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4B1" w:rsidRDefault="008B74B1" w:rsidP="008B74B1">
      <w:pPr>
        <w:pStyle w:val="DefaultText"/>
        <w:jc w:val="center"/>
        <w:rPr>
          <w:rFonts w:ascii="Bookman Old Style" w:hAnsi="Bookman Old Style"/>
          <w:b/>
          <w:sz w:val="22"/>
          <w:szCs w:val="22"/>
        </w:rPr>
      </w:pPr>
      <w:r>
        <w:rPr>
          <w:rFonts w:ascii="Bookman Old Style" w:hAnsi="Bookman Old Style"/>
          <w:b/>
          <w:sz w:val="22"/>
          <w:szCs w:val="22"/>
        </w:rPr>
        <w:t>02-0</w:t>
      </w:r>
      <w:r w:rsidR="00BD72C7">
        <w:rPr>
          <w:rFonts w:ascii="Bookman Old Style" w:hAnsi="Bookman Old Style"/>
          <w:b/>
          <w:sz w:val="22"/>
          <w:szCs w:val="22"/>
        </w:rPr>
        <w:t>4</w:t>
      </w:r>
      <w:r>
        <w:rPr>
          <w:rFonts w:ascii="Bookman Old Style" w:hAnsi="Bookman Old Style"/>
          <w:b/>
          <w:sz w:val="22"/>
          <w:szCs w:val="22"/>
        </w:rPr>
        <w:t>1</w:t>
      </w:r>
    </w:p>
    <w:p w:rsidR="008B74B1" w:rsidRPr="00D65F9D" w:rsidRDefault="008B74B1" w:rsidP="008B74B1">
      <w:pPr>
        <w:pStyle w:val="DefaultText"/>
        <w:jc w:val="center"/>
        <w:rPr>
          <w:rFonts w:ascii="Bookman Old Style" w:hAnsi="Bookman Old Style"/>
          <w:b/>
          <w:sz w:val="22"/>
          <w:szCs w:val="22"/>
        </w:rPr>
      </w:pPr>
      <w:r w:rsidRPr="00D65F9D">
        <w:rPr>
          <w:rFonts w:ascii="Bookman Old Style" w:hAnsi="Bookman Old Style"/>
          <w:b/>
          <w:sz w:val="22"/>
          <w:szCs w:val="22"/>
        </w:rPr>
        <w:t xml:space="preserve">OFFICE OF PROFESSIONAL AND OCCUPATIONAL REGULATION </w:t>
      </w:r>
      <w:r>
        <w:rPr>
          <w:rFonts w:ascii="Bookman Old Style" w:hAnsi="Bookman Old Style"/>
          <w:b/>
          <w:sz w:val="22"/>
          <w:szCs w:val="22"/>
        </w:rPr>
        <w:t>(General)</w:t>
      </w:r>
    </w:p>
    <w:p w:rsidR="008B74B1" w:rsidRPr="00D65F9D" w:rsidRDefault="008B74B1" w:rsidP="008B74B1">
      <w:pPr>
        <w:pStyle w:val="DefaultText"/>
        <w:jc w:val="center"/>
        <w:rPr>
          <w:rFonts w:ascii="Bookman Old Style" w:hAnsi="Bookman Old Style"/>
          <w:sz w:val="22"/>
          <w:szCs w:val="22"/>
        </w:rPr>
      </w:pPr>
      <w:r w:rsidRPr="00D65F9D">
        <w:rPr>
          <w:rFonts w:ascii="Bookman Old Style" w:hAnsi="Bookman Old Style"/>
          <w:sz w:val="22"/>
          <w:szCs w:val="22"/>
        </w:rPr>
        <w:t>Maine Administrative Procedure Act</w:t>
      </w:r>
    </w:p>
    <w:p w:rsidR="008B74B1" w:rsidRPr="00D65F9D" w:rsidRDefault="008B74B1" w:rsidP="008B74B1">
      <w:pPr>
        <w:pStyle w:val="DefaultText"/>
        <w:jc w:val="center"/>
        <w:rPr>
          <w:rFonts w:ascii="Bookman Old Style" w:hAnsi="Bookman Old Style"/>
          <w:sz w:val="22"/>
          <w:szCs w:val="22"/>
        </w:rPr>
      </w:pPr>
      <w:r>
        <w:rPr>
          <w:rFonts w:ascii="Bookman Old Style" w:hAnsi="Bookman Old Style"/>
          <w:sz w:val="22"/>
          <w:szCs w:val="22"/>
        </w:rPr>
        <w:t>2019-2020</w:t>
      </w:r>
      <w:r w:rsidRPr="00D65F9D">
        <w:rPr>
          <w:rFonts w:ascii="Bookman Old Style" w:hAnsi="Bookman Old Style"/>
          <w:sz w:val="22"/>
          <w:szCs w:val="22"/>
        </w:rPr>
        <w:t xml:space="preserve"> Regulatory Agenda</w:t>
      </w:r>
    </w:p>
    <w:p w:rsidR="008B74B1" w:rsidRPr="00ED25BD" w:rsidRDefault="008B74B1" w:rsidP="008B74B1">
      <w:pPr>
        <w:pStyle w:val="DefaultText"/>
        <w:contextualSpacing/>
        <w:rPr>
          <w:rFonts w:ascii="Bookman Old Style" w:hAnsi="Bookman Old Style"/>
          <w:bCs/>
          <w:sz w:val="16"/>
          <w:szCs w:val="16"/>
          <w:u w:val="single"/>
        </w:rPr>
      </w:pPr>
    </w:p>
    <w:p w:rsidR="00691BB5" w:rsidRPr="00ED25BD" w:rsidRDefault="00691BB5" w:rsidP="00691BB5">
      <w:pPr>
        <w:pStyle w:val="DefaultText"/>
        <w:jc w:val="center"/>
        <w:rPr>
          <w:rFonts w:ascii="Bookman Old Style" w:hAnsi="Bookman Old Style"/>
          <w:b/>
          <w:sz w:val="16"/>
          <w:szCs w:val="16"/>
        </w:rPr>
      </w:pPr>
      <w:r w:rsidRPr="009D7F6F">
        <w:rPr>
          <w:rFonts w:ascii="Bookman Old Style" w:hAnsi="Bookman Old Style"/>
          <w:b/>
          <w:sz w:val="22"/>
          <w:szCs w:val="22"/>
        </w:rPr>
        <w:t>Index</w:t>
      </w:r>
    </w:p>
    <w:p w:rsidR="00691BB5" w:rsidRPr="00ED25BD" w:rsidRDefault="00691BB5" w:rsidP="00691BB5">
      <w:pPr>
        <w:pStyle w:val="DefaultText"/>
        <w:rPr>
          <w:rFonts w:ascii="Bookman Old Style" w:hAnsi="Bookman Old Style"/>
          <w:sz w:val="16"/>
          <w:szCs w:val="16"/>
        </w:rPr>
      </w:pPr>
    </w:p>
    <w:p w:rsidR="00691BB5" w:rsidRPr="004A6921" w:rsidRDefault="00691BB5" w:rsidP="00691BB5">
      <w:pPr>
        <w:pStyle w:val="DefaultText"/>
        <w:rPr>
          <w:rFonts w:ascii="Arial Narrow" w:hAnsi="Arial Narrow"/>
          <w:b/>
          <w:sz w:val="18"/>
          <w:szCs w:val="18"/>
        </w:rPr>
      </w:pPr>
      <w:r w:rsidRPr="004A6921">
        <w:rPr>
          <w:rFonts w:ascii="Arial Narrow" w:hAnsi="Arial Narrow"/>
          <w:b/>
          <w:sz w:val="18"/>
          <w:szCs w:val="18"/>
        </w:rPr>
        <w:t>Umbrella/Unit</w:t>
      </w:r>
    </w:p>
    <w:p w:rsidR="00691BB5" w:rsidRPr="004A6921" w:rsidRDefault="00691BB5" w:rsidP="00691BB5">
      <w:pPr>
        <w:pStyle w:val="DefaultText"/>
        <w:tabs>
          <w:tab w:val="left" w:pos="990"/>
          <w:tab w:val="right" w:pos="9360"/>
        </w:tabs>
        <w:rPr>
          <w:rFonts w:ascii="Arial Narrow" w:hAnsi="Arial Narrow"/>
          <w:b/>
          <w:sz w:val="18"/>
          <w:szCs w:val="18"/>
        </w:rPr>
      </w:pPr>
      <w:r w:rsidRPr="004A6921">
        <w:rPr>
          <w:rFonts w:ascii="Arial Narrow" w:hAnsi="Arial Narrow"/>
          <w:b/>
          <w:sz w:val="18"/>
          <w:szCs w:val="18"/>
          <w:u w:val="single"/>
        </w:rPr>
        <w:t>Number</w:t>
      </w:r>
      <w:r>
        <w:rPr>
          <w:rFonts w:ascii="Arial Narrow" w:hAnsi="Arial Narrow"/>
          <w:b/>
          <w:sz w:val="18"/>
          <w:szCs w:val="18"/>
          <w:u w:val="single"/>
        </w:rPr>
        <w:tab/>
      </w:r>
      <w:bookmarkStart w:id="0" w:name="_GoBack"/>
      <w:bookmarkEnd w:id="0"/>
      <w:r>
        <w:rPr>
          <w:rFonts w:ascii="Arial Narrow" w:hAnsi="Arial Narrow"/>
          <w:b/>
          <w:sz w:val="18"/>
          <w:szCs w:val="18"/>
        </w:rPr>
        <w:tab/>
      </w:r>
      <w:r w:rsidRPr="004A6921">
        <w:rPr>
          <w:rFonts w:ascii="Arial Narrow" w:hAnsi="Arial Narrow"/>
          <w:b/>
          <w:sz w:val="18"/>
          <w:szCs w:val="18"/>
          <w:u w:val="single"/>
        </w:rPr>
        <w:t>page</w:t>
      </w:r>
    </w:p>
    <w:p w:rsidR="00691BB5" w:rsidRPr="00ED25BD" w:rsidRDefault="00691BB5" w:rsidP="00691BB5">
      <w:pPr>
        <w:pStyle w:val="DefaultText"/>
        <w:tabs>
          <w:tab w:val="left" w:pos="810"/>
        </w:tabs>
        <w:rPr>
          <w:rFonts w:ascii="Bookman Old Style" w:hAnsi="Bookman Old Style"/>
          <w:sz w:val="16"/>
          <w:szCs w:val="16"/>
        </w:rPr>
      </w:pPr>
    </w:p>
    <w:p w:rsidR="00691BB5" w:rsidRDefault="00691BB5" w:rsidP="00691BB5">
      <w:pPr>
        <w:pStyle w:val="DefaultText"/>
        <w:tabs>
          <w:tab w:val="left" w:pos="1080"/>
          <w:tab w:val="right" w:leader="dot" w:pos="9360"/>
        </w:tabs>
        <w:ind w:left="1080" w:hanging="1080"/>
        <w:rPr>
          <w:rFonts w:ascii="Bookman Old Style" w:hAnsi="Bookman Old Style"/>
          <w:sz w:val="22"/>
          <w:szCs w:val="22"/>
        </w:rPr>
      </w:pPr>
      <w:r>
        <w:rPr>
          <w:rFonts w:ascii="Bookman Old Style" w:hAnsi="Bookman Old Style"/>
          <w:sz w:val="22"/>
          <w:szCs w:val="22"/>
        </w:rPr>
        <w:t>02-039:</w:t>
      </w:r>
      <w:r>
        <w:rPr>
          <w:rFonts w:ascii="Bookman Old Style" w:hAnsi="Bookman Old Style"/>
          <w:sz w:val="22"/>
          <w:szCs w:val="22"/>
        </w:rPr>
        <w:tab/>
        <w:t>Real Estate Commission</w:t>
      </w:r>
      <w:r>
        <w:rPr>
          <w:rFonts w:ascii="Bookman Old Style" w:hAnsi="Bookman Old Style"/>
          <w:sz w:val="22"/>
          <w:szCs w:val="22"/>
        </w:rPr>
        <w:tab/>
      </w:r>
      <w:r w:rsidR="003103DE">
        <w:rPr>
          <w:rFonts w:ascii="Bookman Old Style" w:hAnsi="Bookman Old Style"/>
          <w:sz w:val="22"/>
          <w:szCs w:val="22"/>
        </w:rPr>
        <w:t>80</w:t>
      </w:r>
    </w:p>
    <w:p w:rsidR="00691BB5" w:rsidRDefault="00691BB5" w:rsidP="00691BB5">
      <w:pPr>
        <w:pStyle w:val="DefaultText"/>
        <w:tabs>
          <w:tab w:val="left" w:pos="1080"/>
          <w:tab w:val="right" w:leader="dot" w:pos="9360"/>
        </w:tabs>
        <w:rPr>
          <w:rFonts w:ascii="Bookman Old Style" w:hAnsi="Bookman Old Style"/>
          <w:sz w:val="22"/>
          <w:szCs w:val="22"/>
        </w:rPr>
      </w:pPr>
      <w:r>
        <w:rPr>
          <w:rFonts w:ascii="Bookman Old Style" w:hAnsi="Bookman Old Style"/>
          <w:sz w:val="22"/>
          <w:szCs w:val="22"/>
        </w:rPr>
        <w:t>02-041:</w:t>
      </w:r>
      <w:r>
        <w:rPr>
          <w:rFonts w:ascii="Bookman Old Style" w:hAnsi="Bookman Old Style"/>
          <w:sz w:val="22"/>
          <w:szCs w:val="22"/>
        </w:rPr>
        <w:tab/>
        <w:t xml:space="preserve">Office </w:t>
      </w:r>
      <w:r w:rsidR="00FA0246">
        <w:rPr>
          <w:rFonts w:ascii="Bookman Old Style" w:hAnsi="Bookman Old Style"/>
          <w:sz w:val="22"/>
          <w:szCs w:val="22"/>
        </w:rPr>
        <w:t>o</w:t>
      </w:r>
      <w:r>
        <w:rPr>
          <w:rFonts w:ascii="Bookman Old Style" w:hAnsi="Bookman Old Style"/>
          <w:sz w:val="22"/>
          <w:szCs w:val="22"/>
        </w:rPr>
        <w:t>f Professional a</w:t>
      </w:r>
      <w:r w:rsidRPr="007E0610">
        <w:rPr>
          <w:rFonts w:ascii="Bookman Old Style" w:hAnsi="Bookman Old Style"/>
          <w:sz w:val="22"/>
          <w:szCs w:val="22"/>
        </w:rPr>
        <w:t>nd Occupational Regulation</w:t>
      </w:r>
      <w:r>
        <w:rPr>
          <w:rFonts w:ascii="Bookman Old Style" w:hAnsi="Bookman Old Style"/>
          <w:sz w:val="22"/>
          <w:szCs w:val="22"/>
        </w:rPr>
        <w:t xml:space="preserve"> (General)</w:t>
      </w:r>
      <w:r>
        <w:rPr>
          <w:rFonts w:ascii="Bookman Old Style" w:hAnsi="Bookman Old Style"/>
          <w:sz w:val="22"/>
          <w:szCs w:val="22"/>
        </w:rPr>
        <w:tab/>
      </w:r>
      <w:r w:rsidR="003103DE">
        <w:rPr>
          <w:rFonts w:ascii="Bookman Old Style" w:hAnsi="Bookman Old Style"/>
          <w:sz w:val="22"/>
          <w:szCs w:val="22"/>
        </w:rPr>
        <w:t>2</w:t>
      </w:r>
    </w:p>
    <w:p w:rsidR="00691BB5" w:rsidRDefault="00691BB5" w:rsidP="00691BB5">
      <w:pPr>
        <w:pStyle w:val="DefaultText"/>
        <w:tabs>
          <w:tab w:val="left" w:pos="1080"/>
          <w:tab w:val="right" w:leader="dot" w:pos="9360"/>
        </w:tabs>
        <w:rPr>
          <w:rFonts w:ascii="Bookman Old Style" w:hAnsi="Bookman Old Style"/>
          <w:sz w:val="22"/>
          <w:szCs w:val="22"/>
        </w:rPr>
      </w:pPr>
      <w:r>
        <w:rPr>
          <w:rFonts w:ascii="Bookman Old Style" w:hAnsi="Bookman Old Style"/>
          <w:sz w:val="22"/>
          <w:szCs w:val="22"/>
        </w:rPr>
        <w:t>02-041:</w:t>
      </w:r>
      <w:r>
        <w:rPr>
          <w:rFonts w:ascii="Bookman Old Style" w:hAnsi="Bookman Old Style"/>
          <w:sz w:val="22"/>
          <w:szCs w:val="22"/>
        </w:rPr>
        <w:tab/>
        <w:t>Athletic Trainers Program</w:t>
      </w:r>
      <w:r>
        <w:rPr>
          <w:rFonts w:ascii="Bookman Old Style" w:hAnsi="Bookman Old Style"/>
          <w:sz w:val="22"/>
          <w:szCs w:val="22"/>
        </w:rPr>
        <w:tab/>
        <w:t>1</w:t>
      </w:r>
      <w:r w:rsidR="003103DE">
        <w:rPr>
          <w:rFonts w:ascii="Bookman Old Style" w:hAnsi="Bookman Old Style"/>
          <w:sz w:val="22"/>
          <w:szCs w:val="22"/>
        </w:rPr>
        <w:t>4</w:t>
      </w:r>
    </w:p>
    <w:p w:rsidR="00691BB5" w:rsidRDefault="00691BB5" w:rsidP="00691BB5">
      <w:pPr>
        <w:pStyle w:val="DefaultText"/>
        <w:tabs>
          <w:tab w:val="left" w:pos="1080"/>
          <w:tab w:val="right" w:leader="dot" w:pos="9360"/>
        </w:tabs>
        <w:rPr>
          <w:rFonts w:ascii="Bookman Old Style" w:hAnsi="Bookman Old Style"/>
          <w:sz w:val="22"/>
          <w:szCs w:val="22"/>
        </w:rPr>
      </w:pPr>
      <w:r>
        <w:rPr>
          <w:rFonts w:ascii="Bookman Old Style" w:hAnsi="Bookman Old Style"/>
          <w:sz w:val="22"/>
          <w:szCs w:val="22"/>
        </w:rPr>
        <w:t>02-041:</w:t>
      </w:r>
      <w:r>
        <w:rPr>
          <w:rFonts w:ascii="Bookman Old Style" w:hAnsi="Bookman Old Style"/>
          <w:sz w:val="22"/>
          <w:szCs w:val="22"/>
        </w:rPr>
        <w:tab/>
        <w:t>Barbering and Cosmetology Licensing Program</w:t>
      </w:r>
      <w:r>
        <w:rPr>
          <w:rFonts w:ascii="Bookman Old Style" w:hAnsi="Bookman Old Style"/>
          <w:sz w:val="22"/>
          <w:szCs w:val="22"/>
        </w:rPr>
        <w:tab/>
        <w:t>1</w:t>
      </w:r>
      <w:r w:rsidR="003103DE">
        <w:rPr>
          <w:rFonts w:ascii="Bookman Old Style" w:hAnsi="Bookman Old Style"/>
          <w:sz w:val="22"/>
          <w:szCs w:val="22"/>
        </w:rPr>
        <w:t>7</w:t>
      </w:r>
    </w:p>
    <w:p w:rsidR="00691BB5" w:rsidRDefault="00691BB5" w:rsidP="00691BB5">
      <w:pPr>
        <w:pStyle w:val="DefaultText"/>
        <w:tabs>
          <w:tab w:val="left" w:pos="1080"/>
          <w:tab w:val="right" w:leader="dot" w:pos="9360"/>
        </w:tabs>
        <w:rPr>
          <w:rFonts w:ascii="Bookman Old Style" w:hAnsi="Bookman Old Style"/>
          <w:sz w:val="22"/>
          <w:szCs w:val="22"/>
        </w:rPr>
      </w:pPr>
      <w:r>
        <w:rPr>
          <w:rFonts w:ascii="Bookman Old Style" w:hAnsi="Bookman Old Style"/>
          <w:sz w:val="22"/>
          <w:szCs w:val="22"/>
        </w:rPr>
        <w:t>02-041:</w:t>
      </w:r>
      <w:r>
        <w:rPr>
          <w:rFonts w:ascii="Bookman Old Style" w:hAnsi="Bookman Old Style"/>
          <w:sz w:val="22"/>
          <w:szCs w:val="22"/>
        </w:rPr>
        <w:tab/>
        <w:t>Boiler and Pressure Vessel Safety Program</w:t>
      </w:r>
      <w:r>
        <w:rPr>
          <w:rFonts w:ascii="Bookman Old Style" w:hAnsi="Bookman Old Style"/>
          <w:sz w:val="22"/>
          <w:szCs w:val="22"/>
        </w:rPr>
        <w:tab/>
      </w:r>
      <w:r w:rsidR="003103DE">
        <w:rPr>
          <w:rFonts w:ascii="Bookman Old Style" w:hAnsi="Bookman Old Style"/>
          <w:sz w:val="22"/>
          <w:szCs w:val="22"/>
        </w:rPr>
        <w:t>20</w:t>
      </w:r>
    </w:p>
    <w:p w:rsidR="00691BB5" w:rsidRDefault="00691BB5" w:rsidP="00691BB5">
      <w:pPr>
        <w:pStyle w:val="DefaultText"/>
        <w:tabs>
          <w:tab w:val="left" w:pos="1080"/>
          <w:tab w:val="right" w:leader="dot" w:pos="9360"/>
        </w:tabs>
        <w:rPr>
          <w:rFonts w:ascii="Bookman Old Style" w:hAnsi="Bookman Old Style"/>
          <w:sz w:val="22"/>
          <w:szCs w:val="22"/>
        </w:rPr>
      </w:pPr>
      <w:r>
        <w:rPr>
          <w:rFonts w:ascii="Bookman Old Style" w:hAnsi="Bookman Old Style"/>
          <w:sz w:val="22"/>
          <w:szCs w:val="22"/>
        </w:rPr>
        <w:t>02-041:</w:t>
      </w:r>
      <w:r>
        <w:rPr>
          <w:rFonts w:ascii="Bookman Old Style" w:hAnsi="Bookman Old Style"/>
          <w:sz w:val="22"/>
          <w:szCs w:val="22"/>
        </w:rPr>
        <w:tab/>
        <w:t>Charitable Solicitations Licensing Program</w:t>
      </w:r>
      <w:r>
        <w:rPr>
          <w:rFonts w:ascii="Bookman Old Style" w:hAnsi="Bookman Old Style"/>
          <w:sz w:val="22"/>
          <w:szCs w:val="22"/>
        </w:rPr>
        <w:tab/>
      </w:r>
      <w:r w:rsidR="003103DE">
        <w:rPr>
          <w:rFonts w:ascii="Bookman Old Style" w:hAnsi="Bookman Old Style"/>
          <w:sz w:val="22"/>
          <w:szCs w:val="22"/>
        </w:rPr>
        <w:t>23</w:t>
      </w:r>
    </w:p>
    <w:p w:rsidR="00691BB5" w:rsidRDefault="00691BB5" w:rsidP="00691BB5">
      <w:pPr>
        <w:pStyle w:val="DefaultText"/>
        <w:tabs>
          <w:tab w:val="left" w:pos="1080"/>
          <w:tab w:val="right" w:leader="dot" w:pos="9360"/>
        </w:tabs>
        <w:rPr>
          <w:rFonts w:ascii="Bookman Old Style" w:hAnsi="Bookman Old Style"/>
          <w:sz w:val="22"/>
          <w:szCs w:val="22"/>
        </w:rPr>
      </w:pPr>
      <w:r>
        <w:rPr>
          <w:rFonts w:ascii="Bookman Old Style" w:hAnsi="Bookman Old Style"/>
          <w:sz w:val="22"/>
          <w:szCs w:val="22"/>
        </w:rPr>
        <w:t>02-041:</w:t>
      </w:r>
      <w:r>
        <w:rPr>
          <w:rFonts w:ascii="Bookman Old Style" w:hAnsi="Bookman Old Style"/>
          <w:sz w:val="22"/>
          <w:szCs w:val="22"/>
        </w:rPr>
        <w:tab/>
        <w:t>Elevator and Tramway Safety Program</w:t>
      </w:r>
      <w:r>
        <w:rPr>
          <w:rFonts w:ascii="Bookman Old Style" w:hAnsi="Bookman Old Style"/>
          <w:sz w:val="22"/>
          <w:szCs w:val="22"/>
        </w:rPr>
        <w:tab/>
      </w:r>
      <w:r w:rsidR="003103DE">
        <w:rPr>
          <w:rFonts w:ascii="Bookman Old Style" w:hAnsi="Bookman Old Style"/>
          <w:sz w:val="22"/>
          <w:szCs w:val="22"/>
        </w:rPr>
        <w:t>36</w:t>
      </w:r>
    </w:p>
    <w:p w:rsidR="00691BB5" w:rsidRDefault="00691BB5" w:rsidP="00691BB5">
      <w:pPr>
        <w:pStyle w:val="DefaultText"/>
        <w:tabs>
          <w:tab w:val="left" w:pos="1080"/>
          <w:tab w:val="right" w:leader="dot" w:pos="9360"/>
        </w:tabs>
        <w:ind w:left="1080" w:hanging="1080"/>
        <w:rPr>
          <w:rFonts w:ascii="Bookman Old Style" w:hAnsi="Bookman Old Style"/>
          <w:sz w:val="22"/>
          <w:szCs w:val="22"/>
        </w:rPr>
      </w:pPr>
      <w:r>
        <w:rPr>
          <w:rFonts w:ascii="Bookman Old Style" w:hAnsi="Bookman Old Style"/>
          <w:sz w:val="22"/>
          <w:szCs w:val="22"/>
        </w:rPr>
        <w:t>02-041:</w:t>
      </w:r>
      <w:r>
        <w:rPr>
          <w:rFonts w:ascii="Bookman Old Style" w:hAnsi="Bookman Old Style"/>
          <w:sz w:val="22"/>
          <w:szCs w:val="22"/>
        </w:rPr>
        <w:tab/>
        <w:t>Interpreters and Transliterators of American Sign Language and English (Program)</w:t>
      </w:r>
      <w:r>
        <w:rPr>
          <w:rFonts w:ascii="Bookman Old Style" w:hAnsi="Bookman Old Style"/>
          <w:sz w:val="22"/>
          <w:szCs w:val="22"/>
        </w:rPr>
        <w:tab/>
      </w:r>
      <w:r w:rsidR="00E13C70">
        <w:rPr>
          <w:rFonts w:ascii="Bookman Old Style" w:hAnsi="Bookman Old Style"/>
          <w:sz w:val="22"/>
          <w:szCs w:val="22"/>
        </w:rPr>
        <w:t>49</w:t>
      </w:r>
    </w:p>
    <w:p w:rsidR="00691BB5" w:rsidRDefault="00691BB5" w:rsidP="00691BB5">
      <w:pPr>
        <w:pStyle w:val="DefaultText"/>
        <w:tabs>
          <w:tab w:val="left" w:pos="1080"/>
          <w:tab w:val="right" w:leader="dot" w:pos="9360"/>
        </w:tabs>
        <w:ind w:left="1080" w:hanging="1080"/>
        <w:rPr>
          <w:rFonts w:ascii="Bookman Old Style" w:hAnsi="Bookman Old Style"/>
          <w:sz w:val="22"/>
          <w:szCs w:val="22"/>
        </w:rPr>
      </w:pPr>
      <w:r>
        <w:rPr>
          <w:rFonts w:ascii="Bookman Old Style" w:hAnsi="Bookman Old Style"/>
          <w:sz w:val="22"/>
          <w:szCs w:val="22"/>
        </w:rPr>
        <w:t>02-041:</w:t>
      </w:r>
      <w:r>
        <w:rPr>
          <w:rFonts w:ascii="Bookman Old Style" w:hAnsi="Bookman Old Style"/>
          <w:sz w:val="22"/>
          <w:szCs w:val="22"/>
        </w:rPr>
        <w:tab/>
        <w:t>Massage Therapy Licensure Program</w:t>
      </w:r>
      <w:r>
        <w:rPr>
          <w:rFonts w:ascii="Bookman Old Style" w:hAnsi="Bookman Old Style"/>
          <w:sz w:val="22"/>
          <w:szCs w:val="22"/>
        </w:rPr>
        <w:tab/>
      </w:r>
      <w:r w:rsidR="00E13C70">
        <w:rPr>
          <w:rFonts w:ascii="Bookman Old Style" w:hAnsi="Bookman Old Style"/>
          <w:sz w:val="22"/>
          <w:szCs w:val="22"/>
        </w:rPr>
        <w:t>54</w:t>
      </w:r>
    </w:p>
    <w:p w:rsidR="00691BB5" w:rsidRDefault="00691BB5" w:rsidP="00691BB5">
      <w:pPr>
        <w:pStyle w:val="DefaultText"/>
        <w:tabs>
          <w:tab w:val="left" w:pos="1080"/>
          <w:tab w:val="right" w:leader="dot" w:pos="9360"/>
        </w:tabs>
        <w:ind w:left="1080" w:hanging="1080"/>
        <w:rPr>
          <w:rFonts w:ascii="Bookman Old Style" w:hAnsi="Bookman Old Style"/>
          <w:sz w:val="22"/>
          <w:szCs w:val="22"/>
        </w:rPr>
      </w:pPr>
      <w:r>
        <w:rPr>
          <w:rFonts w:ascii="Bookman Old Style" w:hAnsi="Bookman Old Style"/>
          <w:sz w:val="22"/>
          <w:szCs w:val="22"/>
        </w:rPr>
        <w:t>02-041:</w:t>
      </w:r>
      <w:r>
        <w:rPr>
          <w:rFonts w:ascii="Bookman Old Style" w:hAnsi="Bookman Old Style"/>
          <w:sz w:val="22"/>
          <w:szCs w:val="22"/>
        </w:rPr>
        <w:tab/>
        <w:t>Regulation of Transient Sales (Program)</w:t>
      </w:r>
      <w:r>
        <w:rPr>
          <w:rFonts w:ascii="Bookman Old Style" w:hAnsi="Bookman Old Style"/>
          <w:sz w:val="22"/>
          <w:szCs w:val="22"/>
        </w:rPr>
        <w:tab/>
      </w:r>
      <w:r w:rsidR="00E13C70">
        <w:rPr>
          <w:rFonts w:ascii="Bookman Old Style" w:hAnsi="Bookman Old Style"/>
          <w:sz w:val="22"/>
          <w:szCs w:val="22"/>
        </w:rPr>
        <w:t>90</w:t>
      </w:r>
    </w:p>
    <w:p w:rsidR="00691BB5" w:rsidRDefault="00691BB5" w:rsidP="00691BB5">
      <w:pPr>
        <w:pStyle w:val="DefaultText"/>
        <w:tabs>
          <w:tab w:val="left" w:pos="1080"/>
          <w:tab w:val="right" w:leader="dot" w:pos="9360"/>
        </w:tabs>
        <w:rPr>
          <w:rFonts w:ascii="Bookman Old Style" w:hAnsi="Bookman Old Style"/>
          <w:sz w:val="22"/>
          <w:szCs w:val="22"/>
        </w:rPr>
      </w:pPr>
      <w:r>
        <w:rPr>
          <w:rFonts w:ascii="Bookman Old Style" w:hAnsi="Bookman Old Style"/>
          <w:sz w:val="22"/>
          <w:szCs w:val="22"/>
        </w:rPr>
        <w:t>02-070:</w:t>
      </w:r>
      <w:r>
        <w:rPr>
          <w:rFonts w:ascii="Bookman Old Style" w:hAnsi="Bookman Old Style"/>
          <w:sz w:val="22"/>
          <w:szCs w:val="22"/>
        </w:rPr>
        <w:tab/>
        <w:t>State Board of Certification for Geologists and Soil Scientists</w:t>
      </w:r>
      <w:r>
        <w:rPr>
          <w:rFonts w:ascii="Bookman Old Style" w:hAnsi="Bookman Old Style"/>
          <w:sz w:val="22"/>
          <w:szCs w:val="22"/>
        </w:rPr>
        <w:tab/>
      </w:r>
      <w:r w:rsidR="00F46C6E">
        <w:rPr>
          <w:rFonts w:ascii="Bookman Old Style" w:hAnsi="Bookman Old Style"/>
          <w:sz w:val="22"/>
          <w:szCs w:val="22"/>
        </w:rPr>
        <w:t>4</w:t>
      </w:r>
      <w:r w:rsidR="00E13C70">
        <w:rPr>
          <w:rFonts w:ascii="Bookman Old Style" w:hAnsi="Bookman Old Style"/>
          <w:sz w:val="22"/>
          <w:szCs w:val="22"/>
        </w:rPr>
        <w:t>7</w:t>
      </w:r>
    </w:p>
    <w:p w:rsidR="00691BB5" w:rsidRDefault="00691BB5" w:rsidP="00691BB5">
      <w:pPr>
        <w:pStyle w:val="DefaultText"/>
        <w:tabs>
          <w:tab w:val="left" w:pos="1080"/>
          <w:tab w:val="right" w:leader="dot" w:pos="9360"/>
        </w:tabs>
        <w:rPr>
          <w:rFonts w:ascii="Bookman Old Style" w:hAnsi="Bookman Old Style"/>
          <w:sz w:val="22"/>
          <w:szCs w:val="22"/>
        </w:rPr>
      </w:pPr>
      <w:r>
        <w:rPr>
          <w:rFonts w:ascii="Bookman Old Style" w:hAnsi="Bookman Old Style"/>
          <w:sz w:val="22"/>
          <w:szCs w:val="22"/>
        </w:rPr>
        <w:t>02-280:</w:t>
      </w:r>
      <w:r>
        <w:rPr>
          <w:rFonts w:ascii="Bookman Old Style" w:hAnsi="Bookman Old Style"/>
          <w:sz w:val="22"/>
          <w:szCs w:val="22"/>
        </w:rPr>
        <w:tab/>
        <w:t>Board of Accountancy</w:t>
      </w:r>
      <w:r>
        <w:rPr>
          <w:rFonts w:ascii="Bookman Old Style" w:hAnsi="Bookman Old Style"/>
          <w:sz w:val="22"/>
          <w:szCs w:val="22"/>
        </w:rPr>
        <w:tab/>
      </w:r>
      <w:r w:rsidR="00E13C70">
        <w:rPr>
          <w:rFonts w:ascii="Bookman Old Style" w:hAnsi="Bookman Old Style"/>
          <w:sz w:val="22"/>
          <w:szCs w:val="22"/>
        </w:rPr>
        <w:t>4</w:t>
      </w:r>
    </w:p>
    <w:p w:rsidR="00691BB5" w:rsidRDefault="00691BB5" w:rsidP="00691BB5">
      <w:pPr>
        <w:pStyle w:val="DefaultText"/>
        <w:tabs>
          <w:tab w:val="left" w:pos="1080"/>
          <w:tab w:val="right" w:leader="dot" w:pos="9360"/>
        </w:tabs>
        <w:ind w:left="1080" w:hanging="1080"/>
        <w:rPr>
          <w:rFonts w:ascii="Bookman Old Style" w:hAnsi="Bookman Old Style"/>
          <w:sz w:val="22"/>
          <w:szCs w:val="22"/>
        </w:rPr>
      </w:pPr>
      <w:r>
        <w:rPr>
          <w:rFonts w:ascii="Bookman Old Style" w:hAnsi="Bookman Old Style"/>
          <w:sz w:val="22"/>
          <w:szCs w:val="22"/>
        </w:rPr>
        <w:t>02-285:</w:t>
      </w:r>
      <w:r>
        <w:rPr>
          <w:rFonts w:ascii="Bookman Old Style" w:hAnsi="Bookman Old Style"/>
          <w:sz w:val="22"/>
          <w:szCs w:val="22"/>
        </w:rPr>
        <w:tab/>
        <w:t>Board of Veterinary Medicine</w:t>
      </w:r>
      <w:r>
        <w:rPr>
          <w:rFonts w:ascii="Bookman Old Style" w:hAnsi="Bookman Old Style"/>
          <w:sz w:val="22"/>
          <w:szCs w:val="22"/>
        </w:rPr>
        <w:tab/>
      </w:r>
      <w:r w:rsidR="00E13C70">
        <w:rPr>
          <w:rFonts w:ascii="Bookman Old Style" w:hAnsi="Bookman Old Style"/>
          <w:sz w:val="22"/>
          <w:szCs w:val="22"/>
        </w:rPr>
        <w:t>91</w:t>
      </w:r>
    </w:p>
    <w:p w:rsidR="00691BB5" w:rsidRDefault="00691BB5" w:rsidP="00691BB5">
      <w:pPr>
        <w:pStyle w:val="DefaultText"/>
        <w:tabs>
          <w:tab w:val="left" w:pos="1080"/>
          <w:tab w:val="right" w:leader="dot" w:pos="9360"/>
        </w:tabs>
        <w:ind w:left="1080" w:hanging="1080"/>
        <w:rPr>
          <w:rFonts w:ascii="Bookman Old Style" w:hAnsi="Bookman Old Style"/>
          <w:sz w:val="22"/>
          <w:szCs w:val="22"/>
        </w:rPr>
      </w:pPr>
      <w:r>
        <w:rPr>
          <w:rFonts w:ascii="Bookman Old Style" w:hAnsi="Bookman Old Style"/>
          <w:sz w:val="22"/>
          <w:szCs w:val="22"/>
        </w:rPr>
        <w:t>02-288:</w:t>
      </w:r>
      <w:r>
        <w:rPr>
          <w:rFonts w:ascii="Bookman Old Style" w:hAnsi="Bookman Old Style"/>
          <w:sz w:val="22"/>
          <w:szCs w:val="22"/>
        </w:rPr>
        <w:tab/>
        <w:t>Maine State Board for Licensure of Architects, Landscape Architects and Interior Designers</w:t>
      </w:r>
      <w:r>
        <w:rPr>
          <w:rFonts w:ascii="Bookman Old Style" w:hAnsi="Bookman Old Style"/>
          <w:sz w:val="22"/>
          <w:szCs w:val="22"/>
        </w:rPr>
        <w:tab/>
      </w:r>
      <w:r w:rsidR="00F57965">
        <w:rPr>
          <w:rFonts w:ascii="Bookman Old Style" w:hAnsi="Bookman Old Style"/>
          <w:sz w:val="22"/>
          <w:szCs w:val="22"/>
        </w:rPr>
        <w:t>11</w:t>
      </w:r>
    </w:p>
    <w:p w:rsidR="00691BB5" w:rsidRDefault="00691BB5" w:rsidP="00691BB5">
      <w:pPr>
        <w:pStyle w:val="DefaultText"/>
        <w:tabs>
          <w:tab w:val="left" w:pos="1080"/>
          <w:tab w:val="right" w:leader="dot" w:pos="9360"/>
        </w:tabs>
        <w:rPr>
          <w:rFonts w:ascii="Bookman Old Style" w:hAnsi="Bookman Old Style"/>
          <w:sz w:val="22"/>
          <w:szCs w:val="22"/>
        </w:rPr>
      </w:pPr>
      <w:r>
        <w:rPr>
          <w:rFonts w:ascii="Bookman Old Style" w:hAnsi="Bookman Old Style"/>
          <w:sz w:val="22"/>
          <w:szCs w:val="22"/>
        </w:rPr>
        <w:t>02-297:</w:t>
      </w:r>
      <w:r>
        <w:rPr>
          <w:rFonts w:ascii="Bookman Old Style" w:hAnsi="Bookman Old Style"/>
          <w:sz w:val="22"/>
          <w:szCs w:val="22"/>
        </w:rPr>
        <w:tab/>
        <w:t>Board of Chiropractic Licensure</w:t>
      </w:r>
      <w:r>
        <w:rPr>
          <w:rFonts w:ascii="Bookman Old Style" w:hAnsi="Bookman Old Style"/>
          <w:sz w:val="22"/>
          <w:szCs w:val="22"/>
        </w:rPr>
        <w:tab/>
      </w:r>
      <w:r w:rsidR="00F57965">
        <w:rPr>
          <w:rFonts w:ascii="Bookman Old Style" w:hAnsi="Bookman Old Style"/>
          <w:sz w:val="22"/>
          <w:szCs w:val="22"/>
        </w:rPr>
        <w:t>24</w:t>
      </w:r>
    </w:p>
    <w:p w:rsidR="00691BB5" w:rsidRDefault="00691BB5" w:rsidP="00691BB5">
      <w:pPr>
        <w:pStyle w:val="DefaultText"/>
        <w:tabs>
          <w:tab w:val="left" w:pos="1080"/>
          <w:tab w:val="right" w:leader="dot" w:pos="9360"/>
        </w:tabs>
        <w:rPr>
          <w:rFonts w:ascii="Bookman Old Style" w:hAnsi="Bookman Old Style"/>
          <w:sz w:val="22"/>
          <w:szCs w:val="22"/>
        </w:rPr>
      </w:pPr>
      <w:r>
        <w:rPr>
          <w:rFonts w:ascii="Bookman Old Style" w:hAnsi="Bookman Old Style"/>
          <w:sz w:val="22"/>
          <w:szCs w:val="22"/>
        </w:rPr>
        <w:t>02-298:</w:t>
      </w:r>
      <w:r>
        <w:rPr>
          <w:rFonts w:ascii="Bookman Old Style" w:hAnsi="Bookman Old Style"/>
          <w:sz w:val="22"/>
          <w:szCs w:val="22"/>
        </w:rPr>
        <w:tab/>
        <w:t>Board of Real Estate Appraisers</w:t>
      </w:r>
      <w:r>
        <w:rPr>
          <w:rFonts w:ascii="Bookman Old Style" w:hAnsi="Bookman Old Style"/>
          <w:sz w:val="22"/>
          <w:szCs w:val="22"/>
        </w:rPr>
        <w:tab/>
      </w:r>
      <w:r w:rsidR="00F57965">
        <w:rPr>
          <w:rFonts w:ascii="Bookman Old Style" w:hAnsi="Bookman Old Style"/>
          <w:sz w:val="22"/>
          <w:szCs w:val="22"/>
        </w:rPr>
        <w:t>9</w:t>
      </w:r>
    </w:p>
    <w:p w:rsidR="00691BB5" w:rsidRDefault="00691BB5" w:rsidP="00691BB5">
      <w:pPr>
        <w:pStyle w:val="DefaultText"/>
        <w:tabs>
          <w:tab w:val="left" w:pos="1080"/>
          <w:tab w:val="right" w:leader="dot" w:pos="9360"/>
        </w:tabs>
        <w:rPr>
          <w:rFonts w:ascii="Bookman Old Style" w:hAnsi="Bookman Old Style"/>
          <w:sz w:val="22"/>
          <w:szCs w:val="22"/>
        </w:rPr>
      </w:pPr>
      <w:r>
        <w:rPr>
          <w:rFonts w:ascii="Bookman Old Style" w:hAnsi="Bookman Old Style"/>
          <w:sz w:val="22"/>
          <w:szCs w:val="22"/>
        </w:rPr>
        <w:t>02-302:</w:t>
      </w:r>
      <w:r>
        <w:rPr>
          <w:rFonts w:ascii="Bookman Old Style" w:hAnsi="Bookman Old Style"/>
          <w:sz w:val="22"/>
          <w:szCs w:val="22"/>
        </w:rPr>
        <w:tab/>
        <w:t>Board of Licensure of Auctioneers</w:t>
      </w:r>
      <w:r>
        <w:rPr>
          <w:rFonts w:ascii="Bookman Old Style" w:hAnsi="Bookman Old Style"/>
          <w:sz w:val="22"/>
          <w:szCs w:val="22"/>
        </w:rPr>
        <w:tab/>
      </w:r>
      <w:r w:rsidR="00F57965">
        <w:rPr>
          <w:rFonts w:ascii="Bookman Old Style" w:hAnsi="Bookman Old Style"/>
          <w:sz w:val="22"/>
          <w:szCs w:val="22"/>
        </w:rPr>
        <w:t>15</w:t>
      </w:r>
    </w:p>
    <w:p w:rsidR="00691BB5" w:rsidRDefault="00691BB5" w:rsidP="00691BB5">
      <w:pPr>
        <w:pStyle w:val="DefaultText"/>
        <w:tabs>
          <w:tab w:val="left" w:pos="1080"/>
          <w:tab w:val="right" w:leader="dot" w:pos="9360"/>
        </w:tabs>
        <w:rPr>
          <w:rFonts w:ascii="Bookman Old Style" w:hAnsi="Bookman Old Style"/>
          <w:sz w:val="22"/>
          <w:szCs w:val="22"/>
        </w:rPr>
      </w:pPr>
      <w:r>
        <w:rPr>
          <w:rFonts w:ascii="Bookman Old Style" w:hAnsi="Bookman Old Style"/>
          <w:sz w:val="22"/>
          <w:szCs w:val="22"/>
        </w:rPr>
        <w:t>02-318:</w:t>
      </w:r>
      <w:r>
        <w:rPr>
          <w:rFonts w:ascii="Bookman Old Style" w:hAnsi="Bookman Old Style"/>
          <w:sz w:val="22"/>
          <w:szCs w:val="22"/>
        </w:rPr>
        <w:tab/>
        <w:t>Electricians’ Examining Board</w:t>
      </w:r>
      <w:r>
        <w:rPr>
          <w:rFonts w:ascii="Bookman Old Style" w:hAnsi="Bookman Old Style"/>
          <w:sz w:val="22"/>
          <w:szCs w:val="22"/>
        </w:rPr>
        <w:tab/>
      </w:r>
      <w:r w:rsidR="00F57965">
        <w:rPr>
          <w:rFonts w:ascii="Bookman Old Style" w:hAnsi="Bookman Old Style"/>
          <w:sz w:val="22"/>
          <w:szCs w:val="22"/>
        </w:rPr>
        <w:t>34</w:t>
      </w:r>
    </w:p>
    <w:p w:rsidR="00691BB5" w:rsidRDefault="00691BB5" w:rsidP="00691BB5">
      <w:pPr>
        <w:pStyle w:val="DefaultText"/>
        <w:tabs>
          <w:tab w:val="left" w:pos="1080"/>
          <w:tab w:val="right" w:leader="dot" w:pos="9360"/>
        </w:tabs>
        <w:rPr>
          <w:rFonts w:ascii="Bookman Old Style" w:hAnsi="Bookman Old Style"/>
          <w:sz w:val="22"/>
          <w:szCs w:val="22"/>
        </w:rPr>
      </w:pPr>
      <w:r>
        <w:rPr>
          <w:rFonts w:ascii="Bookman Old Style" w:hAnsi="Bookman Old Style"/>
          <w:sz w:val="22"/>
          <w:szCs w:val="22"/>
        </w:rPr>
        <w:t>02-331:</w:t>
      </w:r>
      <w:r>
        <w:rPr>
          <w:rFonts w:ascii="Bookman Old Style" w:hAnsi="Bookman Old Style"/>
          <w:sz w:val="22"/>
          <w:szCs w:val="22"/>
        </w:rPr>
        <w:tab/>
        <w:t>Board of Funeral Service</w:t>
      </w:r>
      <w:r>
        <w:rPr>
          <w:rFonts w:ascii="Bookman Old Style" w:hAnsi="Bookman Old Style"/>
          <w:sz w:val="22"/>
          <w:szCs w:val="22"/>
        </w:rPr>
        <w:tab/>
      </w:r>
      <w:r w:rsidR="00F57965">
        <w:rPr>
          <w:rFonts w:ascii="Bookman Old Style" w:hAnsi="Bookman Old Style"/>
          <w:sz w:val="22"/>
          <w:szCs w:val="22"/>
        </w:rPr>
        <w:t>44</w:t>
      </w:r>
    </w:p>
    <w:p w:rsidR="00FA0246" w:rsidRDefault="00FA0246" w:rsidP="00FA0246">
      <w:pPr>
        <w:pStyle w:val="DefaultText"/>
        <w:tabs>
          <w:tab w:val="left" w:pos="1080"/>
          <w:tab w:val="right" w:leader="dot" w:pos="9360"/>
        </w:tabs>
        <w:rPr>
          <w:rFonts w:ascii="Bookman Old Style" w:hAnsi="Bookman Old Style"/>
          <w:sz w:val="22"/>
          <w:szCs w:val="22"/>
        </w:rPr>
      </w:pPr>
      <w:r>
        <w:rPr>
          <w:rFonts w:ascii="Bookman Old Style" w:hAnsi="Bookman Old Style"/>
          <w:sz w:val="22"/>
          <w:szCs w:val="22"/>
        </w:rPr>
        <w:t>02-333:</w:t>
      </w:r>
      <w:r>
        <w:rPr>
          <w:rFonts w:ascii="Bookman Old Style" w:hAnsi="Bookman Old Style"/>
          <w:sz w:val="22"/>
          <w:szCs w:val="22"/>
        </w:rPr>
        <w:tab/>
        <w:t>Board of Licensure of Foresters</w:t>
      </w:r>
      <w:r>
        <w:rPr>
          <w:rFonts w:ascii="Bookman Old Style" w:hAnsi="Bookman Old Style"/>
          <w:sz w:val="22"/>
          <w:szCs w:val="22"/>
        </w:rPr>
        <w:tab/>
        <w:t>39</w:t>
      </w:r>
    </w:p>
    <w:p w:rsidR="00E86C2C" w:rsidRDefault="00E86C2C" w:rsidP="00E86C2C">
      <w:pPr>
        <w:pStyle w:val="DefaultText"/>
        <w:tabs>
          <w:tab w:val="left" w:pos="1080"/>
          <w:tab w:val="right" w:leader="dot" w:pos="9360"/>
        </w:tabs>
        <w:rPr>
          <w:rFonts w:ascii="Bookman Old Style" w:hAnsi="Bookman Old Style"/>
          <w:sz w:val="22"/>
          <w:szCs w:val="22"/>
        </w:rPr>
      </w:pPr>
      <w:r>
        <w:rPr>
          <w:rFonts w:ascii="Bookman Old Style" w:hAnsi="Bookman Old Style"/>
          <w:sz w:val="22"/>
          <w:szCs w:val="22"/>
        </w:rPr>
        <w:t>02-3</w:t>
      </w:r>
      <w:r>
        <w:rPr>
          <w:rFonts w:ascii="Bookman Old Style" w:hAnsi="Bookman Old Style"/>
          <w:sz w:val="22"/>
          <w:szCs w:val="22"/>
        </w:rPr>
        <w:t>4</w:t>
      </w:r>
      <w:r>
        <w:rPr>
          <w:rFonts w:ascii="Bookman Old Style" w:hAnsi="Bookman Old Style"/>
          <w:sz w:val="22"/>
          <w:szCs w:val="22"/>
        </w:rPr>
        <w:t>3:</w:t>
      </w:r>
      <w:r>
        <w:rPr>
          <w:rFonts w:ascii="Bookman Old Style" w:hAnsi="Bookman Old Style"/>
          <w:sz w:val="22"/>
          <w:szCs w:val="22"/>
        </w:rPr>
        <w:tab/>
      </w:r>
      <w:r>
        <w:rPr>
          <w:rFonts w:ascii="Bookman Old Style" w:hAnsi="Bookman Old Style"/>
          <w:sz w:val="22"/>
          <w:szCs w:val="22"/>
        </w:rPr>
        <w:t>Board of Respiratory Care Practitioners</w:t>
      </w:r>
      <w:r>
        <w:rPr>
          <w:rFonts w:ascii="Bookman Old Style" w:hAnsi="Bookman Old Style"/>
          <w:sz w:val="22"/>
          <w:szCs w:val="22"/>
        </w:rPr>
        <w:tab/>
      </w:r>
      <w:r>
        <w:rPr>
          <w:rFonts w:ascii="Bookman Old Style" w:hAnsi="Bookman Old Style"/>
          <w:sz w:val="22"/>
          <w:szCs w:val="22"/>
        </w:rPr>
        <w:t>83</w:t>
      </w:r>
    </w:p>
    <w:p w:rsidR="00691BB5" w:rsidRDefault="00691BB5" w:rsidP="00691BB5">
      <w:pPr>
        <w:pStyle w:val="DefaultText"/>
        <w:tabs>
          <w:tab w:val="left" w:pos="1080"/>
          <w:tab w:val="right" w:leader="dot" w:pos="9360"/>
        </w:tabs>
        <w:ind w:left="1080" w:hanging="1080"/>
        <w:rPr>
          <w:rFonts w:ascii="Bookman Old Style" w:hAnsi="Bookman Old Style"/>
          <w:sz w:val="22"/>
          <w:szCs w:val="22"/>
        </w:rPr>
      </w:pPr>
      <w:r>
        <w:rPr>
          <w:rFonts w:ascii="Bookman Old Style" w:hAnsi="Bookman Old Style"/>
          <w:sz w:val="22"/>
          <w:szCs w:val="22"/>
        </w:rPr>
        <w:t>02-3</w:t>
      </w:r>
      <w:r w:rsidR="00FA0246">
        <w:rPr>
          <w:rFonts w:ascii="Bookman Old Style" w:hAnsi="Bookman Old Style"/>
          <w:sz w:val="22"/>
          <w:szCs w:val="22"/>
        </w:rPr>
        <w:t>44</w:t>
      </w:r>
      <w:r>
        <w:rPr>
          <w:rFonts w:ascii="Bookman Old Style" w:hAnsi="Bookman Old Style"/>
          <w:sz w:val="22"/>
          <w:szCs w:val="22"/>
        </w:rPr>
        <w:t>:</w:t>
      </w:r>
      <w:r>
        <w:rPr>
          <w:rFonts w:ascii="Bookman Old Style" w:hAnsi="Bookman Old Style"/>
          <w:sz w:val="22"/>
          <w:szCs w:val="22"/>
        </w:rPr>
        <w:tab/>
      </w:r>
      <w:r w:rsidR="00A22BB8">
        <w:rPr>
          <w:rFonts w:ascii="Bookman Old Style" w:hAnsi="Bookman Old Style"/>
          <w:sz w:val="22"/>
          <w:szCs w:val="22"/>
        </w:rPr>
        <w:t xml:space="preserve">Board of Licensing of </w:t>
      </w:r>
      <w:r w:rsidR="00E86C2C">
        <w:rPr>
          <w:rFonts w:ascii="Bookman Old Style" w:hAnsi="Bookman Old Style"/>
          <w:sz w:val="22"/>
          <w:szCs w:val="22"/>
        </w:rPr>
        <w:t>Dietetic</w:t>
      </w:r>
      <w:r w:rsidR="00FA0246">
        <w:rPr>
          <w:rFonts w:ascii="Bookman Old Style" w:hAnsi="Bookman Old Style"/>
          <w:sz w:val="22"/>
          <w:szCs w:val="22"/>
        </w:rPr>
        <w:t xml:space="preserve"> Practi</w:t>
      </w:r>
      <w:r w:rsidR="00A22BB8">
        <w:rPr>
          <w:rFonts w:ascii="Bookman Old Style" w:hAnsi="Bookman Old Style"/>
          <w:sz w:val="22"/>
          <w:szCs w:val="22"/>
        </w:rPr>
        <w:t>ce</w:t>
      </w:r>
      <w:r>
        <w:rPr>
          <w:rFonts w:ascii="Bookman Old Style" w:hAnsi="Bookman Old Style"/>
          <w:sz w:val="22"/>
          <w:szCs w:val="22"/>
        </w:rPr>
        <w:tab/>
      </w:r>
      <w:r w:rsidR="00FA0246">
        <w:rPr>
          <w:rFonts w:ascii="Bookman Old Style" w:hAnsi="Bookman Old Style"/>
          <w:sz w:val="22"/>
          <w:szCs w:val="22"/>
        </w:rPr>
        <w:t>33</w:t>
      </w:r>
    </w:p>
    <w:p w:rsidR="00DD2B62" w:rsidRDefault="00DD2B62" w:rsidP="00DD2B62">
      <w:pPr>
        <w:pStyle w:val="DefaultText"/>
        <w:tabs>
          <w:tab w:val="left" w:pos="1080"/>
          <w:tab w:val="right" w:leader="dot" w:pos="9360"/>
        </w:tabs>
        <w:ind w:left="1080" w:hanging="1080"/>
        <w:rPr>
          <w:rFonts w:ascii="Bookman Old Style" w:hAnsi="Bookman Old Style"/>
          <w:sz w:val="22"/>
          <w:szCs w:val="22"/>
        </w:rPr>
      </w:pPr>
      <w:r>
        <w:rPr>
          <w:rFonts w:ascii="Bookman Old Style" w:hAnsi="Bookman Old Style"/>
          <w:sz w:val="22"/>
          <w:szCs w:val="22"/>
        </w:rPr>
        <w:t>02-3</w:t>
      </w:r>
      <w:r>
        <w:rPr>
          <w:rFonts w:ascii="Bookman Old Style" w:hAnsi="Bookman Old Style"/>
          <w:sz w:val="22"/>
          <w:szCs w:val="22"/>
        </w:rPr>
        <w:t>60</w:t>
      </w:r>
      <w:r>
        <w:rPr>
          <w:rFonts w:ascii="Bookman Old Style" w:hAnsi="Bookman Old Style"/>
          <w:sz w:val="22"/>
          <w:szCs w:val="22"/>
        </w:rPr>
        <w:t>:</w:t>
      </w:r>
      <w:r>
        <w:rPr>
          <w:rFonts w:ascii="Bookman Old Style" w:hAnsi="Bookman Old Style"/>
          <w:sz w:val="22"/>
          <w:szCs w:val="22"/>
        </w:rPr>
        <w:tab/>
      </w:r>
      <w:r>
        <w:rPr>
          <w:rFonts w:ascii="Bookman Old Style" w:hAnsi="Bookman Old Style"/>
          <w:sz w:val="22"/>
          <w:szCs w:val="22"/>
        </w:rPr>
        <w:t>Board of Licensure for Professional Land Surveyors</w:t>
      </w:r>
      <w:r>
        <w:rPr>
          <w:rFonts w:ascii="Bookman Old Style" w:hAnsi="Bookman Old Style"/>
          <w:sz w:val="22"/>
          <w:szCs w:val="22"/>
        </w:rPr>
        <w:tab/>
      </w:r>
      <w:r>
        <w:rPr>
          <w:rFonts w:ascii="Bookman Old Style" w:hAnsi="Bookman Old Style"/>
          <w:sz w:val="22"/>
          <w:szCs w:val="22"/>
        </w:rPr>
        <w:t>51</w:t>
      </w:r>
    </w:p>
    <w:p w:rsidR="00691BB5" w:rsidRDefault="00691BB5" w:rsidP="00F57965">
      <w:pPr>
        <w:pStyle w:val="DefaultText"/>
        <w:tabs>
          <w:tab w:val="left" w:pos="1080"/>
          <w:tab w:val="right" w:leader="dot" w:pos="9360"/>
        </w:tabs>
        <w:ind w:left="1080" w:hanging="1080"/>
        <w:rPr>
          <w:rFonts w:ascii="Bookman Old Style" w:hAnsi="Bookman Old Style"/>
          <w:sz w:val="22"/>
          <w:szCs w:val="22"/>
        </w:rPr>
      </w:pPr>
      <w:r>
        <w:rPr>
          <w:rFonts w:ascii="Bookman Old Style" w:hAnsi="Bookman Old Style"/>
          <w:sz w:val="22"/>
          <w:szCs w:val="22"/>
        </w:rPr>
        <w:t>02-371:</w:t>
      </w:r>
      <w:r>
        <w:rPr>
          <w:rFonts w:ascii="Bookman Old Style" w:hAnsi="Bookman Old Style"/>
          <w:sz w:val="22"/>
          <w:szCs w:val="22"/>
        </w:rPr>
        <w:tab/>
        <w:t>Nursing Home Administrators Licensing Board</w:t>
      </w:r>
      <w:r>
        <w:rPr>
          <w:rFonts w:ascii="Bookman Old Style" w:hAnsi="Bookman Old Style"/>
          <w:sz w:val="22"/>
          <w:szCs w:val="22"/>
        </w:rPr>
        <w:tab/>
      </w:r>
      <w:r w:rsidR="00F57965">
        <w:rPr>
          <w:rFonts w:ascii="Bookman Old Style" w:hAnsi="Bookman Old Style"/>
          <w:sz w:val="22"/>
          <w:szCs w:val="22"/>
        </w:rPr>
        <w:t>54</w:t>
      </w:r>
    </w:p>
    <w:p w:rsidR="00F57965" w:rsidRDefault="00F57965" w:rsidP="00F57965">
      <w:pPr>
        <w:pStyle w:val="DefaultText"/>
        <w:tabs>
          <w:tab w:val="left" w:pos="1080"/>
          <w:tab w:val="right" w:leader="dot" w:pos="9360"/>
        </w:tabs>
        <w:ind w:left="1080" w:hanging="1080"/>
        <w:rPr>
          <w:rFonts w:ascii="Bookman Old Style" w:hAnsi="Bookman Old Style"/>
          <w:sz w:val="22"/>
          <w:szCs w:val="22"/>
        </w:rPr>
      </w:pPr>
      <w:r>
        <w:rPr>
          <w:rFonts w:ascii="Bookman Old Style" w:hAnsi="Bookman Old Style"/>
          <w:sz w:val="22"/>
          <w:szCs w:val="22"/>
        </w:rPr>
        <w:t>02-3</w:t>
      </w:r>
      <w:r>
        <w:rPr>
          <w:rFonts w:ascii="Bookman Old Style" w:hAnsi="Bookman Old Style"/>
          <w:sz w:val="22"/>
          <w:szCs w:val="22"/>
        </w:rPr>
        <w:t>84</w:t>
      </w:r>
      <w:r>
        <w:rPr>
          <w:rFonts w:ascii="Bookman Old Style" w:hAnsi="Bookman Old Style"/>
          <w:sz w:val="22"/>
          <w:szCs w:val="22"/>
        </w:rPr>
        <w:t>:</w:t>
      </w:r>
      <w:r>
        <w:rPr>
          <w:rFonts w:ascii="Bookman Old Style" w:hAnsi="Bookman Old Style"/>
          <w:sz w:val="22"/>
          <w:szCs w:val="22"/>
        </w:rPr>
        <w:tab/>
      </w:r>
      <w:r w:rsidRPr="00F57965">
        <w:rPr>
          <w:rFonts w:ascii="Bookman Old Style" w:hAnsi="Bookman Old Style"/>
          <w:bCs/>
          <w:sz w:val="22"/>
          <w:szCs w:val="22"/>
        </w:rPr>
        <w:t xml:space="preserve">Board </w:t>
      </w:r>
      <w:r>
        <w:rPr>
          <w:rFonts w:ascii="Bookman Old Style" w:hAnsi="Bookman Old Style"/>
          <w:bCs/>
          <w:sz w:val="22"/>
          <w:szCs w:val="22"/>
        </w:rPr>
        <w:t>o</w:t>
      </w:r>
      <w:r w:rsidRPr="00F57965">
        <w:rPr>
          <w:rFonts w:ascii="Bookman Old Style" w:hAnsi="Bookman Old Style"/>
          <w:bCs/>
          <w:sz w:val="22"/>
          <w:szCs w:val="22"/>
        </w:rPr>
        <w:t>f A</w:t>
      </w:r>
      <w:r w:rsidR="00665BDA">
        <w:rPr>
          <w:rFonts w:ascii="Bookman Old Style" w:hAnsi="Bookman Old Style"/>
          <w:bCs/>
          <w:sz w:val="22"/>
          <w:szCs w:val="22"/>
        </w:rPr>
        <w:t>l</w:t>
      </w:r>
      <w:r w:rsidRPr="00F57965">
        <w:rPr>
          <w:rFonts w:ascii="Bookman Old Style" w:hAnsi="Bookman Old Style"/>
          <w:bCs/>
          <w:sz w:val="22"/>
          <w:szCs w:val="22"/>
        </w:rPr>
        <w:t xml:space="preserve">cohol </w:t>
      </w:r>
      <w:r>
        <w:rPr>
          <w:rFonts w:ascii="Bookman Old Style" w:hAnsi="Bookman Old Style"/>
          <w:bCs/>
          <w:sz w:val="22"/>
          <w:szCs w:val="22"/>
        </w:rPr>
        <w:t>a</w:t>
      </w:r>
      <w:r w:rsidRPr="00F57965">
        <w:rPr>
          <w:rFonts w:ascii="Bookman Old Style" w:hAnsi="Bookman Old Style"/>
          <w:bCs/>
          <w:sz w:val="22"/>
          <w:szCs w:val="22"/>
        </w:rPr>
        <w:t>nd Drug Counselors</w:t>
      </w:r>
      <w:r>
        <w:rPr>
          <w:rFonts w:ascii="Bookman Old Style" w:hAnsi="Bookman Old Style"/>
          <w:sz w:val="22"/>
          <w:szCs w:val="22"/>
        </w:rPr>
        <w:tab/>
      </w:r>
      <w:r w:rsidR="00665BDA">
        <w:rPr>
          <w:rFonts w:ascii="Bookman Old Style" w:hAnsi="Bookman Old Style"/>
          <w:sz w:val="22"/>
          <w:szCs w:val="22"/>
        </w:rPr>
        <w:t>6</w:t>
      </w:r>
    </w:p>
    <w:p w:rsidR="00691BB5" w:rsidRDefault="00691BB5" w:rsidP="00691BB5">
      <w:pPr>
        <w:pStyle w:val="DefaultText"/>
        <w:tabs>
          <w:tab w:val="left" w:pos="1080"/>
          <w:tab w:val="right" w:leader="dot" w:pos="9360"/>
        </w:tabs>
        <w:ind w:left="1080" w:hanging="1080"/>
        <w:rPr>
          <w:rFonts w:ascii="Bookman Old Style" w:hAnsi="Bookman Old Style"/>
          <w:sz w:val="22"/>
          <w:szCs w:val="22"/>
        </w:rPr>
      </w:pPr>
      <w:r>
        <w:rPr>
          <w:rFonts w:ascii="Bookman Old Style" w:hAnsi="Bookman Old Style"/>
          <w:sz w:val="22"/>
          <w:szCs w:val="22"/>
        </w:rPr>
        <w:t>02-385:</w:t>
      </w:r>
      <w:r>
        <w:rPr>
          <w:rFonts w:ascii="Bookman Old Style" w:hAnsi="Bookman Old Style"/>
          <w:sz w:val="22"/>
          <w:szCs w:val="22"/>
        </w:rPr>
        <w:tab/>
        <w:t>Manufactured Housing Board</w:t>
      </w:r>
      <w:r>
        <w:rPr>
          <w:rFonts w:ascii="Bookman Old Style" w:hAnsi="Bookman Old Style"/>
          <w:sz w:val="22"/>
          <w:szCs w:val="22"/>
        </w:rPr>
        <w:tab/>
      </w:r>
      <w:r w:rsidR="00F57965">
        <w:rPr>
          <w:rFonts w:ascii="Bookman Old Style" w:hAnsi="Bookman Old Style"/>
          <w:sz w:val="22"/>
          <w:szCs w:val="22"/>
        </w:rPr>
        <w:t>5</w:t>
      </w:r>
      <w:r>
        <w:rPr>
          <w:rFonts w:ascii="Bookman Old Style" w:hAnsi="Bookman Old Style"/>
          <w:sz w:val="22"/>
          <w:szCs w:val="22"/>
        </w:rPr>
        <w:t>3</w:t>
      </w:r>
    </w:p>
    <w:p w:rsidR="00691BB5" w:rsidRDefault="00691BB5" w:rsidP="00691BB5">
      <w:pPr>
        <w:pStyle w:val="DefaultText"/>
        <w:tabs>
          <w:tab w:val="left" w:pos="1080"/>
          <w:tab w:val="right" w:leader="dot" w:pos="9360"/>
        </w:tabs>
        <w:ind w:left="1080" w:hanging="1080"/>
        <w:rPr>
          <w:rFonts w:ascii="Bookman Old Style" w:hAnsi="Bookman Old Style"/>
          <w:sz w:val="22"/>
          <w:szCs w:val="22"/>
        </w:rPr>
      </w:pPr>
      <w:r>
        <w:rPr>
          <w:rFonts w:ascii="Bookman Old Style" w:hAnsi="Bookman Old Style"/>
          <w:sz w:val="22"/>
          <w:szCs w:val="22"/>
        </w:rPr>
        <w:t>02-392:</w:t>
      </w:r>
      <w:r>
        <w:rPr>
          <w:rFonts w:ascii="Bookman Old Style" w:hAnsi="Bookman Old Style"/>
          <w:sz w:val="22"/>
          <w:szCs w:val="22"/>
        </w:rPr>
        <w:tab/>
        <w:t>Maine Board of Pharmacy</w:t>
      </w:r>
      <w:r>
        <w:rPr>
          <w:rFonts w:ascii="Bookman Old Style" w:hAnsi="Bookman Old Style"/>
          <w:sz w:val="22"/>
          <w:szCs w:val="22"/>
        </w:rPr>
        <w:tab/>
      </w:r>
      <w:r w:rsidR="00F57965">
        <w:rPr>
          <w:rFonts w:ascii="Bookman Old Style" w:hAnsi="Bookman Old Style"/>
          <w:sz w:val="22"/>
          <w:szCs w:val="22"/>
        </w:rPr>
        <w:t>60</w:t>
      </w:r>
    </w:p>
    <w:p w:rsidR="00691BB5" w:rsidRDefault="00691BB5" w:rsidP="00691BB5">
      <w:pPr>
        <w:pStyle w:val="DefaultText"/>
        <w:tabs>
          <w:tab w:val="left" w:pos="1080"/>
          <w:tab w:val="right" w:leader="dot" w:pos="9360"/>
        </w:tabs>
        <w:ind w:left="1080" w:hanging="1080"/>
        <w:rPr>
          <w:rFonts w:ascii="Bookman Old Style" w:hAnsi="Bookman Old Style"/>
          <w:sz w:val="22"/>
          <w:szCs w:val="22"/>
        </w:rPr>
      </w:pPr>
      <w:r>
        <w:rPr>
          <w:rFonts w:ascii="Bookman Old Style" w:hAnsi="Bookman Old Style"/>
          <w:sz w:val="22"/>
          <w:szCs w:val="22"/>
        </w:rPr>
        <w:t>02-393:</w:t>
      </w:r>
      <w:r>
        <w:rPr>
          <w:rFonts w:ascii="Bookman Old Style" w:hAnsi="Bookman Old Style"/>
          <w:sz w:val="22"/>
          <w:szCs w:val="22"/>
        </w:rPr>
        <w:tab/>
        <w:t>Board of Examiners in Physical Therapy</w:t>
      </w:r>
      <w:r>
        <w:rPr>
          <w:rFonts w:ascii="Bookman Old Style" w:hAnsi="Bookman Old Style"/>
          <w:sz w:val="22"/>
          <w:szCs w:val="22"/>
        </w:rPr>
        <w:tab/>
      </w:r>
      <w:r w:rsidR="00F57965">
        <w:rPr>
          <w:rFonts w:ascii="Bookman Old Style" w:hAnsi="Bookman Old Style"/>
          <w:sz w:val="22"/>
          <w:szCs w:val="22"/>
        </w:rPr>
        <w:t>7</w:t>
      </w:r>
      <w:r>
        <w:rPr>
          <w:rFonts w:ascii="Bookman Old Style" w:hAnsi="Bookman Old Style"/>
          <w:sz w:val="22"/>
          <w:szCs w:val="22"/>
        </w:rPr>
        <w:t>0</w:t>
      </w:r>
    </w:p>
    <w:p w:rsidR="00691BB5" w:rsidRDefault="00691BB5" w:rsidP="00691BB5">
      <w:pPr>
        <w:pStyle w:val="DefaultText"/>
        <w:tabs>
          <w:tab w:val="left" w:pos="1080"/>
          <w:tab w:val="right" w:leader="dot" w:pos="9360"/>
        </w:tabs>
        <w:ind w:left="1080" w:hanging="1080"/>
        <w:rPr>
          <w:rFonts w:ascii="Bookman Old Style" w:hAnsi="Bookman Old Style"/>
          <w:sz w:val="22"/>
          <w:szCs w:val="22"/>
        </w:rPr>
      </w:pPr>
      <w:r>
        <w:rPr>
          <w:rFonts w:ascii="Bookman Old Style" w:hAnsi="Bookman Old Style"/>
          <w:sz w:val="22"/>
          <w:szCs w:val="22"/>
        </w:rPr>
        <w:t>02-395</w:t>
      </w:r>
      <w:r>
        <w:rPr>
          <w:rFonts w:ascii="Bookman Old Style" w:hAnsi="Bookman Old Style"/>
          <w:sz w:val="22"/>
          <w:szCs w:val="22"/>
        </w:rPr>
        <w:tab/>
        <w:t>Plumbers’ Examining Board</w:t>
      </w:r>
      <w:r>
        <w:rPr>
          <w:rFonts w:ascii="Bookman Old Style" w:hAnsi="Bookman Old Style"/>
          <w:sz w:val="22"/>
          <w:szCs w:val="22"/>
        </w:rPr>
        <w:tab/>
      </w:r>
      <w:r w:rsidR="00F57965">
        <w:rPr>
          <w:rFonts w:ascii="Bookman Old Style" w:hAnsi="Bookman Old Style"/>
          <w:sz w:val="22"/>
          <w:szCs w:val="22"/>
        </w:rPr>
        <w:t>7</w:t>
      </w:r>
      <w:r>
        <w:rPr>
          <w:rFonts w:ascii="Bookman Old Style" w:hAnsi="Bookman Old Style"/>
          <w:sz w:val="22"/>
          <w:szCs w:val="22"/>
        </w:rPr>
        <w:t>2</w:t>
      </w:r>
    </w:p>
    <w:p w:rsidR="00677BD7" w:rsidRDefault="00677BD7" w:rsidP="00677BD7">
      <w:pPr>
        <w:pStyle w:val="DefaultText"/>
        <w:tabs>
          <w:tab w:val="left" w:pos="1080"/>
          <w:tab w:val="right" w:leader="dot" w:pos="9360"/>
        </w:tabs>
        <w:ind w:left="1080" w:hanging="1080"/>
        <w:rPr>
          <w:rFonts w:ascii="Bookman Old Style" w:hAnsi="Bookman Old Style"/>
          <w:sz w:val="22"/>
          <w:szCs w:val="22"/>
        </w:rPr>
      </w:pPr>
      <w:r>
        <w:rPr>
          <w:rFonts w:ascii="Bookman Old Style" w:hAnsi="Bookman Old Style"/>
          <w:sz w:val="22"/>
          <w:szCs w:val="22"/>
        </w:rPr>
        <w:t>02-39</w:t>
      </w:r>
      <w:r>
        <w:rPr>
          <w:rFonts w:ascii="Bookman Old Style" w:hAnsi="Bookman Old Style"/>
          <w:sz w:val="22"/>
          <w:szCs w:val="22"/>
        </w:rPr>
        <w:t>6</w:t>
      </w:r>
      <w:r>
        <w:rPr>
          <w:rFonts w:ascii="Bookman Old Style" w:hAnsi="Bookman Old Style"/>
          <w:sz w:val="22"/>
          <w:szCs w:val="22"/>
        </w:rPr>
        <w:tab/>
      </w:r>
      <w:r>
        <w:rPr>
          <w:rFonts w:ascii="Bookman Old Style" w:hAnsi="Bookman Old Style"/>
          <w:sz w:val="22"/>
          <w:szCs w:val="22"/>
        </w:rPr>
        <w:t>Board of Licensure of Podiatric Medicine</w:t>
      </w:r>
      <w:r>
        <w:rPr>
          <w:rFonts w:ascii="Bookman Old Style" w:hAnsi="Bookman Old Style"/>
          <w:sz w:val="22"/>
          <w:szCs w:val="22"/>
        </w:rPr>
        <w:tab/>
        <w:t>7</w:t>
      </w:r>
      <w:r>
        <w:rPr>
          <w:rFonts w:ascii="Bookman Old Style" w:hAnsi="Bookman Old Style"/>
          <w:sz w:val="22"/>
          <w:szCs w:val="22"/>
        </w:rPr>
        <w:t>3</w:t>
      </w:r>
    </w:p>
    <w:p w:rsidR="00691BB5" w:rsidRDefault="00691BB5" w:rsidP="00691BB5">
      <w:pPr>
        <w:pStyle w:val="DefaultText"/>
        <w:tabs>
          <w:tab w:val="left" w:pos="1080"/>
          <w:tab w:val="right" w:leader="dot" w:pos="9360"/>
        </w:tabs>
        <w:ind w:left="1080" w:hanging="1080"/>
        <w:rPr>
          <w:rFonts w:ascii="Bookman Old Style" w:hAnsi="Bookman Old Style"/>
          <w:sz w:val="22"/>
          <w:szCs w:val="22"/>
        </w:rPr>
      </w:pPr>
      <w:r>
        <w:rPr>
          <w:rFonts w:ascii="Bookman Old Style" w:hAnsi="Bookman Old Style"/>
          <w:sz w:val="22"/>
          <w:szCs w:val="22"/>
        </w:rPr>
        <w:t>02-415:</w:t>
      </w:r>
      <w:r>
        <w:rPr>
          <w:rFonts w:ascii="Bookman Old Style" w:hAnsi="Bookman Old Style"/>
          <w:sz w:val="22"/>
          <w:szCs w:val="22"/>
        </w:rPr>
        <w:tab/>
        <w:t>Board of Examiners of Psychologists</w:t>
      </w:r>
      <w:r>
        <w:rPr>
          <w:rFonts w:ascii="Bookman Old Style" w:hAnsi="Bookman Old Style"/>
          <w:sz w:val="22"/>
          <w:szCs w:val="22"/>
        </w:rPr>
        <w:tab/>
      </w:r>
      <w:r w:rsidR="00F57965">
        <w:rPr>
          <w:rFonts w:ascii="Bookman Old Style" w:hAnsi="Bookman Old Style"/>
          <w:sz w:val="22"/>
          <w:szCs w:val="22"/>
        </w:rPr>
        <w:t>74</w:t>
      </w:r>
    </w:p>
    <w:p w:rsidR="00480851" w:rsidRDefault="00480851" w:rsidP="00480851">
      <w:pPr>
        <w:pStyle w:val="DefaultText"/>
        <w:tabs>
          <w:tab w:val="left" w:pos="1080"/>
          <w:tab w:val="right" w:leader="dot" w:pos="9360"/>
        </w:tabs>
        <w:ind w:left="1080" w:hanging="1080"/>
        <w:rPr>
          <w:rFonts w:ascii="Bookman Old Style" w:hAnsi="Bookman Old Style"/>
          <w:sz w:val="22"/>
          <w:szCs w:val="22"/>
        </w:rPr>
      </w:pPr>
      <w:r>
        <w:rPr>
          <w:rFonts w:ascii="Bookman Old Style" w:hAnsi="Bookman Old Style"/>
          <w:sz w:val="22"/>
          <w:szCs w:val="22"/>
        </w:rPr>
        <w:t>02-41</w:t>
      </w:r>
      <w:r>
        <w:rPr>
          <w:rFonts w:ascii="Bookman Old Style" w:hAnsi="Bookman Old Style"/>
          <w:sz w:val="22"/>
          <w:szCs w:val="22"/>
        </w:rPr>
        <w:t>6</w:t>
      </w:r>
      <w:r>
        <w:rPr>
          <w:rFonts w:ascii="Bookman Old Style" w:hAnsi="Bookman Old Style"/>
          <w:sz w:val="22"/>
          <w:szCs w:val="22"/>
        </w:rPr>
        <w:t>:</w:t>
      </w:r>
      <w:r>
        <w:rPr>
          <w:rFonts w:ascii="Bookman Old Style" w:hAnsi="Bookman Old Style"/>
          <w:sz w:val="22"/>
          <w:szCs w:val="22"/>
        </w:rPr>
        <w:tab/>
        <w:t xml:space="preserve">Board of Examiners </w:t>
      </w:r>
      <w:r>
        <w:rPr>
          <w:rFonts w:ascii="Bookman Old Style" w:hAnsi="Bookman Old Style"/>
          <w:sz w:val="22"/>
          <w:szCs w:val="22"/>
        </w:rPr>
        <w:t>Social Worker Licensure</w:t>
      </w:r>
      <w:r>
        <w:rPr>
          <w:rFonts w:ascii="Bookman Old Style" w:hAnsi="Bookman Old Style"/>
          <w:sz w:val="22"/>
          <w:szCs w:val="22"/>
        </w:rPr>
        <w:tab/>
      </w:r>
      <w:r>
        <w:rPr>
          <w:rFonts w:ascii="Bookman Old Style" w:hAnsi="Bookman Old Style"/>
          <w:sz w:val="22"/>
          <w:szCs w:val="22"/>
        </w:rPr>
        <w:t>85</w:t>
      </w:r>
    </w:p>
    <w:p w:rsidR="00677BD7" w:rsidRDefault="00677BD7" w:rsidP="00677BD7">
      <w:pPr>
        <w:pStyle w:val="DefaultText"/>
        <w:tabs>
          <w:tab w:val="left" w:pos="1080"/>
          <w:tab w:val="right" w:leader="dot" w:pos="9360"/>
        </w:tabs>
        <w:ind w:left="1080" w:hanging="1080"/>
        <w:rPr>
          <w:rFonts w:ascii="Bookman Old Style" w:hAnsi="Bookman Old Style"/>
          <w:sz w:val="22"/>
          <w:szCs w:val="22"/>
        </w:rPr>
      </w:pPr>
      <w:r>
        <w:rPr>
          <w:rFonts w:ascii="Bookman Old Style" w:hAnsi="Bookman Old Style"/>
          <w:sz w:val="22"/>
          <w:szCs w:val="22"/>
        </w:rPr>
        <w:t>02-4</w:t>
      </w:r>
      <w:r>
        <w:rPr>
          <w:rFonts w:ascii="Bookman Old Style" w:hAnsi="Bookman Old Style"/>
          <w:sz w:val="22"/>
          <w:szCs w:val="22"/>
        </w:rPr>
        <w:t>65</w:t>
      </w:r>
      <w:r>
        <w:rPr>
          <w:rFonts w:ascii="Bookman Old Style" w:hAnsi="Bookman Old Style"/>
          <w:sz w:val="22"/>
          <w:szCs w:val="22"/>
        </w:rPr>
        <w:t>:</w:t>
      </w:r>
      <w:r>
        <w:rPr>
          <w:rFonts w:ascii="Bookman Old Style" w:hAnsi="Bookman Old Style"/>
          <w:sz w:val="22"/>
          <w:szCs w:val="22"/>
        </w:rPr>
        <w:tab/>
      </w:r>
      <w:r>
        <w:rPr>
          <w:rFonts w:ascii="Bookman Old Style" w:hAnsi="Bookman Old Style"/>
          <w:sz w:val="22"/>
          <w:szCs w:val="22"/>
        </w:rPr>
        <w:t>Radiologic Technology Board of Examiners</w:t>
      </w:r>
      <w:r>
        <w:rPr>
          <w:rFonts w:ascii="Bookman Old Style" w:hAnsi="Bookman Old Style"/>
          <w:sz w:val="22"/>
          <w:szCs w:val="22"/>
        </w:rPr>
        <w:tab/>
      </w:r>
      <w:r>
        <w:rPr>
          <w:rFonts w:ascii="Bookman Old Style" w:hAnsi="Bookman Old Style"/>
          <w:sz w:val="22"/>
          <w:szCs w:val="22"/>
        </w:rPr>
        <w:t>77</w:t>
      </w:r>
    </w:p>
    <w:p w:rsidR="00691BB5" w:rsidRDefault="00691BB5" w:rsidP="00691BB5">
      <w:pPr>
        <w:pStyle w:val="DefaultText"/>
        <w:tabs>
          <w:tab w:val="left" w:pos="1080"/>
          <w:tab w:val="right" w:leader="dot" w:pos="9360"/>
        </w:tabs>
        <w:ind w:left="1080" w:hanging="1080"/>
        <w:rPr>
          <w:rFonts w:ascii="Bookman Old Style" w:hAnsi="Bookman Old Style"/>
          <w:sz w:val="22"/>
          <w:szCs w:val="22"/>
        </w:rPr>
      </w:pPr>
      <w:bookmarkStart w:id="1" w:name="_Hlk35872891"/>
      <w:r>
        <w:rPr>
          <w:rFonts w:ascii="Bookman Old Style" w:hAnsi="Bookman Old Style"/>
          <w:sz w:val="22"/>
          <w:szCs w:val="22"/>
        </w:rPr>
        <w:t>02-4</w:t>
      </w:r>
      <w:r w:rsidR="00677BD7">
        <w:rPr>
          <w:rFonts w:ascii="Bookman Old Style" w:hAnsi="Bookman Old Style"/>
          <w:sz w:val="22"/>
          <w:szCs w:val="22"/>
        </w:rPr>
        <w:t>77</w:t>
      </w:r>
      <w:r>
        <w:rPr>
          <w:rFonts w:ascii="Bookman Old Style" w:hAnsi="Bookman Old Style"/>
          <w:sz w:val="22"/>
          <w:szCs w:val="22"/>
        </w:rPr>
        <w:t>:</w:t>
      </w:r>
      <w:r>
        <w:rPr>
          <w:rFonts w:ascii="Bookman Old Style" w:hAnsi="Bookman Old Style"/>
          <w:sz w:val="22"/>
          <w:szCs w:val="22"/>
        </w:rPr>
        <w:tab/>
        <w:t>Board of Occupational Therapy Practice</w:t>
      </w:r>
      <w:r>
        <w:rPr>
          <w:rFonts w:ascii="Bookman Old Style" w:hAnsi="Bookman Old Style"/>
          <w:sz w:val="22"/>
          <w:szCs w:val="22"/>
        </w:rPr>
        <w:tab/>
      </w:r>
      <w:r w:rsidR="00F57965">
        <w:rPr>
          <w:rFonts w:ascii="Bookman Old Style" w:hAnsi="Bookman Old Style"/>
          <w:sz w:val="22"/>
          <w:szCs w:val="22"/>
        </w:rPr>
        <w:t>58</w:t>
      </w:r>
    </w:p>
    <w:p w:rsidR="00691BB5" w:rsidRDefault="00691BB5" w:rsidP="00691BB5">
      <w:pPr>
        <w:pStyle w:val="DefaultText"/>
        <w:tabs>
          <w:tab w:val="left" w:pos="1080"/>
          <w:tab w:val="right" w:leader="dot" w:pos="9360"/>
        </w:tabs>
        <w:rPr>
          <w:rFonts w:ascii="Bookman Old Style" w:hAnsi="Bookman Old Style"/>
          <w:sz w:val="22"/>
          <w:szCs w:val="22"/>
        </w:rPr>
      </w:pPr>
      <w:bookmarkStart w:id="2" w:name="_Hlk35871848"/>
      <w:bookmarkEnd w:id="1"/>
      <w:r>
        <w:rPr>
          <w:rFonts w:ascii="Bookman Old Style" w:hAnsi="Bookman Old Style"/>
          <w:sz w:val="22"/>
          <w:szCs w:val="22"/>
        </w:rPr>
        <w:t>02-502:</w:t>
      </w:r>
      <w:r>
        <w:rPr>
          <w:rFonts w:ascii="Bookman Old Style" w:hAnsi="Bookman Old Style"/>
          <w:sz w:val="22"/>
          <w:szCs w:val="22"/>
        </w:rPr>
        <w:tab/>
        <w:t>Board of Complementary Health Care Providers</w:t>
      </w:r>
      <w:r>
        <w:rPr>
          <w:rFonts w:ascii="Bookman Old Style" w:hAnsi="Bookman Old Style"/>
          <w:sz w:val="22"/>
          <w:szCs w:val="22"/>
        </w:rPr>
        <w:tab/>
      </w:r>
      <w:r w:rsidR="00F57965">
        <w:rPr>
          <w:rFonts w:ascii="Bookman Old Style" w:hAnsi="Bookman Old Style"/>
          <w:sz w:val="22"/>
          <w:szCs w:val="22"/>
        </w:rPr>
        <w:t>27</w:t>
      </w:r>
    </w:p>
    <w:bookmarkEnd w:id="2"/>
    <w:p w:rsidR="00665BDA" w:rsidRDefault="00665BDA" w:rsidP="00665BDA">
      <w:pPr>
        <w:pStyle w:val="DefaultText"/>
        <w:tabs>
          <w:tab w:val="left" w:pos="1080"/>
          <w:tab w:val="right" w:leader="dot" w:pos="9360"/>
        </w:tabs>
        <w:rPr>
          <w:rFonts w:ascii="Bookman Old Style" w:hAnsi="Bookman Old Style"/>
          <w:sz w:val="22"/>
          <w:szCs w:val="22"/>
        </w:rPr>
      </w:pPr>
      <w:r>
        <w:rPr>
          <w:rFonts w:ascii="Bookman Old Style" w:hAnsi="Bookman Old Style"/>
          <w:sz w:val="22"/>
          <w:szCs w:val="22"/>
        </w:rPr>
        <w:t>02-5</w:t>
      </w:r>
      <w:r>
        <w:rPr>
          <w:rFonts w:ascii="Bookman Old Style" w:hAnsi="Bookman Old Style"/>
          <w:sz w:val="22"/>
          <w:szCs w:val="22"/>
        </w:rPr>
        <w:t>14</w:t>
      </w:r>
      <w:r>
        <w:rPr>
          <w:rFonts w:ascii="Bookman Old Style" w:hAnsi="Bookman Old Style"/>
          <w:sz w:val="22"/>
          <w:szCs w:val="22"/>
        </w:rPr>
        <w:t>:</w:t>
      </w:r>
      <w:r>
        <w:rPr>
          <w:rFonts w:ascii="Bookman Old Style" w:hAnsi="Bookman Old Style"/>
          <w:sz w:val="22"/>
          <w:szCs w:val="22"/>
        </w:rPr>
        <w:tab/>
      </w:r>
      <w:r w:rsidRPr="00665BDA">
        <w:rPr>
          <w:rFonts w:ascii="Bookman Old Style" w:hAnsi="Bookman Old Style"/>
          <w:sz w:val="22"/>
          <w:szCs w:val="22"/>
        </w:rPr>
        <w:t xml:space="preserve">Board </w:t>
      </w:r>
      <w:r>
        <w:rPr>
          <w:rFonts w:ascii="Bookman Old Style" w:hAnsi="Bookman Old Style"/>
          <w:sz w:val="22"/>
          <w:szCs w:val="22"/>
        </w:rPr>
        <w:t>o</w:t>
      </w:r>
      <w:r w:rsidRPr="00665BDA">
        <w:rPr>
          <w:rFonts w:ascii="Bookman Old Style" w:hAnsi="Bookman Old Style"/>
          <w:sz w:val="22"/>
          <w:szCs w:val="22"/>
        </w:rPr>
        <w:t>f Counseling Professionals Licensure</w:t>
      </w:r>
      <w:r>
        <w:rPr>
          <w:rFonts w:ascii="Bookman Old Style" w:hAnsi="Bookman Old Style"/>
          <w:sz w:val="22"/>
          <w:szCs w:val="22"/>
        </w:rPr>
        <w:tab/>
      </w:r>
      <w:r>
        <w:rPr>
          <w:rFonts w:ascii="Bookman Old Style" w:hAnsi="Bookman Old Style"/>
          <w:sz w:val="22"/>
          <w:szCs w:val="22"/>
        </w:rPr>
        <w:t>30</w:t>
      </w:r>
    </w:p>
    <w:p w:rsidR="00691BB5" w:rsidRDefault="00691BB5" w:rsidP="00691BB5">
      <w:pPr>
        <w:pStyle w:val="DefaultText"/>
        <w:tabs>
          <w:tab w:val="left" w:pos="1080"/>
          <w:tab w:val="right" w:leader="dot" w:pos="9360"/>
        </w:tabs>
        <w:ind w:left="1080" w:hanging="1080"/>
        <w:rPr>
          <w:rFonts w:ascii="Bookman Old Style" w:hAnsi="Bookman Old Style"/>
          <w:sz w:val="22"/>
          <w:szCs w:val="22"/>
        </w:rPr>
      </w:pPr>
      <w:r>
        <w:rPr>
          <w:rFonts w:ascii="Bookman Old Style" w:hAnsi="Bookman Old Style"/>
          <w:sz w:val="22"/>
          <w:szCs w:val="22"/>
        </w:rPr>
        <w:t>02-643:</w:t>
      </w:r>
      <w:r>
        <w:rPr>
          <w:rFonts w:ascii="Bookman Old Style" w:hAnsi="Bookman Old Style"/>
          <w:sz w:val="22"/>
          <w:szCs w:val="22"/>
        </w:rPr>
        <w:tab/>
        <w:t>Board of Speech, Audiology and Hearing</w:t>
      </w:r>
      <w:r>
        <w:rPr>
          <w:rFonts w:ascii="Bookman Old Style" w:hAnsi="Bookman Old Style"/>
          <w:sz w:val="22"/>
          <w:szCs w:val="22"/>
        </w:rPr>
        <w:tab/>
      </w:r>
      <w:r w:rsidR="00F57965">
        <w:rPr>
          <w:rFonts w:ascii="Bookman Old Style" w:hAnsi="Bookman Old Style"/>
          <w:sz w:val="22"/>
          <w:szCs w:val="22"/>
        </w:rPr>
        <w:t>87</w:t>
      </w:r>
    </w:p>
    <w:p w:rsidR="00904C98" w:rsidRDefault="00691BB5" w:rsidP="00DD2B62">
      <w:pPr>
        <w:pStyle w:val="DefaultText"/>
        <w:tabs>
          <w:tab w:val="left" w:pos="1080"/>
          <w:tab w:val="right" w:leader="dot" w:pos="9360"/>
        </w:tabs>
        <w:rPr>
          <w:rFonts w:ascii="Bookman Old Style" w:hAnsi="Bookman Old Style"/>
          <w:sz w:val="22"/>
          <w:szCs w:val="22"/>
        </w:rPr>
      </w:pPr>
      <w:r>
        <w:rPr>
          <w:rFonts w:ascii="Bookman Old Style" w:hAnsi="Bookman Old Style"/>
          <w:sz w:val="22"/>
          <w:szCs w:val="22"/>
        </w:rPr>
        <w:t>02-658:</w:t>
      </w:r>
      <w:r>
        <w:rPr>
          <w:rFonts w:ascii="Bookman Old Style" w:hAnsi="Bookman Old Style"/>
          <w:sz w:val="22"/>
          <w:szCs w:val="22"/>
        </w:rPr>
        <w:tab/>
        <w:t>Maine Fuel Board</w:t>
      </w:r>
      <w:r>
        <w:rPr>
          <w:rFonts w:ascii="Bookman Old Style" w:hAnsi="Bookman Old Style"/>
          <w:sz w:val="22"/>
          <w:szCs w:val="22"/>
        </w:rPr>
        <w:tab/>
      </w:r>
      <w:r w:rsidR="00F57965">
        <w:rPr>
          <w:rFonts w:ascii="Bookman Old Style" w:hAnsi="Bookman Old Style"/>
          <w:sz w:val="22"/>
          <w:szCs w:val="22"/>
        </w:rPr>
        <w:t>41</w:t>
      </w:r>
      <w:r w:rsidR="00904C98">
        <w:rPr>
          <w:rFonts w:ascii="Bookman Old Style" w:hAnsi="Bookman Old Style"/>
          <w:sz w:val="22"/>
          <w:szCs w:val="22"/>
        </w:rPr>
        <w:br w:type="page"/>
      </w:r>
    </w:p>
    <w:p w:rsidR="008B74B1" w:rsidRPr="00D65F9D" w:rsidRDefault="008B74B1" w:rsidP="008B74B1">
      <w:pPr>
        <w:pStyle w:val="DefaultText"/>
        <w:rPr>
          <w:rFonts w:ascii="Bookman Old Style" w:hAnsi="Bookman Old Style"/>
          <w:sz w:val="22"/>
          <w:szCs w:val="22"/>
        </w:rPr>
      </w:pPr>
      <w:r w:rsidRPr="00D65F9D">
        <w:rPr>
          <w:rFonts w:ascii="Bookman Old Style" w:hAnsi="Bookman Old Style"/>
          <w:sz w:val="22"/>
          <w:szCs w:val="22"/>
        </w:rPr>
        <w:lastRenderedPageBreak/>
        <w:t>AGENCY UMBRELLA-</w:t>
      </w:r>
      <w:smartTag w:uri="urn:schemas-microsoft-com:office:smarttags" w:element="stockticker">
        <w:r w:rsidRPr="00D65F9D">
          <w:rPr>
            <w:rFonts w:ascii="Bookman Old Style" w:hAnsi="Bookman Old Style"/>
            <w:sz w:val="22"/>
            <w:szCs w:val="22"/>
          </w:rPr>
          <w:t>UNIT</w:t>
        </w:r>
      </w:smartTag>
      <w:r w:rsidRPr="00D65F9D">
        <w:rPr>
          <w:rFonts w:ascii="Bookman Old Style" w:hAnsi="Bookman Old Style"/>
          <w:sz w:val="22"/>
          <w:szCs w:val="22"/>
        </w:rPr>
        <w:t xml:space="preserve"> NUMBER</w:t>
      </w:r>
      <w:r w:rsidRPr="00D65F9D">
        <w:rPr>
          <w:rFonts w:ascii="Bookman Old Style" w:hAnsi="Bookman Old Style"/>
          <w:b/>
          <w:sz w:val="22"/>
          <w:szCs w:val="22"/>
        </w:rPr>
        <w:t>: 02-041</w:t>
      </w:r>
    </w:p>
    <w:p w:rsidR="008B74B1" w:rsidRPr="00D65F9D" w:rsidRDefault="008B74B1" w:rsidP="008B74B1">
      <w:pPr>
        <w:rPr>
          <w:rFonts w:ascii="Bookman Old Style" w:hAnsi="Bookman Old Style"/>
          <w:sz w:val="22"/>
          <w:szCs w:val="22"/>
        </w:rPr>
      </w:pPr>
      <w:r w:rsidRPr="00D65F9D">
        <w:rPr>
          <w:rFonts w:ascii="Bookman Old Style" w:hAnsi="Bookman Old Style"/>
          <w:sz w:val="22"/>
          <w:szCs w:val="22"/>
        </w:rPr>
        <w:t>AGENCY NAME: Department of Professional &amp; Financial Regulation</w:t>
      </w:r>
      <w:r>
        <w:rPr>
          <w:rFonts w:ascii="Bookman Old Style" w:hAnsi="Bookman Old Style"/>
          <w:sz w:val="22"/>
          <w:szCs w:val="22"/>
        </w:rPr>
        <w:t xml:space="preserve">, </w:t>
      </w:r>
      <w:r w:rsidRPr="00D65F9D">
        <w:rPr>
          <w:rFonts w:ascii="Bookman Old Style" w:hAnsi="Bookman Old Style"/>
          <w:b/>
          <w:sz w:val="22"/>
          <w:szCs w:val="22"/>
        </w:rPr>
        <w:t>Office of Professional and Occupational Regulation</w:t>
      </w:r>
      <w:r>
        <w:rPr>
          <w:rFonts w:ascii="Bookman Old Style" w:hAnsi="Bookman Old Style"/>
          <w:b/>
          <w:sz w:val="22"/>
          <w:szCs w:val="22"/>
        </w:rPr>
        <w:t xml:space="preserve"> (OPOR) -</w:t>
      </w:r>
      <w:r>
        <w:rPr>
          <w:rFonts w:ascii="Bookman Old Style" w:hAnsi="Bookman Old Style"/>
          <w:sz w:val="22"/>
          <w:szCs w:val="22"/>
        </w:rPr>
        <w:t xml:space="preserve"> General Rules</w:t>
      </w:r>
    </w:p>
    <w:p w:rsidR="008B74B1" w:rsidRPr="00D65F9D" w:rsidRDefault="008B74B1" w:rsidP="008B74B1">
      <w:pPr>
        <w:pStyle w:val="DefaultText"/>
        <w:rPr>
          <w:rFonts w:ascii="Bookman Old Style" w:hAnsi="Bookman Old Style"/>
          <w:sz w:val="22"/>
          <w:szCs w:val="22"/>
        </w:rPr>
      </w:pPr>
      <w:r w:rsidRPr="00D65F9D">
        <w:rPr>
          <w:rFonts w:ascii="Bookman Old Style" w:hAnsi="Bookman Old Style"/>
          <w:sz w:val="22"/>
          <w:szCs w:val="22"/>
        </w:rPr>
        <w:t xml:space="preserve"> </w:t>
      </w:r>
    </w:p>
    <w:p w:rsidR="008B74B1" w:rsidRPr="00D65F9D" w:rsidRDefault="008B74B1" w:rsidP="008B74B1">
      <w:pPr>
        <w:pStyle w:val="DefaultText"/>
        <w:rPr>
          <w:rFonts w:ascii="Bookman Old Style" w:hAnsi="Bookman Old Style"/>
          <w:sz w:val="22"/>
          <w:szCs w:val="22"/>
        </w:rPr>
      </w:pPr>
      <w:r w:rsidRPr="00D65F9D">
        <w:rPr>
          <w:rFonts w:ascii="Bookman Old Style" w:hAnsi="Bookman Old Style"/>
          <w:b/>
          <w:sz w:val="22"/>
          <w:szCs w:val="22"/>
        </w:rPr>
        <w:t>CONTACT PERSON:</w:t>
      </w:r>
      <w:r w:rsidRPr="00D65F9D">
        <w:rPr>
          <w:rFonts w:ascii="Bookman Old Style" w:hAnsi="Bookman Old Style"/>
          <w:sz w:val="22"/>
          <w:szCs w:val="22"/>
        </w:rPr>
        <w:t xml:space="preserve"> Anne L. Head, Director, 35 State House Station, Augusta, ME 04333, tel. (207) 624-8511, </w:t>
      </w:r>
      <w:hyperlink r:id="rId7" w:history="1">
        <w:r w:rsidRPr="00D65F9D">
          <w:rPr>
            <w:rStyle w:val="Hyperlink"/>
            <w:rFonts w:ascii="Bookman Old Style" w:hAnsi="Bookman Old Style"/>
            <w:sz w:val="22"/>
            <w:szCs w:val="22"/>
          </w:rPr>
          <w:t>anne.l.head@maine.gov</w:t>
        </w:r>
      </w:hyperlink>
    </w:p>
    <w:p w:rsidR="008B74B1" w:rsidRPr="00D65F9D" w:rsidRDefault="008B74B1" w:rsidP="008B74B1">
      <w:pPr>
        <w:pStyle w:val="DefaultText"/>
        <w:rPr>
          <w:rFonts w:ascii="Bookman Old Style" w:hAnsi="Bookman Old Style"/>
          <w:sz w:val="22"/>
          <w:szCs w:val="22"/>
        </w:rPr>
      </w:pPr>
    </w:p>
    <w:p w:rsidR="008B74B1" w:rsidRPr="00D65F9D" w:rsidRDefault="008B74B1" w:rsidP="008B74B1">
      <w:pPr>
        <w:pStyle w:val="DefaultText"/>
        <w:rPr>
          <w:rFonts w:ascii="Bookman Old Style" w:hAnsi="Bookman Old Style"/>
          <w:sz w:val="22"/>
          <w:szCs w:val="22"/>
        </w:rPr>
      </w:pPr>
      <w:r w:rsidRPr="00D65F9D">
        <w:rPr>
          <w:rFonts w:ascii="Bookman Old Style" w:hAnsi="Bookman Old Style"/>
          <w:b/>
          <w:sz w:val="22"/>
          <w:szCs w:val="22"/>
        </w:rPr>
        <w:t xml:space="preserve">EMERGENCY RULES ADOPTED SINCE THE LAST REGULATORY AGENDA: </w:t>
      </w:r>
      <w:r w:rsidRPr="00D65F9D">
        <w:rPr>
          <w:rFonts w:ascii="Bookman Old Style" w:hAnsi="Bookman Old Style"/>
          <w:sz w:val="22"/>
          <w:szCs w:val="22"/>
        </w:rPr>
        <w:t>N</w:t>
      </w:r>
      <w:r>
        <w:rPr>
          <w:rFonts w:ascii="Bookman Old Style" w:hAnsi="Bookman Old Style"/>
          <w:sz w:val="22"/>
          <w:szCs w:val="22"/>
        </w:rPr>
        <w:t>one</w:t>
      </w:r>
    </w:p>
    <w:p w:rsidR="008B74B1" w:rsidRPr="00D65F9D" w:rsidRDefault="008B74B1" w:rsidP="008B74B1">
      <w:pPr>
        <w:rPr>
          <w:rFonts w:ascii="Bookman Old Style" w:hAnsi="Bookman Old Style"/>
          <w:sz w:val="22"/>
          <w:szCs w:val="22"/>
        </w:rPr>
      </w:pPr>
    </w:p>
    <w:p w:rsidR="008B74B1" w:rsidRPr="00D65F9D" w:rsidRDefault="008B74B1" w:rsidP="008B74B1">
      <w:pPr>
        <w:pStyle w:val="DefaultText"/>
        <w:rPr>
          <w:rFonts w:ascii="Bookman Old Style" w:hAnsi="Bookman Old Style"/>
          <w:sz w:val="22"/>
          <w:szCs w:val="22"/>
        </w:rPr>
      </w:pPr>
      <w:r w:rsidRPr="00D65F9D">
        <w:rPr>
          <w:rFonts w:ascii="Bookman Old Style" w:hAnsi="Bookman Old Style"/>
          <w:b/>
          <w:sz w:val="22"/>
          <w:szCs w:val="22"/>
        </w:rPr>
        <w:t>EXPECTED 20</w:t>
      </w:r>
      <w:r>
        <w:rPr>
          <w:rFonts w:ascii="Bookman Old Style" w:hAnsi="Bookman Old Style"/>
          <w:b/>
          <w:sz w:val="22"/>
          <w:szCs w:val="22"/>
        </w:rPr>
        <w:t>19-2020</w:t>
      </w:r>
      <w:r w:rsidRPr="00D65F9D">
        <w:rPr>
          <w:rFonts w:ascii="Bookman Old Style" w:hAnsi="Bookman Old Style"/>
          <w:b/>
          <w:sz w:val="22"/>
          <w:szCs w:val="22"/>
        </w:rPr>
        <w:t xml:space="preserve"> RULE-MAKING ACTIVITY:</w:t>
      </w:r>
      <w:r w:rsidRPr="00D65F9D">
        <w:rPr>
          <w:rFonts w:ascii="Bookman Old Style" w:hAnsi="Bookman Old Style"/>
          <w:sz w:val="22"/>
          <w:szCs w:val="22"/>
        </w:rPr>
        <w:t xml:space="preserve"> </w:t>
      </w:r>
    </w:p>
    <w:p w:rsidR="008B74B1" w:rsidRPr="00D65F9D" w:rsidRDefault="008B74B1" w:rsidP="008B74B1">
      <w:pPr>
        <w:pStyle w:val="DefaultText"/>
        <w:ind w:left="720"/>
        <w:rPr>
          <w:rFonts w:ascii="Bookman Old Style" w:hAnsi="Bookman Old Style"/>
          <w:sz w:val="22"/>
          <w:szCs w:val="22"/>
        </w:rPr>
      </w:pPr>
    </w:p>
    <w:p w:rsidR="008B74B1" w:rsidRPr="00D65F9D" w:rsidRDefault="008B74B1" w:rsidP="008B74B1">
      <w:pPr>
        <w:pStyle w:val="DefaultText"/>
        <w:rPr>
          <w:rFonts w:ascii="Bookman Old Style" w:hAnsi="Bookman Old Style"/>
          <w:sz w:val="22"/>
          <w:szCs w:val="22"/>
        </w:rPr>
      </w:pPr>
      <w:r w:rsidRPr="00D65F9D">
        <w:rPr>
          <w:rFonts w:ascii="Bookman Old Style" w:hAnsi="Bookman Old Style"/>
          <w:b/>
          <w:sz w:val="22"/>
          <w:szCs w:val="22"/>
        </w:rPr>
        <w:t>CHAPTER 10</w:t>
      </w:r>
      <w:r w:rsidRPr="00D65F9D">
        <w:rPr>
          <w:rFonts w:ascii="Bookman Old Style" w:hAnsi="Bookman Old Style"/>
          <w:sz w:val="22"/>
          <w:szCs w:val="22"/>
        </w:rPr>
        <w:t xml:space="preserve">: Establishment of License Fees </w:t>
      </w:r>
      <w:r w:rsidRPr="00D65F9D">
        <w:rPr>
          <w:rFonts w:ascii="Bookman Old Style" w:hAnsi="Bookman Old Style"/>
          <w:i/>
          <w:sz w:val="22"/>
          <w:szCs w:val="22"/>
        </w:rPr>
        <w:t>(amendment)</w:t>
      </w:r>
    </w:p>
    <w:p w:rsidR="008B74B1" w:rsidRPr="00D65F9D" w:rsidRDefault="008B74B1" w:rsidP="008B74B1">
      <w:pPr>
        <w:pStyle w:val="DefaultText"/>
        <w:rPr>
          <w:rFonts w:ascii="Bookman Old Style" w:hAnsi="Bookman Old Style"/>
          <w:sz w:val="22"/>
          <w:szCs w:val="22"/>
        </w:rPr>
      </w:pPr>
      <w:r w:rsidRPr="00D65F9D">
        <w:rPr>
          <w:rFonts w:ascii="Bookman Old Style" w:hAnsi="Bookman Old Style"/>
          <w:sz w:val="22"/>
          <w:szCs w:val="22"/>
        </w:rPr>
        <w:t>STATUTORY AUTHORITY: 10 M</w:t>
      </w:r>
      <w:r w:rsidR="00CC2266">
        <w:rPr>
          <w:rFonts w:ascii="Bookman Old Style" w:hAnsi="Bookman Old Style"/>
          <w:sz w:val="22"/>
          <w:szCs w:val="22"/>
        </w:rPr>
        <w:t>.</w:t>
      </w:r>
      <w:r w:rsidRPr="00D65F9D">
        <w:rPr>
          <w:rFonts w:ascii="Bookman Old Style" w:hAnsi="Bookman Old Style"/>
          <w:sz w:val="22"/>
          <w:szCs w:val="22"/>
        </w:rPr>
        <w:t>R</w:t>
      </w:r>
      <w:r w:rsidR="00CC2266">
        <w:rPr>
          <w:rFonts w:ascii="Bookman Old Style" w:hAnsi="Bookman Old Style"/>
          <w:sz w:val="22"/>
          <w:szCs w:val="22"/>
        </w:rPr>
        <w:t>.</w:t>
      </w:r>
      <w:r w:rsidRPr="00D65F9D">
        <w:rPr>
          <w:rFonts w:ascii="Bookman Old Style" w:hAnsi="Bookman Old Style"/>
          <w:sz w:val="22"/>
          <w:szCs w:val="22"/>
        </w:rPr>
        <w:t>S</w:t>
      </w:r>
      <w:r w:rsidR="00CC2266">
        <w:rPr>
          <w:rFonts w:ascii="Bookman Old Style" w:hAnsi="Bookman Old Style"/>
          <w:sz w:val="22"/>
          <w:szCs w:val="22"/>
        </w:rPr>
        <w:t>.</w:t>
      </w:r>
      <w:r w:rsidRPr="00D65F9D">
        <w:rPr>
          <w:rFonts w:ascii="Bookman Old Style" w:hAnsi="Bookman Old Style"/>
          <w:sz w:val="22"/>
          <w:szCs w:val="22"/>
        </w:rPr>
        <w:t xml:space="preserve"> §8003(2-A)(D)</w:t>
      </w:r>
    </w:p>
    <w:p w:rsidR="008B74B1" w:rsidRPr="00D65F9D" w:rsidRDefault="008B74B1" w:rsidP="008B74B1">
      <w:pPr>
        <w:pStyle w:val="DefaultText"/>
        <w:rPr>
          <w:rFonts w:ascii="Bookman Old Style" w:hAnsi="Bookman Old Style"/>
          <w:sz w:val="22"/>
          <w:szCs w:val="22"/>
        </w:rPr>
      </w:pPr>
      <w:r w:rsidRPr="00D65F9D">
        <w:rPr>
          <w:rFonts w:ascii="Bookman Old Style" w:hAnsi="Bookman Old Style"/>
          <w:sz w:val="22"/>
          <w:szCs w:val="22"/>
        </w:rPr>
        <w:t xml:space="preserve">PURPOSE: Establishment of license and related fees for OPOR programs. OPOR amends </w:t>
      </w:r>
      <w:r>
        <w:rPr>
          <w:rFonts w:ascii="Bookman Old Style" w:hAnsi="Bookman Old Style"/>
          <w:sz w:val="22"/>
          <w:szCs w:val="22"/>
        </w:rPr>
        <w:t>license</w:t>
      </w:r>
      <w:r w:rsidRPr="00D65F9D">
        <w:rPr>
          <w:rFonts w:ascii="Bookman Old Style" w:hAnsi="Bookman Old Style"/>
          <w:sz w:val="22"/>
          <w:szCs w:val="22"/>
        </w:rPr>
        <w:t xml:space="preserve"> fee amounts contained in this rule, </w:t>
      </w:r>
      <w:r>
        <w:rPr>
          <w:rFonts w:ascii="Bookman Old Style" w:hAnsi="Bookman Old Style"/>
          <w:sz w:val="22"/>
          <w:szCs w:val="22"/>
        </w:rPr>
        <w:t>as needed.</w:t>
      </w:r>
    </w:p>
    <w:p w:rsidR="008B74B1" w:rsidRPr="00D65F9D" w:rsidRDefault="008B74B1" w:rsidP="008B74B1">
      <w:pPr>
        <w:pStyle w:val="DefaultText"/>
        <w:rPr>
          <w:rFonts w:ascii="Bookman Old Style" w:hAnsi="Bookman Old Style"/>
          <w:sz w:val="22"/>
          <w:szCs w:val="22"/>
        </w:rPr>
      </w:pPr>
      <w:r w:rsidRPr="00D65F9D">
        <w:rPr>
          <w:rFonts w:ascii="Bookman Old Style" w:hAnsi="Bookman Old Style"/>
          <w:sz w:val="22"/>
          <w:szCs w:val="22"/>
        </w:rPr>
        <w:t>SCHEDULE FOR ADOPTION: Variable.</w:t>
      </w:r>
    </w:p>
    <w:p w:rsidR="008B74B1" w:rsidRPr="00D65F9D" w:rsidRDefault="008B74B1" w:rsidP="008B74B1">
      <w:pPr>
        <w:pStyle w:val="DefaultText"/>
        <w:rPr>
          <w:rFonts w:ascii="Bookman Old Style" w:hAnsi="Bookman Old Style"/>
          <w:sz w:val="22"/>
          <w:szCs w:val="22"/>
          <w:u w:val="single"/>
        </w:rPr>
      </w:pPr>
      <w:r w:rsidRPr="00D65F9D">
        <w:rPr>
          <w:rFonts w:ascii="Bookman Old Style" w:hAnsi="Bookman Old Style"/>
          <w:sz w:val="22"/>
          <w:szCs w:val="22"/>
        </w:rPr>
        <w:t>AFFECTED PARTIES: Licensees, continuing education course providers</w:t>
      </w:r>
    </w:p>
    <w:p w:rsidR="008B74B1" w:rsidRPr="00D65F9D" w:rsidRDefault="008B74B1" w:rsidP="008B74B1">
      <w:pPr>
        <w:pStyle w:val="DefaultText"/>
        <w:rPr>
          <w:rFonts w:ascii="Bookman Old Style" w:hAnsi="Bookman Old Style"/>
          <w:sz w:val="22"/>
          <w:szCs w:val="22"/>
        </w:rPr>
      </w:pPr>
      <w:r w:rsidRPr="00D65F9D">
        <w:rPr>
          <w:rFonts w:ascii="Bookman Old Style" w:hAnsi="Bookman Old Style"/>
          <w:sz w:val="22"/>
          <w:szCs w:val="22"/>
        </w:rPr>
        <w:t>CONSENSUS-BASED RULE DEVELOPMENT: Not contemplated.</w:t>
      </w:r>
    </w:p>
    <w:p w:rsidR="008B74B1" w:rsidRPr="00D65F9D" w:rsidRDefault="008B74B1" w:rsidP="008B74B1">
      <w:pPr>
        <w:pStyle w:val="DefaultText"/>
        <w:rPr>
          <w:rFonts w:ascii="Bookman Old Style" w:hAnsi="Bookman Old Style"/>
          <w:sz w:val="22"/>
          <w:szCs w:val="22"/>
        </w:rPr>
      </w:pPr>
    </w:p>
    <w:p w:rsidR="008B74B1" w:rsidRPr="00D65F9D" w:rsidRDefault="008B74B1" w:rsidP="008B74B1">
      <w:pPr>
        <w:pStyle w:val="DefaultText"/>
        <w:rPr>
          <w:rFonts w:ascii="Bookman Old Style" w:hAnsi="Bookman Old Style"/>
          <w:sz w:val="22"/>
          <w:szCs w:val="22"/>
        </w:rPr>
      </w:pPr>
      <w:r w:rsidRPr="00D65F9D">
        <w:rPr>
          <w:rFonts w:ascii="Bookman Old Style" w:hAnsi="Bookman Old Style"/>
          <w:b/>
          <w:sz w:val="22"/>
          <w:szCs w:val="22"/>
        </w:rPr>
        <w:t>CHAPTER 11</w:t>
      </w:r>
      <w:r w:rsidRPr="00D65F9D">
        <w:rPr>
          <w:rFonts w:ascii="Bookman Old Style" w:hAnsi="Bookman Old Style"/>
          <w:sz w:val="22"/>
          <w:szCs w:val="22"/>
        </w:rPr>
        <w:t>: Late Renewals</w:t>
      </w:r>
    </w:p>
    <w:p w:rsidR="008B74B1" w:rsidRPr="00D65F9D" w:rsidRDefault="008B74B1" w:rsidP="008B74B1">
      <w:pPr>
        <w:pStyle w:val="DefaultText"/>
        <w:rPr>
          <w:rFonts w:ascii="Bookman Old Style" w:hAnsi="Bookman Old Style"/>
          <w:sz w:val="22"/>
          <w:szCs w:val="22"/>
        </w:rPr>
      </w:pPr>
      <w:r w:rsidRPr="00D65F9D">
        <w:rPr>
          <w:rFonts w:ascii="Bookman Old Style" w:hAnsi="Bookman Old Style"/>
          <w:sz w:val="22"/>
          <w:szCs w:val="22"/>
        </w:rPr>
        <w:t>STATUTORY AUTHORITY: 10 M</w:t>
      </w:r>
      <w:r w:rsidR="00CC2266">
        <w:rPr>
          <w:rFonts w:ascii="Bookman Old Style" w:hAnsi="Bookman Old Style"/>
          <w:sz w:val="22"/>
          <w:szCs w:val="22"/>
        </w:rPr>
        <w:t>.</w:t>
      </w:r>
      <w:r w:rsidRPr="00D65F9D">
        <w:rPr>
          <w:rFonts w:ascii="Bookman Old Style" w:hAnsi="Bookman Old Style"/>
          <w:sz w:val="22"/>
          <w:szCs w:val="22"/>
        </w:rPr>
        <w:t>R</w:t>
      </w:r>
      <w:r w:rsidR="00CC2266">
        <w:rPr>
          <w:rFonts w:ascii="Bookman Old Style" w:hAnsi="Bookman Old Style"/>
          <w:sz w:val="22"/>
          <w:szCs w:val="22"/>
        </w:rPr>
        <w:t>.</w:t>
      </w:r>
      <w:r w:rsidRPr="00D65F9D">
        <w:rPr>
          <w:rFonts w:ascii="Bookman Old Style" w:hAnsi="Bookman Old Style"/>
          <w:sz w:val="22"/>
          <w:szCs w:val="22"/>
        </w:rPr>
        <w:t>S</w:t>
      </w:r>
      <w:r w:rsidR="00CC2266">
        <w:rPr>
          <w:rFonts w:ascii="Bookman Old Style" w:hAnsi="Bookman Old Style"/>
          <w:sz w:val="22"/>
          <w:szCs w:val="22"/>
        </w:rPr>
        <w:t>.</w:t>
      </w:r>
      <w:r w:rsidRPr="00D65F9D">
        <w:rPr>
          <w:rFonts w:ascii="Bookman Old Style" w:hAnsi="Bookman Old Style"/>
          <w:sz w:val="22"/>
          <w:szCs w:val="22"/>
        </w:rPr>
        <w:t xml:space="preserve"> §8003(2-A)(E)</w:t>
      </w:r>
    </w:p>
    <w:p w:rsidR="008B74B1" w:rsidRPr="00D65F9D" w:rsidRDefault="008B74B1" w:rsidP="008B74B1">
      <w:pPr>
        <w:pStyle w:val="DefaultText"/>
        <w:rPr>
          <w:rFonts w:ascii="Bookman Old Style" w:hAnsi="Bookman Old Style"/>
          <w:sz w:val="22"/>
          <w:szCs w:val="22"/>
        </w:rPr>
      </w:pPr>
      <w:r w:rsidRPr="00D65F9D">
        <w:rPr>
          <w:rFonts w:ascii="Bookman Old Style" w:hAnsi="Bookman Old Style"/>
          <w:sz w:val="22"/>
          <w:szCs w:val="22"/>
        </w:rPr>
        <w:t>PURPOSE: Amendment of rule</w:t>
      </w:r>
      <w:r>
        <w:rPr>
          <w:rFonts w:ascii="Bookman Old Style" w:hAnsi="Bookman Old Style"/>
          <w:sz w:val="22"/>
          <w:szCs w:val="22"/>
        </w:rPr>
        <w:t>, as necessary, in light of experience.</w:t>
      </w:r>
      <w:r w:rsidR="00A06283">
        <w:rPr>
          <w:rFonts w:ascii="Bookman Old Style" w:hAnsi="Bookman Old Style"/>
          <w:sz w:val="22"/>
          <w:szCs w:val="22"/>
        </w:rPr>
        <w:t xml:space="preserve"> </w:t>
      </w:r>
    </w:p>
    <w:p w:rsidR="008B74B1" w:rsidRPr="00D65F9D" w:rsidRDefault="008B74B1" w:rsidP="008B74B1">
      <w:pPr>
        <w:pStyle w:val="DefaultText"/>
        <w:rPr>
          <w:rFonts w:ascii="Bookman Old Style" w:hAnsi="Bookman Old Style"/>
          <w:sz w:val="22"/>
          <w:szCs w:val="22"/>
        </w:rPr>
      </w:pPr>
      <w:r w:rsidRPr="00D65F9D">
        <w:rPr>
          <w:rFonts w:ascii="Bookman Old Style" w:hAnsi="Bookman Old Style"/>
          <w:sz w:val="22"/>
          <w:szCs w:val="22"/>
        </w:rPr>
        <w:t>SCHEDULE FOR ADOPTION: Variable.</w:t>
      </w:r>
    </w:p>
    <w:p w:rsidR="008B74B1" w:rsidRPr="00D65F9D" w:rsidRDefault="008B74B1" w:rsidP="008B74B1">
      <w:pPr>
        <w:pStyle w:val="DefaultText"/>
        <w:rPr>
          <w:rFonts w:ascii="Bookman Old Style" w:hAnsi="Bookman Old Style"/>
          <w:sz w:val="22"/>
          <w:szCs w:val="22"/>
        </w:rPr>
      </w:pPr>
      <w:r w:rsidRPr="00D65F9D">
        <w:rPr>
          <w:rFonts w:ascii="Bookman Old Style" w:hAnsi="Bookman Old Style"/>
          <w:sz w:val="22"/>
          <w:szCs w:val="22"/>
        </w:rPr>
        <w:t>AFFECTED PARTIES: Licensees.</w:t>
      </w:r>
    </w:p>
    <w:p w:rsidR="008B74B1" w:rsidRPr="00D65F9D" w:rsidRDefault="008B74B1" w:rsidP="008B74B1">
      <w:pPr>
        <w:pStyle w:val="DefaultText"/>
        <w:rPr>
          <w:rFonts w:ascii="Bookman Old Style" w:hAnsi="Bookman Old Style"/>
          <w:sz w:val="22"/>
          <w:szCs w:val="22"/>
        </w:rPr>
      </w:pPr>
      <w:r w:rsidRPr="00D65F9D">
        <w:rPr>
          <w:rFonts w:ascii="Bookman Old Style" w:hAnsi="Bookman Old Style"/>
          <w:sz w:val="22"/>
          <w:szCs w:val="22"/>
        </w:rPr>
        <w:t>CONSENSUS-BASED RULE DEVELOPMENT: Not contemplated.</w:t>
      </w:r>
    </w:p>
    <w:p w:rsidR="008B74B1" w:rsidRPr="00D65F9D" w:rsidRDefault="008B74B1" w:rsidP="008B74B1">
      <w:pPr>
        <w:pStyle w:val="DefaultText"/>
        <w:rPr>
          <w:rFonts w:ascii="Bookman Old Style" w:hAnsi="Bookman Old Style"/>
          <w:sz w:val="22"/>
          <w:szCs w:val="22"/>
        </w:rPr>
      </w:pPr>
    </w:p>
    <w:p w:rsidR="008B74B1" w:rsidRPr="00D65F9D" w:rsidRDefault="008B74B1" w:rsidP="008B74B1">
      <w:pPr>
        <w:pStyle w:val="DefaultText"/>
        <w:rPr>
          <w:rFonts w:ascii="Bookman Old Style" w:hAnsi="Bookman Old Style"/>
          <w:sz w:val="22"/>
          <w:szCs w:val="22"/>
        </w:rPr>
      </w:pPr>
      <w:r w:rsidRPr="00D65F9D">
        <w:rPr>
          <w:rFonts w:ascii="Bookman Old Style" w:hAnsi="Bookman Old Style"/>
          <w:b/>
          <w:sz w:val="22"/>
          <w:szCs w:val="22"/>
        </w:rPr>
        <w:t>CHAPTER 13</w:t>
      </w:r>
      <w:r w:rsidRPr="00D65F9D">
        <w:rPr>
          <w:rFonts w:ascii="Bookman Old Style" w:hAnsi="Bookman Old Style"/>
          <w:sz w:val="22"/>
          <w:szCs w:val="22"/>
        </w:rPr>
        <w:t>: Uniform Procedures for Substantiating Continuing Education Requirements</w:t>
      </w:r>
    </w:p>
    <w:p w:rsidR="008B74B1" w:rsidRPr="00D65F9D" w:rsidRDefault="008B74B1" w:rsidP="008B74B1">
      <w:pPr>
        <w:pStyle w:val="DefaultText"/>
        <w:rPr>
          <w:rFonts w:ascii="Bookman Old Style" w:hAnsi="Bookman Old Style"/>
          <w:sz w:val="22"/>
          <w:szCs w:val="22"/>
        </w:rPr>
      </w:pPr>
      <w:r w:rsidRPr="00D65F9D">
        <w:rPr>
          <w:rFonts w:ascii="Bookman Old Style" w:hAnsi="Bookman Old Style"/>
          <w:sz w:val="22"/>
          <w:szCs w:val="22"/>
        </w:rPr>
        <w:t>STATUTORY AUTHORITY: 10 M</w:t>
      </w:r>
      <w:r w:rsidR="00CC2266">
        <w:rPr>
          <w:rFonts w:ascii="Bookman Old Style" w:hAnsi="Bookman Old Style"/>
          <w:sz w:val="22"/>
          <w:szCs w:val="22"/>
        </w:rPr>
        <w:t>.</w:t>
      </w:r>
      <w:r w:rsidRPr="00D65F9D">
        <w:rPr>
          <w:rFonts w:ascii="Bookman Old Style" w:hAnsi="Bookman Old Style"/>
          <w:sz w:val="22"/>
          <w:szCs w:val="22"/>
        </w:rPr>
        <w:t>R</w:t>
      </w:r>
      <w:r w:rsidR="00CC2266">
        <w:rPr>
          <w:rFonts w:ascii="Bookman Old Style" w:hAnsi="Bookman Old Style"/>
          <w:sz w:val="22"/>
          <w:szCs w:val="22"/>
        </w:rPr>
        <w:t>.</w:t>
      </w:r>
      <w:r w:rsidRPr="00D65F9D">
        <w:rPr>
          <w:rFonts w:ascii="Bookman Old Style" w:hAnsi="Bookman Old Style"/>
          <w:sz w:val="22"/>
          <w:szCs w:val="22"/>
        </w:rPr>
        <w:t>S</w:t>
      </w:r>
      <w:r w:rsidR="00CC2266">
        <w:rPr>
          <w:rFonts w:ascii="Bookman Old Style" w:hAnsi="Bookman Old Style"/>
          <w:sz w:val="22"/>
          <w:szCs w:val="22"/>
        </w:rPr>
        <w:t>.</w:t>
      </w:r>
      <w:r w:rsidRPr="00D65F9D">
        <w:rPr>
          <w:rFonts w:ascii="Bookman Old Style" w:hAnsi="Bookman Old Style"/>
          <w:sz w:val="22"/>
          <w:szCs w:val="22"/>
        </w:rPr>
        <w:t xml:space="preserve"> §8003(2-A)(E)</w:t>
      </w:r>
    </w:p>
    <w:p w:rsidR="008B74B1" w:rsidRPr="00D65F9D" w:rsidRDefault="008B74B1" w:rsidP="008B74B1">
      <w:pPr>
        <w:pStyle w:val="DefaultText"/>
        <w:rPr>
          <w:rFonts w:ascii="Bookman Old Style" w:hAnsi="Bookman Old Style"/>
          <w:sz w:val="22"/>
          <w:szCs w:val="22"/>
        </w:rPr>
      </w:pPr>
      <w:r w:rsidRPr="00D65F9D">
        <w:rPr>
          <w:rFonts w:ascii="Bookman Old Style" w:hAnsi="Bookman Old Style"/>
          <w:sz w:val="22"/>
          <w:szCs w:val="22"/>
        </w:rPr>
        <w:t xml:space="preserve">PURPOSE: </w:t>
      </w:r>
      <w:r>
        <w:rPr>
          <w:rFonts w:ascii="Bookman Old Style" w:hAnsi="Bookman Old Style"/>
          <w:sz w:val="22"/>
          <w:szCs w:val="22"/>
        </w:rPr>
        <w:t xml:space="preserve">Amendment of rule, </w:t>
      </w:r>
      <w:r w:rsidRPr="00D65F9D">
        <w:rPr>
          <w:rFonts w:ascii="Bookman Old Style" w:hAnsi="Bookman Old Style"/>
          <w:sz w:val="22"/>
          <w:szCs w:val="22"/>
        </w:rPr>
        <w:t>as necessary</w:t>
      </w:r>
      <w:r>
        <w:rPr>
          <w:rFonts w:ascii="Bookman Old Style" w:hAnsi="Bookman Old Style"/>
          <w:sz w:val="22"/>
          <w:szCs w:val="22"/>
        </w:rPr>
        <w:t>,</w:t>
      </w:r>
      <w:r w:rsidRPr="00D65F9D">
        <w:rPr>
          <w:rFonts w:ascii="Bookman Old Style" w:hAnsi="Bookman Old Style"/>
          <w:sz w:val="22"/>
          <w:szCs w:val="22"/>
        </w:rPr>
        <w:t xml:space="preserve"> in light of experience. </w:t>
      </w:r>
    </w:p>
    <w:p w:rsidR="008B74B1" w:rsidRPr="00D65F9D" w:rsidRDefault="008B74B1" w:rsidP="008B74B1">
      <w:pPr>
        <w:pStyle w:val="DefaultText"/>
        <w:rPr>
          <w:rFonts w:ascii="Bookman Old Style" w:hAnsi="Bookman Old Style"/>
          <w:sz w:val="22"/>
          <w:szCs w:val="22"/>
        </w:rPr>
      </w:pPr>
      <w:r w:rsidRPr="00D65F9D">
        <w:rPr>
          <w:rFonts w:ascii="Bookman Old Style" w:hAnsi="Bookman Old Style"/>
          <w:sz w:val="22"/>
          <w:szCs w:val="22"/>
        </w:rPr>
        <w:t>SCHEDULE FOR ADOPTION: Variable.</w:t>
      </w:r>
    </w:p>
    <w:p w:rsidR="008B74B1" w:rsidRPr="00D65F9D" w:rsidRDefault="008B74B1" w:rsidP="008B74B1">
      <w:pPr>
        <w:pStyle w:val="DefaultText"/>
        <w:rPr>
          <w:rFonts w:ascii="Bookman Old Style" w:hAnsi="Bookman Old Style"/>
          <w:sz w:val="22"/>
          <w:szCs w:val="22"/>
        </w:rPr>
      </w:pPr>
      <w:r w:rsidRPr="00D65F9D">
        <w:rPr>
          <w:rFonts w:ascii="Bookman Old Style" w:hAnsi="Bookman Old Style"/>
          <w:sz w:val="22"/>
          <w:szCs w:val="22"/>
        </w:rPr>
        <w:t>AFFECTED PARTIES: Licensees, board staff, board members.</w:t>
      </w:r>
    </w:p>
    <w:p w:rsidR="008B74B1" w:rsidRPr="00D65F9D" w:rsidRDefault="008B74B1" w:rsidP="008B74B1">
      <w:pPr>
        <w:pStyle w:val="DefaultText"/>
        <w:rPr>
          <w:rFonts w:ascii="Bookman Old Style" w:hAnsi="Bookman Old Style"/>
          <w:sz w:val="22"/>
          <w:szCs w:val="22"/>
        </w:rPr>
      </w:pPr>
      <w:r w:rsidRPr="00D65F9D">
        <w:rPr>
          <w:rFonts w:ascii="Bookman Old Style" w:hAnsi="Bookman Old Style"/>
          <w:sz w:val="22"/>
          <w:szCs w:val="22"/>
        </w:rPr>
        <w:t>CONSENSUS-BASED RULE DEVELOPMENT: Not contemplated.</w:t>
      </w:r>
    </w:p>
    <w:p w:rsidR="008B74B1" w:rsidRPr="00D65F9D" w:rsidRDefault="008B74B1" w:rsidP="008B74B1">
      <w:pPr>
        <w:pStyle w:val="DefaultText"/>
        <w:rPr>
          <w:rFonts w:ascii="Bookman Old Style" w:hAnsi="Bookman Old Style"/>
          <w:sz w:val="22"/>
          <w:szCs w:val="22"/>
        </w:rPr>
      </w:pPr>
    </w:p>
    <w:p w:rsidR="008B74B1" w:rsidRPr="00D65F9D" w:rsidRDefault="008B74B1" w:rsidP="008B74B1">
      <w:pPr>
        <w:pStyle w:val="DefaultText"/>
        <w:rPr>
          <w:rFonts w:ascii="Bookman Old Style" w:hAnsi="Bookman Old Style"/>
          <w:sz w:val="22"/>
          <w:szCs w:val="22"/>
        </w:rPr>
      </w:pPr>
      <w:r w:rsidRPr="00D65F9D">
        <w:rPr>
          <w:rFonts w:ascii="Bookman Old Style" w:hAnsi="Bookman Old Style"/>
          <w:b/>
          <w:sz w:val="22"/>
          <w:szCs w:val="22"/>
        </w:rPr>
        <w:t>CHAPTER XX</w:t>
      </w:r>
      <w:r w:rsidRPr="00D65F9D">
        <w:rPr>
          <w:rFonts w:ascii="Bookman Old Style" w:hAnsi="Bookman Old Style"/>
          <w:sz w:val="22"/>
          <w:szCs w:val="22"/>
        </w:rPr>
        <w:t>: Uniform Complaint Procedures</w:t>
      </w:r>
    </w:p>
    <w:p w:rsidR="008B74B1" w:rsidRPr="00D65F9D" w:rsidRDefault="008B74B1" w:rsidP="008B74B1">
      <w:pPr>
        <w:pStyle w:val="DefaultText"/>
        <w:rPr>
          <w:rFonts w:ascii="Bookman Old Style" w:hAnsi="Bookman Old Style"/>
          <w:sz w:val="22"/>
          <w:szCs w:val="22"/>
        </w:rPr>
      </w:pPr>
      <w:r w:rsidRPr="00D65F9D">
        <w:rPr>
          <w:rFonts w:ascii="Bookman Old Style" w:hAnsi="Bookman Old Style"/>
          <w:sz w:val="22"/>
          <w:szCs w:val="22"/>
        </w:rPr>
        <w:t>STATUTORY AUTHORITY: 10 M</w:t>
      </w:r>
      <w:r w:rsidR="00CC2266">
        <w:rPr>
          <w:rFonts w:ascii="Bookman Old Style" w:hAnsi="Bookman Old Style"/>
          <w:sz w:val="22"/>
          <w:szCs w:val="22"/>
        </w:rPr>
        <w:t>.</w:t>
      </w:r>
      <w:r w:rsidRPr="00D65F9D">
        <w:rPr>
          <w:rFonts w:ascii="Bookman Old Style" w:hAnsi="Bookman Old Style"/>
          <w:sz w:val="22"/>
          <w:szCs w:val="22"/>
        </w:rPr>
        <w:t>R</w:t>
      </w:r>
      <w:r w:rsidR="00CC2266">
        <w:rPr>
          <w:rFonts w:ascii="Bookman Old Style" w:hAnsi="Bookman Old Style"/>
          <w:sz w:val="22"/>
          <w:szCs w:val="22"/>
        </w:rPr>
        <w:t>.</w:t>
      </w:r>
      <w:r w:rsidRPr="00D65F9D">
        <w:rPr>
          <w:rFonts w:ascii="Bookman Old Style" w:hAnsi="Bookman Old Style"/>
          <w:sz w:val="22"/>
          <w:szCs w:val="22"/>
        </w:rPr>
        <w:t>S</w:t>
      </w:r>
      <w:r w:rsidR="00CC2266">
        <w:rPr>
          <w:rFonts w:ascii="Bookman Old Style" w:hAnsi="Bookman Old Style"/>
          <w:sz w:val="22"/>
          <w:szCs w:val="22"/>
        </w:rPr>
        <w:t>.</w:t>
      </w:r>
      <w:r w:rsidRPr="00D65F9D">
        <w:rPr>
          <w:rFonts w:ascii="Bookman Old Style" w:hAnsi="Bookman Old Style"/>
          <w:sz w:val="22"/>
          <w:szCs w:val="22"/>
        </w:rPr>
        <w:t xml:space="preserve"> §8003(2-A)(E)</w:t>
      </w:r>
    </w:p>
    <w:p w:rsidR="008B74B1" w:rsidRPr="00D65F9D" w:rsidRDefault="008B74B1" w:rsidP="008B74B1">
      <w:pPr>
        <w:pStyle w:val="DefaultText"/>
        <w:rPr>
          <w:rFonts w:ascii="Bookman Old Style" w:hAnsi="Bookman Old Style"/>
          <w:sz w:val="22"/>
          <w:szCs w:val="22"/>
        </w:rPr>
      </w:pPr>
      <w:r w:rsidRPr="00D65F9D">
        <w:rPr>
          <w:rFonts w:ascii="Bookman Old Style" w:hAnsi="Bookman Old Style"/>
          <w:sz w:val="22"/>
          <w:szCs w:val="22"/>
        </w:rPr>
        <w:t>PURPOSE: Establishment of a uniform complaint procedure for all the OPOR programs.</w:t>
      </w:r>
    </w:p>
    <w:p w:rsidR="008B74B1" w:rsidRPr="00D65F9D" w:rsidRDefault="008B74B1" w:rsidP="008B74B1">
      <w:pPr>
        <w:pStyle w:val="DefaultText"/>
        <w:rPr>
          <w:rFonts w:ascii="Bookman Old Style" w:hAnsi="Bookman Old Style"/>
          <w:sz w:val="22"/>
          <w:szCs w:val="22"/>
        </w:rPr>
      </w:pPr>
      <w:r w:rsidRPr="00D65F9D">
        <w:rPr>
          <w:rFonts w:ascii="Bookman Old Style" w:hAnsi="Bookman Old Style"/>
          <w:sz w:val="22"/>
          <w:szCs w:val="22"/>
        </w:rPr>
        <w:t>SCHEDULE FOR ADOPTION: Variable.</w:t>
      </w:r>
    </w:p>
    <w:p w:rsidR="008B74B1" w:rsidRPr="00D65F9D" w:rsidRDefault="008B74B1" w:rsidP="008B74B1">
      <w:pPr>
        <w:pStyle w:val="DefaultText"/>
        <w:rPr>
          <w:rFonts w:ascii="Bookman Old Style" w:hAnsi="Bookman Old Style"/>
          <w:sz w:val="22"/>
          <w:szCs w:val="22"/>
        </w:rPr>
      </w:pPr>
      <w:r w:rsidRPr="00D65F9D">
        <w:rPr>
          <w:rFonts w:ascii="Bookman Old Style" w:hAnsi="Bookman Old Style"/>
          <w:sz w:val="22"/>
          <w:szCs w:val="22"/>
        </w:rPr>
        <w:t>AFFECTED PARTIES: Complainant, licensees, board staff, board members.</w:t>
      </w:r>
    </w:p>
    <w:p w:rsidR="008B74B1" w:rsidRPr="00D65F9D" w:rsidRDefault="008B74B1" w:rsidP="008B74B1">
      <w:pPr>
        <w:pStyle w:val="DefaultText"/>
        <w:rPr>
          <w:rFonts w:ascii="Bookman Old Style" w:hAnsi="Bookman Old Style"/>
          <w:sz w:val="22"/>
          <w:szCs w:val="22"/>
        </w:rPr>
      </w:pPr>
      <w:r w:rsidRPr="00D65F9D">
        <w:rPr>
          <w:rFonts w:ascii="Bookman Old Style" w:hAnsi="Bookman Old Style"/>
          <w:sz w:val="22"/>
          <w:szCs w:val="22"/>
        </w:rPr>
        <w:t>CONSENSUS-BASED RULE DEVELOPMENT: Not contemplated.</w:t>
      </w:r>
    </w:p>
    <w:p w:rsidR="001D328F" w:rsidRPr="00D65F9D" w:rsidRDefault="001D328F" w:rsidP="008B74B1">
      <w:pPr>
        <w:pStyle w:val="DefaultText"/>
        <w:rPr>
          <w:rFonts w:ascii="Bookman Old Style" w:hAnsi="Bookman Old Style"/>
          <w:sz w:val="22"/>
          <w:szCs w:val="22"/>
        </w:rPr>
      </w:pPr>
    </w:p>
    <w:p w:rsidR="008B74B1" w:rsidRPr="00D65F9D" w:rsidRDefault="008B74B1" w:rsidP="008B74B1">
      <w:pPr>
        <w:pStyle w:val="DefaultText"/>
        <w:rPr>
          <w:rFonts w:ascii="Bookman Old Style" w:hAnsi="Bookman Old Style"/>
          <w:sz w:val="22"/>
          <w:szCs w:val="22"/>
        </w:rPr>
      </w:pPr>
      <w:r w:rsidRPr="00D65F9D">
        <w:rPr>
          <w:rFonts w:ascii="Bookman Old Style" w:hAnsi="Bookman Old Style"/>
          <w:b/>
          <w:sz w:val="22"/>
          <w:szCs w:val="22"/>
        </w:rPr>
        <w:t>CHAPTER XX</w:t>
      </w:r>
      <w:r w:rsidRPr="00D65F9D">
        <w:rPr>
          <w:rFonts w:ascii="Bookman Old Style" w:hAnsi="Bookman Old Style"/>
          <w:sz w:val="22"/>
          <w:szCs w:val="22"/>
        </w:rPr>
        <w:t>: Uniform Policy on Protested Checks</w:t>
      </w:r>
    </w:p>
    <w:p w:rsidR="008B74B1" w:rsidRPr="00D65F9D" w:rsidRDefault="008B74B1" w:rsidP="008B74B1">
      <w:pPr>
        <w:pStyle w:val="DefaultText"/>
        <w:rPr>
          <w:rFonts w:ascii="Bookman Old Style" w:hAnsi="Bookman Old Style"/>
          <w:sz w:val="22"/>
          <w:szCs w:val="22"/>
        </w:rPr>
      </w:pPr>
      <w:r w:rsidRPr="00D65F9D">
        <w:rPr>
          <w:rFonts w:ascii="Bookman Old Style" w:hAnsi="Bookman Old Style"/>
          <w:sz w:val="22"/>
          <w:szCs w:val="22"/>
        </w:rPr>
        <w:t>STATUTORY AUTHORITY: 10 M</w:t>
      </w:r>
      <w:r w:rsidR="00CC2266">
        <w:rPr>
          <w:rFonts w:ascii="Bookman Old Style" w:hAnsi="Bookman Old Style"/>
          <w:sz w:val="22"/>
          <w:szCs w:val="22"/>
        </w:rPr>
        <w:t>.</w:t>
      </w:r>
      <w:r w:rsidRPr="00D65F9D">
        <w:rPr>
          <w:rFonts w:ascii="Bookman Old Style" w:hAnsi="Bookman Old Style"/>
          <w:sz w:val="22"/>
          <w:szCs w:val="22"/>
        </w:rPr>
        <w:t>R</w:t>
      </w:r>
      <w:r w:rsidR="00CC2266">
        <w:rPr>
          <w:rFonts w:ascii="Bookman Old Style" w:hAnsi="Bookman Old Style"/>
          <w:sz w:val="22"/>
          <w:szCs w:val="22"/>
        </w:rPr>
        <w:t>.</w:t>
      </w:r>
      <w:r w:rsidRPr="00D65F9D">
        <w:rPr>
          <w:rFonts w:ascii="Bookman Old Style" w:hAnsi="Bookman Old Style"/>
          <w:sz w:val="22"/>
          <w:szCs w:val="22"/>
        </w:rPr>
        <w:t>S</w:t>
      </w:r>
      <w:r w:rsidR="00CC2266">
        <w:rPr>
          <w:rFonts w:ascii="Bookman Old Style" w:hAnsi="Bookman Old Style"/>
          <w:sz w:val="22"/>
          <w:szCs w:val="22"/>
        </w:rPr>
        <w:t>.</w:t>
      </w:r>
      <w:r w:rsidRPr="00D65F9D">
        <w:rPr>
          <w:rFonts w:ascii="Bookman Old Style" w:hAnsi="Bookman Old Style"/>
          <w:sz w:val="22"/>
          <w:szCs w:val="22"/>
        </w:rPr>
        <w:t xml:space="preserve"> §8003(2-A)(E)</w:t>
      </w:r>
    </w:p>
    <w:p w:rsidR="008B74B1" w:rsidRPr="00D65F9D" w:rsidRDefault="008B74B1" w:rsidP="008B74B1">
      <w:pPr>
        <w:pStyle w:val="DefaultText"/>
        <w:rPr>
          <w:rFonts w:ascii="Bookman Old Style" w:hAnsi="Bookman Old Style"/>
          <w:sz w:val="22"/>
          <w:szCs w:val="22"/>
        </w:rPr>
      </w:pPr>
      <w:r w:rsidRPr="00D65F9D">
        <w:rPr>
          <w:rFonts w:ascii="Bookman Old Style" w:hAnsi="Bookman Old Style"/>
          <w:sz w:val="22"/>
          <w:szCs w:val="22"/>
        </w:rPr>
        <w:t>PURPOSE: Establishment of a uniform policy for all OPOR programs regarding bounced checks.</w:t>
      </w:r>
    </w:p>
    <w:p w:rsidR="008B74B1" w:rsidRPr="00D65F9D" w:rsidRDefault="008B74B1" w:rsidP="008B74B1">
      <w:pPr>
        <w:pStyle w:val="DefaultText"/>
        <w:rPr>
          <w:rFonts w:ascii="Bookman Old Style" w:hAnsi="Bookman Old Style"/>
          <w:sz w:val="22"/>
          <w:szCs w:val="22"/>
        </w:rPr>
      </w:pPr>
      <w:r w:rsidRPr="00D65F9D">
        <w:rPr>
          <w:rFonts w:ascii="Bookman Old Style" w:hAnsi="Bookman Old Style"/>
          <w:sz w:val="22"/>
          <w:szCs w:val="22"/>
        </w:rPr>
        <w:t>SCHEDULE FOR ADOPTION: Variable.</w:t>
      </w:r>
    </w:p>
    <w:p w:rsidR="008B74B1" w:rsidRPr="00D65F9D" w:rsidRDefault="008B74B1" w:rsidP="008B74B1">
      <w:pPr>
        <w:pStyle w:val="DefaultText"/>
        <w:rPr>
          <w:rFonts w:ascii="Bookman Old Style" w:hAnsi="Bookman Old Style"/>
          <w:sz w:val="22"/>
          <w:szCs w:val="22"/>
        </w:rPr>
      </w:pPr>
      <w:r w:rsidRPr="00D65F9D">
        <w:rPr>
          <w:rFonts w:ascii="Bookman Old Style" w:hAnsi="Bookman Old Style"/>
          <w:sz w:val="22"/>
          <w:szCs w:val="22"/>
        </w:rPr>
        <w:t>AFFECTED PARTIES: Licensees whose license checks are returned unpaid for insufficient funds or other reasons, OPOR and board staff.</w:t>
      </w:r>
    </w:p>
    <w:p w:rsidR="008B74B1" w:rsidRPr="00D65F9D" w:rsidRDefault="008B74B1" w:rsidP="008B74B1">
      <w:pPr>
        <w:pStyle w:val="DefaultText"/>
        <w:rPr>
          <w:rFonts w:ascii="Bookman Old Style" w:hAnsi="Bookman Old Style"/>
          <w:sz w:val="22"/>
          <w:szCs w:val="22"/>
        </w:rPr>
      </w:pPr>
      <w:r w:rsidRPr="00D65F9D">
        <w:rPr>
          <w:rFonts w:ascii="Bookman Old Style" w:hAnsi="Bookman Old Style"/>
          <w:sz w:val="22"/>
          <w:szCs w:val="22"/>
        </w:rPr>
        <w:t>CONSENSUS-BASED RULE DEVELOPMENT: Not contemplated.</w:t>
      </w:r>
    </w:p>
    <w:p w:rsidR="008B74B1" w:rsidRPr="00D65F9D" w:rsidRDefault="008B74B1" w:rsidP="008B74B1">
      <w:pPr>
        <w:pStyle w:val="DefaultText"/>
        <w:rPr>
          <w:rFonts w:ascii="Bookman Old Style" w:hAnsi="Bookman Old Style"/>
          <w:sz w:val="22"/>
          <w:szCs w:val="22"/>
        </w:rPr>
      </w:pPr>
    </w:p>
    <w:p w:rsidR="008B74B1" w:rsidRPr="00D65F9D" w:rsidRDefault="008B74B1" w:rsidP="008B74B1">
      <w:pPr>
        <w:pStyle w:val="DefaultText"/>
        <w:rPr>
          <w:rFonts w:ascii="Bookman Old Style" w:hAnsi="Bookman Old Style"/>
          <w:sz w:val="22"/>
          <w:szCs w:val="22"/>
        </w:rPr>
      </w:pPr>
      <w:r w:rsidRPr="00D65F9D">
        <w:rPr>
          <w:rFonts w:ascii="Bookman Old Style" w:hAnsi="Bookman Old Style"/>
          <w:b/>
          <w:sz w:val="22"/>
          <w:szCs w:val="22"/>
        </w:rPr>
        <w:t>CHAPTER XX</w:t>
      </w:r>
      <w:r w:rsidRPr="00D65F9D">
        <w:rPr>
          <w:rFonts w:ascii="Bookman Old Style" w:hAnsi="Bookman Old Style"/>
          <w:sz w:val="22"/>
          <w:szCs w:val="22"/>
        </w:rPr>
        <w:t>: No specific title – see description of purpose below</w:t>
      </w:r>
    </w:p>
    <w:p w:rsidR="008B74B1" w:rsidRPr="00D65F9D" w:rsidRDefault="008B74B1" w:rsidP="008B74B1">
      <w:pPr>
        <w:pStyle w:val="DefaultText"/>
        <w:rPr>
          <w:rFonts w:ascii="Bookman Old Style" w:hAnsi="Bookman Old Style"/>
          <w:sz w:val="22"/>
          <w:szCs w:val="22"/>
        </w:rPr>
      </w:pPr>
      <w:r w:rsidRPr="00D65F9D">
        <w:rPr>
          <w:rFonts w:ascii="Bookman Old Style" w:hAnsi="Bookman Old Style"/>
          <w:sz w:val="22"/>
          <w:szCs w:val="22"/>
        </w:rPr>
        <w:t>STATUTORY AUTHORITY: 10 M</w:t>
      </w:r>
      <w:r w:rsidR="00CC2266">
        <w:rPr>
          <w:rFonts w:ascii="Bookman Old Style" w:hAnsi="Bookman Old Style"/>
          <w:sz w:val="22"/>
          <w:szCs w:val="22"/>
        </w:rPr>
        <w:t>.</w:t>
      </w:r>
      <w:r w:rsidRPr="00D65F9D">
        <w:rPr>
          <w:rFonts w:ascii="Bookman Old Style" w:hAnsi="Bookman Old Style"/>
          <w:sz w:val="22"/>
          <w:szCs w:val="22"/>
        </w:rPr>
        <w:t>R</w:t>
      </w:r>
      <w:r w:rsidR="00CC2266">
        <w:rPr>
          <w:rFonts w:ascii="Bookman Old Style" w:hAnsi="Bookman Old Style"/>
          <w:sz w:val="22"/>
          <w:szCs w:val="22"/>
        </w:rPr>
        <w:t>.</w:t>
      </w:r>
      <w:r w:rsidRPr="00D65F9D">
        <w:rPr>
          <w:rFonts w:ascii="Bookman Old Style" w:hAnsi="Bookman Old Style"/>
          <w:sz w:val="22"/>
          <w:szCs w:val="22"/>
        </w:rPr>
        <w:t>S</w:t>
      </w:r>
      <w:r w:rsidR="00CC2266">
        <w:rPr>
          <w:rFonts w:ascii="Bookman Old Style" w:hAnsi="Bookman Old Style"/>
          <w:sz w:val="22"/>
          <w:szCs w:val="22"/>
        </w:rPr>
        <w:t>.</w:t>
      </w:r>
      <w:r w:rsidRPr="00D65F9D">
        <w:rPr>
          <w:rFonts w:ascii="Bookman Old Style" w:hAnsi="Bookman Old Style"/>
          <w:sz w:val="22"/>
          <w:szCs w:val="22"/>
        </w:rPr>
        <w:t xml:space="preserve"> §8003(2-A)(E)</w:t>
      </w:r>
    </w:p>
    <w:p w:rsidR="008B74B1" w:rsidRPr="00D65F9D" w:rsidRDefault="008B74B1" w:rsidP="008B74B1">
      <w:pPr>
        <w:pStyle w:val="DefaultText"/>
        <w:rPr>
          <w:rFonts w:ascii="Bookman Old Style" w:hAnsi="Bookman Old Style"/>
          <w:sz w:val="22"/>
          <w:szCs w:val="22"/>
        </w:rPr>
      </w:pPr>
      <w:r w:rsidRPr="00D65F9D">
        <w:rPr>
          <w:rFonts w:ascii="Bookman Old Style" w:hAnsi="Bookman Old Style"/>
          <w:sz w:val="22"/>
          <w:szCs w:val="22"/>
        </w:rPr>
        <w:t>PURPOSE: “To establish by rule, such processes and procedures necessary to administer the various boards, commissions and regulatory functions of the office…”</w:t>
      </w:r>
    </w:p>
    <w:p w:rsidR="008B74B1" w:rsidRPr="00D65F9D" w:rsidRDefault="008B74B1" w:rsidP="008B74B1">
      <w:pPr>
        <w:pStyle w:val="DefaultText"/>
        <w:rPr>
          <w:rFonts w:ascii="Bookman Old Style" w:hAnsi="Bookman Old Style"/>
          <w:sz w:val="22"/>
          <w:szCs w:val="22"/>
        </w:rPr>
      </w:pPr>
      <w:r w:rsidRPr="00D65F9D">
        <w:rPr>
          <w:rFonts w:ascii="Bookman Old Style" w:hAnsi="Bookman Old Style"/>
          <w:sz w:val="22"/>
          <w:szCs w:val="22"/>
        </w:rPr>
        <w:t>SCHEDULE FOR ADOPTION: Variable.</w:t>
      </w:r>
    </w:p>
    <w:p w:rsidR="008B74B1" w:rsidRPr="00D65F9D" w:rsidRDefault="008B74B1" w:rsidP="008B74B1">
      <w:pPr>
        <w:pStyle w:val="DefaultText"/>
        <w:rPr>
          <w:rFonts w:ascii="Bookman Old Style" w:hAnsi="Bookman Old Style"/>
          <w:sz w:val="22"/>
          <w:szCs w:val="22"/>
        </w:rPr>
      </w:pPr>
      <w:r w:rsidRPr="00D65F9D">
        <w:rPr>
          <w:rFonts w:ascii="Bookman Old Style" w:hAnsi="Bookman Old Style"/>
          <w:sz w:val="22"/>
          <w:szCs w:val="22"/>
        </w:rPr>
        <w:t>AFFECTED PARTIES: Licensees.</w:t>
      </w:r>
    </w:p>
    <w:p w:rsidR="001A2FAF" w:rsidRPr="00D65F9D" w:rsidRDefault="008B74B1" w:rsidP="00BD380A">
      <w:pPr>
        <w:pStyle w:val="DefaultText"/>
        <w:rPr>
          <w:rFonts w:ascii="Bookman Old Style" w:hAnsi="Bookman Old Style"/>
          <w:sz w:val="22"/>
          <w:szCs w:val="22"/>
        </w:rPr>
      </w:pPr>
      <w:r w:rsidRPr="00D65F9D">
        <w:rPr>
          <w:rFonts w:ascii="Bookman Old Style" w:hAnsi="Bookman Old Style"/>
          <w:sz w:val="22"/>
          <w:szCs w:val="22"/>
        </w:rPr>
        <w:t>CONSENSUS-BASED RULE DEVELOPMENT: Not contemplated.</w:t>
      </w:r>
      <w:r>
        <w:rPr>
          <w:rFonts w:ascii="Bookman Old Style" w:hAnsi="Bookman Old Style"/>
          <w:b/>
          <w:sz w:val="22"/>
          <w:szCs w:val="22"/>
        </w:rPr>
        <w:t xml:space="preserve"> </w:t>
      </w:r>
    </w:p>
    <w:p w:rsidR="006568A8" w:rsidRPr="00C95EA9" w:rsidRDefault="001A2FAF" w:rsidP="00291E38">
      <w:pPr>
        <w:pStyle w:val="DefaultText"/>
        <w:ind w:right="-54"/>
        <w:jc w:val="center"/>
        <w:rPr>
          <w:rFonts w:ascii="Bookman Old Style" w:hAnsi="Bookman Old Style"/>
          <w:b/>
          <w:sz w:val="22"/>
          <w:szCs w:val="22"/>
        </w:rPr>
      </w:pPr>
      <w:r>
        <w:rPr>
          <w:rFonts w:ascii="Bookman Old Style" w:hAnsi="Bookman Old Style"/>
          <w:b/>
          <w:sz w:val="22"/>
          <w:szCs w:val="22"/>
        </w:rPr>
        <w:t xml:space="preserve"> </w:t>
      </w:r>
    </w:p>
    <w:p w:rsidR="0094478C" w:rsidRDefault="0094478C">
      <w:pPr>
        <w:rPr>
          <w:rFonts w:ascii="Bookman Old Style" w:hAnsi="Bookman Old Style"/>
          <w:b/>
          <w:sz w:val="22"/>
          <w:szCs w:val="22"/>
        </w:rPr>
      </w:pPr>
      <w:r>
        <w:rPr>
          <w:rFonts w:ascii="Bookman Old Style" w:hAnsi="Bookman Old Style"/>
          <w:b/>
          <w:sz w:val="22"/>
          <w:szCs w:val="22"/>
        </w:rPr>
        <w:br w:type="page"/>
      </w:r>
    </w:p>
    <w:p w:rsidR="001A2FAF" w:rsidRPr="00C95EA9" w:rsidRDefault="001A2FAF" w:rsidP="001A2FAF">
      <w:pPr>
        <w:pStyle w:val="DefaultText"/>
        <w:ind w:right="-54"/>
        <w:jc w:val="center"/>
        <w:rPr>
          <w:rFonts w:ascii="Bookman Old Style" w:hAnsi="Bookman Old Style"/>
          <w:b/>
          <w:sz w:val="22"/>
          <w:szCs w:val="22"/>
        </w:rPr>
      </w:pPr>
      <w:r w:rsidRPr="00C95EA9">
        <w:rPr>
          <w:rFonts w:ascii="Bookman Old Style" w:hAnsi="Bookman Old Style"/>
          <w:b/>
          <w:sz w:val="22"/>
          <w:szCs w:val="22"/>
        </w:rPr>
        <w:lastRenderedPageBreak/>
        <w:t>02-280</w:t>
      </w:r>
    </w:p>
    <w:p w:rsidR="001A2FAF" w:rsidRPr="00C95EA9" w:rsidRDefault="001A2FAF" w:rsidP="001A2FAF">
      <w:pPr>
        <w:pStyle w:val="DefaultText"/>
        <w:ind w:right="-54"/>
        <w:jc w:val="center"/>
        <w:rPr>
          <w:rFonts w:ascii="Bookman Old Style" w:hAnsi="Bookman Old Style"/>
          <w:b/>
          <w:sz w:val="22"/>
          <w:szCs w:val="22"/>
        </w:rPr>
      </w:pPr>
      <w:r w:rsidRPr="00C95EA9">
        <w:rPr>
          <w:rFonts w:ascii="Bookman Old Style" w:hAnsi="Bookman Old Style"/>
          <w:b/>
          <w:sz w:val="22"/>
          <w:szCs w:val="22"/>
        </w:rPr>
        <w:t>BOARD OF ACCOUNTANCY</w:t>
      </w:r>
    </w:p>
    <w:p w:rsidR="001A2FAF" w:rsidRPr="00C95EA9" w:rsidRDefault="001A2FAF" w:rsidP="001A2FAF">
      <w:pPr>
        <w:pStyle w:val="DefaultText"/>
        <w:ind w:right="-54"/>
        <w:jc w:val="center"/>
        <w:rPr>
          <w:rFonts w:ascii="Bookman Old Style" w:hAnsi="Bookman Old Style"/>
          <w:sz w:val="22"/>
          <w:szCs w:val="22"/>
        </w:rPr>
      </w:pPr>
      <w:r w:rsidRPr="00C95EA9">
        <w:rPr>
          <w:rFonts w:ascii="Bookman Old Style" w:hAnsi="Bookman Old Style"/>
          <w:sz w:val="22"/>
          <w:szCs w:val="22"/>
        </w:rPr>
        <w:t>Maine Administrative Procedure Act</w:t>
      </w:r>
    </w:p>
    <w:p w:rsidR="001A2FAF" w:rsidRPr="00C95EA9" w:rsidRDefault="00EA6A4B" w:rsidP="001A2FAF">
      <w:pPr>
        <w:pStyle w:val="DefaultText"/>
        <w:ind w:right="-54"/>
        <w:jc w:val="center"/>
        <w:rPr>
          <w:rFonts w:ascii="Bookman Old Style" w:hAnsi="Bookman Old Style"/>
          <w:sz w:val="22"/>
          <w:szCs w:val="22"/>
        </w:rPr>
      </w:pPr>
      <w:r>
        <w:rPr>
          <w:rFonts w:ascii="Bookman Old Style" w:hAnsi="Bookman Old Style"/>
          <w:sz w:val="22"/>
          <w:szCs w:val="22"/>
        </w:rPr>
        <w:t>2019-2020</w:t>
      </w:r>
      <w:r w:rsidR="001A2FAF" w:rsidRPr="00C95EA9">
        <w:rPr>
          <w:rFonts w:ascii="Bookman Old Style" w:hAnsi="Bookman Old Style"/>
          <w:sz w:val="22"/>
          <w:szCs w:val="22"/>
        </w:rPr>
        <w:t xml:space="preserve"> Regulatory Agenda</w:t>
      </w:r>
    </w:p>
    <w:p w:rsidR="001A2FAF" w:rsidRPr="00C95EA9" w:rsidRDefault="001A2FAF" w:rsidP="001A2FAF">
      <w:pPr>
        <w:rPr>
          <w:rFonts w:ascii="Bookman Old Style" w:hAnsi="Bookman Old Style"/>
          <w:sz w:val="22"/>
          <w:szCs w:val="22"/>
        </w:rPr>
      </w:pPr>
    </w:p>
    <w:p w:rsidR="001A2FAF" w:rsidRPr="00C95EA9" w:rsidRDefault="001A2FAF" w:rsidP="001A2FAF">
      <w:pPr>
        <w:rPr>
          <w:rFonts w:ascii="Bookman Old Style" w:hAnsi="Bookman Old Style"/>
          <w:sz w:val="22"/>
          <w:szCs w:val="22"/>
        </w:rPr>
      </w:pPr>
      <w:r w:rsidRPr="00C95EA9">
        <w:rPr>
          <w:rFonts w:ascii="Bookman Old Style" w:hAnsi="Bookman Old Style"/>
          <w:sz w:val="22"/>
          <w:szCs w:val="22"/>
        </w:rPr>
        <w:t>AGENCY UMBRELLA-UNIT NUMBER</w:t>
      </w:r>
      <w:r>
        <w:rPr>
          <w:rFonts w:ascii="Bookman Old Style" w:hAnsi="Bookman Old Style"/>
          <w:sz w:val="22"/>
          <w:szCs w:val="22"/>
        </w:rPr>
        <w:t xml:space="preserve">: </w:t>
      </w:r>
      <w:r w:rsidRPr="00C95EA9">
        <w:rPr>
          <w:rFonts w:ascii="Bookman Old Style" w:hAnsi="Bookman Old Style"/>
          <w:b/>
          <w:sz w:val="22"/>
          <w:szCs w:val="22"/>
        </w:rPr>
        <w:t>02-280</w:t>
      </w:r>
    </w:p>
    <w:p w:rsidR="001A2FAF" w:rsidRPr="00C95EA9" w:rsidRDefault="001A2FAF" w:rsidP="001A2FAF">
      <w:pPr>
        <w:rPr>
          <w:rFonts w:ascii="Bookman Old Style" w:hAnsi="Bookman Old Style"/>
          <w:sz w:val="22"/>
          <w:szCs w:val="22"/>
        </w:rPr>
      </w:pPr>
      <w:r w:rsidRPr="00C95EA9">
        <w:rPr>
          <w:rFonts w:ascii="Bookman Old Style" w:hAnsi="Bookman Old Style"/>
          <w:sz w:val="22"/>
          <w:szCs w:val="22"/>
        </w:rPr>
        <w:t xml:space="preserve">AGENCY NAME: Department of Professional and Financial Regulation, Office of Professional and Occupational Regulation, </w:t>
      </w:r>
      <w:r w:rsidRPr="00C95EA9">
        <w:rPr>
          <w:rFonts w:ascii="Bookman Old Style" w:hAnsi="Bookman Old Style"/>
          <w:b/>
          <w:sz w:val="22"/>
          <w:szCs w:val="22"/>
        </w:rPr>
        <w:t>Board of Accountancy</w:t>
      </w:r>
    </w:p>
    <w:p w:rsidR="001A2FAF" w:rsidRPr="00C95EA9" w:rsidRDefault="001A2FAF" w:rsidP="001A2FAF">
      <w:pPr>
        <w:rPr>
          <w:rFonts w:ascii="Bookman Old Style" w:hAnsi="Bookman Old Style"/>
          <w:sz w:val="22"/>
          <w:szCs w:val="22"/>
        </w:rPr>
      </w:pPr>
    </w:p>
    <w:p w:rsidR="001A2FAF" w:rsidRPr="00C95EA9" w:rsidRDefault="001A2FAF" w:rsidP="001A2FAF">
      <w:pPr>
        <w:rPr>
          <w:rFonts w:ascii="Bookman Old Style" w:hAnsi="Bookman Old Style"/>
          <w:sz w:val="22"/>
          <w:szCs w:val="22"/>
        </w:rPr>
      </w:pPr>
      <w:r w:rsidRPr="005A0B66">
        <w:rPr>
          <w:rFonts w:ascii="Bookman Old Style" w:hAnsi="Bookman Old Style"/>
          <w:b/>
          <w:sz w:val="22"/>
          <w:szCs w:val="22"/>
        </w:rPr>
        <w:t>CONTACT PERSON</w:t>
      </w:r>
      <w:r>
        <w:rPr>
          <w:rFonts w:ascii="Bookman Old Style" w:hAnsi="Bookman Old Style"/>
          <w:b/>
          <w:sz w:val="22"/>
          <w:szCs w:val="22"/>
        </w:rPr>
        <w:t xml:space="preserve"> </w:t>
      </w:r>
      <w:r w:rsidRPr="00DD7169">
        <w:rPr>
          <w:rFonts w:ascii="Bookman Old Style" w:hAnsi="Bookman Old Style"/>
          <w:caps/>
          <w:sz w:val="22"/>
          <w:szCs w:val="22"/>
        </w:rPr>
        <w:t>for th</w:t>
      </w:r>
      <w:r>
        <w:rPr>
          <w:rFonts w:ascii="Bookman Old Style" w:hAnsi="Bookman Old Style"/>
          <w:caps/>
          <w:sz w:val="22"/>
          <w:szCs w:val="22"/>
        </w:rPr>
        <w:t>is agency</w:t>
      </w:r>
      <w:r w:rsidRPr="005A0B66">
        <w:rPr>
          <w:rFonts w:ascii="Bookman Old Style" w:hAnsi="Bookman Old Style"/>
          <w:sz w:val="22"/>
          <w:szCs w:val="22"/>
        </w:rPr>
        <w:t xml:space="preserve">: </w:t>
      </w:r>
      <w:r w:rsidRPr="00C95EA9">
        <w:rPr>
          <w:rFonts w:ascii="Bookman Old Style" w:hAnsi="Bookman Old Style"/>
          <w:sz w:val="22"/>
          <w:szCs w:val="22"/>
        </w:rPr>
        <w:t>Catherine M. Carroll</w:t>
      </w:r>
      <w:r>
        <w:rPr>
          <w:rFonts w:ascii="Bookman Old Style" w:hAnsi="Bookman Old Style"/>
          <w:sz w:val="22"/>
          <w:szCs w:val="22"/>
        </w:rPr>
        <w:t xml:space="preserve">, Board Administrator, </w:t>
      </w:r>
      <w:r w:rsidRPr="00C95EA9">
        <w:rPr>
          <w:rFonts w:ascii="Bookman Old Style" w:hAnsi="Bookman Old Style"/>
          <w:sz w:val="22"/>
          <w:szCs w:val="22"/>
        </w:rPr>
        <w:t>35 State House Station</w:t>
      </w:r>
      <w:r>
        <w:rPr>
          <w:rFonts w:ascii="Bookman Old Style" w:hAnsi="Bookman Old Style"/>
          <w:sz w:val="22"/>
          <w:szCs w:val="22"/>
        </w:rPr>
        <w:t xml:space="preserve">, </w:t>
      </w:r>
      <w:r w:rsidRPr="00C95EA9">
        <w:rPr>
          <w:rFonts w:ascii="Bookman Old Style" w:hAnsi="Bookman Old Style"/>
          <w:sz w:val="22"/>
          <w:szCs w:val="22"/>
        </w:rPr>
        <w:t>Augusta, ME 04333</w:t>
      </w:r>
      <w:r>
        <w:rPr>
          <w:rFonts w:ascii="Bookman Old Style" w:hAnsi="Bookman Old Style"/>
          <w:sz w:val="22"/>
          <w:szCs w:val="22"/>
        </w:rPr>
        <w:t>,</w:t>
      </w:r>
      <w:r w:rsidRPr="00C95EA9">
        <w:rPr>
          <w:rFonts w:ascii="Bookman Old Style" w:hAnsi="Bookman Old Style"/>
          <w:sz w:val="22"/>
          <w:szCs w:val="22"/>
        </w:rPr>
        <w:t xml:space="preserve"> 207/624-8605</w:t>
      </w:r>
      <w:r>
        <w:rPr>
          <w:rFonts w:ascii="Bookman Old Style" w:hAnsi="Bookman Old Style"/>
          <w:sz w:val="22"/>
          <w:szCs w:val="22"/>
        </w:rPr>
        <w:t>,</w:t>
      </w:r>
      <w:r w:rsidRPr="00C95EA9">
        <w:rPr>
          <w:rFonts w:ascii="Bookman Old Style" w:hAnsi="Bookman Old Style"/>
          <w:sz w:val="22"/>
          <w:szCs w:val="22"/>
        </w:rPr>
        <w:t xml:space="preserve"> </w:t>
      </w:r>
      <w:hyperlink r:id="rId8" w:history="1">
        <w:r w:rsidR="009A7976" w:rsidRPr="005C009E">
          <w:rPr>
            <w:rStyle w:val="Hyperlink"/>
            <w:rFonts w:ascii="Bookman Old Style" w:hAnsi="Bookman Old Style"/>
            <w:sz w:val="22"/>
            <w:szCs w:val="22"/>
          </w:rPr>
          <w:t>catherine.m.carroll@maine.gov</w:t>
        </w:r>
      </w:hyperlink>
      <w:r w:rsidR="009A7976">
        <w:rPr>
          <w:rFonts w:ascii="Bookman Old Style" w:hAnsi="Bookman Old Style"/>
          <w:sz w:val="22"/>
          <w:szCs w:val="22"/>
        </w:rPr>
        <w:t xml:space="preserve"> </w:t>
      </w:r>
    </w:p>
    <w:p w:rsidR="001A2FAF" w:rsidRPr="00C95EA9" w:rsidRDefault="001A2FAF" w:rsidP="001A2FAF">
      <w:pPr>
        <w:rPr>
          <w:rFonts w:ascii="Bookman Old Style" w:hAnsi="Bookman Old Style"/>
          <w:sz w:val="22"/>
          <w:szCs w:val="22"/>
        </w:rPr>
      </w:pPr>
    </w:p>
    <w:p w:rsidR="001A2FAF" w:rsidRPr="00C95EA9" w:rsidRDefault="001A2FAF" w:rsidP="001A2FAF">
      <w:pPr>
        <w:rPr>
          <w:rFonts w:ascii="Bookman Old Style" w:hAnsi="Bookman Old Style"/>
          <w:spacing w:val="-8"/>
          <w:kern w:val="22"/>
          <w:sz w:val="22"/>
          <w:szCs w:val="22"/>
        </w:rPr>
      </w:pPr>
      <w:r w:rsidRPr="00C95EA9">
        <w:rPr>
          <w:rFonts w:ascii="Bookman Old Style" w:hAnsi="Bookman Old Style"/>
          <w:b/>
          <w:spacing w:val="-8"/>
          <w:kern w:val="22"/>
          <w:sz w:val="22"/>
          <w:szCs w:val="22"/>
        </w:rPr>
        <w:t>EMERGENCY RULES ADOPTED SINCE THE LAST REGULATORY AGENDA</w:t>
      </w:r>
      <w:r w:rsidRPr="00C95EA9">
        <w:rPr>
          <w:rFonts w:ascii="Bookman Old Style" w:hAnsi="Bookman Old Style"/>
          <w:spacing w:val="-8"/>
          <w:kern w:val="22"/>
          <w:sz w:val="22"/>
          <w:szCs w:val="22"/>
        </w:rPr>
        <w:t>: None</w:t>
      </w:r>
      <w:r>
        <w:rPr>
          <w:rFonts w:ascii="Bookman Old Style" w:hAnsi="Bookman Old Style"/>
          <w:spacing w:val="-8"/>
          <w:kern w:val="22"/>
          <w:sz w:val="22"/>
          <w:szCs w:val="22"/>
        </w:rPr>
        <w:t>.</w:t>
      </w:r>
    </w:p>
    <w:p w:rsidR="001A2FAF" w:rsidRPr="00C95EA9" w:rsidRDefault="001A2FAF" w:rsidP="001A2FAF">
      <w:pPr>
        <w:rPr>
          <w:rFonts w:ascii="Bookman Old Style" w:hAnsi="Bookman Old Style"/>
          <w:sz w:val="22"/>
          <w:szCs w:val="22"/>
        </w:rPr>
      </w:pPr>
    </w:p>
    <w:p w:rsidR="001A2FAF" w:rsidRPr="00EE2661" w:rsidRDefault="001A2FAF" w:rsidP="001A2FAF">
      <w:pPr>
        <w:rPr>
          <w:rFonts w:ascii="Bookman Old Style" w:hAnsi="Bookman Old Style"/>
          <w:b/>
          <w:sz w:val="22"/>
          <w:szCs w:val="22"/>
        </w:rPr>
      </w:pPr>
      <w:r w:rsidRPr="00C95EA9">
        <w:rPr>
          <w:rFonts w:ascii="Bookman Old Style" w:hAnsi="Bookman Old Style"/>
          <w:b/>
          <w:sz w:val="22"/>
          <w:szCs w:val="22"/>
        </w:rPr>
        <w:t xml:space="preserve">EXPECTED </w:t>
      </w:r>
      <w:r>
        <w:rPr>
          <w:rFonts w:ascii="Bookman Old Style" w:hAnsi="Bookman Old Style"/>
          <w:b/>
          <w:sz w:val="22"/>
          <w:szCs w:val="22"/>
        </w:rPr>
        <w:t>2019-2020</w:t>
      </w:r>
      <w:r w:rsidRPr="00C95EA9">
        <w:rPr>
          <w:rFonts w:ascii="Bookman Old Style" w:hAnsi="Bookman Old Style"/>
          <w:b/>
          <w:sz w:val="22"/>
          <w:szCs w:val="22"/>
        </w:rPr>
        <w:t xml:space="preserve"> RULE-MAKING ACTIVITY:</w:t>
      </w:r>
      <w:r w:rsidRPr="00EE2661">
        <w:t xml:space="preserve"> </w:t>
      </w:r>
      <w:r w:rsidRPr="00EE2661">
        <w:rPr>
          <w:rFonts w:ascii="Bookman Old Style" w:hAnsi="Bookman Old Style"/>
          <w:sz w:val="22"/>
          <w:szCs w:val="22"/>
        </w:rPr>
        <w:t xml:space="preserve">The Board may review and update rules as may be needed, which may include </w:t>
      </w:r>
      <w:r>
        <w:rPr>
          <w:rFonts w:ascii="Bookman Old Style" w:hAnsi="Bookman Old Style"/>
          <w:sz w:val="22"/>
          <w:szCs w:val="22"/>
        </w:rPr>
        <w:t>omitting</w:t>
      </w:r>
      <w:r w:rsidRPr="00EE2661">
        <w:rPr>
          <w:rFonts w:ascii="Bookman Old Style" w:hAnsi="Bookman Old Style"/>
          <w:sz w:val="22"/>
          <w:szCs w:val="22"/>
        </w:rPr>
        <w:t xml:space="preserve"> the definition</w:t>
      </w:r>
      <w:r>
        <w:rPr>
          <w:rFonts w:ascii="Bookman Old Style" w:hAnsi="Bookman Old Style"/>
          <w:sz w:val="22"/>
          <w:szCs w:val="22"/>
        </w:rPr>
        <w:t xml:space="preserve"> “contact hours”</w:t>
      </w:r>
      <w:r w:rsidRPr="00EE2661">
        <w:rPr>
          <w:rFonts w:ascii="Bookman Old Style" w:hAnsi="Bookman Old Style"/>
          <w:sz w:val="22"/>
          <w:szCs w:val="22"/>
        </w:rPr>
        <w:t xml:space="preserve"> and </w:t>
      </w:r>
      <w:r>
        <w:rPr>
          <w:rFonts w:ascii="Bookman Old Style" w:hAnsi="Bookman Old Style"/>
          <w:sz w:val="22"/>
          <w:szCs w:val="22"/>
        </w:rPr>
        <w:t xml:space="preserve">updating </w:t>
      </w:r>
      <w:r w:rsidRPr="00EE2661">
        <w:rPr>
          <w:rFonts w:ascii="Bookman Old Style" w:hAnsi="Bookman Old Style"/>
          <w:sz w:val="22"/>
          <w:szCs w:val="22"/>
        </w:rPr>
        <w:t>the measurement of continuing education credits.</w:t>
      </w:r>
      <w:r w:rsidR="00A06283">
        <w:rPr>
          <w:rFonts w:ascii="Bookman Old Style" w:hAnsi="Bookman Old Style"/>
          <w:sz w:val="22"/>
          <w:szCs w:val="22"/>
        </w:rPr>
        <w:t xml:space="preserve"> </w:t>
      </w:r>
      <w:r>
        <w:rPr>
          <w:rFonts w:ascii="Bookman Old Style" w:hAnsi="Bookman Old Style"/>
          <w:sz w:val="22"/>
          <w:szCs w:val="22"/>
        </w:rPr>
        <w:t>The Board may also omit rules on non-public accounting experience requirements.</w:t>
      </w:r>
      <w:r w:rsidR="00A06283">
        <w:rPr>
          <w:rFonts w:ascii="Bookman Old Style" w:hAnsi="Bookman Old Style"/>
          <w:sz w:val="22"/>
          <w:szCs w:val="22"/>
        </w:rPr>
        <w:t xml:space="preserve"> </w:t>
      </w:r>
      <w:r>
        <w:rPr>
          <w:rFonts w:ascii="Bookman Old Style" w:hAnsi="Bookman Old Style"/>
          <w:sz w:val="22"/>
          <w:szCs w:val="22"/>
        </w:rPr>
        <w:t>The Board may allow for one date for continuing education and renewals of licenses to be due. The Board may clarify the requirements for verifying work experience and for peer review certification and compliance.</w:t>
      </w:r>
    </w:p>
    <w:p w:rsidR="001A2FAF" w:rsidRPr="00C95EA9" w:rsidRDefault="001A2FAF" w:rsidP="001A2FAF">
      <w:pPr>
        <w:rPr>
          <w:rFonts w:ascii="Bookman Old Style" w:hAnsi="Bookman Old Style"/>
          <w:sz w:val="22"/>
          <w:szCs w:val="22"/>
        </w:rPr>
      </w:pPr>
    </w:p>
    <w:p w:rsidR="001A2FAF" w:rsidRPr="00C95EA9" w:rsidRDefault="001A2FAF" w:rsidP="001A2FAF">
      <w:pPr>
        <w:rPr>
          <w:rFonts w:ascii="Bookman Old Style" w:hAnsi="Bookman Old Style"/>
          <w:sz w:val="22"/>
          <w:szCs w:val="22"/>
        </w:rPr>
      </w:pPr>
      <w:r w:rsidRPr="00C95EA9">
        <w:rPr>
          <w:rFonts w:ascii="Bookman Old Style" w:hAnsi="Bookman Old Style"/>
          <w:b/>
          <w:sz w:val="22"/>
          <w:szCs w:val="22"/>
        </w:rPr>
        <w:t>CHAPTER 1</w:t>
      </w:r>
      <w:r w:rsidRPr="00C95EA9">
        <w:rPr>
          <w:rFonts w:ascii="Bookman Old Style" w:hAnsi="Bookman Old Style"/>
          <w:sz w:val="22"/>
          <w:szCs w:val="22"/>
        </w:rPr>
        <w:t>: Definitions</w:t>
      </w:r>
    </w:p>
    <w:p w:rsidR="001A2FAF" w:rsidRPr="00C95EA9" w:rsidRDefault="001A2FAF" w:rsidP="001A2FAF">
      <w:pPr>
        <w:rPr>
          <w:rFonts w:ascii="Bookman Old Style" w:hAnsi="Bookman Old Style"/>
          <w:sz w:val="22"/>
          <w:szCs w:val="22"/>
        </w:rPr>
      </w:pPr>
      <w:r w:rsidRPr="00C95EA9">
        <w:rPr>
          <w:rFonts w:ascii="Bookman Old Style" w:hAnsi="Bookman Old Style"/>
          <w:sz w:val="22"/>
          <w:szCs w:val="22"/>
        </w:rPr>
        <w:t xml:space="preserve">STATUTORY AUTHORITY: 32 M.R.S. </w:t>
      </w:r>
      <w:r w:rsidR="00A06283">
        <w:rPr>
          <w:rFonts w:ascii="Bookman Old Style" w:hAnsi="Bookman Old Style"/>
          <w:sz w:val="22"/>
          <w:szCs w:val="22"/>
        </w:rPr>
        <w:t>§</w:t>
      </w:r>
      <w:r w:rsidRPr="00C95EA9">
        <w:rPr>
          <w:rFonts w:ascii="Bookman Old Style" w:hAnsi="Bookman Old Style"/>
          <w:sz w:val="22"/>
          <w:szCs w:val="22"/>
        </w:rPr>
        <w:t>12214(4)</w:t>
      </w:r>
    </w:p>
    <w:p w:rsidR="001A2FAF" w:rsidRPr="00C95EA9" w:rsidRDefault="001A2FAF" w:rsidP="001A2FAF">
      <w:pPr>
        <w:ind w:right="270"/>
        <w:rPr>
          <w:rFonts w:ascii="Bookman Old Style" w:hAnsi="Bookman Old Style"/>
          <w:sz w:val="22"/>
          <w:szCs w:val="22"/>
        </w:rPr>
      </w:pPr>
      <w:r w:rsidRPr="00C95EA9">
        <w:rPr>
          <w:rFonts w:ascii="Bookman Old Style" w:hAnsi="Bookman Old Style"/>
          <w:sz w:val="22"/>
          <w:szCs w:val="22"/>
        </w:rPr>
        <w:t>PURPOSE: The Board may review and revise its rules to ensure clarity and conformity with the enabling statute by adding, removing and amending definitions of specialized terms.</w:t>
      </w:r>
    </w:p>
    <w:p w:rsidR="001A2FAF" w:rsidRPr="00C95EA9" w:rsidRDefault="001A2FAF" w:rsidP="001A2FAF">
      <w:pPr>
        <w:rPr>
          <w:rFonts w:ascii="Bookman Old Style" w:hAnsi="Bookman Old Style"/>
          <w:sz w:val="22"/>
          <w:szCs w:val="22"/>
        </w:rPr>
      </w:pPr>
      <w:r w:rsidRPr="00C95EA9">
        <w:rPr>
          <w:rFonts w:ascii="Bookman Old Style" w:hAnsi="Bookman Old Style"/>
          <w:sz w:val="22"/>
          <w:szCs w:val="22"/>
        </w:rPr>
        <w:t>SCHEDULE FOR ADOPTION: Within one year, if necessary.</w:t>
      </w:r>
    </w:p>
    <w:p w:rsidR="001A2FAF" w:rsidRPr="00C95EA9" w:rsidRDefault="001A2FAF" w:rsidP="001A2FAF">
      <w:pPr>
        <w:rPr>
          <w:rFonts w:ascii="Bookman Old Style" w:hAnsi="Bookman Old Style"/>
          <w:sz w:val="22"/>
          <w:szCs w:val="22"/>
        </w:rPr>
      </w:pPr>
      <w:r w:rsidRPr="00C95EA9">
        <w:rPr>
          <w:rFonts w:ascii="Bookman Old Style" w:hAnsi="Bookman Old Style"/>
          <w:sz w:val="22"/>
          <w:szCs w:val="22"/>
        </w:rPr>
        <w:t>AFFECTED PARTIES: Licensees.</w:t>
      </w:r>
    </w:p>
    <w:p w:rsidR="001A2FAF" w:rsidRDefault="001A2FAF" w:rsidP="001A2FAF">
      <w:pPr>
        <w:rPr>
          <w:rFonts w:ascii="Bookman Old Style" w:hAnsi="Bookman Old Style"/>
          <w:sz w:val="22"/>
          <w:szCs w:val="22"/>
        </w:rPr>
      </w:pPr>
      <w:r w:rsidRPr="00C95EA9">
        <w:rPr>
          <w:rFonts w:ascii="Bookman Old Style" w:hAnsi="Bookman Old Style"/>
          <w:sz w:val="22"/>
          <w:szCs w:val="22"/>
        </w:rPr>
        <w:t>CONSENSUS-BASED RULE DEVELOPMENT: Not contemplated.</w:t>
      </w:r>
    </w:p>
    <w:p w:rsidR="001A2FAF" w:rsidRPr="00C95EA9" w:rsidRDefault="001A2FAF" w:rsidP="001A2FAF">
      <w:pPr>
        <w:rPr>
          <w:rFonts w:ascii="Bookman Old Style" w:hAnsi="Bookman Old Style"/>
          <w:sz w:val="22"/>
          <w:szCs w:val="22"/>
        </w:rPr>
      </w:pPr>
    </w:p>
    <w:p w:rsidR="001A2FAF" w:rsidRPr="00C95EA9" w:rsidRDefault="001A2FAF" w:rsidP="001A2FAF">
      <w:pPr>
        <w:rPr>
          <w:rFonts w:ascii="Bookman Old Style" w:hAnsi="Bookman Old Style"/>
          <w:sz w:val="22"/>
          <w:szCs w:val="22"/>
        </w:rPr>
      </w:pPr>
      <w:r w:rsidRPr="00C95EA9">
        <w:rPr>
          <w:rFonts w:ascii="Bookman Old Style" w:hAnsi="Bookman Old Style"/>
          <w:b/>
          <w:sz w:val="22"/>
          <w:szCs w:val="22"/>
        </w:rPr>
        <w:t>CHAPTER 2</w:t>
      </w:r>
      <w:r w:rsidRPr="00C95EA9">
        <w:rPr>
          <w:rFonts w:ascii="Bookman Old Style" w:hAnsi="Bookman Old Style"/>
          <w:sz w:val="22"/>
          <w:szCs w:val="22"/>
        </w:rPr>
        <w:t xml:space="preserve">: </w:t>
      </w:r>
      <w:r>
        <w:rPr>
          <w:rFonts w:ascii="Bookman Old Style" w:hAnsi="Bookman Old Style"/>
          <w:sz w:val="22"/>
          <w:szCs w:val="22"/>
        </w:rPr>
        <w:t>Advisory Rulings</w:t>
      </w:r>
    </w:p>
    <w:p w:rsidR="001A2FAF" w:rsidRPr="00C95EA9" w:rsidRDefault="001A2FAF" w:rsidP="001A2FAF">
      <w:pPr>
        <w:rPr>
          <w:rFonts w:ascii="Bookman Old Style" w:hAnsi="Bookman Old Style"/>
          <w:sz w:val="22"/>
          <w:szCs w:val="22"/>
        </w:rPr>
      </w:pPr>
      <w:r w:rsidRPr="00C95EA9">
        <w:rPr>
          <w:rFonts w:ascii="Bookman Old Style" w:hAnsi="Bookman Old Style"/>
          <w:sz w:val="22"/>
          <w:szCs w:val="22"/>
        </w:rPr>
        <w:t xml:space="preserve">STATUTORY AUTHORITY: 32 M.R.S. </w:t>
      </w:r>
      <w:r w:rsidR="00A06283">
        <w:rPr>
          <w:rFonts w:ascii="Bookman Old Style" w:hAnsi="Bookman Old Style"/>
          <w:sz w:val="22"/>
          <w:szCs w:val="22"/>
        </w:rPr>
        <w:t>§</w:t>
      </w:r>
      <w:r w:rsidRPr="00C95EA9">
        <w:rPr>
          <w:rFonts w:ascii="Bookman Old Style" w:hAnsi="Bookman Old Style"/>
          <w:sz w:val="22"/>
          <w:szCs w:val="22"/>
        </w:rPr>
        <w:t>12214(4)</w:t>
      </w:r>
    </w:p>
    <w:p w:rsidR="001A2FAF" w:rsidRPr="00C95EA9" w:rsidRDefault="001A2FAF" w:rsidP="001A2FAF">
      <w:pPr>
        <w:rPr>
          <w:rFonts w:ascii="Bookman Old Style" w:hAnsi="Bookman Old Style"/>
          <w:sz w:val="22"/>
          <w:szCs w:val="22"/>
        </w:rPr>
      </w:pPr>
      <w:r w:rsidRPr="00C95EA9">
        <w:rPr>
          <w:rFonts w:ascii="Bookman Old Style" w:hAnsi="Bookman Old Style"/>
          <w:sz w:val="22"/>
          <w:szCs w:val="22"/>
        </w:rPr>
        <w:t>PURPOSE: The Board may review and revise its rules to ensure clarity and conformity with the enabling statute by amending the guidelines relating to advisory rulings.</w:t>
      </w:r>
    </w:p>
    <w:p w:rsidR="001A2FAF" w:rsidRPr="00C95EA9" w:rsidRDefault="001A2FAF" w:rsidP="001A2FAF">
      <w:pPr>
        <w:rPr>
          <w:rFonts w:ascii="Bookman Old Style" w:hAnsi="Bookman Old Style"/>
          <w:sz w:val="22"/>
          <w:szCs w:val="22"/>
        </w:rPr>
      </w:pPr>
      <w:r w:rsidRPr="00C95EA9">
        <w:rPr>
          <w:rFonts w:ascii="Bookman Old Style" w:hAnsi="Bookman Old Style"/>
          <w:sz w:val="22"/>
          <w:szCs w:val="22"/>
        </w:rPr>
        <w:t>SCHEDULE FOR ADOPTION: Within one year, if necessary.</w:t>
      </w:r>
    </w:p>
    <w:p w:rsidR="001A2FAF" w:rsidRPr="00C95EA9" w:rsidRDefault="001A2FAF" w:rsidP="001A2FAF">
      <w:pPr>
        <w:rPr>
          <w:rFonts w:ascii="Bookman Old Style" w:hAnsi="Bookman Old Style"/>
          <w:sz w:val="22"/>
          <w:szCs w:val="22"/>
        </w:rPr>
      </w:pPr>
      <w:r w:rsidRPr="00C95EA9">
        <w:rPr>
          <w:rFonts w:ascii="Bookman Old Style" w:hAnsi="Bookman Old Style"/>
          <w:sz w:val="22"/>
          <w:szCs w:val="22"/>
        </w:rPr>
        <w:t>AFFECTED PARTIES: Licensees.</w:t>
      </w:r>
    </w:p>
    <w:p w:rsidR="001A2FAF" w:rsidRPr="00C95EA9" w:rsidRDefault="001A2FAF" w:rsidP="001A2FAF">
      <w:pPr>
        <w:rPr>
          <w:rFonts w:ascii="Bookman Old Style" w:hAnsi="Bookman Old Style"/>
          <w:sz w:val="22"/>
          <w:szCs w:val="22"/>
        </w:rPr>
      </w:pPr>
      <w:r w:rsidRPr="00C95EA9">
        <w:rPr>
          <w:rFonts w:ascii="Bookman Old Style" w:hAnsi="Bookman Old Style"/>
          <w:sz w:val="22"/>
          <w:szCs w:val="22"/>
        </w:rPr>
        <w:t>CONSENSUS-BASED RULE DEVELOPMENT: Not contemplated.</w:t>
      </w:r>
    </w:p>
    <w:p w:rsidR="001A2FAF" w:rsidRPr="00C95EA9" w:rsidRDefault="001A2FAF" w:rsidP="001A2FAF">
      <w:pPr>
        <w:rPr>
          <w:rFonts w:ascii="Bookman Old Style" w:hAnsi="Bookman Old Style"/>
          <w:sz w:val="22"/>
          <w:szCs w:val="22"/>
        </w:rPr>
      </w:pPr>
    </w:p>
    <w:p w:rsidR="001A2FAF" w:rsidRPr="00C95EA9" w:rsidRDefault="001A2FAF" w:rsidP="001A2FAF">
      <w:pPr>
        <w:rPr>
          <w:rFonts w:ascii="Bookman Old Style" w:hAnsi="Bookman Old Style"/>
          <w:sz w:val="22"/>
          <w:szCs w:val="22"/>
        </w:rPr>
      </w:pPr>
      <w:r w:rsidRPr="00C95EA9">
        <w:rPr>
          <w:rFonts w:ascii="Bookman Old Style" w:hAnsi="Bookman Old Style"/>
          <w:b/>
          <w:sz w:val="22"/>
          <w:szCs w:val="22"/>
        </w:rPr>
        <w:t>CHAPTER 3</w:t>
      </w:r>
      <w:r w:rsidRPr="00C95EA9">
        <w:rPr>
          <w:rFonts w:ascii="Bookman Old Style" w:hAnsi="Bookman Old Style"/>
          <w:sz w:val="22"/>
          <w:szCs w:val="22"/>
        </w:rPr>
        <w:t>: Examination Requirements</w:t>
      </w:r>
    </w:p>
    <w:p w:rsidR="001A2FAF" w:rsidRPr="00C95EA9" w:rsidRDefault="001A2FAF" w:rsidP="001A2FAF">
      <w:pPr>
        <w:rPr>
          <w:rFonts w:ascii="Bookman Old Style" w:hAnsi="Bookman Old Style"/>
          <w:sz w:val="22"/>
          <w:szCs w:val="22"/>
        </w:rPr>
      </w:pPr>
      <w:r w:rsidRPr="00C95EA9">
        <w:rPr>
          <w:rFonts w:ascii="Bookman Old Style" w:hAnsi="Bookman Old Style"/>
          <w:sz w:val="22"/>
          <w:szCs w:val="22"/>
        </w:rPr>
        <w:t xml:space="preserve">STATUTORY AUTHORITY: 32 M.R.S. </w:t>
      </w:r>
      <w:r w:rsidR="00A06283">
        <w:rPr>
          <w:rFonts w:ascii="Bookman Old Style" w:hAnsi="Bookman Old Style"/>
          <w:sz w:val="22"/>
          <w:szCs w:val="22"/>
        </w:rPr>
        <w:t xml:space="preserve">§§ </w:t>
      </w:r>
      <w:r>
        <w:rPr>
          <w:rFonts w:ascii="Bookman Old Style" w:hAnsi="Bookman Old Style"/>
          <w:sz w:val="22"/>
          <w:szCs w:val="22"/>
        </w:rPr>
        <w:t xml:space="preserve">12214(4), 12228(4), </w:t>
      </w:r>
      <w:r w:rsidRPr="00C95EA9">
        <w:rPr>
          <w:rFonts w:ascii="Bookman Old Style" w:hAnsi="Bookman Old Style"/>
          <w:sz w:val="22"/>
          <w:szCs w:val="22"/>
        </w:rPr>
        <w:t>12240(4)</w:t>
      </w:r>
    </w:p>
    <w:p w:rsidR="001A2FAF" w:rsidRPr="00C95EA9" w:rsidRDefault="001A2FAF" w:rsidP="001A2FAF">
      <w:pPr>
        <w:rPr>
          <w:rFonts w:ascii="Bookman Old Style" w:hAnsi="Bookman Old Style"/>
          <w:sz w:val="22"/>
          <w:szCs w:val="22"/>
        </w:rPr>
      </w:pPr>
      <w:r w:rsidRPr="00C95EA9">
        <w:rPr>
          <w:rFonts w:ascii="Bookman Old Style" w:hAnsi="Bookman Old Style"/>
          <w:sz w:val="22"/>
          <w:szCs w:val="22"/>
        </w:rPr>
        <w:t>PURPOSE: The Board may review and revise its rules to ensure clarity and conformity with the enabling statute by amending the examination requirement for certified public accountants.</w:t>
      </w:r>
    </w:p>
    <w:p w:rsidR="001A2FAF" w:rsidRPr="00C95EA9" w:rsidRDefault="001A2FAF" w:rsidP="001A2FAF">
      <w:pPr>
        <w:rPr>
          <w:rFonts w:ascii="Bookman Old Style" w:hAnsi="Bookman Old Style"/>
          <w:sz w:val="22"/>
          <w:szCs w:val="22"/>
        </w:rPr>
      </w:pPr>
      <w:r w:rsidRPr="00C95EA9">
        <w:rPr>
          <w:rFonts w:ascii="Bookman Old Style" w:hAnsi="Bookman Old Style"/>
          <w:sz w:val="22"/>
          <w:szCs w:val="22"/>
        </w:rPr>
        <w:t>SCHEDULE FOR ADOPTION: Within one year, if necessary.</w:t>
      </w:r>
    </w:p>
    <w:p w:rsidR="001A2FAF" w:rsidRPr="00C95EA9" w:rsidRDefault="001A2FAF" w:rsidP="001A2FAF">
      <w:pPr>
        <w:rPr>
          <w:rFonts w:ascii="Bookman Old Style" w:hAnsi="Bookman Old Style"/>
          <w:sz w:val="22"/>
          <w:szCs w:val="22"/>
        </w:rPr>
      </w:pPr>
      <w:r w:rsidRPr="00C95EA9">
        <w:rPr>
          <w:rFonts w:ascii="Bookman Old Style" w:hAnsi="Bookman Old Style"/>
          <w:sz w:val="22"/>
          <w:szCs w:val="22"/>
        </w:rPr>
        <w:t>AFFECTED PARTIES: Licensees.</w:t>
      </w:r>
    </w:p>
    <w:p w:rsidR="001A2FAF" w:rsidRPr="00C95EA9" w:rsidRDefault="001A2FAF" w:rsidP="001A2FAF">
      <w:pPr>
        <w:rPr>
          <w:rFonts w:ascii="Bookman Old Style" w:hAnsi="Bookman Old Style"/>
          <w:sz w:val="22"/>
          <w:szCs w:val="22"/>
        </w:rPr>
      </w:pPr>
      <w:r w:rsidRPr="00C95EA9">
        <w:rPr>
          <w:rFonts w:ascii="Bookman Old Style" w:hAnsi="Bookman Old Style"/>
          <w:sz w:val="22"/>
          <w:szCs w:val="22"/>
        </w:rPr>
        <w:t>CONSENSUS-BASED RULE DEVELOPMENT: Not contemplated.</w:t>
      </w:r>
    </w:p>
    <w:p w:rsidR="001A2FAF" w:rsidRPr="00C95EA9" w:rsidRDefault="001A2FAF" w:rsidP="001A2FAF">
      <w:pPr>
        <w:rPr>
          <w:rFonts w:ascii="Bookman Old Style" w:hAnsi="Bookman Old Style"/>
          <w:sz w:val="22"/>
          <w:szCs w:val="22"/>
        </w:rPr>
      </w:pPr>
    </w:p>
    <w:p w:rsidR="001A2FAF" w:rsidRPr="00C95EA9" w:rsidRDefault="001A2FAF" w:rsidP="0094478C">
      <w:pPr>
        <w:keepNext/>
        <w:keepLines/>
        <w:rPr>
          <w:rFonts w:ascii="Bookman Old Style" w:hAnsi="Bookman Old Style"/>
          <w:sz w:val="22"/>
          <w:szCs w:val="22"/>
        </w:rPr>
      </w:pPr>
      <w:r w:rsidRPr="00C95EA9">
        <w:rPr>
          <w:rFonts w:ascii="Bookman Old Style" w:hAnsi="Bookman Old Style"/>
          <w:b/>
          <w:sz w:val="22"/>
          <w:szCs w:val="22"/>
        </w:rPr>
        <w:lastRenderedPageBreak/>
        <w:t>CHAPTER 5</w:t>
      </w:r>
      <w:r w:rsidRPr="00C95EA9">
        <w:rPr>
          <w:rFonts w:ascii="Bookman Old Style" w:hAnsi="Bookman Old Style"/>
          <w:sz w:val="22"/>
          <w:szCs w:val="22"/>
        </w:rPr>
        <w:t>: Certified Public Accountant License Requirements</w:t>
      </w:r>
    </w:p>
    <w:p w:rsidR="001A2FAF" w:rsidRPr="00C95EA9" w:rsidRDefault="001A2FAF" w:rsidP="0094478C">
      <w:pPr>
        <w:keepNext/>
        <w:keepLines/>
        <w:rPr>
          <w:rFonts w:ascii="Bookman Old Style" w:hAnsi="Bookman Old Style"/>
          <w:sz w:val="22"/>
          <w:szCs w:val="22"/>
        </w:rPr>
      </w:pPr>
      <w:r w:rsidRPr="00C95EA9">
        <w:rPr>
          <w:rFonts w:ascii="Bookman Old Style" w:hAnsi="Bookman Old Style"/>
          <w:sz w:val="22"/>
          <w:szCs w:val="22"/>
        </w:rPr>
        <w:t xml:space="preserve">STATUTORY AUTHORITY: 32 M.R.S. </w:t>
      </w:r>
      <w:r w:rsidR="00A06283">
        <w:rPr>
          <w:rFonts w:ascii="Bookman Old Style" w:hAnsi="Bookman Old Style"/>
          <w:sz w:val="22"/>
          <w:szCs w:val="22"/>
        </w:rPr>
        <w:t xml:space="preserve">§§ </w:t>
      </w:r>
      <w:r w:rsidRPr="00C95EA9">
        <w:rPr>
          <w:rFonts w:ascii="Bookman Old Style" w:hAnsi="Bookman Old Style"/>
          <w:sz w:val="22"/>
          <w:szCs w:val="22"/>
        </w:rPr>
        <w:t>12214(4), 12251(4)(b)(3), 12251(5)</w:t>
      </w:r>
    </w:p>
    <w:p w:rsidR="001A2FAF" w:rsidRPr="00C95EA9" w:rsidRDefault="001A2FAF" w:rsidP="001A2FAF">
      <w:pPr>
        <w:rPr>
          <w:rFonts w:ascii="Bookman Old Style" w:hAnsi="Bookman Old Style"/>
          <w:sz w:val="22"/>
          <w:szCs w:val="22"/>
        </w:rPr>
      </w:pPr>
      <w:r w:rsidRPr="00C95EA9">
        <w:rPr>
          <w:rFonts w:ascii="Bookman Old Style" w:hAnsi="Bookman Old Style"/>
          <w:sz w:val="22"/>
          <w:szCs w:val="22"/>
        </w:rPr>
        <w:t xml:space="preserve">PURPOSE: The Board may review and revise its rules to insure clarity and conformity with the enabling statute by amending the licensing requirements for certified public accountants and the continuing professional education requirements for maintaining licensure. </w:t>
      </w:r>
    </w:p>
    <w:p w:rsidR="001A2FAF" w:rsidRPr="00C95EA9" w:rsidRDefault="001A2FAF" w:rsidP="001A2FAF">
      <w:pPr>
        <w:rPr>
          <w:rFonts w:ascii="Bookman Old Style" w:hAnsi="Bookman Old Style"/>
          <w:sz w:val="22"/>
          <w:szCs w:val="22"/>
        </w:rPr>
      </w:pPr>
      <w:r w:rsidRPr="00C95EA9">
        <w:rPr>
          <w:rFonts w:ascii="Bookman Old Style" w:hAnsi="Bookman Old Style"/>
          <w:sz w:val="22"/>
          <w:szCs w:val="22"/>
        </w:rPr>
        <w:t>SCHEDULE FOR ADOPTION: Within one year, if necessary.</w:t>
      </w:r>
    </w:p>
    <w:p w:rsidR="001A2FAF" w:rsidRPr="00C95EA9" w:rsidRDefault="001A2FAF" w:rsidP="001A2FAF">
      <w:pPr>
        <w:rPr>
          <w:rFonts w:ascii="Bookman Old Style" w:hAnsi="Bookman Old Style"/>
          <w:sz w:val="22"/>
          <w:szCs w:val="22"/>
        </w:rPr>
      </w:pPr>
      <w:r w:rsidRPr="00C95EA9">
        <w:rPr>
          <w:rFonts w:ascii="Bookman Old Style" w:hAnsi="Bookman Old Style"/>
          <w:sz w:val="22"/>
          <w:szCs w:val="22"/>
        </w:rPr>
        <w:t>AFFECTED PARTIES: Licensees.</w:t>
      </w:r>
    </w:p>
    <w:p w:rsidR="001A2FAF" w:rsidRPr="00C95EA9" w:rsidRDefault="001A2FAF" w:rsidP="001A2FAF">
      <w:pPr>
        <w:rPr>
          <w:rFonts w:ascii="Bookman Old Style" w:hAnsi="Bookman Old Style"/>
          <w:sz w:val="22"/>
          <w:szCs w:val="22"/>
        </w:rPr>
      </w:pPr>
      <w:r w:rsidRPr="00C95EA9">
        <w:rPr>
          <w:rFonts w:ascii="Bookman Old Style" w:hAnsi="Bookman Old Style"/>
          <w:sz w:val="22"/>
          <w:szCs w:val="22"/>
        </w:rPr>
        <w:t>CONSENSUS-BASED RULE DEVELOPMENT: Not contemplated.</w:t>
      </w:r>
    </w:p>
    <w:p w:rsidR="001A2FAF" w:rsidRPr="00C95EA9" w:rsidRDefault="001A2FAF" w:rsidP="001A2FAF">
      <w:pPr>
        <w:rPr>
          <w:rFonts w:ascii="Bookman Old Style" w:hAnsi="Bookman Old Style"/>
          <w:sz w:val="22"/>
          <w:szCs w:val="22"/>
        </w:rPr>
      </w:pPr>
    </w:p>
    <w:p w:rsidR="001A2FAF" w:rsidRPr="00C95EA9" w:rsidRDefault="001A2FAF" w:rsidP="001A2FAF">
      <w:pPr>
        <w:rPr>
          <w:rFonts w:ascii="Bookman Old Style" w:hAnsi="Bookman Old Style"/>
          <w:sz w:val="22"/>
          <w:szCs w:val="22"/>
        </w:rPr>
      </w:pPr>
      <w:r w:rsidRPr="00C95EA9">
        <w:rPr>
          <w:rFonts w:ascii="Bookman Old Style" w:hAnsi="Bookman Old Style"/>
          <w:b/>
          <w:sz w:val="22"/>
          <w:szCs w:val="22"/>
        </w:rPr>
        <w:t>CHAPTER 6</w:t>
      </w:r>
      <w:r w:rsidRPr="00C95EA9">
        <w:rPr>
          <w:rFonts w:ascii="Bookman Old Style" w:hAnsi="Bookman Old Style"/>
          <w:sz w:val="22"/>
          <w:szCs w:val="22"/>
        </w:rPr>
        <w:t>: Accounting Firm License Requirements</w:t>
      </w:r>
    </w:p>
    <w:p w:rsidR="001A2FAF" w:rsidRPr="00C95EA9" w:rsidRDefault="001A2FAF" w:rsidP="001A2FAF">
      <w:pPr>
        <w:rPr>
          <w:rFonts w:ascii="Bookman Old Style" w:hAnsi="Bookman Old Style"/>
          <w:sz w:val="22"/>
          <w:szCs w:val="22"/>
        </w:rPr>
      </w:pPr>
      <w:r w:rsidRPr="00C95EA9">
        <w:rPr>
          <w:rFonts w:ascii="Bookman Old Style" w:hAnsi="Bookman Old Style"/>
          <w:sz w:val="22"/>
          <w:szCs w:val="22"/>
        </w:rPr>
        <w:t xml:space="preserve">STATUTORY AUTHORITY: 32 M.R.S. </w:t>
      </w:r>
      <w:r w:rsidR="00A06283">
        <w:rPr>
          <w:rFonts w:ascii="Bookman Old Style" w:hAnsi="Bookman Old Style"/>
          <w:sz w:val="22"/>
          <w:szCs w:val="22"/>
        </w:rPr>
        <w:t xml:space="preserve">§§ </w:t>
      </w:r>
      <w:r w:rsidRPr="00C95EA9">
        <w:rPr>
          <w:rFonts w:ascii="Bookman Old Style" w:hAnsi="Bookman Old Style"/>
          <w:sz w:val="22"/>
          <w:szCs w:val="22"/>
        </w:rPr>
        <w:t>12214(4), 12252(2)</w:t>
      </w:r>
    </w:p>
    <w:p w:rsidR="001A2FAF" w:rsidRPr="00C95EA9" w:rsidRDefault="001A2FAF" w:rsidP="001A2FAF">
      <w:pPr>
        <w:rPr>
          <w:rFonts w:ascii="Bookman Old Style" w:hAnsi="Bookman Old Style"/>
          <w:sz w:val="22"/>
          <w:szCs w:val="22"/>
        </w:rPr>
      </w:pPr>
      <w:r w:rsidRPr="00C95EA9">
        <w:rPr>
          <w:rFonts w:ascii="Bookman Old Style" w:hAnsi="Bookman Old Style"/>
          <w:sz w:val="22"/>
          <w:szCs w:val="22"/>
        </w:rPr>
        <w:t>PURPOSE: The Board may review and revise its rules to insure clarity and conformity with the enabling statute by amending the licensing requirements for firms and the peer review requirements for maintaining licensure.</w:t>
      </w:r>
    </w:p>
    <w:p w:rsidR="001A2FAF" w:rsidRPr="00C95EA9" w:rsidRDefault="001A2FAF" w:rsidP="001A2FAF">
      <w:pPr>
        <w:rPr>
          <w:rFonts w:ascii="Bookman Old Style" w:hAnsi="Bookman Old Style"/>
          <w:sz w:val="22"/>
          <w:szCs w:val="22"/>
        </w:rPr>
      </w:pPr>
      <w:r w:rsidRPr="00C95EA9">
        <w:rPr>
          <w:rFonts w:ascii="Bookman Old Style" w:hAnsi="Bookman Old Style"/>
          <w:sz w:val="22"/>
          <w:szCs w:val="22"/>
        </w:rPr>
        <w:t>SCHEDULE FOR ADOPTION: Within one year, if necessary.</w:t>
      </w:r>
    </w:p>
    <w:p w:rsidR="001A2FAF" w:rsidRPr="00C95EA9" w:rsidRDefault="001A2FAF" w:rsidP="001A2FAF">
      <w:pPr>
        <w:rPr>
          <w:rFonts w:ascii="Bookman Old Style" w:hAnsi="Bookman Old Style"/>
          <w:sz w:val="22"/>
          <w:szCs w:val="22"/>
        </w:rPr>
      </w:pPr>
      <w:r w:rsidRPr="00C95EA9">
        <w:rPr>
          <w:rFonts w:ascii="Bookman Old Style" w:hAnsi="Bookman Old Style"/>
          <w:sz w:val="22"/>
          <w:szCs w:val="22"/>
        </w:rPr>
        <w:t>AFFECTED PARTIES: Licensees.</w:t>
      </w:r>
    </w:p>
    <w:p w:rsidR="001A2FAF" w:rsidRPr="00C95EA9" w:rsidRDefault="001A2FAF" w:rsidP="001A2FAF">
      <w:pPr>
        <w:rPr>
          <w:rFonts w:ascii="Bookman Old Style" w:hAnsi="Bookman Old Style"/>
          <w:sz w:val="22"/>
          <w:szCs w:val="22"/>
        </w:rPr>
      </w:pPr>
      <w:r w:rsidRPr="00C95EA9">
        <w:rPr>
          <w:rFonts w:ascii="Bookman Old Style" w:hAnsi="Bookman Old Style"/>
          <w:sz w:val="22"/>
          <w:szCs w:val="22"/>
        </w:rPr>
        <w:t>CONSENSUS-BASED RULE DEVELOPMENT: Not contemplated.</w:t>
      </w:r>
    </w:p>
    <w:p w:rsidR="001A2FAF" w:rsidRPr="00C95EA9" w:rsidRDefault="001A2FAF" w:rsidP="001A2FAF">
      <w:pPr>
        <w:rPr>
          <w:rFonts w:ascii="Bookman Old Style" w:hAnsi="Bookman Old Style"/>
          <w:color w:val="FFFFFF"/>
          <w:sz w:val="22"/>
          <w:szCs w:val="22"/>
        </w:rPr>
      </w:pPr>
    </w:p>
    <w:p w:rsidR="001A2FAF" w:rsidRPr="00C95EA9" w:rsidRDefault="001A2FAF" w:rsidP="001A2FAF">
      <w:pPr>
        <w:rPr>
          <w:rFonts w:ascii="Bookman Old Style" w:hAnsi="Bookman Old Style"/>
          <w:sz w:val="22"/>
          <w:szCs w:val="22"/>
        </w:rPr>
      </w:pPr>
      <w:r w:rsidRPr="00C95EA9">
        <w:rPr>
          <w:rFonts w:ascii="Bookman Old Style" w:hAnsi="Bookman Old Style"/>
          <w:b/>
          <w:sz w:val="22"/>
          <w:szCs w:val="22"/>
        </w:rPr>
        <w:t>CHAPTER 8</w:t>
      </w:r>
      <w:r w:rsidRPr="00C95EA9">
        <w:rPr>
          <w:rFonts w:ascii="Bookman Old Style" w:hAnsi="Bookman Old Style"/>
          <w:sz w:val="22"/>
          <w:szCs w:val="22"/>
        </w:rPr>
        <w:t>: Rules of Professional Conduct</w:t>
      </w:r>
    </w:p>
    <w:p w:rsidR="001A2FAF" w:rsidRPr="00C95EA9" w:rsidRDefault="001A2FAF" w:rsidP="001A2FAF">
      <w:pPr>
        <w:rPr>
          <w:rFonts w:ascii="Bookman Old Style" w:hAnsi="Bookman Old Style"/>
          <w:sz w:val="22"/>
          <w:szCs w:val="22"/>
        </w:rPr>
      </w:pPr>
      <w:r w:rsidRPr="00C95EA9">
        <w:rPr>
          <w:rFonts w:ascii="Bookman Old Style" w:hAnsi="Bookman Old Style"/>
          <w:sz w:val="22"/>
          <w:szCs w:val="22"/>
        </w:rPr>
        <w:t xml:space="preserve">STATUTORY AUTHORITY: 32 M.R.S. </w:t>
      </w:r>
      <w:r w:rsidR="00A06283">
        <w:rPr>
          <w:rFonts w:ascii="Bookman Old Style" w:hAnsi="Bookman Old Style"/>
          <w:sz w:val="22"/>
          <w:szCs w:val="22"/>
        </w:rPr>
        <w:t>§</w:t>
      </w:r>
      <w:r w:rsidRPr="00C95EA9">
        <w:rPr>
          <w:rFonts w:ascii="Bookman Old Style" w:hAnsi="Bookman Old Style"/>
          <w:sz w:val="22"/>
          <w:szCs w:val="22"/>
        </w:rPr>
        <w:t>12214(4)</w:t>
      </w:r>
    </w:p>
    <w:p w:rsidR="001A2FAF" w:rsidRPr="00C95EA9" w:rsidRDefault="001A2FAF" w:rsidP="001A2FAF">
      <w:pPr>
        <w:rPr>
          <w:rFonts w:ascii="Bookman Old Style" w:hAnsi="Bookman Old Style"/>
          <w:sz w:val="22"/>
          <w:szCs w:val="22"/>
        </w:rPr>
      </w:pPr>
      <w:r w:rsidRPr="00C95EA9">
        <w:rPr>
          <w:rFonts w:ascii="Bookman Old Style" w:hAnsi="Bookman Old Style"/>
          <w:sz w:val="22"/>
          <w:szCs w:val="22"/>
        </w:rPr>
        <w:t>PURPOSE: The Board may review and revise its rules to ensure clarity and conformity with the enabling statute and standards of practice by amending its code of professional conduct.</w:t>
      </w:r>
    </w:p>
    <w:p w:rsidR="001A2FAF" w:rsidRPr="00C95EA9" w:rsidRDefault="001A2FAF" w:rsidP="001A2FAF">
      <w:pPr>
        <w:rPr>
          <w:rFonts w:ascii="Bookman Old Style" w:hAnsi="Bookman Old Style"/>
          <w:sz w:val="22"/>
          <w:szCs w:val="22"/>
        </w:rPr>
      </w:pPr>
      <w:r w:rsidRPr="00C95EA9">
        <w:rPr>
          <w:rFonts w:ascii="Bookman Old Style" w:hAnsi="Bookman Old Style"/>
          <w:sz w:val="22"/>
          <w:szCs w:val="22"/>
        </w:rPr>
        <w:t>SCHEDULE FOR ADOPTION: Within one year, if necessary.</w:t>
      </w:r>
    </w:p>
    <w:p w:rsidR="001A2FAF" w:rsidRPr="00C95EA9" w:rsidRDefault="001A2FAF" w:rsidP="001A2FAF">
      <w:pPr>
        <w:rPr>
          <w:rFonts w:ascii="Bookman Old Style" w:hAnsi="Bookman Old Style"/>
          <w:sz w:val="22"/>
          <w:szCs w:val="22"/>
        </w:rPr>
      </w:pPr>
      <w:r w:rsidRPr="00C95EA9">
        <w:rPr>
          <w:rFonts w:ascii="Bookman Old Style" w:hAnsi="Bookman Old Style"/>
          <w:sz w:val="22"/>
          <w:szCs w:val="22"/>
        </w:rPr>
        <w:t>AFFECTED PARTIES: Licensees.</w:t>
      </w:r>
    </w:p>
    <w:p w:rsidR="001A2FAF" w:rsidRDefault="001A2FAF" w:rsidP="001A2FAF">
      <w:pPr>
        <w:rPr>
          <w:rFonts w:ascii="Bookman Old Style" w:hAnsi="Bookman Old Style"/>
          <w:sz w:val="22"/>
          <w:szCs w:val="22"/>
        </w:rPr>
      </w:pPr>
      <w:r w:rsidRPr="00C95EA9">
        <w:rPr>
          <w:rFonts w:ascii="Bookman Old Style" w:hAnsi="Bookman Old Style"/>
          <w:sz w:val="22"/>
          <w:szCs w:val="22"/>
        </w:rPr>
        <w:t>CONSENSUS-BASED RULE DEVELOPMENT: Not contemplated.</w:t>
      </w:r>
    </w:p>
    <w:p w:rsidR="001F1EF7" w:rsidRDefault="001F1EF7" w:rsidP="001A2FAF">
      <w:pPr>
        <w:rPr>
          <w:rFonts w:ascii="Bookman Old Style" w:hAnsi="Bookman Old Style"/>
          <w:sz w:val="22"/>
          <w:szCs w:val="22"/>
        </w:rPr>
      </w:pPr>
    </w:p>
    <w:p w:rsidR="0094478C" w:rsidRDefault="0094478C">
      <w:pPr>
        <w:rPr>
          <w:rFonts w:ascii="Bookman Old Style" w:hAnsi="Bookman Old Style"/>
          <w:b/>
          <w:sz w:val="22"/>
          <w:szCs w:val="22"/>
        </w:rPr>
      </w:pPr>
      <w:r>
        <w:rPr>
          <w:rFonts w:ascii="Bookman Old Style" w:hAnsi="Bookman Old Style"/>
          <w:b/>
          <w:sz w:val="22"/>
          <w:szCs w:val="22"/>
        </w:rPr>
        <w:br w:type="page"/>
      </w:r>
    </w:p>
    <w:p w:rsidR="001F1EF7" w:rsidRDefault="001F1EF7" w:rsidP="001F1EF7">
      <w:pPr>
        <w:pStyle w:val="DefaultText"/>
        <w:jc w:val="center"/>
        <w:rPr>
          <w:rFonts w:ascii="Bookman Old Style" w:hAnsi="Bookman Old Style"/>
          <w:b/>
          <w:sz w:val="22"/>
          <w:szCs w:val="22"/>
        </w:rPr>
      </w:pPr>
      <w:r w:rsidRPr="008F71B0">
        <w:rPr>
          <w:rFonts w:ascii="Bookman Old Style" w:hAnsi="Bookman Old Style"/>
          <w:b/>
          <w:sz w:val="22"/>
          <w:szCs w:val="22"/>
        </w:rPr>
        <w:lastRenderedPageBreak/>
        <w:t>02-384</w:t>
      </w:r>
    </w:p>
    <w:p w:rsidR="001F1EF7" w:rsidRDefault="001F1EF7" w:rsidP="001F1EF7">
      <w:pPr>
        <w:pStyle w:val="DefaultText"/>
        <w:jc w:val="center"/>
        <w:rPr>
          <w:rFonts w:ascii="Bookman Old Style" w:hAnsi="Bookman Old Style"/>
          <w:b/>
          <w:sz w:val="22"/>
          <w:szCs w:val="22"/>
        </w:rPr>
      </w:pPr>
      <w:r w:rsidRPr="008F71B0">
        <w:rPr>
          <w:rFonts w:ascii="Bookman Old Style" w:hAnsi="Bookman Old Style"/>
          <w:b/>
          <w:sz w:val="22"/>
          <w:szCs w:val="22"/>
        </w:rPr>
        <w:t>BOARD OF ALCOHOL AND DRUG COUNSELORS</w:t>
      </w:r>
    </w:p>
    <w:p w:rsidR="001F1EF7" w:rsidRPr="008F71B0" w:rsidRDefault="001F1EF7" w:rsidP="001F1EF7">
      <w:pPr>
        <w:pStyle w:val="DefaultText"/>
        <w:jc w:val="center"/>
        <w:rPr>
          <w:rFonts w:ascii="Bookman Old Style" w:hAnsi="Bookman Old Style"/>
          <w:sz w:val="22"/>
          <w:szCs w:val="22"/>
        </w:rPr>
      </w:pPr>
      <w:r w:rsidRPr="008F71B0">
        <w:rPr>
          <w:rFonts w:ascii="Bookman Old Style" w:hAnsi="Bookman Old Style"/>
          <w:sz w:val="22"/>
          <w:szCs w:val="22"/>
        </w:rPr>
        <w:t>Maine Administrative Procedure Act</w:t>
      </w:r>
    </w:p>
    <w:p w:rsidR="001F1EF7" w:rsidRPr="008F71B0" w:rsidRDefault="001F1EF7" w:rsidP="001F1EF7">
      <w:pPr>
        <w:pStyle w:val="DefaultText"/>
        <w:jc w:val="center"/>
        <w:rPr>
          <w:rFonts w:ascii="Bookman Old Style" w:hAnsi="Bookman Old Style"/>
          <w:sz w:val="22"/>
          <w:szCs w:val="22"/>
        </w:rPr>
      </w:pPr>
      <w:r>
        <w:rPr>
          <w:rFonts w:ascii="Bookman Old Style" w:hAnsi="Bookman Old Style"/>
          <w:sz w:val="22"/>
          <w:szCs w:val="22"/>
        </w:rPr>
        <w:t>2019-2020</w:t>
      </w:r>
      <w:r w:rsidRPr="008F71B0">
        <w:rPr>
          <w:rFonts w:ascii="Bookman Old Style" w:hAnsi="Bookman Old Style"/>
          <w:sz w:val="22"/>
          <w:szCs w:val="22"/>
        </w:rPr>
        <w:t xml:space="preserve"> Regulatory Agenda</w:t>
      </w:r>
    </w:p>
    <w:p w:rsidR="001F1EF7" w:rsidRPr="00827721" w:rsidRDefault="001F1EF7" w:rsidP="001F1EF7">
      <w:pPr>
        <w:pStyle w:val="DefaultText"/>
        <w:rPr>
          <w:rFonts w:ascii="Bookman Old Style" w:hAnsi="Bookman Old Style"/>
          <w:sz w:val="22"/>
          <w:szCs w:val="22"/>
        </w:rPr>
      </w:pPr>
    </w:p>
    <w:p w:rsidR="001F1EF7" w:rsidRPr="008F71B0" w:rsidRDefault="001F1EF7" w:rsidP="001F1EF7">
      <w:pPr>
        <w:pStyle w:val="DefaultText"/>
        <w:rPr>
          <w:rFonts w:ascii="Bookman Old Style" w:hAnsi="Bookman Old Style"/>
          <w:sz w:val="22"/>
          <w:szCs w:val="22"/>
        </w:rPr>
      </w:pPr>
      <w:r w:rsidRPr="008F71B0">
        <w:rPr>
          <w:rFonts w:ascii="Bookman Old Style" w:hAnsi="Bookman Old Style"/>
          <w:sz w:val="22"/>
          <w:szCs w:val="22"/>
        </w:rPr>
        <w:t>AGENCY UMBRELLA-</w:t>
      </w:r>
      <w:smartTag w:uri="urn:schemas-microsoft-com:office:smarttags" w:element="stockticker">
        <w:r w:rsidRPr="008F71B0">
          <w:rPr>
            <w:rFonts w:ascii="Bookman Old Style" w:hAnsi="Bookman Old Style"/>
            <w:sz w:val="22"/>
            <w:szCs w:val="22"/>
          </w:rPr>
          <w:t>UNIT</w:t>
        </w:r>
      </w:smartTag>
      <w:r w:rsidRPr="008F71B0">
        <w:rPr>
          <w:rFonts w:ascii="Bookman Old Style" w:hAnsi="Bookman Old Style"/>
          <w:sz w:val="22"/>
          <w:szCs w:val="22"/>
        </w:rPr>
        <w:t xml:space="preserve"> NUMBER: </w:t>
      </w:r>
      <w:r w:rsidRPr="008F71B0">
        <w:rPr>
          <w:rFonts w:ascii="Bookman Old Style" w:hAnsi="Bookman Old Style"/>
          <w:b/>
          <w:sz w:val="22"/>
          <w:szCs w:val="22"/>
        </w:rPr>
        <w:t>02-384</w:t>
      </w:r>
    </w:p>
    <w:p w:rsidR="001F1EF7" w:rsidRPr="008F71B0" w:rsidRDefault="001F1EF7" w:rsidP="001F1EF7">
      <w:pPr>
        <w:rPr>
          <w:rFonts w:ascii="Bookman Old Style" w:hAnsi="Bookman Old Style"/>
          <w:sz w:val="22"/>
          <w:szCs w:val="22"/>
        </w:rPr>
      </w:pPr>
      <w:r w:rsidRPr="008F71B0">
        <w:rPr>
          <w:rFonts w:ascii="Bookman Old Style" w:hAnsi="Bookman Old Style"/>
          <w:sz w:val="22"/>
          <w:szCs w:val="22"/>
        </w:rPr>
        <w:t xml:space="preserve">AGENCY NAME: Department of Professional &amp; Financial Regulation, Office of Professional and Occupational Regulation, </w:t>
      </w:r>
      <w:r w:rsidRPr="008F71B0">
        <w:rPr>
          <w:rFonts w:ascii="Bookman Old Style" w:hAnsi="Bookman Old Style"/>
          <w:b/>
          <w:sz w:val="22"/>
          <w:szCs w:val="22"/>
        </w:rPr>
        <w:t>Board of Alcohol and Drug Counselors</w:t>
      </w:r>
    </w:p>
    <w:p w:rsidR="001F1EF7" w:rsidRPr="00827721" w:rsidRDefault="001F1EF7" w:rsidP="001F1EF7">
      <w:pPr>
        <w:pStyle w:val="DefaultText"/>
        <w:rPr>
          <w:rFonts w:ascii="Bookman Old Style" w:hAnsi="Bookman Old Style"/>
          <w:sz w:val="22"/>
          <w:szCs w:val="22"/>
        </w:rPr>
      </w:pPr>
    </w:p>
    <w:p w:rsidR="001F1EF7" w:rsidRPr="00DE0DBE" w:rsidRDefault="001F1EF7" w:rsidP="001F1EF7">
      <w:pPr>
        <w:pStyle w:val="DefaultText"/>
        <w:rPr>
          <w:rFonts w:ascii="Bookman Old Style" w:hAnsi="Bookman Old Style"/>
          <w:sz w:val="22"/>
          <w:szCs w:val="22"/>
        </w:rPr>
      </w:pPr>
      <w:r w:rsidRPr="005A0B66">
        <w:rPr>
          <w:rFonts w:ascii="Bookman Old Style" w:hAnsi="Bookman Old Style"/>
          <w:b/>
          <w:sz w:val="22"/>
          <w:szCs w:val="22"/>
        </w:rPr>
        <w:t>CONTACT PERSON</w:t>
      </w:r>
      <w:r>
        <w:rPr>
          <w:rFonts w:ascii="Bookman Old Style" w:hAnsi="Bookman Old Style"/>
          <w:b/>
          <w:sz w:val="22"/>
          <w:szCs w:val="22"/>
        </w:rPr>
        <w:t xml:space="preserve"> </w:t>
      </w:r>
      <w:r w:rsidRPr="00DD7169">
        <w:rPr>
          <w:rFonts w:ascii="Bookman Old Style" w:hAnsi="Bookman Old Style"/>
          <w:caps/>
          <w:sz w:val="22"/>
          <w:szCs w:val="22"/>
        </w:rPr>
        <w:t>for th</w:t>
      </w:r>
      <w:r>
        <w:rPr>
          <w:rFonts w:ascii="Bookman Old Style" w:hAnsi="Bookman Old Style"/>
          <w:caps/>
          <w:sz w:val="22"/>
          <w:szCs w:val="22"/>
        </w:rPr>
        <w:t>is agency</w:t>
      </w:r>
      <w:r w:rsidRPr="005A0B66">
        <w:rPr>
          <w:rFonts w:ascii="Bookman Old Style" w:hAnsi="Bookman Old Style"/>
          <w:sz w:val="22"/>
          <w:szCs w:val="22"/>
        </w:rPr>
        <w:t xml:space="preserve">: </w:t>
      </w:r>
      <w:r>
        <w:rPr>
          <w:rFonts w:ascii="Bookman Old Style" w:hAnsi="Bookman Old Style"/>
          <w:sz w:val="22"/>
          <w:szCs w:val="22"/>
        </w:rPr>
        <w:t>Kristina M. Halvorsen</w:t>
      </w:r>
      <w:r w:rsidRPr="00DE0DBE">
        <w:rPr>
          <w:rFonts w:ascii="Bookman Old Style" w:hAnsi="Bookman Old Style"/>
          <w:sz w:val="22"/>
          <w:szCs w:val="22"/>
        </w:rPr>
        <w:t>, Board Administrator, 35 State House Station, A</w:t>
      </w:r>
      <w:r>
        <w:rPr>
          <w:rFonts w:ascii="Bookman Old Style" w:hAnsi="Bookman Old Style"/>
          <w:sz w:val="22"/>
          <w:szCs w:val="22"/>
        </w:rPr>
        <w:t>ugusta, ME 04333, (207) 624-8420</w:t>
      </w:r>
      <w:r w:rsidRPr="00DE0DBE">
        <w:rPr>
          <w:rFonts w:ascii="Bookman Old Style" w:hAnsi="Bookman Old Style"/>
          <w:sz w:val="22"/>
          <w:szCs w:val="22"/>
        </w:rPr>
        <w:t xml:space="preserve">, </w:t>
      </w:r>
      <w:hyperlink r:id="rId9" w:history="1">
        <w:r w:rsidR="009A7976" w:rsidRPr="005C009E">
          <w:rPr>
            <w:rStyle w:val="Hyperlink"/>
            <w:rFonts w:ascii="Bookman Old Style" w:hAnsi="Bookman Old Style"/>
            <w:sz w:val="22"/>
            <w:szCs w:val="22"/>
          </w:rPr>
          <w:t>Kristina.m.halvorsen@maine.gov</w:t>
        </w:r>
      </w:hyperlink>
      <w:r w:rsidR="009A7976">
        <w:rPr>
          <w:rFonts w:ascii="Bookman Old Style" w:hAnsi="Bookman Old Style"/>
          <w:sz w:val="22"/>
          <w:szCs w:val="22"/>
        </w:rPr>
        <w:t xml:space="preserve"> </w:t>
      </w:r>
      <w:r w:rsidRPr="00DE0DBE">
        <w:rPr>
          <w:rFonts w:ascii="Bookman Old Style" w:hAnsi="Bookman Old Style"/>
          <w:sz w:val="22"/>
          <w:szCs w:val="22"/>
        </w:rPr>
        <w:t xml:space="preserve"> </w:t>
      </w:r>
    </w:p>
    <w:p w:rsidR="001F1EF7" w:rsidRPr="00827721" w:rsidRDefault="001F1EF7" w:rsidP="001F1EF7">
      <w:pPr>
        <w:pStyle w:val="DefaultText"/>
        <w:rPr>
          <w:rFonts w:ascii="Bookman Old Style" w:hAnsi="Bookman Old Style"/>
          <w:sz w:val="22"/>
          <w:szCs w:val="22"/>
        </w:rPr>
      </w:pPr>
    </w:p>
    <w:p w:rsidR="001F1EF7" w:rsidRPr="00827721" w:rsidRDefault="001F1EF7" w:rsidP="001F1EF7">
      <w:pPr>
        <w:pStyle w:val="DefaultText"/>
        <w:rPr>
          <w:rFonts w:ascii="Bookman Old Style" w:hAnsi="Bookman Old Style"/>
          <w:sz w:val="22"/>
          <w:szCs w:val="22"/>
        </w:rPr>
      </w:pPr>
      <w:r w:rsidRPr="00827721">
        <w:rPr>
          <w:rFonts w:ascii="Bookman Old Style" w:hAnsi="Bookman Old Style"/>
          <w:b/>
          <w:sz w:val="22"/>
          <w:szCs w:val="22"/>
        </w:rPr>
        <w:t>EMERGENCY RULES ADOPTED SINCE THE LAST REGULATORY AGENDA:</w:t>
      </w:r>
      <w:r>
        <w:rPr>
          <w:rFonts w:ascii="Bookman Old Style" w:hAnsi="Bookman Old Style"/>
          <w:b/>
          <w:sz w:val="22"/>
          <w:szCs w:val="22"/>
        </w:rPr>
        <w:t xml:space="preserve"> </w:t>
      </w:r>
      <w:r w:rsidRPr="00827721">
        <w:rPr>
          <w:rFonts w:ascii="Bookman Old Style" w:hAnsi="Bookman Old Style"/>
          <w:sz w:val="22"/>
          <w:szCs w:val="22"/>
        </w:rPr>
        <w:t>N</w:t>
      </w:r>
      <w:r>
        <w:rPr>
          <w:rFonts w:ascii="Bookman Old Style" w:hAnsi="Bookman Old Style"/>
          <w:sz w:val="22"/>
          <w:szCs w:val="22"/>
        </w:rPr>
        <w:t>one.</w:t>
      </w:r>
    </w:p>
    <w:p w:rsidR="001F1EF7" w:rsidRPr="00827721" w:rsidRDefault="001F1EF7" w:rsidP="001F1EF7">
      <w:pPr>
        <w:rPr>
          <w:rFonts w:ascii="Bookman Old Style" w:hAnsi="Bookman Old Style"/>
          <w:sz w:val="22"/>
          <w:szCs w:val="22"/>
        </w:rPr>
      </w:pPr>
    </w:p>
    <w:p w:rsidR="001F1EF7" w:rsidRPr="004E5B6E" w:rsidRDefault="001F1EF7" w:rsidP="001F1EF7">
      <w:pPr>
        <w:pStyle w:val="DefaultText"/>
        <w:rPr>
          <w:rFonts w:ascii="Bookman Old Style" w:hAnsi="Bookman Old Style"/>
          <w:sz w:val="22"/>
          <w:szCs w:val="22"/>
        </w:rPr>
      </w:pPr>
      <w:r w:rsidRPr="00827721">
        <w:rPr>
          <w:rFonts w:ascii="Bookman Old Style" w:hAnsi="Bookman Old Style"/>
          <w:b/>
          <w:sz w:val="22"/>
          <w:szCs w:val="22"/>
        </w:rPr>
        <w:t xml:space="preserve">EXPECTED </w:t>
      </w:r>
      <w:r>
        <w:rPr>
          <w:rFonts w:ascii="Bookman Old Style" w:hAnsi="Bookman Old Style"/>
          <w:b/>
          <w:sz w:val="22"/>
          <w:szCs w:val="22"/>
        </w:rPr>
        <w:t>2019-2020</w:t>
      </w:r>
      <w:r w:rsidRPr="00827721">
        <w:rPr>
          <w:rFonts w:ascii="Bookman Old Style" w:hAnsi="Bookman Old Style"/>
          <w:b/>
          <w:sz w:val="22"/>
          <w:szCs w:val="22"/>
        </w:rPr>
        <w:t xml:space="preserve"> RULE-MAKING ACTIVITY:</w:t>
      </w:r>
      <w:r w:rsidRPr="00827721">
        <w:rPr>
          <w:rFonts w:ascii="Bookman Old Style" w:hAnsi="Bookman Old Style"/>
          <w:sz w:val="22"/>
          <w:szCs w:val="22"/>
        </w:rPr>
        <w:t xml:space="preserve"> </w:t>
      </w:r>
      <w:r w:rsidRPr="004E5B6E">
        <w:rPr>
          <w:rFonts w:ascii="Bookman Old Style" w:hAnsi="Bookman Old Style"/>
          <w:sz w:val="22"/>
          <w:szCs w:val="22"/>
        </w:rPr>
        <w:t>Rule-making activity is currently under consideration for purposes</w:t>
      </w:r>
      <w:r>
        <w:rPr>
          <w:rFonts w:ascii="Bookman Old Style" w:hAnsi="Bookman Old Style"/>
          <w:sz w:val="22"/>
          <w:szCs w:val="22"/>
        </w:rPr>
        <w:t xml:space="preserve"> of implementing Public Law 2019</w:t>
      </w:r>
      <w:r w:rsidRPr="004E5B6E">
        <w:rPr>
          <w:rFonts w:ascii="Bookman Old Style" w:hAnsi="Bookman Old Style"/>
          <w:sz w:val="22"/>
          <w:szCs w:val="22"/>
        </w:rPr>
        <w:t>,</w:t>
      </w:r>
      <w:r>
        <w:rPr>
          <w:rFonts w:ascii="Bookman Old Style" w:hAnsi="Bookman Old Style"/>
          <w:sz w:val="22"/>
          <w:szCs w:val="22"/>
        </w:rPr>
        <w:t xml:space="preserve"> Chapter 83</w:t>
      </w:r>
      <w:r w:rsidRPr="004E5B6E">
        <w:rPr>
          <w:rFonts w:ascii="Bookman Old Style" w:hAnsi="Bookman Old Style"/>
          <w:sz w:val="22"/>
          <w:szCs w:val="22"/>
        </w:rPr>
        <w:t xml:space="preserve"> to </w:t>
      </w:r>
      <w:r>
        <w:rPr>
          <w:rFonts w:ascii="Bookman Old Style" w:hAnsi="Bookman Old Style"/>
          <w:sz w:val="22"/>
          <w:szCs w:val="22"/>
        </w:rPr>
        <w:t>amend its rules regarding licensing of certified clinical supervisors</w:t>
      </w:r>
      <w:r w:rsidRPr="004E5B6E">
        <w:rPr>
          <w:rFonts w:ascii="Bookman Old Style" w:hAnsi="Bookman Old Style"/>
          <w:sz w:val="22"/>
          <w:szCs w:val="22"/>
        </w:rPr>
        <w:t xml:space="preserve">. In addition, the Board is expected to review rules overall to ensure compliance with current laws and to update rules by addressing outdated references </w:t>
      </w:r>
      <w:r>
        <w:rPr>
          <w:rFonts w:ascii="Bookman Old Style" w:hAnsi="Bookman Old Style"/>
          <w:sz w:val="22"/>
          <w:szCs w:val="22"/>
        </w:rPr>
        <w:t xml:space="preserve">and </w:t>
      </w:r>
      <w:r w:rsidRPr="004E5B6E">
        <w:rPr>
          <w:rFonts w:ascii="Bookman Old Style" w:hAnsi="Bookman Old Style"/>
          <w:sz w:val="22"/>
          <w:szCs w:val="22"/>
        </w:rPr>
        <w:t>providing clarification of certain rules as necessary.</w:t>
      </w:r>
      <w:r w:rsidR="00A06283">
        <w:rPr>
          <w:rFonts w:ascii="Bookman Old Style" w:hAnsi="Bookman Old Style"/>
          <w:sz w:val="22"/>
          <w:szCs w:val="22"/>
        </w:rPr>
        <w:t xml:space="preserve"> </w:t>
      </w:r>
    </w:p>
    <w:p w:rsidR="001F1EF7" w:rsidRPr="00827721" w:rsidRDefault="001F1EF7" w:rsidP="001F1EF7">
      <w:pPr>
        <w:pStyle w:val="DefaultText"/>
        <w:rPr>
          <w:rFonts w:ascii="Bookman Old Style" w:hAnsi="Bookman Old Style"/>
          <w:sz w:val="22"/>
          <w:szCs w:val="22"/>
        </w:rPr>
      </w:pPr>
    </w:p>
    <w:p w:rsidR="001F1EF7" w:rsidRPr="00827721" w:rsidRDefault="001F1EF7" w:rsidP="001F1EF7">
      <w:pPr>
        <w:rPr>
          <w:rFonts w:ascii="Bookman Old Style" w:hAnsi="Bookman Old Style"/>
          <w:b/>
          <w:sz w:val="22"/>
          <w:szCs w:val="22"/>
        </w:rPr>
      </w:pPr>
      <w:r w:rsidRPr="00827721">
        <w:rPr>
          <w:rFonts w:ascii="Bookman Old Style" w:hAnsi="Bookman Old Style"/>
          <w:b/>
          <w:sz w:val="22"/>
          <w:szCs w:val="22"/>
        </w:rPr>
        <w:t>CHAPTER 1</w:t>
      </w:r>
      <w:r w:rsidRPr="001D63F8">
        <w:rPr>
          <w:rFonts w:ascii="Bookman Old Style" w:hAnsi="Bookman Old Style"/>
          <w:sz w:val="22"/>
          <w:szCs w:val="22"/>
        </w:rPr>
        <w:t>: Definitions</w:t>
      </w:r>
    </w:p>
    <w:p w:rsidR="001F1EF7" w:rsidRPr="00827721" w:rsidRDefault="001F1EF7" w:rsidP="001F1EF7">
      <w:pPr>
        <w:pStyle w:val="DefaultText"/>
        <w:rPr>
          <w:rFonts w:ascii="Bookman Old Style" w:hAnsi="Bookman Old Style"/>
          <w:sz w:val="22"/>
          <w:szCs w:val="22"/>
        </w:rPr>
      </w:pPr>
      <w:r w:rsidRPr="00827721">
        <w:rPr>
          <w:rFonts w:ascii="Bookman Old Style" w:hAnsi="Bookman Old Style"/>
          <w:sz w:val="22"/>
          <w:szCs w:val="22"/>
        </w:rPr>
        <w:t>STATUTORY AUTHORITY:</w:t>
      </w:r>
      <w:r>
        <w:rPr>
          <w:rFonts w:ascii="Bookman Old Style" w:hAnsi="Bookman Old Style"/>
          <w:sz w:val="22"/>
          <w:szCs w:val="22"/>
        </w:rPr>
        <w:t xml:space="preserve"> </w:t>
      </w:r>
      <w:r w:rsidRPr="00827721">
        <w:rPr>
          <w:rFonts w:ascii="Bookman Old Style" w:hAnsi="Bookman Old Style"/>
          <w:sz w:val="22"/>
          <w:szCs w:val="22"/>
        </w:rPr>
        <w:t xml:space="preserve">32 </w:t>
      </w:r>
      <w:r>
        <w:rPr>
          <w:rFonts w:ascii="Bookman Old Style" w:hAnsi="Bookman Old Style"/>
          <w:sz w:val="22"/>
          <w:szCs w:val="22"/>
        </w:rPr>
        <w:t xml:space="preserve">M.R.S. </w:t>
      </w:r>
      <w:r w:rsidR="00A06283">
        <w:rPr>
          <w:rFonts w:ascii="Bookman Old Style" w:hAnsi="Bookman Old Style"/>
          <w:sz w:val="22"/>
          <w:szCs w:val="22"/>
        </w:rPr>
        <w:t>§</w:t>
      </w:r>
      <w:r w:rsidRPr="00827721">
        <w:rPr>
          <w:rFonts w:ascii="Bookman Old Style" w:hAnsi="Bookman Old Style"/>
          <w:sz w:val="22"/>
          <w:szCs w:val="22"/>
        </w:rPr>
        <w:t>6212</w:t>
      </w:r>
    </w:p>
    <w:p w:rsidR="001F1EF7" w:rsidRPr="00827721" w:rsidRDefault="001F1EF7" w:rsidP="001F1EF7">
      <w:pPr>
        <w:pStyle w:val="DefaultText"/>
        <w:rPr>
          <w:rFonts w:ascii="Bookman Old Style" w:hAnsi="Bookman Old Style"/>
          <w:sz w:val="22"/>
          <w:szCs w:val="22"/>
        </w:rPr>
      </w:pPr>
      <w:r w:rsidRPr="00827721">
        <w:rPr>
          <w:rFonts w:ascii="Bookman Old Style" w:hAnsi="Bookman Old Style"/>
          <w:sz w:val="22"/>
          <w:szCs w:val="22"/>
        </w:rPr>
        <w:t>PURPOSE:</w:t>
      </w:r>
      <w:r>
        <w:rPr>
          <w:rFonts w:ascii="Bookman Old Style" w:hAnsi="Bookman Old Style"/>
          <w:sz w:val="22"/>
          <w:szCs w:val="22"/>
        </w:rPr>
        <w:t xml:space="preserve"> </w:t>
      </w:r>
      <w:r w:rsidRPr="00827721">
        <w:rPr>
          <w:rFonts w:ascii="Bookman Old Style" w:hAnsi="Bookman Old Style"/>
          <w:sz w:val="22"/>
          <w:szCs w:val="22"/>
        </w:rPr>
        <w:t>This chapter defines certain specialized terms used in the board’s rules.</w:t>
      </w:r>
      <w:r w:rsidR="00A06283">
        <w:rPr>
          <w:rFonts w:ascii="Bookman Old Style" w:hAnsi="Bookman Old Style"/>
          <w:sz w:val="22"/>
          <w:szCs w:val="22"/>
        </w:rPr>
        <w:t xml:space="preserve"> </w:t>
      </w:r>
      <w:r w:rsidRPr="00B02B36">
        <w:rPr>
          <w:rFonts w:ascii="Bookman Old Style" w:hAnsi="Bookman Old Style"/>
          <w:sz w:val="22"/>
          <w:szCs w:val="22"/>
        </w:rPr>
        <w:t>The Board may review this chapter for conformance with statutes and make updates as may be necessary.</w:t>
      </w:r>
      <w:r>
        <w:rPr>
          <w:rFonts w:ascii="Bookman Old Style" w:hAnsi="Bookman Old Style"/>
          <w:sz w:val="22"/>
          <w:szCs w:val="22"/>
        </w:rPr>
        <w:t xml:space="preserve"> </w:t>
      </w:r>
    </w:p>
    <w:p w:rsidR="001F1EF7" w:rsidRPr="00827721" w:rsidRDefault="001F1EF7" w:rsidP="001F1EF7">
      <w:pPr>
        <w:pStyle w:val="DefaultText"/>
        <w:rPr>
          <w:rFonts w:ascii="Bookman Old Style" w:hAnsi="Bookman Old Style"/>
          <w:sz w:val="22"/>
          <w:szCs w:val="22"/>
        </w:rPr>
      </w:pPr>
      <w:r w:rsidRPr="00827721">
        <w:rPr>
          <w:rFonts w:ascii="Bookman Old Style" w:hAnsi="Bookman Old Style"/>
          <w:sz w:val="22"/>
          <w:szCs w:val="22"/>
        </w:rPr>
        <w:t>SCHEDULE FOR ADOPTION: Within one year, if necessary.</w:t>
      </w:r>
    </w:p>
    <w:p w:rsidR="001F1EF7" w:rsidRPr="00827721" w:rsidRDefault="001F1EF7" w:rsidP="001F1EF7">
      <w:pPr>
        <w:pStyle w:val="DefaultText"/>
        <w:rPr>
          <w:rFonts w:ascii="Bookman Old Style" w:hAnsi="Bookman Old Style"/>
          <w:sz w:val="22"/>
          <w:szCs w:val="22"/>
        </w:rPr>
      </w:pPr>
      <w:r w:rsidRPr="00827721">
        <w:rPr>
          <w:rFonts w:ascii="Bookman Old Style" w:hAnsi="Bookman Old Style"/>
          <w:sz w:val="22"/>
          <w:szCs w:val="22"/>
        </w:rPr>
        <w:t>AFFECTED PARTIES: Licensees</w:t>
      </w:r>
    </w:p>
    <w:p w:rsidR="001F1EF7" w:rsidRPr="00827721" w:rsidRDefault="001F1EF7" w:rsidP="001F1EF7">
      <w:pPr>
        <w:pStyle w:val="DefaultText"/>
        <w:rPr>
          <w:rFonts w:ascii="Bookman Old Style" w:hAnsi="Bookman Old Style"/>
          <w:sz w:val="22"/>
          <w:szCs w:val="22"/>
        </w:rPr>
      </w:pPr>
      <w:r w:rsidRPr="00827721">
        <w:rPr>
          <w:rFonts w:ascii="Bookman Old Style" w:hAnsi="Bookman Old Style"/>
          <w:sz w:val="22"/>
          <w:szCs w:val="22"/>
        </w:rPr>
        <w:t>CONSENSUS-BASED RULE DEVELOPMENT: Not contemplated</w:t>
      </w:r>
      <w:r>
        <w:rPr>
          <w:rFonts w:ascii="Bookman Old Style" w:hAnsi="Bookman Old Style"/>
          <w:sz w:val="22"/>
          <w:szCs w:val="22"/>
        </w:rPr>
        <w:t>.</w:t>
      </w:r>
    </w:p>
    <w:p w:rsidR="001F1EF7" w:rsidRPr="00827721" w:rsidRDefault="001F1EF7" w:rsidP="001F1EF7">
      <w:pPr>
        <w:pStyle w:val="DefaultText"/>
        <w:rPr>
          <w:rFonts w:ascii="Bookman Old Style" w:hAnsi="Bookman Old Style"/>
          <w:sz w:val="22"/>
          <w:szCs w:val="22"/>
        </w:rPr>
      </w:pPr>
    </w:p>
    <w:p w:rsidR="001F1EF7" w:rsidRPr="00827721" w:rsidRDefault="001F1EF7" w:rsidP="001F1EF7">
      <w:pPr>
        <w:pStyle w:val="DefaultText"/>
        <w:rPr>
          <w:rFonts w:ascii="Bookman Old Style" w:hAnsi="Bookman Old Style"/>
          <w:b/>
          <w:sz w:val="22"/>
          <w:szCs w:val="22"/>
        </w:rPr>
      </w:pPr>
      <w:r w:rsidRPr="00827721">
        <w:rPr>
          <w:rFonts w:ascii="Bookman Old Style" w:hAnsi="Bookman Old Style"/>
          <w:b/>
          <w:sz w:val="22"/>
          <w:szCs w:val="22"/>
        </w:rPr>
        <w:t>CHAPTER 2</w:t>
      </w:r>
      <w:r w:rsidRPr="001D63F8">
        <w:rPr>
          <w:rFonts w:ascii="Bookman Old Style" w:hAnsi="Bookman Old Style"/>
          <w:sz w:val="22"/>
          <w:szCs w:val="22"/>
        </w:rPr>
        <w:t>: Advisory Rulings</w:t>
      </w:r>
    </w:p>
    <w:p w:rsidR="001F1EF7" w:rsidRPr="00827721" w:rsidRDefault="001F1EF7" w:rsidP="001F1EF7">
      <w:pPr>
        <w:pStyle w:val="DefaultText"/>
        <w:rPr>
          <w:rFonts w:ascii="Bookman Old Style" w:hAnsi="Bookman Old Style"/>
          <w:sz w:val="22"/>
          <w:szCs w:val="22"/>
        </w:rPr>
      </w:pPr>
      <w:r w:rsidRPr="00827721">
        <w:rPr>
          <w:rFonts w:ascii="Bookman Old Style" w:hAnsi="Bookman Old Style"/>
          <w:sz w:val="22"/>
          <w:szCs w:val="22"/>
        </w:rPr>
        <w:t>STATUTORY AUTHORITY:</w:t>
      </w:r>
      <w:r>
        <w:rPr>
          <w:rFonts w:ascii="Bookman Old Style" w:hAnsi="Bookman Old Style"/>
          <w:sz w:val="22"/>
          <w:szCs w:val="22"/>
        </w:rPr>
        <w:t xml:space="preserve"> </w:t>
      </w:r>
      <w:r w:rsidRPr="00827721">
        <w:rPr>
          <w:rFonts w:ascii="Bookman Old Style" w:hAnsi="Bookman Old Style"/>
          <w:sz w:val="22"/>
          <w:szCs w:val="22"/>
        </w:rPr>
        <w:t xml:space="preserve">5 </w:t>
      </w:r>
      <w:r>
        <w:rPr>
          <w:rFonts w:ascii="Bookman Old Style" w:hAnsi="Bookman Old Style"/>
          <w:sz w:val="22"/>
          <w:szCs w:val="22"/>
        </w:rPr>
        <w:t>M.R.S.</w:t>
      </w:r>
      <w:r w:rsidRPr="00827721">
        <w:rPr>
          <w:rFonts w:ascii="Bookman Old Style" w:hAnsi="Bookman Old Style"/>
          <w:sz w:val="22"/>
          <w:szCs w:val="22"/>
        </w:rPr>
        <w:t xml:space="preserve"> </w:t>
      </w:r>
      <w:r w:rsidR="00A06283">
        <w:rPr>
          <w:rFonts w:ascii="Bookman Old Style" w:hAnsi="Bookman Old Style"/>
          <w:sz w:val="22"/>
          <w:szCs w:val="22"/>
        </w:rPr>
        <w:t xml:space="preserve">§§ </w:t>
      </w:r>
      <w:r w:rsidRPr="00827721">
        <w:rPr>
          <w:rFonts w:ascii="Bookman Old Style" w:hAnsi="Bookman Old Style"/>
          <w:sz w:val="22"/>
          <w:szCs w:val="22"/>
        </w:rPr>
        <w:t>8051, 9001</w:t>
      </w:r>
    </w:p>
    <w:p w:rsidR="001F1EF7" w:rsidRPr="00827721" w:rsidRDefault="001F1EF7" w:rsidP="001F1EF7">
      <w:pPr>
        <w:pStyle w:val="DefaultText"/>
        <w:ind w:right="180"/>
        <w:rPr>
          <w:rFonts w:ascii="Bookman Old Style" w:hAnsi="Bookman Old Style"/>
          <w:sz w:val="22"/>
          <w:szCs w:val="22"/>
        </w:rPr>
      </w:pPr>
      <w:r w:rsidRPr="00827721">
        <w:rPr>
          <w:rFonts w:ascii="Bookman Old Style" w:hAnsi="Bookman Old Style"/>
          <w:sz w:val="22"/>
          <w:szCs w:val="22"/>
        </w:rPr>
        <w:t>PURPOSE:</w:t>
      </w:r>
      <w:r>
        <w:rPr>
          <w:rFonts w:ascii="Bookman Old Style" w:hAnsi="Bookman Old Style"/>
          <w:sz w:val="22"/>
          <w:szCs w:val="22"/>
        </w:rPr>
        <w:t xml:space="preserve"> </w:t>
      </w:r>
      <w:r w:rsidRPr="00827721">
        <w:rPr>
          <w:rFonts w:ascii="Bookman Old Style" w:hAnsi="Bookman Old Style"/>
          <w:sz w:val="22"/>
          <w:szCs w:val="22"/>
        </w:rPr>
        <w:t>This chapter provides for the discretionary issuance of advisory rulings by the board.</w:t>
      </w:r>
      <w:r>
        <w:rPr>
          <w:rFonts w:ascii="Bookman Old Style" w:hAnsi="Bookman Old Style"/>
          <w:sz w:val="22"/>
          <w:szCs w:val="22"/>
        </w:rPr>
        <w:t xml:space="preserve"> </w:t>
      </w:r>
      <w:r w:rsidRPr="00B02B36">
        <w:rPr>
          <w:rFonts w:ascii="Bookman Old Style" w:hAnsi="Bookman Old Style"/>
          <w:sz w:val="22"/>
          <w:szCs w:val="22"/>
        </w:rPr>
        <w:t>The Board may review this chapter for conformance with statutes and make updates as may be necessary.</w:t>
      </w:r>
    </w:p>
    <w:p w:rsidR="001F1EF7" w:rsidRPr="00827721" w:rsidRDefault="001F1EF7" w:rsidP="001F1EF7">
      <w:pPr>
        <w:pStyle w:val="DefaultText"/>
        <w:rPr>
          <w:rFonts w:ascii="Bookman Old Style" w:hAnsi="Bookman Old Style"/>
          <w:sz w:val="22"/>
          <w:szCs w:val="22"/>
        </w:rPr>
      </w:pPr>
      <w:r w:rsidRPr="00827721">
        <w:rPr>
          <w:rFonts w:ascii="Bookman Old Style" w:hAnsi="Bookman Old Style"/>
          <w:sz w:val="22"/>
          <w:szCs w:val="22"/>
        </w:rPr>
        <w:t>SCHEDULE FOR ADOPTION: Within one year, if necessary.</w:t>
      </w:r>
    </w:p>
    <w:p w:rsidR="001F1EF7" w:rsidRPr="00827721" w:rsidRDefault="001F1EF7" w:rsidP="001F1EF7">
      <w:pPr>
        <w:pStyle w:val="DefaultText"/>
        <w:rPr>
          <w:rFonts w:ascii="Bookman Old Style" w:hAnsi="Bookman Old Style"/>
          <w:sz w:val="22"/>
          <w:szCs w:val="22"/>
        </w:rPr>
      </w:pPr>
      <w:r w:rsidRPr="00827721">
        <w:rPr>
          <w:rFonts w:ascii="Bookman Old Style" w:hAnsi="Bookman Old Style"/>
          <w:sz w:val="22"/>
          <w:szCs w:val="22"/>
        </w:rPr>
        <w:t xml:space="preserve">AFFECTED PARTIES: Licensees </w:t>
      </w:r>
    </w:p>
    <w:p w:rsidR="001F1EF7" w:rsidRPr="00827721" w:rsidRDefault="001F1EF7" w:rsidP="001F1EF7">
      <w:pPr>
        <w:pStyle w:val="DefaultText"/>
        <w:rPr>
          <w:rFonts w:ascii="Bookman Old Style" w:hAnsi="Bookman Old Style"/>
          <w:sz w:val="22"/>
          <w:szCs w:val="22"/>
        </w:rPr>
      </w:pPr>
      <w:r w:rsidRPr="00827721">
        <w:rPr>
          <w:rFonts w:ascii="Bookman Old Style" w:hAnsi="Bookman Old Style"/>
          <w:sz w:val="22"/>
          <w:szCs w:val="22"/>
        </w:rPr>
        <w:t xml:space="preserve">CONSENSUS-BASED RULE DEVELOPMENT: Not </w:t>
      </w:r>
      <w:r>
        <w:rPr>
          <w:rFonts w:ascii="Bookman Old Style" w:hAnsi="Bookman Old Style"/>
          <w:sz w:val="22"/>
          <w:szCs w:val="22"/>
        </w:rPr>
        <w:t>c</w:t>
      </w:r>
      <w:r w:rsidRPr="00827721">
        <w:rPr>
          <w:rFonts w:ascii="Bookman Old Style" w:hAnsi="Bookman Old Style"/>
          <w:sz w:val="22"/>
          <w:szCs w:val="22"/>
        </w:rPr>
        <w:t>ontemplated</w:t>
      </w:r>
      <w:r>
        <w:rPr>
          <w:rFonts w:ascii="Bookman Old Style" w:hAnsi="Bookman Old Style"/>
          <w:sz w:val="22"/>
          <w:szCs w:val="22"/>
        </w:rPr>
        <w:t>.</w:t>
      </w:r>
    </w:p>
    <w:p w:rsidR="001F1EF7" w:rsidRPr="00827721" w:rsidRDefault="001F1EF7" w:rsidP="001F1EF7">
      <w:pPr>
        <w:pStyle w:val="DefaultText"/>
        <w:rPr>
          <w:rFonts w:ascii="Bookman Old Style" w:hAnsi="Bookman Old Style"/>
          <w:sz w:val="22"/>
          <w:szCs w:val="22"/>
        </w:rPr>
      </w:pPr>
    </w:p>
    <w:p w:rsidR="001F1EF7" w:rsidRPr="00827721" w:rsidRDefault="001F1EF7" w:rsidP="001F1EF7">
      <w:pPr>
        <w:pStyle w:val="DefaultText"/>
        <w:ind w:right="450"/>
        <w:rPr>
          <w:rFonts w:ascii="Bookman Old Style" w:hAnsi="Bookman Old Style"/>
          <w:b/>
          <w:sz w:val="22"/>
          <w:szCs w:val="22"/>
        </w:rPr>
      </w:pPr>
      <w:r w:rsidRPr="00827721">
        <w:rPr>
          <w:rFonts w:ascii="Bookman Old Style" w:hAnsi="Bookman Old Style"/>
          <w:b/>
          <w:sz w:val="22"/>
          <w:szCs w:val="22"/>
        </w:rPr>
        <w:t>CHAPTER 3</w:t>
      </w:r>
      <w:r w:rsidRPr="001D63F8">
        <w:rPr>
          <w:rFonts w:ascii="Bookman Old Style" w:hAnsi="Bookman Old Style"/>
          <w:sz w:val="22"/>
          <w:szCs w:val="22"/>
        </w:rPr>
        <w:t>: Requirements for Registration as an Alcohol and Drug Counseling Aide (ADCA)</w:t>
      </w:r>
    </w:p>
    <w:p w:rsidR="001F1EF7" w:rsidRPr="00827721" w:rsidRDefault="001F1EF7" w:rsidP="001F1EF7">
      <w:pPr>
        <w:pStyle w:val="DefaultText"/>
        <w:rPr>
          <w:rFonts w:ascii="Bookman Old Style" w:hAnsi="Bookman Old Style"/>
          <w:sz w:val="22"/>
          <w:szCs w:val="22"/>
        </w:rPr>
      </w:pPr>
      <w:r w:rsidRPr="00827721">
        <w:rPr>
          <w:rFonts w:ascii="Bookman Old Style" w:hAnsi="Bookman Old Style"/>
          <w:sz w:val="22"/>
          <w:szCs w:val="22"/>
        </w:rPr>
        <w:t>STATUTORY AUTHORITY:</w:t>
      </w:r>
      <w:r>
        <w:rPr>
          <w:rFonts w:ascii="Bookman Old Style" w:hAnsi="Bookman Old Style"/>
          <w:sz w:val="22"/>
          <w:szCs w:val="22"/>
        </w:rPr>
        <w:t xml:space="preserve"> </w:t>
      </w:r>
      <w:r w:rsidRPr="00827721">
        <w:rPr>
          <w:rFonts w:ascii="Bookman Old Style" w:hAnsi="Bookman Old Style"/>
          <w:sz w:val="22"/>
          <w:szCs w:val="22"/>
        </w:rPr>
        <w:t xml:space="preserve">32 </w:t>
      </w:r>
      <w:r>
        <w:rPr>
          <w:rFonts w:ascii="Bookman Old Style" w:hAnsi="Bookman Old Style"/>
          <w:sz w:val="22"/>
          <w:szCs w:val="22"/>
        </w:rPr>
        <w:t>M.R.S.</w:t>
      </w:r>
      <w:r w:rsidRPr="00827721">
        <w:rPr>
          <w:rFonts w:ascii="Bookman Old Style" w:hAnsi="Bookman Old Style"/>
          <w:sz w:val="22"/>
          <w:szCs w:val="22"/>
        </w:rPr>
        <w:t xml:space="preserve"> </w:t>
      </w:r>
      <w:r w:rsidR="00A06283">
        <w:rPr>
          <w:rFonts w:ascii="Bookman Old Style" w:hAnsi="Bookman Old Style"/>
          <w:sz w:val="22"/>
          <w:szCs w:val="22"/>
        </w:rPr>
        <w:t>§</w:t>
      </w:r>
      <w:r w:rsidRPr="00827721">
        <w:rPr>
          <w:rFonts w:ascii="Bookman Old Style" w:hAnsi="Bookman Old Style"/>
          <w:sz w:val="22"/>
          <w:szCs w:val="22"/>
        </w:rPr>
        <w:t>6212</w:t>
      </w:r>
    </w:p>
    <w:p w:rsidR="001F1EF7" w:rsidRPr="00827721" w:rsidRDefault="001F1EF7" w:rsidP="001F1EF7">
      <w:pPr>
        <w:pStyle w:val="DefaultText"/>
        <w:rPr>
          <w:rFonts w:ascii="Bookman Old Style" w:hAnsi="Bookman Old Style"/>
          <w:sz w:val="22"/>
          <w:szCs w:val="22"/>
        </w:rPr>
      </w:pPr>
      <w:r w:rsidRPr="00827721">
        <w:rPr>
          <w:rFonts w:ascii="Bookman Old Style" w:hAnsi="Bookman Old Style"/>
          <w:sz w:val="22"/>
          <w:szCs w:val="22"/>
        </w:rPr>
        <w:t>PURPOSE:</w:t>
      </w:r>
      <w:r>
        <w:rPr>
          <w:rFonts w:ascii="Bookman Old Style" w:hAnsi="Bookman Old Style"/>
          <w:sz w:val="22"/>
          <w:szCs w:val="22"/>
        </w:rPr>
        <w:t xml:space="preserve"> </w:t>
      </w:r>
      <w:r w:rsidRPr="00827721">
        <w:rPr>
          <w:rFonts w:ascii="Bookman Old Style" w:hAnsi="Bookman Old Style"/>
          <w:sz w:val="22"/>
          <w:szCs w:val="22"/>
        </w:rPr>
        <w:t xml:space="preserve">This chapter </w:t>
      </w:r>
      <w:r>
        <w:rPr>
          <w:rFonts w:ascii="Bookman Old Style" w:hAnsi="Bookman Old Style"/>
          <w:sz w:val="22"/>
          <w:szCs w:val="22"/>
        </w:rPr>
        <w:t>states</w:t>
      </w:r>
      <w:r w:rsidRPr="00827721">
        <w:rPr>
          <w:rFonts w:ascii="Bookman Old Style" w:hAnsi="Bookman Old Style"/>
          <w:sz w:val="22"/>
          <w:szCs w:val="22"/>
        </w:rPr>
        <w:t xml:space="preserve"> the eligibility requirements for registration to practice as an alcohol and drug counseling aide.</w:t>
      </w:r>
      <w:r>
        <w:rPr>
          <w:rFonts w:ascii="Bookman Old Style" w:hAnsi="Bookman Old Style"/>
          <w:sz w:val="22"/>
          <w:szCs w:val="22"/>
        </w:rPr>
        <w:t xml:space="preserve"> </w:t>
      </w:r>
      <w:r w:rsidRPr="00827721">
        <w:rPr>
          <w:rFonts w:ascii="Bookman Old Style" w:hAnsi="Bookman Old Style"/>
          <w:sz w:val="22"/>
          <w:szCs w:val="22"/>
        </w:rPr>
        <w:t>This chapter also requires ADCAs to provide prompt notice of change of employment.</w:t>
      </w:r>
      <w:r>
        <w:rPr>
          <w:rFonts w:ascii="Bookman Old Style" w:hAnsi="Bookman Old Style"/>
          <w:sz w:val="22"/>
          <w:szCs w:val="22"/>
        </w:rPr>
        <w:t xml:space="preserve"> </w:t>
      </w:r>
      <w:r w:rsidRPr="00B02B36">
        <w:rPr>
          <w:rFonts w:ascii="Bookman Old Style" w:hAnsi="Bookman Old Style"/>
          <w:sz w:val="22"/>
          <w:szCs w:val="22"/>
        </w:rPr>
        <w:t>The Board may review this chapter for conformance with statutes and make updates as may be necessary.</w:t>
      </w:r>
    </w:p>
    <w:p w:rsidR="001F1EF7" w:rsidRPr="00827721" w:rsidRDefault="001F1EF7" w:rsidP="001F1EF7">
      <w:pPr>
        <w:pStyle w:val="DefaultText"/>
        <w:rPr>
          <w:rFonts w:ascii="Bookman Old Style" w:hAnsi="Bookman Old Style"/>
          <w:sz w:val="22"/>
          <w:szCs w:val="22"/>
        </w:rPr>
      </w:pPr>
      <w:r w:rsidRPr="00827721">
        <w:rPr>
          <w:rFonts w:ascii="Bookman Old Style" w:hAnsi="Bookman Old Style"/>
          <w:sz w:val="22"/>
          <w:szCs w:val="22"/>
        </w:rPr>
        <w:t>SCHEDULE FOR ADOPTION: Within one year, if necessary.</w:t>
      </w:r>
    </w:p>
    <w:p w:rsidR="001F1EF7" w:rsidRPr="00827721" w:rsidRDefault="001F1EF7" w:rsidP="001F1EF7">
      <w:pPr>
        <w:pStyle w:val="DefaultText"/>
        <w:rPr>
          <w:rFonts w:ascii="Bookman Old Style" w:hAnsi="Bookman Old Style"/>
          <w:sz w:val="22"/>
          <w:szCs w:val="22"/>
        </w:rPr>
      </w:pPr>
      <w:r w:rsidRPr="00827721">
        <w:rPr>
          <w:rFonts w:ascii="Bookman Old Style" w:hAnsi="Bookman Old Style"/>
          <w:sz w:val="22"/>
          <w:szCs w:val="22"/>
        </w:rPr>
        <w:t>AFFECTED PARTIES: Licensees</w:t>
      </w:r>
    </w:p>
    <w:p w:rsidR="001F1EF7" w:rsidRPr="00827721" w:rsidRDefault="001F1EF7" w:rsidP="001F1EF7">
      <w:pPr>
        <w:pStyle w:val="DefaultText"/>
        <w:rPr>
          <w:rFonts w:ascii="Bookman Old Style" w:hAnsi="Bookman Old Style"/>
          <w:sz w:val="22"/>
          <w:szCs w:val="22"/>
        </w:rPr>
      </w:pPr>
      <w:r w:rsidRPr="00827721">
        <w:rPr>
          <w:rFonts w:ascii="Bookman Old Style" w:hAnsi="Bookman Old Style"/>
          <w:sz w:val="22"/>
          <w:szCs w:val="22"/>
        </w:rPr>
        <w:t xml:space="preserve">CONSENSUS-BASED RULE DEVELOPMENT: Not </w:t>
      </w:r>
      <w:r>
        <w:rPr>
          <w:rFonts w:ascii="Bookman Old Style" w:hAnsi="Bookman Old Style"/>
          <w:sz w:val="22"/>
          <w:szCs w:val="22"/>
        </w:rPr>
        <w:t>c</w:t>
      </w:r>
      <w:r w:rsidRPr="00827721">
        <w:rPr>
          <w:rFonts w:ascii="Bookman Old Style" w:hAnsi="Bookman Old Style"/>
          <w:sz w:val="22"/>
          <w:szCs w:val="22"/>
        </w:rPr>
        <w:t>ontemplated</w:t>
      </w:r>
      <w:r>
        <w:rPr>
          <w:rFonts w:ascii="Bookman Old Style" w:hAnsi="Bookman Old Style"/>
          <w:sz w:val="22"/>
          <w:szCs w:val="22"/>
        </w:rPr>
        <w:t>.</w:t>
      </w:r>
    </w:p>
    <w:p w:rsidR="001F1EF7" w:rsidRPr="00827721" w:rsidRDefault="001F1EF7" w:rsidP="001F1EF7">
      <w:pPr>
        <w:pStyle w:val="DefaultText"/>
        <w:rPr>
          <w:rFonts w:ascii="Bookman Old Style" w:hAnsi="Bookman Old Style"/>
          <w:sz w:val="22"/>
          <w:szCs w:val="22"/>
        </w:rPr>
      </w:pPr>
    </w:p>
    <w:p w:rsidR="001F1EF7" w:rsidRPr="00827721" w:rsidRDefault="001F1EF7" w:rsidP="001F1EF7">
      <w:pPr>
        <w:pStyle w:val="DefaultText"/>
        <w:ind w:right="630"/>
        <w:rPr>
          <w:rFonts w:ascii="Bookman Old Style" w:hAnsi="Bookman Old Style"/>
          <w:b/>
          <w:sz w:val="22"/>
          <w:szCs w:val="22"/>
        </w:rPr>
      </w:pPr>
      <w:r w:rsidRPr="00827721">
        <w:rPr>
          <w:rFonts w:ascii="Bookman Old Style" w:hAnsi="Bookman Old Style"/>
          <w:b/>
          <w:sz w:val="22"/>
          <w:szCs w:val="22"/>
        </w:rPr>
        <w:t>CHAPTER 4:</w:t>
      </w:r>
      <w:r>
        <w:rPr>
          <w:rFonts w:ascii="Bookman Old Style" w:hAnsi="Bookman Old Style"/>
          <w:b/>
          <w:sz w:val="22"/>
          <w:szCs w:val="22"/>
        </w:rPr>
        <w:t xml:space="preserve"> </w:t>
      </w:r>
      <w:r w:rsidRPr="001D63F8">
        <w:rPr>
          <w:rFonts w:ascii="Bookman Old Style" w:hAnsi="Bookman Old Style"/>
          <w:sz w:val="22"/>
          <w:szCs w:val="22"/>
        </w:rPr>
        <w:t>Requirements for Licensure as a Certified Alcohol and Drug Counselor (CADC)</w:t>
      </w:r>
    </w:p>
    <w:p w:rsidR="001F1EF7" w:rsidRPr="00827721" w:rsidRDefault="001F1EF7" w:rsidP="001F1EF7">
      <w:pPr>
        <w:pStyle w:val="DefaultText"/>
        <w:rPr>
          <w:rFonts w:ascii="Bookman Old Style" w:hAnsi="Bookman Old Style"/>
          <w:sz w:val="22"/>
          <w:szCs w:val="22"/>
        </w:rPr>
      </w:pPr>
      <w:r w:rsidRPr="00827721">
        <w:rPr>
          <w:rFonts w:ascii="Bookman Old Style" w:hAnsi="Bookman Old Style"/>
          <w:sz w:val="22"/>
          <w:szCs w:val="22"/>
        </w:rPr>
        <w:t>STATUTORY AUTHORITY:</w:t>
      </w:r>
      <w:r>
        <w:rPr>
          <w:rFonts w:ascii="Bookman Old Style" w:hAnsi="Bookman Old Style"/>
          <w:sz w:val="22"/>
          <w:szCs w:val="22"/>
        </w:rPr>
        <w:t xml:space="preserve"> </w:t>
      </w:r>
      <w:r w:rsidRPr="00827721">
        <w:rPr>
          <w:rFonts w:ascii="Bookman Old Style" w:hAnsi="Bookman Old Style"/>
          <w:sz w:val="22"/>
          <w:szCs w:val="22"/>
        </w:rPr>
        <w:t xml:space="preserve">32 </w:t>
      </w:r>
      <w:r>
        <w:rPr>
          <w:rFonts w:ascii="Bookman Old Style" w:hAnsi="Bookman Old Style"/>
          <w:sz w:val="22"/>
          <w:szCs w:val="22"/>
        </w:rPr>
        <w:t>M.R.S.</w:t>
      </w:r>
      <w:r w:rsidRPr="00827721">
        <w:rPr>
          <w:rFonts w:ascii="Bookman Old Style" w:hAnsi="Bookman Old Style"/>
          <w:sz w:val="22"/>
          <w:szCs w:val="22"/>
        </w:rPr>
        <w:t xml:space="preserve"> </w:t>
      </w:r>
      <w:r w:rsidR="00A06283">
        <w:rPr>
          <w:rFonts w:ascii="Bookman Old Style" w:hAnsi="Bookman Old Style"/>
          <w:sz w:val="22"/>
          <w:szCs w:val="22"/>
        </w:rPr>
        <w:t xml:space="preserve">§§ </w:t>
      </w:r>
      <w:r w:rsidRPr="00827721">
        <w:rPr>
          <w:rFonts w:ascii="Bookman Old Style" w:hAnsi="Bookman Old Style"/>
          <w:sz w:val="22"/>
          <w:szCs w:val="22"/>
        </w:rPr>
        <w:t>6212(1), 6214-C, 6216</w:t>
      </w:r>
    </w:p>
    <w:p w:rsidR="001F1EF7" w:rsidRPr="00827721" w:rsidRDefault="001F1EF7" w:rsidP="001F1EF7">
      <w:pPr>
        <w:pStyle w:val="DefaultText"/>
        <w:rPr>
          <w:rFonts w:ascii="Bookman Old Style" w:hAnsi="Bookman Old Style"/>
          <w:sz w:val="22"/>
          <w:szCs w:val="22"/>
        </w:rPr>
      </w:pPr>
      <w:r w:rsidRPr="00827721">
        <w:rPr>
          <w:rFonts w:ascii="Bookman Old Style" w:hAnsi="Bookman Old Style"/>
          <w:sz w:val="22"/>
          <w:szCs w:val="22"/>
        </w:rPr>
        <w:t>PURPOSE:</w:t>
      </w:r>
      <w:r>
        <w:rPr>
          <w:rFonts w:ascii="Bookman Old Style" w:hAnsi="Bookman Old Style"/>
          <w:sz w:val="22"/>
          <w:szCs w:val="22"/>
        </w:rPr>
        <w:t xml:space="preserve"> </w:t>
      </w:r>
      <w:r w:rsidRPr="00827721">
        <w:rPr>
          <w:rFonts w:ascii="Bookman Old Style" w:hAnsi="Bookman Old Style"/>
          <w:sz w:val="22"/>
          <w:szCs w:val="22"/>
        </w:rPr>
        <w:t>This chapter states the eligibility requirements for a certificate to practice as a certified alcohol and drug counselor, including application, education, experience and examination.</w:t>
      </w:r>
      <w:r w:rsidR="00A06283">
        <w:rPr>
          <w:rFonts w:ascii="Bookman Old Style" w:hAnsi="Bookman Old Style"/>
          <w:sz w:val="22"/>
          <w:szCs w:val="22"/>
        </w:rPr>
        <w:t xml:space="preserve"> </w:t>
      </w:r>
      <w:r w:rsidRPr="00B02B36">
        <w:rPr>
          <w:rFonts w:ascii="Bookman Old Style" w:hAnsi="Bookman Old Style"/>
          <w:sz w:val="22"/>
          <w:szCs w:val="22"/>
        </w:rPr>
        <w:t>The Board may review this chapter for conformance with statutes and make updates as may be necessary.</w:t>
      </w:r>
    </w:p>
    <w:p w:rsidR="001F1EF7" w:rsidRPr="00827721" w:rsidRDefault="001F1EF7" w:rsidP="001F1EF7">
      <w:pPr>
        <w:pStyle w:val="DefaultText"/>
        <w:rPr>
          <w:rFonts w:ascii="Bookman Old Style" w:hAnsi="Bookman Old Style"/>
          <w:sz w:val="22"/>
          <w:szCs w:val="22"/>
        </w:rPr>
      </w:pPr>
      <w:r w:rsidRPr="00827721">
        <w:rPr>
          <w:rFonts w:ascii="Bookman Old Style" w:hAnsi="Bookman Old Style"/>
          <w:sz w:val="22"/>
          <w:szCs w:val="22"/>
        </w:rPr>
        <w:t>SCHEDULE FOR ADOPTION: Within one year, if necessary.</w:t>
      </w:r>
    </w:p>
    <w:p w:rsidR="001F1EF7" w:rsidRPr="00827721" w:rsidRDefault="001F1EF7" w:rsidP="001F1EF7">
      <w:pPr>
        <w:pStyle w:val="DefaultText"/>
        <w:rPr>
          <w:rFonts w:ascii="Bookman Old Style" w:hAnsi="Bookman Old Style"/>
          <w:sz w:val="22"/>
          <w:szCs w:val="22"/>
        </w:rPr>
      </w:pPr>
      <w:r w:rsidRPr="00827721">
        <w:rPr>
          <w:rFonts w:ascii="Bookman Old Style" w:hAnsi="Bookman Old Style"/>
          <w:sz w:val="22"/>
          <w:szCs w:val="22"/>
        </w:rPr>
        <w:t>AFFECTED PARTIES: Licensees</w:t>
      </w:r>
    </w:p>
    <w:p w:rsidR="001F1EF7" w:rsidRPr="00827721" w:rsidRDefault="001F1EF7" w:rsidP="001F1EF7">
      <w:pPr>
        <w:pStyle w:val="DefaultText"/>
        <w:rPr>
          <w:rFonts w:ascii="Bookman Old Style" w:hAnsi="Bookman Old Style"/>
          <w:sz w:val="22"/>
          <w:szCs w:val="22"/>
        </w:rPr>
      </w:pPr>
      <w:r w:rsidRPr="00827721">
        <w:rPr>
          <w:rFonts w:ascii="Bookman Old Style" w:hAnsi="Bookman Old Style"/>
          <w:sz w:val="22"/>
          <w:szCs w:val="22"/>
        </w:rPr>
        <w:t xml:space="preserve">CONSENSUS-BASED RULE DEVELOPMENT: Not </w:t>
      </w:r>
      <w:r>
        <w:rPr>
          <w:rFonts w:ascii="Bookman Old Style" w:hAnsi="Bookman Old Style"/>
          <w:sz w:val="22"/>
          <w:szCs w:val="22"/>
        </w:rPr>
        <w:t>c</w:t>
      </w:r>
      <w:r w:rsidRPr="00827721">
        <w:rPr>
          <w:rFonts w:ascii="Bookman Old Style" w:hAnsi="Bookman Old Style"/>
          <w:sz w:val="22"/>
          <w:szCs w:val="22"/>
        </w:rPr>
        <w:t>ontemplated</w:t>
      </w:r>
      <w:r>
        <w:rPr>
          <w:rFonts w:ascii="Bookman Old Style" w:hAnsi="Bookman Old Style"/>
          <w:sz w:val="22"/>
          <w:szCs w:val="22"/>
        </w:rPr>
        <w:t>.</w:t>
      </w:r>
    </w:p>
    <w:p w:rsidR="001F1EF7" w:rsidRPr="00827721" w:rsidRDefault="001F1EF7" w:rsidP="001F1EF7">
      <w:pPr>
        <w:pStyle w:val="DefaultText"/>
        <w:rPr>
          <w:rFonts w:ascii="Bookman Old Style" w:hAnsi="Bookman Old Style"/>
          <w:sz w:val="22"/>
          <w:szCs w:val="22"/>
        </w:rPr>
      </w:pPr>
    </w:p>
    <w:p w:rsidR="001F1EF7" w:rsidRPr="00827721" w:rsidRDefault="001F1EF7" w:rsidP="001F1EF7">
      <w:pPr>
        <w:pStyle w:val="DefaultText"/>
        <w:ind w:right="270"/>
        <w:rPr>
          <w:rFonts w:ascii="Bookman Old Style" w:hAnsi="Bookman Old Style"/>
          <w:b/>
          <w:sz w:val="22"/>
          <w:szCs w:val="22"/>
        </w:rPr>
      </w:pPr>
      <w:r w:rsidRPr="00827721">
        <w:rPr>
          <w:rFonts w:ascii="Bookman Old Style" w:hAnsi="Bookman Old Style"/>
          <w:b/>
          <w:sz w:val="22"/>
          <w:szCs w:val="22"/>
        </w:rPr>
        <w:t>CHAPTER 5</w:t>
      </w:r>
      <w:r w:rsidRPr="001D63F8">
        <w:rPr>
          <w:rFonts w:ascii="Bookman Old Style" w:hAnsi="Bookman Old Style"/>
          <w:sz w:val="22"/>
          <w:szCs w:val="22"/>
        </w:rPr>
        <w:t>: Requirements for Licensure as a Licensed Alcohol and Drug Counselor (LADC)</w:t>
      </w:r>
    </w:p>
    <w:p w:rsidR="001F1EF7" w:rsidRPr="00827721" w:rsidRDefault="001F1EF7" w:rsidP="001F1EF7">
      <w:pPr>
        <w:pStyle w:val="DefaultText"/>
        <w:rPr>
          <w:rFonts w:ascii="Bookman Old Style" w:hAnsi="Bookman Old Style"/>
          <w:sz w:val="22"/>
          <w:szCs w:val="22"/>
        </w:rPr>
      </w:pPr>
      <w:r w:rsidRPr="00827721">
        <w:rPr>
          <w:rFonts w:ascii="Bookman Old Style" w:hAnsi="Bookman Old Style"/>
          <w:sz w:val="22"/>
          <w:szCs w:val="22"/>
        </w:rPr>
        <w:t>STATUTORY AUTHORITY:</w:t>
      </w:r>
      <w:r>
        <w:rPr>
          <w:rFonts w:ascii="Bookman Old Style" w:hAnsi="Bookman Old Style"/>
          <w:sz w:val="22"/>
          <w:szCs w:val="22"/>
        </w:rPr>
        <w:t xml:space="preserve"> </w:t>
      </w:r>
      <w:r w:rsidRPr="00827721">
        <w:rPr>
          <w:rFonts w:ascii="Bookman Old Style" w:hAnsi="Bookman Old Style"/>
          <w:sz w:val="22"/>
          <w:szCs w:val="22"/>
        </w:rPr>
        <w:t xml:space="preserve">32 </w:t>
      </w:r>
      <w:r>
        <w:rPr>
          <w:rFonts w:ascii="Bookman Old Style" w:hAnsi="Bookman Old Style"/>
          <w:sz w:val="22"/>
          <w:szCs w:val="22"/>
        </w:rPr>
        <w:t>M.R.S.</w:t>
      </w:r>
      <w:r w:rsidRPr="00827721">
        <w:rPr>
          <w:rFonts w:ascii="Bookman Old Style" w:hAnsi="Bookman Old Style"/>
          <w:sz w:val="22"/>
          <w:szCs w:val="22"/>
        </w:rPr>
        <w:t xml:space="preserve"> </w:t>
      </w:r>
      <w:r w:rsidR="00A06283">
        <w:rPr>
          <w:rFonts w:ascii="Bookman Old Style" w:hAnsi="Bookman Old Style"/>
          <w:sz w:val="22"/>
          <w:szCs w:val="22"/>
        </w:rPr>
        <w:t xml:space="preserve">§§ </w:t>
      </w:r>
      <w:r w:rsidRPr="00827721">
        <w:rPr>
          <w:rFonts w:ascii="Bookman Old Style" w:hAnsi="Bookman Old Style"/>
          <w:sz w:val="22"/>
          <w:szCs w:val="22"/>
        </w:rPr>
        <w:t>6212, 6214-D, 6216</w:t>
      </w:r>
    </w:p>
    <w:p w:rsidR="001F1EF7" w:rsidRPr="00827721" w:rsidRDefault="001F1EF7" w:rsidP="001F1EF7">
      <w:pPr>
        <w:pStyle w:val="DefaultText"/>
        <w:rPr>
          <w:rFonts w:ascii="Bookman Old Style" w:hAnsi="Bookman Old Style"/>
          <w:sz w:val="22"/>
          <w:szCs w:val="22"/>
        </w:rPr>
      </w:pPr>
      <w:r w:rsidRPr="00827721">
        <w:rPr>
          <w:rFonts w:ascii="Bookman Old Style" w:hAnsi="Bookman Old Style"/>
          <w:sz w:val="22"/>
          <w:szCs w:val="22"/>
        </w:rPr>
        <w:t>PURPOSE:</w:t>
      </w:r>
      <w:r>
        <w:rPr>
          <w:rFonts w:ascii="Bookman Old Style" w:hAnsi="Bookman Old Style"/>
          <w:sz w:val="22"/>
          <w:szCs w:val="22"/>
        </w:rPr>
        <w:t xml:space="preserve"> </w:t>
      </w:r>
      <w:r w:rsidRPr="00827721">
        <w:rPr>
          <w:rFonts w:ascii="Bookman Old Style" w:hAnsi="Bookman Old Style"/>
          <w:sz w:val="22"/>
          <w:szCs w:val="22"/>
        </w:rPr>
        <w:t>This chapter states the eligibility requirements for issuance of a license to practice as a licensed alcohol and drug counselor, including application, education, experience and examination.</w:t>
      </w:r>
      <w:r>
        <w:rPr>
          <w:rFonts w:ascii="Bookman Old Style" w:hAnsi="Bookman Old Style"/>
          <w:sz w:val="22"/>
          <w:szCs w:val="22"/>
        </w:rPr>
        <w:t xml:space="preserve"> </w:t>
      </w:r>
      <w:r w:rsidRPr="00B02B36">
        <w:rPr>
          <w:rFonts w:ascii="Bookman Old Style" w:hAnsi="Bookman Old Style"/>
          <w:sz w:val="22"/>
          <w:szCs w:val="22"/>
        </w:rPr>
        <w:t>The Board may review this chapter for conformance with statutes and make updates as may be necessary.</w:t>
      </w:r>
    </w:p>
    <w:p w:rsidR="001F1EF7" w:rsidRPr="00827721" w:rsidRDefault="001F1EF7" w:rsidP="001F1EF7">
      <w:pPr>
        <w:pStyle w:val="DefaultText"/>
        <w:rPr>
          <w:rFonts w:ascii="Bookman Old Style" w:hAnsi="Bookman Old Style"/>
          <w:sz w:val="22"/>
          <w:szCs w:val="22"/>
        </w:rPr>
      </w:pPr>
      <w:r w:rsidRPr="00827721">
        <w:rPr>
          <w:rFonts w:ascii="Bookman Old Style" w:hAnsi="Bookman Old Style"/>
          <w:sz w:val="22"/>
          <w:szCs w:val="22"/>
        </w:rPr>
        <w:t>SCHEDULE FOR ADOPTION: Within one year, if necessary.</w:t>
      </w:r>
    </w:p>
    <w:p w:rsidR="001F1EF7" w:rsidRPr="00827721" w:rsidRDefault="001F1EF7" w:rsidP="001F1EF7">
      <w:pPr>
        <w:pStyle w:val="DefaultText"/>
        <w:rPr>
          <w:rFonts w:ascii="Bookman Old Style" w:hAnsi="Bookman Old Style"/>
          <w:sz w:val="22"/>
          <w:szCs w:val="22"/>
        </w:rPr>
      </w:pPr>
      <w:r w:rsidRPr="00827721">
        <w:rPr>
          <w:rFonts w:ascii="Bookman Old Style" w:hAnsi="Bookman Old Style"/>
          <w:sz w:val="22"/>
          <w:szCs w:val="22"/>
        </w:rPr>
        <w:t>AFFECTED PARTIES: Licensees</w:t>
      </w:r>
    </w:p>
    <w:p w:rsidR="001F1EF7" w:rsidRPr="00827721" w:rsidRDefault="001F1EF7" w:rsidP="001F1EF7">
      <w:pPr>
        <w:pStyle w:val="DefaultText"/>
        <w:rPr>
          <w:rFonts w:ascii="Bookman Old Style" w:hAnsi="Bookman Old Style"/>
          <w:sz w:val="22"/>
          <w:szCs w:val="22"/>
        </w:rPr>
      </w:pPr>
      <w:r w:rsidRPr="00827721">
        <w:rPr>
          <w:rFonts w:ascii="Bookman Old Style" w:hAnsi="Bookman Old Style"/>
          <w:sz w:val="22"/>
          <w:szCs w:val="22"/>
        </w:rPr>
        <w:t xml:space="preserve">CONSENSUS-BASED RULE DEVELOPMENT: Not </w:t>
      </w:r>
      <w:r>
        <w:rPr>
          <w:rFonts w:ascii="Bookman Old Style" w:hAnsi="Bookman Old Style"/>
          <w:sz w:val="22"/>
          <w:szCs w:val="22"/>
        </w:rPr>
        <w:t>c</w:t>
      </w:r>
      <w:r w:rsidRPr="00827721">
        <w:rPr>
          <w:rFonts w:ascii="Bookman Old Style" w:hAnsi="Bookman Old Style"/>
          <w:sz w:val="22"/>
          <w:szCs w:val="22"/>
        </w:rPr>
        <w:t>ontemplated</w:t>
      </w:r>
      <w:r>
        <w:rPr>
          <w:rFonts w:ascii="Bookman Old Style" w:hAnsi="Bookman Old Style"/>
          <w:sz w:val="22"/>
          <w:szCs w:val="22"/>
        </w:rPr>
        <w:t>.</w:t>
      </w:r>
    </w:p>
    <w:p w:rsidR="001F1EF7" w:rsidRPr="00827721" w:rsidRDefault="001F1EF7" w:rsidP="001F1EF7">
      <w:pPr>
        <w:pStyle w:val="DefaultText"/>
        <w:rPr>
          <w:rFonts w:ascii="Bookman Old Style" w:hAnsi="Bookman Old Style"/>
          <w:sz w:val="22"/>
          <w:szCs w:val="22"/>
        </w:rPr>
      </w:pPr>
    </w:p>
    <w:p w:rsidR="001F1EF7" w:rsidRPr="00827721" w:rsidRDefault="001F1EF7" w:rsidP="001F1EF7">
      <w:pPr>
        <w:pStyle w:val="DefaultText"/>
        <w:rPr>
          <w:rFonts w:ascii="Bookman Old Style" w:hAnsi="Bookman Old Style"/>
          <w:b/>
          <w:sz w:val="22"/>
          <w:szCs w:val="22"/>
        </w:rPr>
      </w:pPr>
      <w:r w:rsidRPr="00827721">
        <w:rPr>
          <w:rFonts w:ascii="Bookman Old Style" w:hAnsi="Bookman Old Style"/>
          <w:b/>
          <w:sz w:val="22"/>
          <w:szCs w:val="22"/>
        </w:rPr>
        <w:t>CHAPTER 6</w:t>
      </w:r>
      <w:r w:rsidRPr="001D63F8">
        <w:rPr>
          <w:rFonts w:ascii="Bookman Old Style" w:hAnsi="Bookman Old Style"/>
          <w:sz w:val="22"/>
          <w:szCs w:val="22"/>
        </w:rPr>
        <w:t>: Standards for Certification of Clinical Supervisors</w:t>
      </w:r>
    </w:p>
    <w:p w:rsidR="001F1EF7" w:rsidRPr="00827721" w:rsidRDefault="001F1EF7" w:rsidP="001F1EF7">
      <w:pPr>
        <w:pStyle w:val="DefaultText"/>
        <w:rPr>
          <w:rFonts w:ascii="Bookman Old Style" w:hAnsi="Bookman Old Style"/>
          <w:sz w:val="22"/>
          <w:szCs w:val="22"/>
        </w:rPr>
      </w:pPr>
      <w:r w:rsidRPr="00827721">
        <w:rPr>
          <w:rFonts w:ascii="Bookman Old Style" w:hAnsi="Bookman Old Style"/>
          <w:sz w:val="22"/>
          <w:szCs w:val="22"/>
        </w:rPr>
        <w:t>STATUTORY AUTHORITY:</w:t>
      </w:r>
      <w:r>
        <w:rPr>
          <w:rFonts w:ascii="Bookman Old Style" w:hAnsi="Bookman Old Style"/>
          <w:sz w:val="22"/>
          <w:szCs w:val="22"/>
        </w:rPr>
        <w:t xml:space="preserve"> </w:t>
      </w:r>
      <w:r w:rsidRPr="00827721">
        <w:rPr>
          <w:rFonts w:ascii="Bookman Old Style" w:hAnsi="Bookman Old Style"/>
          <w:sz w:val="22"/>
          <w:szCs w:val="22"/>
        </w:rPr>
        <w:t xml:space="preserve">32 </w:t>
      </w:r>
      <w:r>
        <w:rPr>
          <w:rFonts w:ascii="Bookman Old Style" w:hAnsi="Bookman Old Style"/>
          <w:sz w:val="22"/>
          <w:szCs w:val="22"/>
        </w:rPr>
        <w:t>M.R.S.</w:t>
      </w:r>
      <w:r w:rsidRPr="00827721">
        <w:rPr>
          <w:rFonts w:ascii="Bookman Old Style" w:hAnsi="Bookman Old Style"/>
          <w:sz w:val="22"/>
          <w:szCs w:val="22"/>
        </w:rPr>
        <w:t xml:space="preserve"> </w:t>
      </w:r>
      <w:r w:rsidR="00A06283">
        <w:rPr>
          <w:rFonts w:ascii="Bookman Old Style" w:hAnsi="Bookman Old Style"/>
          <w:sz w:val="22"/>
          <w:szCs w:val="22"/>
        </w:rPr>
        <w:t xml:space="preserve">§§ </w:t>
      </w:r>
      <w:r w:rsidRPr="00827721">
        <w:rPr>
          <w:rFonts w:ascii="Bookman Old Style" w:hAnsi="Bookman Old Style"/>
          <w:sz w:val="22"/>
          <w:szCs w:val="22"/>
        </w:rPr>
        <w:t>6212, 6216</w:t>
      </w:r>
    </w:p>
    <w:p w:rsidR="001F1EF7" w:rsidRPr="00827721" w:rsidRDefault="001F1EF7" w:rsidP="001F1EF7">
      <w:pPr>
        <w:pStyle w:val="DefaultText"/>
        <w:rPr>
          <w:rFonts w:ascii="Bookman Old Style" w:hAnsi="Bookman Old Style"/>
          <w:sz w:val="22"/>
          <w:szCs w:val="22"/>
        </w:rPr>
      </w:pPr>
      <w:r w:rsidRPr="00827721">
        <w:rPr>
          <w:rFonts w:ascii="Bookman Old Style" w:hAnsi="Bookman Old Style"/>
          <w:sz w:val="22"/>
          <w:szCs w:val="22"/>
        </w:rPr>
        <w:t>PURPOSE:</w:t>
      </w:r>
      <w:r>
        <w:rPr>
          <w:rFonts w:ascii="Bookman Old Style" w:hAnsi="Bookman Old Style"/>
          <w:sz w:val="22"/>
          <w:szCs w:val="22"/>
        </w:rPr>
        <w:t xml:space="preserve"> </w:t>
      </w:r>
      <w:r w:rsidRPr="00827721">
        <w:rPr>
          <w:rFonts w:ascii="Bookman Old Style" w:hAnsi="Bookman Old Style"/>
          <w:sz w:val="22"/>
          <w:szCs w:val="22"/>
        </w:rPr>
        <w:t>This chapter states the eligibility requirements for certification</w:t>
      </w:r>
      <w:r>
        <w:rPr>
          <w:rFonts w:ascii="Bookman Old Style" w:hAnsi="Bookman Old Style"/>
          <w:sz w:val="22"/>
          <w:szCs w:val="22"/>
        </w:rPr>
        <w:t xml:space="preserve"> of</w:t>
      </w:r>
      <w:r w:rsidRPr="00827721">
        <w:rPr>
          <w:rFonts w:ascii="Bookman Old Style" w:hAnsi="Bookman Old Style"/>
          <w:sz w:val="22"/>
          <w:szCs w:val="22"/>
        </w:rPr>
        <w:t xml:space="preserve"> clinical supervision to alcohol and drug counseling aides, certified alcohol and drug counselors and licensed alcohol and drug counselors.</w:t>
      </w:r>
      <w:r>
        <w:rPr>
          <w:rFonts w:ascii="Bookman Old Style" w:hAnsi="Bookman Old Style"/>
          <w:sz w:val="22"/>
          <w:szCs w:val="22"/>
        </w:rPr>
        <w:t xml:space="preserve"> </w:t>
      </w:r>
      <w:r w:rsidRPr="00B02B36">
        <w:rPr>
          <w:rFonts w:ascii="Bookman Old Style" w:hAnsi="Bookman Old Style"/>
          <w:sz w:val="22"/>
          <w:szCs w:val="22"/>
        </w:rPr>
        <w:t>The Board may review this chapter for conformance with statutes and make updates as may be necessary.</w:t>
      </w:r>
      <w:r>
        <w:rPr>
          <w:rFonts w:ascii="Bookman Old Style" w:hAnsi="Bookman Old Style"/>
          <w:sz w:val="22"/>
          <w:szCs w:val="22"/>
        </w:rPr>
        <w:t xml:space="preserve"> </w:t>
      </w:r>
    </w:p>
    <w:p w:rsidR="001F1EF7" w:rsidRPr="00827721" w:rsidRDefault="001F1EF7" w:rsidP="001F1EF7">
      <w:pPr>
        <w:pStyle w:val="DefaultText"/>
        <w:rPr>
          <w:rFonts w:ascii="Bookman Old Style" w:hAnsi="Bookman Old Style"/>
          <w:sz w:val="22"/>
          <w:szCs w:val="22"/>
        </w:rPr>
      </w:pPr>
      <w:r w:rsidRPr="00827721">
        <w:rPr>
          <w:rFonts w:ascii="Bookman Old Style" w:hAnsi="Bookman Old Style"/>
          <w:sz w:val="22"/>
          <w:szCs w:val="22"/>
        </w:rPr>
        <w:t>SCHEDULE FOR ADOPTION: Within one year, if necessary.</w:t>
      </w:r>
    </w:p>
    <w:p w:rsidR="001F1EF7" w:rsidRPr="00827721" w:rsidRDefault="001F1EF7" w:rsidP="001F1EF7">
      <w:pPr>
        <w:pStyle w:val="DefaultText"/>
        <w:rPr>
          <w:rFonts w:ascii="Bookman Old Style" w:hAnsi="Bookman Old Style"/>
          <w:sz w:val="22"/>
          <w:szCs w:val="22"/>
        </w:rPr>
      </w:pPr>
      <w:r w:rsidRPr="00827721">
        <w:rPr>
          <w:rFonts w:ascii="Bookman Old Style" w:hAnsi="Bookman Old Style"/>
          <w:sz w:val="22"/>
          <w:szCs w:val="22"/>
        </w:rPr>
        <w:t xml:space="preserve">AFFECTED PARTIES: Licensees </w:t>
      </w:r>
    </w:p>
    <w:p w:rsidR="001F1EF7" w:rsidRPr="00827721" w:rsidRDefault="001F1EF7" w:rsidP="001F1EF7">
      <w:pPr>
        <w:pStyle w:val="DefaultText"/>
        <w:rPr>
          <w:rFonts w:ascii="Bookman Old Style" w:hAnsi="Bookman Old Style"/>
          <w:sz w:val="22"/>
          <w:szCs w:val="22"/>
        </w:rPr>
      </w:pPr>
      <w:r w:rsidRPr="00827721">
        <w:rPr>
          <w:rFonts w:ascii="Bookman Old Style" w:hAnsi="Bookman Old Style"/>
          <w:sz w:val="22"/>
          <w:szCs w:val="22"/>
        </w:rPr>
        <w:t>CONSENSUS-BASED RULE DEVELOPMENT:</w:t>
      </w:r>
      <w:r>
        <w:rPr>
          <w:rFonts w:ascii="Bookman Old Style" w:hAnsi="Bookman Old Style"/>
          <w:sz w:val="22"/>
          <w:szCs w:val="22"/>
        </w:rPr>
        <w:t xml:space="preserve"> </w:t>
      </w:r>
      <w:r w:rsidRPr="00827721">
        <w:rPr>
          <w:rFonts w:ascii="Bookman Old Style" w:hAnsi="Bookman Old Style"/>
          <w:sz w:val="22"/>
          <w:szCs w:val="22"/>
        </w:rPr>
        <w:t xml:space="preserve">Not </w:t>
      </w:r>
      <w:r>
        <w:rPr>
          <w:rFonts w:ascii="Bookman Old Style" w:hAnsi="Bookman Old Style"/>
          <w:sz w:val="22"/>
          <w:szCs w:val="22"/>
        </w:rPr>
        <w:t>c</w:t>
      </w:r>
      <w:r w:rsidRPr="00827721">
        <w:rPr>
          <w:rFonts w:ascii="Bookman Old Style" w:hAnsi="Bookman Old Style"/>
          <w:sz w:val="22"/>
          <w:szCs w:val="22"/>
        </w:rPr>
        <w:t>ontemplated</w:t>
      </w:r>
      <w:r>
        <w:rPr>
          <w:rFonts w:ascii="Bookman Old Style" w:hAnsi="Bookman Old Style"/>
          <w:sz w:val="22"/>
          <w:szCs w:val="22"/>
        </w:rPr>
        <w:t>.</w:t>
      </w:r>
    </w:p>
    <w:p w:rsidR="001F1EF7" w:rsidRPr="00827721" w:rsidRDefault="001F1EF7" w:rsidP="001F1EF7">
      <w:pPr>
        <w:pStyle w:val="DefaultText"/>
        <w:rPr>
          <w:rFonts w:ascii="Bookman Old Style" w:hAnsi="Bookman Old Style"/>
          <w:sz w:val="22"/>
          <w:szCs w:val="22"/>
        </w:rPr>
      </w:pPr>
    </w:p>
    <w:p w:rsidR="001F1EF7" w:rsidRPr="00827721" w:rsidRDefault="001F1EF7" w:rsidP="001F1EF7">
      <w:pPr>
        <w:pStyle w:val="DefaultText"/>
        <w:rPr>
          <w:rFonts w:ascii="Bookman Old Style" w:hAnsi="Bookman Old Style"/>
          <w:sz w:val="22"/>
          <w:szCs w:val="22"/>
        </w:rPr>
      </w:pPr>
      <w:r w:rsidRPr="00827721">
        <w:rPr>
          <w:rFonts w:ascii="Bookman Old Style" w:hAnsi="Bookman Old Style"/>
          <w:b/>
          <w:sz w:val="22"/>
          <w:szCs w:val="22"/>
        </w:rPr>
        <w:t>CHAPTER 7</w:t>
      </w:r>
      <w:r w:rsidRPr="001D63F8">
        <w:rPr>
          <w:rFonts w:ascii="Bookman Old Style" w:hAnsi="Bookman Old Style"/>
          <w:sz w:val="22"/>
          <w:szCs w:val="22"/>
        </w:rPr>
        <w:t>: Continuing Professional Education for Alcohol and Drug Counselors, Alcohol and Drug Counseling Aides and Certified Clinical Supervisors</w:t>
      </w:r>
    </w:p>
    <w:p w:rsidR="001F1EF7" w:rsidRPr="00827721" w:rsidRDefault="001F1EF7" w:rsidP="001F1EF7">
      <w:pPr>
        <w:pStyle w:val="DefaultText"/>
        <w:rPr>
          <w:rFonts w:ascii="Bookman Old Style" w:hAnsi="Bookman Old Style"/>
          <w:sz w:val="22"/>
          <w:szCs w:val="22"/>
        </w:rPr>
      </w:pPr>
      <w:r w:rsidRPr="00827721">
        <w:rPr>
          <w:rFonts w:ascii="Bookman Old Style" w:hAnsi="Bookman Old Style"/>
          <w:sz w:val="22"/>
          <w:szCs w:val="22"/>
        </w:rPr>
        <w:t>STATUTORY AUTHORITY:</w:t>
      </w:r>
      <w:r>
        <w:rPr>
          <w:rFonts w:ascii="Bookman Old Style" w:hAnsi="Bookman Old Style"/>
          <w:sz w:val="22"/>
          <w:szCs w:val="22"/>
        </w:rPr>
        <w:t xml:space="preserve"> </w:t>
      </w:r>
      <w:r w:rsidRPr="00827721">
        <w:rPr>
          <w:rFonts w:ascii="Bookman Old Style" w:hAnsi="Bookman Old Style"/>
          <w:sz w:val="22"/>
          <w:szCs w:val="22"/>
        </w:rPr>
        <w:t xml:space="preserve">32 </w:t>
      </w:r>
      <w:r>
        <w:rPr>
          <w:rFonts w:ascii="Bookman Old Style" w:hAnsi="Bookman Old Style"/>
          <w:sz w:val="22"/>
          <w:szCs w:val="22"/>
        </w:rPr>
        <w:t>M.R.S.</w:t>
      </w:r>
      <w:r w:rsidRPr="00827721">
        <w:rPr>
          <w:rFonts w:ascii="Bookman Old Style" w:hAnsi="Bookman Old Style"/>
          <w:sz w:val="22"/>
          <w:szCs w:val="22"/>
        </w:rPr>
        <w:t xml:space="preserve"> </w:t>
      </w:r>
      <w:r w:rsidR="00A06283">
        <w:rPr>
          <w:rFonts w:ascii="Bookman Old Style" w:hAnsi="Bookman Old Style"/>
          <w:sz w:val="22"/>
          <w:szCs w:val="22"/>
        </w:rPr>
        <w:t xml:space="preserve">§§ </w:t>
      </w:r>
      <w:r w:rsidRPr="00827721">
        <w:rPr>
          <w:rFonts w:ascii="Bookman Old Style" w:hAnsi="Bookman Old Style"/>
          <w:sz w:val="22"/>
          <w:szCs w:val="22"/>
        </w:rPr>
        <w:t>6212, 6219, 6219-A, 6219-B</w:t>
      </w:r>
    </w:p>
    <w:p w:rsidR="001F1EF7" w:rsidRPr="00827721" w:rsidRDefault="001F1EF7" w:rsidP="001F1EF7">
      <w:pPr>
        <w:pStyle w:val="DefaultText"/>
        <w:rPr>
          <w:rFonts w:ascii="Bookman Old Style" w:hAnsi="Bookman Old Style"/>
          <w:sz w:val="22"/>
          <w:szCs w:val="22"/>
        </w:rPr>
      </w:pPr>
      <w:r w:rsidRPr="00827721">
        <w:rPr>
          <w:rFonts w:ascii="Bookman Old Style" w:hAnsi="Bookman Old Style"/>
          <w:sz w:val="22"/>
          <w:szCs w:val="22"/>
        </w:rPr>
        <w:t>PURPOSE:</w:t>
      </w:r>
      <w:r>
        <w:rPr>
          <w:rFonts w:ascii="Bookman Old Style" w:hAnsi="Bookman Old Style"/>
          <w:sz w:val="22"/>
          <w:szCs w:val="22"/>
        </w:rPr>
        <w:t xml:space="preserve"> </w:t>
      </w:r>
      <w:r w:rsidRPr="00827721">
        <w:rPr>
          <w:rFonts w:ascii="Bookman Old Style" w:hAnsi="Bookman Old Style"/>
          <w:sz w:val="22"/>
          <w:szCs w:val="22"/>
        </w:rPr>
        <w:t>This chapter describes the continuing education required for renewal of licenses, registrations and certificates.</w:t>
      </w:r>
      <w:r>
        <w:rPr>
          <w:rFonts w:ascii="Bookman Old Style" w:hAnsi="Bookman Old Style"/>
          <w:sz w:val="22"/>
          <w:szCs w:val="22"/>
        </w:rPr>
        <w:t xml:space="preserve"> </w:t>
      </w:r>
      <w:r w:rsidRPr="00B02B36">
        <w:rPr>
          <w:rFonts w:ascii="Bookman Old Style" w:hAnsi="Bookman Old Style"/>
          <w:sz w:val="22"/>
          <w:szCs w:val="22"/>
        </w:rPr>
        <w:t xml:space="preserve">The Board may review this chapter for conformance with statutes and make updates </w:t>
      </w:r>
      <w:r>
        <w:rPr>
          <w:rFonts w:ascii="Bookman Old Style" w:hAnsi="Bookman Old Style"/>
          <w:sz w:val="22"/>
          <w:szCs w:val="22"/>
        </w:rPr>
        <w:t>to continuing education requirements</w:t>
      </w:r>
      <w:r w:rsidR="00A06283">
        <w:rPr>
          <w:rFonts w:ascii="Bookman Old Style" w:hAnsi="Bookman Old Style"/>
          <w:sz w:val="22"/>
          <w:szCs w:val="22"/>
        </w:rPr>
        <w:t xml:space="preserve"> </w:t>
      </w:r>
      <w:r w:rsidRPr="00066F72">
        <w:rPr>
          <w:rFonts w:ascii="Bookman Old Style" w:hAnsi="Bookman Old Style"/>
          <w:sz w:val="22"/>
          <w:szCs w:val="22"/>
        </w:rPr>
        <w:t>for purposes of implementing Public Law 2017, Chapter 265</w:t>
      </w:r>
      <w:r w:rsidRPr="00B02B36">
        <w:rPr>
          <w:rFonts w:ascii="Bookman Old Style" w:hAnsi="Bookman Old Style"/>
          <w:sz w:val="22"/>
          <w:szCs w:val="22"/>
        </w:rPr>
        <w:t>.</w:t>
      </w:r>
    </w:p>
    <w:p w:rsidR="001F1EF7" w:rsidRPr="00827721" w:rsidRDefault="001F1EF7" w:rsidP="001F1EF7">
      <w:pPr>
        <w:pStyle w:val="DefaultText"/>
        <w:rPr>
          <w:rFonts w:ascii="Bookman Old Style" w:hAnsi="Bookman Old Style"/>
          <w:sz w:val="22"/>
          <w:szCs w:val="22"/>
        </w:rPr>
      </w:pPr>
      <w:r w:rsidRPr="00827721">
        <w:rPr>
          <w:rFonts w:ascii="Bookman Old Style" w:hAnsi="Bookman Old Style"/>
          <w:sz w:val="22"/>
          <w:szCs w:val="22"/>
        </w:rPr>
        <w:t>SCHEDULE FOR ADOPTION: Within one year, if necessary.</w:t>
      </w:r>
    </w:p>
    <w:p w:rsidR="001F1EF7" w:rsidRPr="00827721" w:rsidRDefault="001F1EF7" w:rsidP="001F1EF7">
      <w:pPr>
        <w:pStyle w:val="DefaultText"/>
        <w:rPr>
          <w:rFonts w:ascii="Bookman Old Style" w:hAnsi="Bookman Old Style"/>
          <w:sz w:val="22"/>
          <w:szCs w:val="22"/>
        </w:rPr>
      </w:pPr>
      <w:r w:rsidRPr="00827721">
        <w:rPr>
          <w:rFonts w:ascii="Bookman Old Style" w:hAnsi="Bookman Old Style"/>
          <w:sz w:val="22"/>
          <w:szCs w:val="22"/>
        </w:rPr>
        <w:t xml:space="preserve">AFFECTED PARTIES: Licensees </w:t>
      </w:r>
    </w:p>
    <w:p w:rsidR="001F1EF7" w:rsidRPr="00827721" w:rsidRDefault="001F1EF7" w:rsidP="001F1EF7">
      <w:pPr>
        <w:pStyle w:val="DefaultText"/>
        <w:rPr>
          <w:rFonts w:ascii="Bookman Old Style" w:hAnsi="Bookman Old Style"/>
          <w:sz w:val="22"/>
          <w:szCs w:val="22"/>
        </w:rPr>
      </w:pPr>
      <w:r w:rsidRPr="00827721">
        <w:rPr>
          <w:rFonts w:ascii="Bookman Old Style" w:hAnsi="Bookman Old Style"/>
          <w:sz w:val="22"/>
          <w:szCs w:val="22"/>
        </w:rPr>
        <w:t xml:space="preserve">CONSENSUS-BASED RULE DEVELOPMENT: Not </w:t>
      </w:r>
      <w:r>
        <w:rPr>
          <w:rFonts w:ascii="Bookman Old Style" w:hAnsi="Bookman Old Style"/>
          <w:sz w:val="22"/>
          <w:szCs w:val="22"/>
        </w:rPr>
        <w:t>c</w:t>
      </w:r>
      <w:r w:rsidRPr="00827721">
        <w:rPr>
          <w:rFonts w:ascii="Bookman Old Style" w:hAnsi="Bookman Old Style"/>
          <w:sz w:val="22"/>
          <w:szCs w:val="22"/>
        </w:rPr>
        <w:t>ontemplated</w:t>
      </w:r>
      <w:r>
        <w:rPr>
          <w:rFonts w:ascii="Bookman Old Style" w:hAnsi="Bookman Old Style"/>
          <w:sz w:val="22"/>
          <w:szCs w:val="22"/>
        </w:rPr>
        <w:t>.</w:t>
      </w:r>
    </w:p>
    <w:p w:rsidR="001F1EF7" w:rsidRPr="00827721" w:rsidRDefault="001F1EF7" w:rsidP="001F1EF7">
      <w:pPr>
        <w:pStyle w:val="DefaultText"/>
        <w:rPr>
          <w:rFonts w:ascii="Bookman Old Style" w:hAnsi="Bookman Old Style"/>
          <w:sz w:val="22"/>
          <w:szCs w:val="22"/>
        </w:rPr>
      </w:pPr>
    </w:p>
    <w:p w:rsidR="001F1EF7" w:rsidRPr="00827721" w:rsidRDefault="001F1EF7" w:rsidP="001F1EF7">
      <w:pPr>
        <w:pStyle w:val="DefaultText"/>
        <w:rPr>
          <w:rFonts w:ascii="Bookman Old Style" w:hAnsi="Bookman Old Style"/>
          <w:b/>
          <w:sz w:val="22"/>
          <w:szCs w:val="22"/>
        </w:rPr>
      </w:pPr>
      <w:r w:rsidRPr="00827721">
        <w:rPr>
          <w:rFonts w:ascii="Bookman Old Style" w:hAnsi="Bookman Old Style"/>
          <w:b/>
          <w:sz w:val="22"/>
          <w:szCs w:val="22"/>
        </w:rPr>
        <w:t>CHAPTER 8</w:t>
      </w:r>
      <w:r w:rsidRPr="001D63F8">
        <w:rPr>
          <w:rFonts w:ascii="Bookman Old Style" w:hAnsi="Bookman Old Style"/>
          <w:sz w:val="22"/>
          <w:szCs w:val="22"/>
        </w:rPr>
        <w:t>: Enforcement and Disciplinary Procedures</w:t>
      </w:r>
    </w:p>
    <w:p w:rsidR="001F1EF7" w:rsidRPr="00827721" w:rsidRDefault="001F1EF7" w:rsidP="001F1EF7">
      <w:pPr>
        <w:pStyle w:val="DefaultText"/>
        <w:rPr>
          <w:rFonts w:ascii="Bookman Old Style" w:hAnsi="Bookman Old Style"/>
          <w:sz w:val="22"/>
          <w:szCs w:val="22"/>
        </w:rPr>
      </w:pPr>
      <w:r w:rsidRPr="00827721">
        <w:rPr>
          <w:rFonts w:ascii="Bookman Old Style" w:hAnsi="Bookman Old Style"/>
          <w:sz w:val="22"/>
          <w:szCs w:val="22"/>
        </w:rPr>
        <w:t>STATUTORY AUTHORITY:</w:t>
      </w:r>
      <w:r>
        <w:rPr>
          <w:rFonts w:ascii="Bookman Old Style" w:hAnsi="Bookman Old Style"/>
          <w:sz w:val="22"/>
          <w:szCs w:val="22"/>
        </w:rPr>
        <w:t xml:space="preserve"> </w:t>
      </w:r>
      <w:r w:rsidRPr="00827721">
        <w:rPr>
          <w:rFonts w:ascii="Bookman Old Style" w:hAnsi="Bookman Old Style"/>
          <w:sz w:val="22"/>
          <w:szCs w:val="22"/>
        </w:rPr>
        <w:t xml:space="preserve">32 </w:t>
      </w:r>
      <w:r>
        <w:rPr>
          <w:rFonts w:ascii="Bookman Old Style" w:hAnsi="Bookman Old Style"/>
          <w:sz w:val="22"/>
          <w:szCs w:val="22"/>
        </w:rPr>
        <w:t>M.R.S.</w:t>
      </w:r>
      <w:r w:rsidRPr="00827721">
        <w:rPr>
          <w:rFonts w:ascii="Bookman Old Style" w:hAnsi="Bookman Old Style"/>
          <w:sz w:val="22"/>
          <w:szCs w:val="22"/>
        </w:rPr>
        <w:t xml:space="preserve"> </w:t>
      </w:r>
      <w:r w:rsidR="00A06283">
        <w:rPr>
          <w:rFonts w:ascii="Bookman Old Style" w:hAnsi="Bookman Old Style"/>
          <w:sz w:val="22"/>
          <w:szCs w:val="22"/>
        </w:rPr>
        <w:t xml:space="preserve">§§ </w:t>
      </w:r>
      <w:r w:rsidRPr="00827721">
        <w:rPr>
          <w:rFonts w:ascii="Bookman Old Style" w:hAnsi="Bookman Old Style"/>
          <w:sz w:val="22"/>
          <w:szCs w:val="22"/>
        </w:rPr>
        <w:t>6212, 6217-A(7)</w:t>
      </w:r>
    </w:p>
    <w:p w:rsidR="001F1EF7" w:rsidRPr="00827721" w:rsidRDefault="001F1EF7" w:rsidP="001F1EF7">
      <w:pPr>
        <w:pStyle w:val="DefaultText"/>
        <w:rPr>
          <w:rFonts w:ascii="Bookman Old Style" w:hAnsi="Bookman Old Style"/>
          <w:sz w:val="22"/>
          <w:szCs w:val="22"/>
        </w:rPr>
      </w:pPr>
      <w:r w:rsidRPr="00827721">
        <w:rPr>
          <w:rFonts w:ascii="Bookman Old Style" w:hAnsi="Bookman Old Style"/>
          <w:sz w:val="22"/>
          <w:szCs w:val="22"/>
        </w:rPr>
        <w:t>PURPOSE:</w:t>
      </w:r>
      <w:r>
        <w:rPr>
          <w:rFonts w:ascii="Bookman Old Style" w:hAnsi="Bookman Old Style"/>
          <w:sz w:val="22"/>
          <w:szCs w:val="22"/>
        </w:rPr>
        <w:t xml:space="preserve"> </w:t>
      </w:r>
      <w:r w:rsidRPr="00827721">
        <w:rPr>
          <w:rFonts w:ascii="Bookman Old Style" w:hAnsi="Bookman Old Style"/>
          <w:sz w:val="22"/>
          <w:szCs w:val="22"/>
        </w:rPr>
        <w:t>This chapter sets forth the right of an applicant or an alcohol and drug counselor, alcohol and drug counseling aide, or certified clinical supervisor to appeal certain board actions.</w:t>
      </w:r>
      <w:r>
        <w:rPr>
          <w:rFonts w:ascii="Bookman Old Style" w:hAnsi="Bookman Old Style"/>
          <w:sz w:val="22"/>
          <w:szCs w:val="22"/>
        </w:rPr>
        <w:t xml:space="preserve"> This chapter also specifies</w:t>
      </w:r>
      <w:r w:rsidRPr="00827721">
        <w:rPr>
          <w:rFonts w:ascii="Bookman Old Style" w:hAnsi="Bookman Old Style"/>
          <w:sz w:val="22"/>
          <w:szCs w:val="22"/>
        </w:rPr>
        <w:t xml:space="preserve"> the enforcement and disciplinary procedures used by the board and sets forth as standards of practice the board’s </w:t>
      </w:r>
      <w:r w:rsidRPr="00827721">
        <w:rPr>
          <w:rFonts w:ascii="Bookman Old Style" w:hAnsi="Bookman Old Style"/>
          <w:sz w:val="22"/>
          <w:szCs w:val="22"/>
        </w:rPr>
        <w:lastRenderedPageBreak/>
        <w:t xml:space="preserve">interpretation of certain grounds for discipline contained in 32 </w:t>
      </w:r>
      <w:r>
        <w:rPr>
          <w:rFonts w:ascii="Bookman Old Style" w:hAnsi="Bookman Old Style"/>
          <w:sz w:val="22"/>
          <w:szCs w:val="22"/>
        </w:rPr>
        <w:t>M.R.S.</w:t>
      </w:r>
      <w:r w:rsidRPr="00827721">
        <w:rPr>
          <w:rFonts w:ascii="Bookman Old Style" w:hAnsi="Bookman Old Style"/>
          <w:sz w:val="22"/>
          <w:szCs w:val="22"/>
        </w:rPr>
        <w:t xml:space="preserve"> </w:t>
      </w:r>
      <w:r w:rsidR="00A06283">
        <w:rPr>
          <w:rFonts w:ascii="Bookman Old Style" w:hAnsi="Bookman Old Style"/>
          <w:sz w:val="22"/>
          <w:szCs w:val="22"/>
        </w:rPr>
        <w:t>§</w:t>
      </w:r>
      <w:r w:rsidRPr="00827721">
        <w:rPr>
          <w:rFonts w:ascii="Bookman Old Style" w:hAnsi="Bookman Old Style"/>
          <w:sz w:val="22"/>
          <w:szCs w:val="22"/>
        </w:rPr>
        <w:t>6217-A.</w:t>
      </w:r>
      <w:r>
        <w:rPr>
          <w:rFonts w:ascii="Bookman Old Style" w:hAnsi="Bookman Old Style"/>
          <w:sz w:val="22"/>
          <w:szCs w:val="22"/>
        </w:rPr>
        <w:t xml:space="preserve"> </w:t>
      </w:r>
      <w:r w:rsidRPr="00B02B36">
        <w:rPr>
          <w:rFonts w:ascii="Bookman Old Style" w:hAnsi="Bookman Old Style"/>
          <w:sz w:val="22"/>
          <w:szCs w:val="22"/>
        </w:rPr>
        <w:t>The Board may review this chapter for conformance with statutes and make updates as may be necessary.</w:t>
      </w:r>
    </w:p>
    <w:p w:rsidR="001F1EF7" w:rsidRPr="00827721" w:rsidRDefault="001F1EF7" w:rsidP="001F1EF7">
      <w:pPr>
        <w:pStyle w:val="DefaultText"/>
        <w:keepNext/>
        <w:keepLines/>
        <w:rPr>
          <w:rFonts w:ascii="Bookman Old Style" w:hAnsi="Bookman Old Style"/>
          <w:sz w:val="22"/>
          <w:szCs w:val="22"/>
        </w:rPr>
      </w:pPr>
      <w:r w:rsidRPr="00827721">
        <w:rPr>
          <w:rFonts w:ascii="Bookman Old Style" w:hAnsi="Bookman Old Style"/>
          <w:sz w:val="22"/>
          <w:szCs w:val="22"/>
        </w:rPr>
        <w:t>SCHEDULE FOR ADOPTION: Within one year, if necessary.</w:t>
      </w:r>
    </w:p>
    <w:p w:rsidR="001F1EF7" w:rsidRPr="00827721" w:rsidRDefault="001F1EF7" w:rsidP="001F1EF7">
      <w:pPr>
        <w:pStyle w:val="DefaultText"/>
        <w:keepNext/>
        <w:keepLines/>
        <w:rPr>
          <w:rFonts w:ascii="Bookman Old Style" w:hAnsi="Bookman Old Style"/>
          <w:sz w:val="22"/>
          <w:szCs w:val="22"/>
        </w:rPr>
      </w:pPr>
      <w:r w:rsidRPr="00827721">
        <w:rPr>
          <w:rFonts w:ascii="Bookman Old Style" w:hAnsi="Bookman Old Style"/>
          <w:sz w:val="22"/>
          <w:szCs w:val="22"/>
        </w:rPr>
        <w:t xml:space="preserve">AFFECTED PARTIES: Licensees </w:t>
      </w:r>
    </w:p>
    <w:p w:rsidR="001F1EF7" w:rsidRPr="00827721" w:rsidRDefault="001F1EF7" w:rsidP="001F1EF7">
      <w:pPr>
        <w:pStyle w:val="DefaultText"/>
        <w:keepNext/>
        <w:keepLines/>
        <w:rPr>
          <w:rFonts w:ascii="Bookman Old Style" w:hAnsi="Bookman Old Style"/>
          <w:sz w:val="22"/>
          <w:szCs w:val="22"/>
        </w:rPr>
      </w:pPr>
      <w:r w:rsidRPr="00827721">
        <w:rPr>
          <w:rFonts w:ascii="Bookman Old Style" w:hAnsi="Bookman Old Style"/>
          <w:sz w:val="22"/>
          <w:szCs w:val="22"/>
        </w:rPr>
        <w:t xml:space="preserve">CONSENSUS-BASED RULE DEVELOPMENT: Not </w:t>
      </w:r>
      <w:r>
        <w:rPr>
          <w:rFonts w:ascii="Bookman Old Style" w:hAnsi="Bookman Old Style"/>
          <w:sz w:val="22"/>
          <w:szCs w:val="22"/>
        </w:rPr>
        <w:t>c</w:t>
      </w:r>
      <w:r w:rsidRPr="00827721">
        <w:rPr>
          <w:rFonts w:ascii="Bookman Old Style" w:hAnsi="Bookman Old Style"/>
          <w:sz w:val="22"/>
          <w:szCs w:val="22"/>
        </w:rPr>
        <w:t>ontemplated</w:t>
      </w:r>
      <w:r>
        <w:rPr>
          <w:rFonts w:ascii="Bookman Old Style" w:hAnsi="Bookman Old Style"/>
          <w:sz w:val="22"/>
          <w:szCs w:val="22"/>
        </w:rPr>
        <w:t>.</w:t>
      </w:r>
    </w:p>
    <w:p w:rsidR="001F1EF7" w:rsidRPr="00827721" w:rsidRDefault="001F1EF7" w:rsidP="001F1EF7">
      <w:pPr>
        <w:pStyle w:val="DefaultText"/>
        <w:rPr>
          <w:rFonts w:ascii="Bookman Old Style" w:hAnsi="Bookman Old Style"/>
          <w:sz w:val="22"/>
          <w:szCs w:val="22"/>
        </w:rPr>
      </w:pPr>
    </w:p>
    <w:p w:rsidR="001F1EF7" w:rsidRPr="00827721" w:rsidRDefault="001F1EF7" w:rsidP="001F1EF7">
      <w:pPr>
        <w:pStyle w:val="DefaultText"/>
        <w:rPr>
          <w:rFonts w:ascii="Bookman Old Style" w:hAnsi="Bookman Old Style"/>
          <w:b/>
          <w:sz w:val="22"/>
          <w:szCs w:val="22"/>
        </w:rPr>
      </w:pPr>
      <w:r w:rsidRPr="00827721">
        <w:rPr>
          <w:rFonts w:ascii="Bookman Old Style" w:hAnsi="Bookman Old Style"/>
          <w:b/>
          <w:sz w:val="22"/>
          <w:szCs w:val="22"/>
        </w:rPr>
        <w:t>CHAPTER 9</w:t>
      </w:r>
      <w:r w:rsidRPr="001D63F8">
        <w:rPr>
          <w:rFonts w:ascii="Bookman Old Style" w:hAnsi="Bookman Old Style"/>
          <w:sz w:val="22"/>
          <w:szCs w:val="22"/>
        </w:rPr>
        <w:t>: Code of Ethics</w:t>
      </w:r>
    </w:p>
    <w:p w:rsidR="001F1EF7" w:rsidRPr="00827721" w:rsidRDefault="001F1EF7" w:rsidP="001F1EF7">
      <w:pPr>
        <w:pStyle w:val="DefaultText"/>
        <w:rPr>
          <w:rFonts w:ascii="Bookman Old Style" w:hAnsi="Bookman Old Style"/>
          <w:sz w:val="22"/>
          <w:szCs w:val="22"/>
        </w:rPr>
      </w:pPr>
      <w:r w:rsidRPr="00827721">
        <w:rPr>
          <w:rFonts w:ascii="Bookman Old Style" w:hAnsi="Bookman Old Style"/>
          <w:sz w:val="22"/>
          <w:szCs w:val="22"/>
        </w:rPr>
        <w:t>STATUTORY AUTHORITY:</w:t>
      </w:r>
      <w:r>
        <w:rPr>
          <w:rFonts w:ascii="Bookman Old Style" w:hAnsi="Bookman Old Style"/>
          <w:sz w:val="22"/>
          <w:szCs w:val="22"/>
        </w:rPr>
        <w:t xml:space="preserve"> </w:t>
      </w:r>
      <w:r w:rsidRPr="00827721">
        <w:rPr>
          <w:rFonts w:ascii="Bookman Old Style" w:hAnsi="Bookman Old Style"/>
          <w:sz w:val="22"/>
          <w:szCs w:val="22"/>
        </w:rPr>
        <w:t xml:space="preserve">32 </w:t>
      </w:r>
      <w:r>
        <w:rPr>
          <w:rFonts w:ascii="Bookman Old Style" w:hAnsi="Bookman Old Style"/>
          <w:sz w:val="22"/>
          <w:szCs w:val="22"/>
        </w:rPr>
        <w:t>M.R.S.</w:t>
      </w:r>
      <w:r w:rsidRPr="00827721">
        <w:rPr>
          <w:rFonts w:ascii="Bookman Old Style" w:hAnsi="Bookman Old Style"/>
          <w:sz w:val="22"/>
          <w:szCs w:val="22"/>
        </w:rPr>
        <w:t xml:space="preserve"> </w:t>
      </w:r>
      <w:r w:rsidR="00A06283">
        <w:rPr>
          <w:rFonts w:ascii="Bookman Old Style" w:hAnsi="Bookman Old Style"/>
          <w:sz w:val="22"/>
          <w:szCs w:val="22"/>
        </w:rPr>
        <w:t>§</w:t>
      </w:r>
      <w:r w:rsidRPr="00827721">
        <w:rPr>
          <w:rFonts w:ascii="Bookman Old Style" w:hAnsi="Bookman Old Style"/>
          <w:sz w:val="22"/>
          <w:szCs w:val="22"/>
        </w:rPr>
        <w:t>6212(9)</w:t>
      </w:r>
    </w:p>
    <w:p w:rsidR="001F1EF7" w:rsidRPr="00827721" w:rsidRDefault="001F1EF7" w:rsidP="001F1EF7">
      <w:pPr>
        <w:pStyle w:val="DefaultText"/>
        <w:rPr>
          <w:rFonts w:ascii="Bookman Old Style" w:hAnsi="Bookman Old Style"/>
          <w:sz w:val="22"/>
          <w:szCs w:val="22"/>
        </w:rPr>
      </w:pPr>
      <w:r w:rsidRPr="00827721">
        <w:rPr>
          <w:rFonts w:ascii="Bookman Old Style" w:hAnsi="Bookman Old Style"/>
          <w:sz w:val="22"/>
          <w:szCs w:val="22"/>
        </w:rPr>
        <w:t>PURPOSE:</w:t>
      </w:r>
      <w:r>
        <w:rPr>
          <w:rFonts w:ascii="Bookman Old Style" w:hAnsi="Bookman Old Style"/>
          <w:sz w:val="22"/>
          <w:szCs w:val="22"/>
        </w:rPr>
        <w:t xml:space="preserve"> </w:t>
      </w:r>
      <w:r w:rsidRPr="00827721">
        <w:rPr>
          <w:rFonts w:ascii="Bookman Old Style" w:hAnsi="Bookman Old Style"/>
          <w:sz w:val="22"/>
          <w:szCs w:val="22"/>
        </w:rPr>
        <w:t>This chapter contains the Code of Ethics for the performance of alcohol and drug counseling services.</w:t>
      </w:r>
      <w:r>
        <w:rPr>
          <w:rFonts w:ascii="Bookman Old Style" w:hAnsi="Bookman Old Style"/>
          <w:sz w:val="22"/>
          <w:szCs w:val="22"/>
        </w:rPr>
        <w:t xml:space="preserve"> </w:t>
      </w:r>
      <w:r w:rsidRPr="00B02B36">
        <w:rPr>
          <w:rFonts w:ascii="Bookman Old Style" w:hAnsi="Bookman Old Style"/>
          <w:sz w:val="22"/>
          <w:szCs w:val="22"/>
        </w:rPr>
        <w:t>The Board may review this chapter for conformance with statutes and make updates as may be necessary.</w:t>
      </w:r>
    </w:p>
    <w:p w:rsidR="001F1EF7" w:rsidRPr="00827721" w:rsidRDefault="001F1EF7" w:rsidP="001F1EF7">
      <w:pPr>
        <w:pStyle w:val="DefaultText"/>
        <w:rPr>
          <w:rFonts w:ascii="Bookman Old Style" w:hAnsi="Bookman Old Style"/>
          <w:sz w:val="22"/>
          <w:szCs w:val="22"/>
        </w:rPr>
      </w:pPr>
      <w:r w:rsidRPr="00827721">
        <w:rPr>
          <w:rFonts w:ascii="Bookman Old Style" w:hAnsi="Bookman Old Style"/>
          <w:sz w:val="22"/>
          <w:szCs w:val="22"/>
        </w:rPr>
        <w:t>SCHEDULE FOR ADOPTION: Within one year, if necessary.</w:t>
      </w:r>
    </w:p>
    <w:p w:rsidR="001F1EF7" w:rsidRPr="00827721" w:rsidRDefault="001F1EF7" w:rsidP="001F1EF7">
      <w:pPr>
        <w:pStyle w:val="DefaultText"/>
        <w:rPr>
          <w:rFonts w:ascii="Bookman Old Style" w:hAnsi="Bookman Old Style"/>
          <w:sz w:val="22"/>
          <w:szCs w:val="22"/>
        </w:rPr>
      </w:pPr>
      <w:r w:rsidRPr="00827721">
        <w:rPr>
          <w:rFonts w:ascii="Bookman Old Style" w:hAnsi="Bookman Old Style"/>
          <w:sz w:val="22"/>
          <w:szCs w:val="22"/>
        </w:rPr>
        <w:t xml:space="preserve">AFFECTED PARTIES: Licensees </w:t>
      </w:r>
    </w:p>
    <w:p w:rsidR="001F1EF7" w:rsidRDefault="001F1EF7" w:rsidP="005D3AD3">
      <w:pPr>
        <w:pStyle w:val="DefaultText"/>
        <w:rPr>
          <w:rFonts w:ascii="Bookman Old Style" w:hAnsi="Bookman Old Style"/>
          <w:sz w:val="22"/>
          <w:szCs w:val="22"/>
        </w:rPr>
      </w:pPr>
      <w:r w:rsidRPr="00827721">
        <w:rPr>
          <w:rFonts w:ascii="Bookman Old Style" w:hAnsi="Bookman Old Style"/>
          <w:sz w:val="22"/>
          <w:szCs w:val="22"/>
        </w:rPr>
        <w:t xml:space="preserve">CONSENSUS-BASED RULE DEVELOPMENT: Not </w:t>
      </w:r>
      <w:r>
        <w:rPr>
          <w:rFonts w:ascii="Bookman Old Style" w:hAnsi="Bookman Old Style"/>
          <w:sz w:val="22"/>
          <w:szCs w:val="22"/>
        </w:rPr>
        <w:t>c</w:t>
      </w:r>
      <w:r w:rsidRPr="00827721">
        <w:rPr>
          <w:rFonts w:ascii="Bookman Old Style" w:hAnsi="Bookman Old Style"/>
          <w:sz w:val="22"/>
          <w:szCs w:val="22"/>
        </w:rPr>
        <w:t>ontemplated</w:t>
      </w:r>
      <w:r>
        <w:rPr>
          <w:rFonts w:ascii="Bookman Old Style" w:hAnsi="Bookman Old Style"/>
          <w:sz w:val="22"/>
          <w:szCs w:val="22"/>
        </w:rPr>
        <w:t>.</w:t>
      </w:r>
    </w:p>
    <w:p w:rsidR="001A2FAF" w:rsidRDefault="001A2FAF" w:rsidP="001A2FAF">
      <w:pPr>
        <w:rPr>
          <w:rFonts w:ascii="Bookman Old Style" w:hAnsi="Bookman Old Style"/>
          <w:sz w:val="22"/>
          <w:szCs w:val="22"/>
        </w:rPr>
      </w:pPr>
    </w:p>
    <w:p w:rsidR="0094478C" w:rsidRDefault="0094478C">
      <w:pPr>
        <w:rPr>
          <w:rFonts w:ascii="Bookman Old Style" w:eastAsiaTheme="minorHAnsi" w:hAnsi="Bookman Old Style" w:cs="Courier New"/>
          <w:b/>
          <w:sz w:val="22"/>
          <w:szCs w:val="22"/>
        </w:rPr>
      </w:pPr>
      <w:r>
        <w:rPr>
          <w:rFonts w:ascii="Bookman Old Style" w:eastAsiaTheme="minorHAnsi" w:hAnsi="Bookman Old Style" w:cs="Courier New"/>
          <w:b/>
          <w:sz w:val="22"/>
          <w:szCs w:val="22"/>
        </w:rPr>
        <w:br w:type="page"/>
      </w:r>
    </w:p>
    <w:p w:rsidR="001A2FAF" w:rsidRPr="001A2FAF" w:rsidRDefault="001A2FAF" w:rsidP="001A2FAF">
      <w:pPr>
        <w:jc w:val="center"/>
        <w:rPr>
          <w:rFonts w:ascii="Bookman Old Style" w:eastAsiaTheme="minorHAnsi" w:hAnsi="Bookman Old Style" w:cs="Courier New"/>
          <w:b/>
          <w:sz w:val="22"/>
          <w:szCs w:val="22"/>
        </w:rPr>
      </w:pPr>
      <w:r w:rsidRPr="001A2FAF">
        <w:rPr>
          <w:rFonts w:ascii="Bookman Old Style" w:eastAsiaTheme="minorHAnsi" w:hAnsi="Bookman Old Style" w:cs="Courier New"/>
          <w:b/>
          <w:sz w:val="22"/>
          <w:szCs w:val="22"/>
        </w:rPr>
        <w:lastRenderedPageBreak/>
        <w:t>02-298</w:t>
      </w:r>
    </w:p>
    <w:p w:rsidR="001A2FAF" w:rsidRPr="001A2FAF" w:rsidRDefault="001A2FAF" w:rsidP="001A2FAF">
      <w:pPr>
        <w:jc w:val="center"/>
        <w:rPr>
          <w:rFonts w:ascii="Bookman Old Style" w:eastAsiaTheme="minorHAnsi" w:hAnsi="Bookman Old Style" w:cs="Courier New"/>
          <w:sz w:val="22"/>
          <w:szCs w:val="22"/>
        </w:rPr>
      </w:pPr>
      <w:r w:rsidRPr="001A2FAF">
        <w:rPr>
          <w:rFonts w:ascii="Bookman Old Style" w:eastAsiaTheme="minorHAnsi" w:hAnsi="Bookman Old Style" w:cs="Courier New"/>
          <w:b/>
          <w:sz w:val="22"/>
          <w:szCs w:val="22"/>
        </w:rPr>
        <w:t>BOARD OF REAL ESTATE APPRAISERS</w:t>
      </w:r>
    </w:p>
    <w:p w:rsidR="001A2FAF" w:rsidRPr="001A2FAF" w:rsidRDefault="00EA6A4B" w:rsidP="001A2FAF">
      <w:pPr>
        <w:jc w:val="center"/>
        <w:rPr>
          <w:rFonts w:ascii="Bookman Old Style" w:eastAsiaTheme="minorHAnsi" w:hAnsi="Bookman Old Style" w:cs="Courier New"/>
          <w:sz w:val="22"/>
          <w:szCs w:val="22"/>
        </w:rPr>
      </w:pPr>
      <w:r>
        <w:rPr>
          <w:rFonts w:ascii="Bookman Old Style" w:eastAsiaTheme="minorHAnsi" w:hAnsi="Bookman Old Style" w:cs="Courier New"/>
          <w:sz w:val="22"/>
          <w:szCs w:val="22"/>
        </w:rPr>
        <w:t>2019-2020</w:t>
      </w:r>
      <w:r w:rsidR="001A2FAF" w:rsidRPr="001A2FAF">
        <w:rPr>
          <w:rFonts w:ascii="Bookman Old Style" w:eastAsiaTheme="minorHAnsi" w:hAnsi="Bookman Old Style" w:cs="Courier New"/>
          <w:sz w:val="22"/>
          <w:szCs w:val="22"/>
        </w:rPr>
        <w:t xml:space="preserve"> Regulatory Agenda</w:t>
      </w:r>
    </w:p>
    <w:p w:rsidR="001A2FAF" w:rsidRPr="001A2FAF" w:rsidRDefault="001A2FAF" w:rsidP="001A2FAF">
      <w:pPr>
        <w:rPr>
          <w:rFonts w:ascii="Bookman Old Style" w:eastAsiaTheme="minorHAnsi" w:hAnsi="Bookman Old Style" w:cs="Courier New"/>
          <w:sz w:val="22"/>
          <w:szCs w:val="22"/>
        </w:rPr>
      </w:pPr>
    </w:p>
    <w:p w:rsidR="001A2FAF" w:rsidRPr="001A2FAF" w:rsidRDefault="001A2FAF" w:rsidP="001A2FAF">
      <w:pPr>
        <w:rPr>
          <w:rFonts w:ascii="Bookman Old Style" w:eastAsiaTheme="minorHAnsi" w:hAnsi="Bookman Old Style" w:cs="Courier New"/>
          <w:sz w:val="22"/>
          <w:szCs w:val="22"/>
        </w:rPr>
      </w:pPr>
      <w:r w:rsidRPr="001A2FAF">
        <w:rPr>
          <w:rFonts w:ascii="Bookman Old Style" w:eastAsiaTheme="minorHAnsi" w:hAnsi="Bookman Old Style" w:cs="Courier New"/>
          <w:sz w:val="22"/>
          <w:szCs w:val="22"/>
        </w:rPr>
        <w:t xml:space="preserve">AGENCY UMBRELLA-UNIT NUMBER: </w:t>
      </w:r>
      <w:r w:rsidRPr="001A2FAF">
        <w:rPr>
          <w:rFonts w:ascii="Bookman Old Style" w:eastAsiaTheme="minorHAnsi" w:hAnsi="Bookman Old Style" w:cs="Courier New"/>
          <w:b/>
          <w:sz w:val="22"/>
          <w:szCs w:val="22"/>
        </w:rPr>
        <w:t>02-298</w:t>
      </w:r>
    </w:p>
    <w:p w:rsidR="001A2FAF" w:rsidRPr="001A2FAF" w:rsidRDefault="001A2FAF" w:rsidP="001A2FAF">
      <w:pPr>
        <w:rPr>
          <w:rFonts w:ascii="Bookman Old Style" w:eastAsiaTheme="minorHAnsi" w:hAnsi="Bookman Old Style" w:cs="Courier New"/>
          <w:sz w:val="22"/>
          <w:szCs w:val="22"/>
        </w:rPr>
      </w:pPr>
      <w:r w:rsidRPr="001A2FAF">
        <w:rPr>
          <w:rFonts w:ascii="Bookman Old Style" w:eastAsiaTheme="minorHAnsi" w:hAnsi="Bookman Old Style" w:cs="Courier New"/>
          <w:sz w:val="22"/>
          <w:szCs w:val="22"/>
        </w:rPr>
        <w:t xml:space="preserve">AGENCY NAME: Department of Professional &amp; Financial Regulation, Office of Professional &amp; Occupational Regulation, </w:t>
      </w:r>
      <w:r w:rsidRPr="001A2FAF">
        <w:rPr>
          <w:rFonts w:ascii="Bookman Old Style" w:eastAsiaTheme="minorHAnsi" w:hAnsi="Bookman Old Style" w:cs="Courier New"/>
          <w:b/>
          <w:sz w:val="22"/>
          <w:szCs w:val="22"/>
        </w:rPr>
        <w:t>Board of Real Estate Appraisers</w:t>
      </w:r>
    </w:p>
    <w:p w:rsidR="001A2FAF" w:rsidRPr="001A2FAF" w:rsidRDefault="001A2FAF" w:rsidP="001A2FAF">
      <w:pPr>
        <w:rPr>
          <w:rFonts w:ascii="Bookman Old Style" w:eastAsiaTheme="minorHAnsi" w:hAnsi="Bookman Old Style" w:cs="Courier New"/>
          <w:sz w:val="22"/>
          <w:szCs w:val="22"/>
        </w:rPr>
      </w:pPr>
    </w:p>
    <w:p w:rsidR="001A2FAF" w:rsidRPr="001A2FAF" w:rsidRDefault="001A2FAF" w:rsidP="001A2FAF">
      <w:pPr>
        <w:rPr>
          <w:rFonts w:ascii="Bookman Old Style" w:eastAsia="Calibri" w:hAnsi="Bookman Old Style" w:cs="Courier New"/>
          <w:sz w:val="22"/>
          <w:szCs w:val="22"/>
        </w:rPr>
      </w:pPr>
      <w:r w:rsidRPr="001A2FAF">
        <w:rPr>
          <w:rFonts w:ascii="Bookman Old Style" w:eastAsiaTheme="minorHAnsi" w:hAnsi="Bookman Old Style" w:cstheme="minorBidi"/>
          <w:b/>
          <w:sz w:val="22"/>
          <w:szCs w:val="22"/>
        </w:rPr>
        <w:t xml:space="preserve">CONTACT PERSON </w:t>
      </w:r>
      <w:r w:rsidRPr="001A2FAF">
        <w:rPr>
          <w:rFonts w:ascii="Bookman Old Style" w:eastAsiaTheme="minorHAnsi" w:hAnsi="Bookman Old Style" w:cstheme="minorBidi"/>
          <w:caps/>
          <w:sz w:val="22"/>
          <w:szCs w:val="22"/>
        </w:rPr>
        <w:t>for this agency</w:t>
      </w:r>
      <w:r w:rsidRPr="001A2FAF">
        <w:rPr>
          <w:rFonts w:ascii="Bookman Old Style" w:eastAsiaTheme="minorHAnsi" w:hAnsi="Bookman Old Style" w:cstheme="minorBidi"/>
          <w:sz w:val="22"/>
          <w:szCs w:val="22"/>
        </w:rPr>
        <w:t xml:space="preserve">: </w:t>
      </w:r>
      <w:r w:rsidRPr="001A2FAF">
        <w:rPr>
          <w:rFonts w:ascii="Bookman Old Style" w:eastAsia="Calibri" w:hAnsi="Bookman Old Style" w:cs="Courier New"/>
          <w:sz w:val="22"/>
          <w:szCs w:val="22"/>
        </w:rPr>
        <w:t xml:space="preserve">Karen L. Bivins, Board Administrator, 35 State House Station, Augusta, ME 04333, (207) 624-8524, </w:t>
      </w:r>
      <w:hyperlink r:id="rId10" w:history="1">
        <w:r w:rsidR="009A7976" w:rsidRPr="005C009E">
          <w:rPr>
            <w:rStyle w:val="Hyperlink"/>
            <w:rFonts w:ascii="Bookman Old Style" w:eastAsiaTheme="minorHAnsi" w:hAnsi="Bookman Old Style" w:cs="Courier New"/>
            <w:sz w:val="22"/>
            <w:szCs w:val="22"/>
          </w:rPr>
          <w:t>Karen.L.Bivins@Maine.gov</w:t>
        </w:r>
      </w:hyperlink>
      <w:r w:rsidR="009A7976">
        <w:rPr>
          <w:rFonts w:ascii="Bookman Old Style" w:eastAsiaTheme="minorHAnsi" w:hAnsi="Bookman Old Style" w:cs="Courier New"/>
          <w:sz w:val="22"/>
          <w:szCs w:val="22"/>
        </w:rPr>
        <w:t xml:space="preserve"> </w:t>
      </w:r>
    </w:p>
    <w:p w:rsidR="001A2FAF" w:rsidRPr="001A2FAF" w:rsidRDefault="001A2FAF" w:rsidP="001A2FAF">
      <w:pPr>
        <w:rPr>
          <w:rFonts w:ascii="Bookman Old Style" w:eastAsiaTheme="minorHAnsi" w:hAnsi="Bookman Old Style" w:cs="Courier New"/>
          <w:sz w:val="22"/>
          <w:szCs w:val="22"/>
        </w:rPr>
      </w:pPr>
    </w:p>
    <w:p w:rsidR="001A2FAF" w:rsidRPr="001A2FAF" w:rsidRDefault="001A2FAF" w:rsidP="001A2FAF">
      <w:pPr>
        <w:rPr>
          <w:rFonts w:ascii="Bookman Old Style" w:eastAsiaTheme="minorHAnsi" w:hAnsi="Bookman Old Style" w:cs="Courier New"/>
          <w:sz w:val="22"/>
          <w:szCs w:val="22"/>
        </w:rPr>
      </w:pPr>
      <w:r w:rsidRPr="001A2FAF">
        <w:rPr>
          <w:rFonts w:ascii="Bookman Old Style" w:eastAsiaTheme="minorHAnsi" w:hAnsi="Bookman Old Style" w:cs="Courier New"/>
          <w:b/>
          <w:sz w:val="22"/>
          <w:szCs w:val="22"/>
        </w:rPr>
        <w:t>EMERGENCY RULES ADOPTED SINCE THE LAST REGULATORY AGENDA</w:t>
      </w:r>
      <w:r w:rsidRPr="001A2FAF">
        <w:rPr>
          <w:rFonts w:ascii="Bookman Old Style" w:eastAsiaTheme="minorHAnsi" w:hAnsi="Bookman Old Style" w:cs="Courier New"/>
          <w:sz w:val="22"/>
          <w:szCs w:val="22"/>
        </w:rPr>
        <w:t>: None.</w:t>
      </w:r>
    </w:p>
    <w:p w:rsidR="001A2FAF" w:rsidRPr="001A2FAF" w:rsidRDefault="001A2FAF" w:rsidP="001A2FAF">
      <w:pPr>
        <w:rPr>
          <w:rFonts w:ascii="Bookman Old Style" w:eastAsiaTheme="minorHAnsi" w:hAnsi="Bookman Old Style" w:cs="Courier New"/>
          <w:sz w:val="22"/>
          <w:szCs w:val="22"/>
        </w:rPr>
      </w:pPr>
    </w:p>
    <w:p w:rsidR="001A2FAF" w:rsidRPr="001A2FAF" w:rsidRDefault="001A2FAF" w:rsidP="001A2FAF">
      <w:pPr>
        <w:rPr>
          <w:rFonts w:ascii="Bookman Old Style" w:eastAsiaTheme="minorHAnsi" w:hAnsi="Bookman Old Style" w:cs="Courier New"/>
          <w:sz w:val="22"/>
          <w:szCs w:val="22"/>
        </w:rPr>
      </w:pPr>
      <w:r w:rsidRPr="001A2FAF">
        <w:rPr>
          <w:rFonts w:ascii="Bookman Old Style" w:eastAsiaTheme="minorHAnsi" w:hAnsi="Bookman Old Style" w:cs="Courier New"/>
          <w:b/>
          <w:sz w:val="22"/>
          <w:szCs w:val="22"/>
        </w:rPr>
        <w:t>EXPECTED 2019-2020 RULE-MAKING ACTIVITY</w:t>
      </w:r>
      <w:r w:rsidRPr="001A2FAF">
        <w:rPr>
          <w:rFonts w:ascii="Bookman Old Style" w:eastAsiaTheme="minorHAnsi" w:hAnsi="Bookman Old Style" w:cs="Courier New"/>
          <w:sz w:val="22"/>
          <w:szCs w:val="22"/>
        </w:rPr>
        <w:t>:</w:t>
      </w:r>
      <w:r w:rsidR="00A06283">
        <w:rPr>
          <w:rFonts w:ascii="Bookman Old Style" w:eastAsiaTheme="minorHAnsi" w:hAnsi="Bookman Old Style" w:cs="Courier New"/>
          <w:sz w:val="22"/>
          <w:szCs w:val="22"/>
        </w:rPr>
        <w:t xml:space="preserve"> </w:t>
      </w:r>
      <w:r w:rsidRPr="001A2FAF">
        <w:rPr>
          <w:rFonts w:ascii="Bookman Old Style" w:eastAsiaTheme="minorHAnsi" w:hAnsi="Bookman Old Style" w:cstheme="minorBidi"/>
          <w:sz w:val="22"/>
          <w:szCs w:val="22"/>
          <w:lang w:val="en"/>
        </w:rPr>
        <w:t>The board likely will need to adopt new rules to implement the statutory provisions of Public Law Chapter 270 pertaining to the regulation of Appraisal Management Companies (“AMCs”). Currently, no rules exist regarding AMCs.</w:t>
      </w:r>
      <w:r w:rsidR="00A06283">
        <w:rPr>
          <w:rFonts w:ascii="Bookman Old Style" w:eastAsiaTheme="minorHAnsi" w:hAnsi="Bookman Old Style" w:cstheme="minorBidi"/>
          <w:sz w:val="22"/>
          <w:szCs w:val="22"/>
          <w:lang w:val="en"/>
        </w:rPr>
        <w:t xml:space="preserve"> </w:t>
      </w:r>
      <w:r w:rsidRPr="001A2FAF">
        <w:rPr>
          <w:rFonts w:ascii="Bookman Old Style" w:eastAsiaTheme="minorHAnsi" w:hAnsi="Bookman Old Style" w:cstheme="minorBidi"/>
          <w:sz w:val="22"/>
          <w:szCs w:val="22"/>
          <w:lang w:val="en"/>
        </w:rPr>
        <w:t>In addition, Public Law Chapter 503 aligned Maine licensing qualifications for appraisers to meet the requirements set by the federal Appraisal Qualification Board (“AQB”).</w:t>
      </w:r>
      <w:r w:rsidR="00A06283">
        <w:rPr>
          <w:rFonts w:ascii="Bookman Old Style" w:eastAsiaTheme="minorHAnsi" w:hAnsi="Bookman Old Style" w:cstheme="minorBidi"/>
          <w:sz w:val="22"/>
          <w:szCs w:val="22"/>
          <w:lang w:val="en"/>
        </w:rPr>
        <w:t xml:space="preserve"> </w:t>
      </w:r>
      <w:r w:rsidRPr="001A2FAF">
        <w:rPr>
          <w:rFonts w:ascii="Bookman Old Style" w:eastAsiaTheme="minorHAnsi" w:hAnsi="Bookman Old Style" w:cstheme="minorBidi"/>
          <w:sz w:val="22"/>
          <w:szCs w:val="22"/>
          <w:lang w:val="en"/>
        </w:rPr>
        <w:t>Rule changes may be adopted to detail the new requirements.</w:t>
      </w:r>
    </w:p>
    <w:p w:rsidR="001A2FAF" w:rsidRPr="001A2FAF" w:rsidRDefault="001A2FAF" w:rsidP="001A2FAF">
      <w:pPr>
        <w:rPr>
          <w:rFonts w:asciiTheme="minorHAnsi" w:eastAsiaTheme="minorHAnsi" w:hAnsiTheme="minorHAnsi" w:cstheme="minorBidi"/>
          <w:sz w:val="22"/>
          <w:szCs w:val="22"/>
          <w:lang w:val="en"/>
        </w:rPr>
      </w:pPr>
    </w:p>
    <w:p w:rsidR="001A2FAF" w:rsidRPr="001A2FAF" w:rsidRDefault="001A2FAF" w:rsidP="001A2FAF">
      <w:pPr>
        <w:rPr>
          <w:rFonts w:ascii="Bookman Old Style" w:eastAsiaTheme="minorHAnsi" w:hAnsi="Bookman Old Style" w:cstheme="minorBidi"/>
          <w:sz w:val="22"/>
          <w:szCs w:val="22"/>
          <w:lang w:val="en"/>
        </w:rPr>
      </w:pPr>
      <w:r w:rsidRPr="001A2FAF">
        <w:rPr>
          <w:rFonts w:ascii="Bookman Old Style" w:eastAsiaTheme="minorHAnsi" w:hAnsi="Bookman Old Style" w:cstheme="minorBidi"/>
          <w:sz w:val="22"/>
          <w:szCs w:val="22"/>
          <w:lang w:val="en"/>
        </w:rPr>
        <w:t>CHAPTER NUMBER AND TITLE:</w:t>
      </w:r>
      <w:r w:rsidR="00A06283">
        <w:rPr>
          <w:rFonts w:ascii="Bookman Old Style" w:eastAsiaTheme="minorHAnsi" w:hAnsi="Bookman Old Style" w:cstheme="minorBidi"/>
          <w:sz w:val="22"/>
          <w:szCs w:val="22"/>
          <w:lang w:val="en"/>
        </w:rPr>
        <w:t xml:space="preserve"> </w:t>
      </w:r>
      <w:r w:rsidRPr="001A2FAF">
        <w:rPr>
          <w:rFonts w:ascii="Bookman Old Style" w:eastAsiaTheme="minorHAnsi" w:hAnsi="Bookman Old Style" w:cstheme="minorBidi"/>
          <w:sz w:val="22"/>
          <w:szCs w:val="22"/>
          <w:lang w:val="en"/>
        </w:rPr>
        <w:t>N/A</w:t>
      </w:r>
    </w:p>
    <w:p w:rsidR="001A2FAF" w:rsidRPr="001A2FAF" w:rsidRDefault="001A2FAF" w:rsidP="001A2FAF">
      <w:pPr>
        <w:rPr>
          <w:rFonts w:ascii="Bookman Old Style" w:eastAsiaTheme="minorHAnsi" w:hAnsi="Bookman Old Style" w:cstheme="minorBidi"/>
          <w:sz w:val="22"/>
          <w:szCs w:val="22"/>
          <w:lang w:val="en"/>
        </w:rPr>
      </w:pPr>
      <w:r w:rsidRPr="001A2FAF">
        <w:rPr>
          <w:rFonts w:ascii="Bookman Old Style" w:eastAsiaTheme="minorHAnsi" w:hAnsi="Bookman Old Style" w:cstheme="minorBidi"/>
          <w:sz w:val="22"/>
          <w:szCs w:val="22"/>
          <w:lang w:val="en"/>
        </w:rPr>
        <w:t>STATUTORY AUTHORITY:</w:t>
      </w:r>
      <w:r w:rsidR="00A06283">
        <w:rPr>
          <w:rFonts w:ascii="Bookman Old Style" w:eastAsiaTheme="minorHAnsi" w:hAnsi="Bookman Old Style" w:cstheme="minorBidi"/>
          <w:sz w:val="22"/>
          <w:szCs w:val="22"/>
          <w:lang w:val="en"/>
        </w:rPr>
        <w:t xml:space="preserve"> </w:t>
      </w:r>
      <w:r w:rsidRPr="001A2FAF">
        <w:rPr>
          <w:rFonts w:ascii="Bookman Old Style" w:eastAsiaTheme="minorHAnsi" w:hAnsi="Bookman Old Style" w:cs="Courier New"/>
          <w:sz w:val="22"/>
          <w:szCs w:val="22"/>
        </w:rPr>
        <w:t xml:space="preserve">32 M.R.S. </w:t>
      </w:r>
      <w:r w:rsidR="00A06283">
        <w:rPr>
          <w:rFonts w:ascii="Bookman Old Style" w:eastAsiaTheme="minorHAnsi" w:hAnsi="Bookman Old Style" w:cs="Courier New"/>
          <w:sz w:val="22"/>
          <w:szCs w:val="22"/>
        </w:rPr>
        <w:t>§</w:t>
      </w:r>
      <w:r w:rsidRPr="001A2FAF">
        <w:rPr>
          <w:rFonts w:ascii="Bookman Old Style" w:eastAsiaTheme="minorHAnsi" w:hAnsi="Bookman Old Style" w:cs="Courier New"/>
          <w:sz w:val="22"/>
          <w:szCs w:val="22"/>
        </w:rPr>
        <w:t>14012</w:t>
      </w:r>
    </w:p>
    <w:p w:rsidR="001A2FAF" w:rsidRPr="001A2FAF" w:rsidRDefault="001A2FAF" w:rsidP="001A2FAF">
      <w:pPr>
        <w:rPr>
          <w:rFonts w:ascii="Bookman Old Style" w:eastAsiaTheme="minorHAnsi" w:hAnsi="Bookman Old Style" w:cstheme="minorBidi"/>
          <w:sz w:val="22"/>
          <w:szCs w:val="22"/>
          <w:lang w:val="en"/>
        </w:rPr>
      </w:pPr>
      <w:r w:rsidRPr="001A2FAF">
        <w:rPr>
          <w:rFonts w:ascii="Bookman Old Style" w:eastAsiaTheme="minorHAnsi" w:hAnsi="Bookman Old Style" w:cstheme="minorBidi"/>
          <w:sz w:val="22"/>
          <w:szCs w:val="22"/>
          <w:lang w:val="en"/>
        </w:rPr>
        <w:t>PURPOSE:</w:t>
      </w:r>
      <w:r w:rsidR="00A06283">
        <w:rPr>
          <w:rFonts w:ascii="Bookman Old Style" w:eastAsiaTheme="minorHAnsi" w:hAnsi="Bookman Old Style" w:cstheme="minorBidi"/>
          <w:sz w:val="22"/>
          <w:szCs w:val="22"/>
          <w:lang w:val="en"/>
        </w:rPr>
        <w:t xml:space="preserve"> </w:t>
      </w:r>
      <w:r w:rsidRPr="001A2FAF">
        <w:rPr>
          <w:rFonts w:ascii="Bookman Old Style" w:eastAsiaTheme="minorHAnsi" w:hAnsi="Bookman Old Style" w:cstheme="minorBidi"/>
          <w:sz w:val="22"/>
          <w:szCs w:val="22"/>
          <w:lang w:val="en"/>
        </w:rPr>
        <w:t>To adopt standards to implement statutory requirements for regulation of Appraisal Management Companies.</w:t>
      </w:r>
    </w:p>
    <w:p w:rsidR="001A2FAF" w:rsidRPr="001A2FAF" w:rsidRDefault="001A2FAF" w:rsidP="001A2FAF">
      <w:pPr>
        <w:rPr>
          <w:rFonts w:ascii="Bookman Old Style" w:eastAsiaTheme="minorHAnsi" w:hAnsi="Bookman Old Style" w:cstheme="minorBidi"/>
          <w:sz w:val="22"/>
          <w:szCs w:val="22"/>
          <w:lang w:val="en"/>
        </w:rPr>
      </w:pPr>
      <w:r w:rsidRPr="001A2FAF">
        <w:rPr>
          <w:rFonts w:ascii="Bookman Old Style" w:eastAsiaTheme="minorHAnsi" w:hAnsi="Bookman Old Style" w:cstheme="minorBidi"/>
          <w:sz w:val="22"/>
          <w:szCs w:val="22"/>
          <w:lang w:val="en"/>
        </w:rPr>
        <w:t>SCHEDULE FOR ADOPTION:</w:t>
      </w:r>
      <w:r w:rsidR="00A06283">
        <w:rPr>
          <w:rFonts w:ascii="Bookman Old Style" w:eastAsiaTheme="minorHAnsi" w:hAnsi="Bookman Old Style" w:cstheme="minorBidi"/>
          <w:sz w:val="22"/>
          <w:szCs w:val="22"/>
          <w:lang w:val="en"/>
        </w:rPr>
        <w:t xml:space="preserve"> </w:t>
      </w:r>
      <w:r w:rsidRPr="001A2FAF">
        <w:rPr>
          <w:rFonts w:ascii="Bookman Old Style" w:eastAsiaTheme="minorHAnsi" w:hAnsi="Bookman Old Style" w:cstheme="minorBidi"/>
          <w:sz w:val="22"/>
          <w:szCs w:val="22"/>
          <w:lang w:val="en"/>
        </w:rPr>
        <w:t>Within one year if necessary.</w:t>
      </w:r>
    </w:p>
    <w:p w:rsidR="001A2FAF" w:rsidRPr="001A2FAF" w:rsidRDefault="001A2FAF" w:rsidP="001A2FAF">
      <w:pPr>
        <w:rPr>
          <w:rFonts w:ascii="Bookman Old Style" w:eastAsiaTheme="minorHAnsi" w:hAnsi="Bookman Old Style" w:cstheme="minorBidi"/>
          <w:sz w:val="22"/>
          <w:szCs w:val="22"/>
          <w:lang w:val="en"/>
        </w:rPr>
      </w:pPr>
      <w:r w:rsidRPr="001A2FAF">
        <w:rPr>
          <w:rFonts w:ascii="Bookman Old Style" w:eastAsiaTheme="minorHAnsi" w:hAnsi="Bookman Old Style" w:cstheme="minorBidi"/>
          <w:sz w:val="22"/>
          <w:szCs w:val="22"/>
          <w:lang w:val="en"/>
        </w:rPr>
        <w:t>AFFECTED PARTIES:</w:t>
      </w:r>
      <w:r w:rsidR="00A06283">
        <w:rPr>
          <w:rFonts w:ascii="Bookman Old Style" w:eastAsiaTheme="minorHAnsi" w:hAnsi="Bookman Old Style" w:cstheme="minorBidi"/>
          <w:sz w:val="22"/>
          <w:szCs w:val="22"/>
          <w:lang w:val="en"/>
        </w:rPr>
        <w:t xml:space="preserve"> </w:t>
      </w:r>
      <w:r w:rsidRPr="001A2FAF">
        <w:rPr>
          <w:rFonts w:ascii="Bookman Old Style" w:eastAsiaTheme="minorHAnsi" w:hAnsi="Bookman Old Style" w:cstheme="minorBidi"/>
          <w:sz w:val="22"/>
          <w:szCs w:val="22"/>
          <w:lang w:val="en"/>
        </w:rPr>
        <w:t>Licensees.</w:t>
      </w:r>
    </w:p>
    <w:p w:rsidR="001A2FAF" w:rsidRPr="001A2FAF" w:rsidRDefault="001A2FAF" w:rsidP="001A2FAF">
      <w:pPr>
        <w:rPr>
          <w:rFonts w:ascii="Bookman Old Style" w:eastAsiaTheme="minorHAnsi" w:hAnsi="Bookman Old Style" w:cs="Courier New"/>
          <w:sz w:val="22"/>
          <w:szCs w:val="22"/>
        </w:rPr>
      </w:pPr>
      <w:r w:rsidRPr="001A2FAF">
        <w:rPr>
          <w:rFonts w:ascii="Bookman Old Style" w:eastAsiaTheme="minorHAnsi" w:hAnsi="Bookman Old Style" w:cs="Courier New"/>
          <w:sz w:val="22"/>
          <w:szCs w:val="22"/>
        </w:rPr>
        <w:t>CONSENSUS-BASED RULE DEVELOPMENT: Not expected.</w:t>
      </w:r>
    </w:p>
    <w:p w:rsidR="001A2FAF" w:rsidRPr="001A2FAF" w:rsidRDefault="001A2FAF" w:rsidP="001A2FAF">
      <w:pPr>
        <w:rPr>
          <w:rFonts w:ascii="Bookman Old Style" w:eastAsiaTheme="minorHAnsi" w:hAnsi="Bookman Old Style" w:cs="Courier New"/>
          <w:sz w:val="22"/>
          <w:szCs w:val="22"/>
        </w:rPr>
      </w:pPr>
    </w:p>
    <w:p w:rsidR="001A2FAF" w:rsidRPr="001A2FAF" w:rsidRDefault="001A2FAF" w:rsidP="001A2FAF">
      <w:pPr>
        <w:rPr>
          <w:rFonts w:ascii="Bookman Old Style" w:eastAsiaTheme="minorHAnsi" w:hAnsi="Bookman Old Style" w:cstheme="minorBidi"/>
          <w:sz w:val="22"/>
          <w:szCs w:val="22"/>
          <w:lang w:val="en"/>
        </w:rPr>
      </w:pPr>
      <w:r w:rsidRPr="001A2FAF">
        <w:rPr>
          <w:rFonts w:ascii="Bookman Old Style" w:eastAsiaTheme="minorHAnsi" w:hAnsi="Bookman Old Style" w:cstheme="minorBidi"/>
          <w:sz w:val="22"/>
          <w:szCs w:val="22"/>
          <w:lang w:val="en"/>
        </w:rPr>
        <w:t>CHAPTER NUMBER AND TITLE:</w:t>
      </w:r>
      <w:r w:rsidR="00A06283">
        <w:rPr>
          <w:rFonts w:ascii="Bookman Old Style" w:eastAsiaTheme="minorHAnsi" w:hAnsi="Bookman Old Style" w:cstheme="minorBidi"/>
          <w:sz w:val="22"/>
          <w:szCs w:val="22"/>
          <w:lang w:val="en"/>
        </w:rPr>
        <w:t xml:space="preserve"> </w:t>
      </w:r>
      <w:r w:rsidRPr="001A2FAF">
        <w:rPr>
          <w:rFonts w:ascii="Bookman Old Style" w:eastAsiaTheme="minorHAnsi" w:hAnsi="Bookman Old Style" w:cstheme="minorBidi"/>
          <w:sz w:val="22"/>
          <w:szCs w:val="22"/>
          <w:lang w:val="en"/>
        </w:rPr>
        <w:t>N/A</w:t>
      </w:r>
    </w:p>
    <w:p w:rsidR="001A2FAF" w:rsidRPr="001A2FAF" w:rsidRDefault="001A2FAF" w:rsidP="001A2FAF">
      <w:pPr>
        <w:rPr>
          <w:rFonts w:ascii="Bookman Old Style" w:eastAsiaTheme="minorHAnsi" w:hAnsi="Bookman Old Style" w:cstheme="minorBidi"/>
          <w:sz w:val="22"/>
          <w:szCs w:val="22"/>
          <w:lang w:val="en"/>
        </w:rPr>
      </w:pPr>
      <w:r w:rsidRPr="001A2FAF">
        <w:rPr>
          <w:rFonts w:ascii="Bookman Old Style" w:eastAsiaTheme="minorHAnsi" w:hAnsi="Bookman Old Style" w:cstheme="minorBidi"/>
          <w:sz w:val="22"/>
          <w:szCs w:val="22"/>
          <w:lang w:val="en"/>
        </w:rPr>
        <w:t>STATUTORY AUTHORITY:</w:t>
      </w:r>
      <w:r w:rsidR="00A06283">
        <w:rPr>
          <w:rFonts w:ascii="Bookman Old Style" w:eastAsiaTheme="minorHAnsi" w:hAnsi="Bookman Old Style" w:cstheme="minorBidi"/>
          <w:sz w:val="22"/>
          <w:szCs w:val="22"/>
          <w:lang w:val="en"/>
        </w:rPr>
        <w:t xml:space="preserve"> </w:t>
      </w:r>
      <w:r w:rsidRPr="001A2FAF">
        <w:rPr>
          <w:rFonts w:ascii="Bookman Old Style" w:eastAsiaTheme="minorHAnsi" w:hAnsi="Bookman Old Style" w:cs="Courier New"/>
          <w:sz w:val="22"/>
          <w:szCs w:val="22"/>
        </w:rPr>
        <w:t xml:space="preserve">32 M.R.S. </w:t>
      </w:r>
      <w:r w:rsidR="00A06283">
        <w:rPr>
          <w:rFonts w:ascii="Bookman Old Style" w:eastAsiaTheme="minorHAnsi" w:hAnsi="Bookman Old Style" w:cs="Courier New"/>
          <w:sz w:val="22"/>
          <w:szCs w:val="22"/>
        </w:rPr>
        <w:t>§</w:t>
      </w:r>
      <w:r w:rsidRPr="001A2FAF">
        <w:rPr>
          <w:rFonts w:ascii="Bookman Old Style" w:eastAsiaTheme="minorHAnsi" w:hAnsi="Bookman Old Style" w:cs="Courier New"/>
          <w:sz w:val="22"/>
          <w:szCs w:val="22"/>
        </w:rPr>
        <w:t>14012</w:t>
      </w:r>
    </w:p>
    <w:p w:rsidR="001A2FAF" w:rsidRPr="001A2FAF" w:rsidRDefault="001A2FAF" w:rsidP="001A2FAF">
      <w:pPr>
        <w:rPr>
          <w:rFonts w:ascii="Bookman Old Style" w:eastAsiaTheme="minorHAnsi" w:hAnsi="Bookman Old Style" w:cstheme="minorBidi"/>
          <w:sz w:val="22"/>
          <w:szCs w:val="22"/>
          <w:lang w:val="en"/>
        </w:rPr>
      </w:pPr>
      <w:r w:rsidRPr="001A2FAF">
        <w:rPr>
          <w:rFonts w:ascii="Bookman Old Style" w:eastAsiaTheme="minorHAnsi" w:hAnsi="Bookman Old Style" w:cstheme="minorBidi"/>
          <w:sz w:val="22"/>
          <w:szCs w:val="22"/>
          <w:lang w:val="en"/>
        </w:rPr>
        <w:t>PURPOSE:</w:t>
      </w:r>
      <w:r w:rsidR="00A06283">
        <w:rPr>
          <w:rFonts w:ascii="Bookman Old Style" w:eastAsiaTheme="minorHAnsi" w:hAnsi="Bookman Old Style" w:cstheme="minorBidi"/>
          <w:sz w:val="22"/>
          <w:szCs w:val="22"/>
          <w:lang w:val="en"/>
        </w:rPr>
        <w:t xml:space="preserve"> </w:t>
      </w:r>
      <w:r w:rsidRPr="001A2FAF">
        <w:rPr>
          <w:rFonts w:ascii="Bookman Old Style" w:eastAsiaTheme="minorHAnsi" w:hAnsi="Bookman Old Style" w:cstheme="minorBidi"/>
          <w:sz w:val="22"/>
          <w:szCs w:val="22"/>
          <w:lang w:val="en"/>
        </w:rPr>
        <w:t>To adopt standards for appraiser license qualifications that comply with the Appraisal Qualification Board standards.</w:t>
      </w:r>
    </w:p>
    <w:p w:rsidR="001A2FAF" w:rsidRPr="001A2FAF" w:rsidRDefault="001A2FAF" w:rsidP="001A2FAF">
      <w:pPr>
        <w:rPr>
          <w:rFonts w:ascii="Bookman Old Style" w:eastAsiaTheme="minorHAnsi" w:hAnsi="Bookman Old Style" w:cstheme="minorBidi"/>
          <w:sz w:val="22"/>
          <w:szCs w:val="22"/>
          <w:lang w:val="en"/>
        </w:rPr>
      </w:pPr>
      <w:r w:rsidRPr="001A2FAF">
        <w:rPr>
          <w:rFonts w:ascii="Bookman Old Style" w:eastAsiaTheme="minorHAnsi" w:hAnsi="Bookman Old Style" w:cstheme="minorBidi"/>
          <w:sz w:val="22"/>
          <w:szCs w:val="22"/>
          <w:lang w:val="en"/>
        </w:rPr>
        <w:t>SCHEDULE FOR ADOPTION:</w:t>
      </w:r>
      <w:r w:rsidR="00A06283">
        <w:rPr>
          <w:rFonts w:ascii="Bookman Old Style" w:eastAsiaTheme="minorHAnsi" w:hAnsi="Bookman Old Style" w:cstheme="minorBidi"/>
          <w:sz w:val="22"/>
          <w:szCs w:val="22"/>
          <w:lang w:val="en"/>
        </w:rPr>
        <w:t xml:space="preserve"> </w:t>
      </w:r>
      <w:r w:rsidRPr="001A2FAF">
        <w:rPr>
          <w:rFonts w:ascii="Bookman Old Style" w:eastAsiaTheme="minorHAnsi" w:hAnsi="Bookman Old Style" w:cstheme="minorBidi"/>
          <w:sz w:val="22"/>
          <w:szCs w:val="22"/>
          <w:lang w:val="en"/>
        </w:rPr>
        <w:t>Within one year if necessary.</w:t>
      </w:r>
    </w:p>
    <w:p w:rsidR="001A2FAF" w:rsidRPr="001A2FAF" w:rsidRDefault="001A2FAF" w:rsidP="001A2FAF">
      <w:pPr>
        <w:rPr>
          <w:rFonts w:ascii="Bookman Old Style" w:eastAsiaTheme="minorHAnsi" w:hAnsi="Bookman Old Style" w:cstheme="minorBidi"/>
          <w:sz w:val="22"/>
          <w:szCs w:val="22"/>
          <w:lang w:val="en"/>
        </w:rPr>
      </w:pPr>
      <w:r w:rsidRPr="001A2FAF">
        <w:rPr>
          <w:rFonts w:ascii="Bookman Old Style" w:eastAsiaTheme="minorHAnsi" w:hAnsi="Bookman Old Style" w:cstheme="minorBidi"/>
          <w:sz w:val="22"/>
          <w:szCs w:val="22"/>
          <w:lang w:val="en"/>
        </w:rPr>
        <w:t>AFFECTED PARTIES:</w:t>
      </w:r>
      <w:r w:rsidR="00A06283">
        <w:rPr>
          <w:rFonts w:ascii="Bookman Old Style" w:eastAsiaTheme="minorHAnsi" w:hAnsi="Bookman Old Style" w:cstheme="minorBidi"/>
          <w:sz w:val="22"/>
          <w:szCs w:val="22"/>
          <w:lang w:val="en"/>
        </w:rPr>
        <w:t xml:space="preserve"> </w:t>
      </w:r>
      <w:r w:rsidRPr="001A2FAF">
        <w:rPr>
          <w:rFonts w:ascii="Bookman Old Style" w:eastAsiaTheme="minorHAnsi" w:hAnsi="Bookman Old Style" w:cstheme="minorBidi"/>
          <w:sz w:val="22"/>
          <w:szCs w:val="22"/>
          <w:lang w:val="en"/>
        </w:rPr>
        <w:t>Licensees.</w:t>
      </w:r>
    </w:p>
    <w:p w:rsidR="001A2FAF" w:rsidRPr="001A2FAF" w:rsidRDefault="001A2FAF" w:rsidP="001A2FAF">
      <w:pPr>
        <w:rPr>
          <w:rFonts w:ascii="Bookman Old Style" w:eastAsiaTheme="minorHAnsi" w:hAnsi="Bookman Old Style" w:cs="Courier New"/>
          <w:sz w:val="22"/>
          <w:szCs w:val="22"/>
        </w:rPr>
      </w:pPr>
      <w:r w:rsidRPr="001A2FAF">
        <w:rPr>
          <w:rFonts w:ascii="Bookman Old Style" w:eastAsiaTheme="minorHAnsi" w:hAnsi="Bookman Old Style" w:cs="Courier New"/>
          <w:sz w:val="22"/>
          <w:szCs w:val="22"/>
        </w:rPr>
        <w:t>CONSENSUS-BASED RULE DEVELOPMENT: Not expected.</w:t>
      </w:r>
    </w:p>
    <w:p w:rsidR="001A2FAF" w:rsidRPr="001A2FAF" w:rsidRDefault="001A2FAF" w:rsidP="001A2FAF">
      <w:pPr>
        <w:rPr>
          <w:rFonts w:ascii="Bookman Old Style" w:eastAsiaTheme="minorHAnsi" w:hAnsi="Bookman Old Style" w:cs="Courier New"/>
          <w:sz w:val="22"/>
          <w:szCs w:val="22"/>
        </w:rPr>
      </w:pPr>
    </w:p>
    <w:p w:rsidR="001A2FAF" w:rsidRPr="001A2FAF" w:rsidRDefault="001A2FAF" w:rsidP="001A2FAF">
      <w:pPr>
        <w:rPr>
          <w:rFonts w:ascii="Bookman Old Style" w:eastAsiaTheme="minorHAnsi" w:hAnsi="Bookman Old Style" w:cs="Courier New"/>
          <w:sz w:val="22"/>
          <w:szCs w:val="22"/>
        </w:rPr>
      </w:pPr>
      <w:r w:rsidRPr="001A2FAF">
        <w:rPr>
          <w:rFonts w:ascii="Bookman Old Style" w:eastAsiaTheme="minorHAnsi" w:hAnsi="Bookman Old Style" w:cs="Courier New"/>
          <w:b/>
          <w:sz w:val="22"/>
          <w:szCs w:val="22"/>
        </w:rPr>
        <w:t>CHAPTER 150</w:t>
      </w:r>
      <w:r w:rsidRPr="001A2FAF">
        <w:rPr>
          <w:rFonts w:ascii="Bookman Old Style" w:eastAsiaTheme="minorHAnsi" w:hAnsi="Bookman Old Style" w:cs="Courier New"/>
          <w:sz w:val="22"/>
          <w:szCs w:val="22"/>
        </w:rPr>
        <w:t>: Advisory Rulings</w:t>
      </w:r>
    </w:p>
    <w:p w:rsidR="001A2FAF" w:rsidRPr="001A2FAF" w:rsidRDefault="001A2FAF" w:rsidP="001A2FAF">
      <w:pPr>
        <w:rPr>
          <w:rFonts w:ascii="Bookman Old Style" w:eastAsiaTheme="minorHAnsi" w:hAnsi="Bookman Old Style" w:cs="Courier New"/>
          <w:sz w:val="22"/>
          <w:szCs w:val="22"/>
        </w:rPr>
      </w:pPr>
      <w:r w:rsidRPr="001A2FAF">
        <w:rPr>
          <w:rFonts w:ascii="Bookman Old Style" w:eastAsiaTheme="minorHAnsi" w:hAnsi="Bookman Old Style" w:cs="Courier New"/>
          <w:sz w:val="22"/>
          <w:szCs w:val="22"/>
        </w:rPr>
        <w:t xml:space="preserve">STATUTORY AUTHORITY: 32 M.R.S. </w:t>
      </w:r>
      <w:r w:rsidR="00A06283">
        <w:rPr>
          <w:rFonts w:ascii="Bookman Old Style" w:eastAsiaTheme="minorHAnsi" w:hAnsi="Bookman Old Style" w:cs="Courier New"/>
          <w:sz w:val="22"/>
          <w:szCs w:val="22"/>
        </w:rPr>
        <w:t>§</w:t>
      </w:r>
      <w:r w:rsidRPr="001A2FAF">
        <w:rPr>
          <w:rFonts w:ascii="Bookman Old Style" w:eastAsiaTheme="minorHAnsi" w:hAnsi="Bookman Old Style" w:cs="Courier New"/>
          <w:sz w:val="22"/>
          <w:szCs w:val="22"/>
        </w:rPr>
        <w:t xml:space="preserve">14012 </w:t>
      </w:r>
    </w:p>
    <w:p w:rsidR="001A2FAF" w:rsidRPr="001A2FAF" w:rsidRDefault="001A2FAF" w:rsidP="001A2FAF">
      <w:pPr>
        <w:rPr>
          <w:rFonts w:ascii="Bookman Old Style" w:eastAsiaTheme="minorHAnsi" w:hAnsi="Bookman Old Style" w:cs="Courier New"/>
          <w:sz w:val="22"/>
          <w:szCs w:val="22"/>
        </w:rPr>
      </w:pPr>
      <w:r w:rsidRPr="001A2FAF">
        <w:rPr>
          <w:rFonts w:ascii="Bookman Old Style" w:eastAsiaTheme="minorHAnsi" w:hAnsi="Bookman Old Style" w:cs="Courier New"/>
          <w:sz w:val="22"/>
          <w:szCs w:val="22"/>
        </w:rPr>
        <w:t>PURPOSE: This chapter establishes the procedures for submission, consideration and disposition of requests for advisory rulings.</w:t>
      </w:r>
      <w:r w:rsidR="00A06283">
        <w:rPr>
          <w:rFonts w:ascii="Bookman Old Style" w:eastAsiaTheme="minorHAnsi" w:hAnsi="Bookman Old Style" w:cs="Courier New"/>
          <w:sz w:val="22"/>
          <w:szCs w:val="22"/>
        </w:rPr>
        <w:t xml:space="preserve"> </w:t>
      </w:r>
      <w:r w:rsidRPr="001A2FAF">
        <w:rPr>
          <w:rFonts w:ascii="Bookman Old Style" w:eastAsiaTheme="minorHAnsi" w:hAnsi="Bookman Old Style" w:cstheme="minorBidi"/>
          <w:sz w:val="22"/>
          <w:szCs w:val="22"/>
        </w:rPr>
        <w:t>Changes may be needed to clarify a provision.</w:t>
      </w:r>
      <w:r w:rsidR="00A06283">
        <w:rPr>
          <w:rFonts w:ascii="Bookman Old Style" w:eastAsiaTheme="minorHAnsi" w:hAnsi="Bookman Old Style" w:cs="Courier New"/>
          <w:sz w:val="22"/>
          <w:szCs w:val="22"/>
        </w:rPr>
        <w:t xml:space="preserve"> </w:t>
      </w:r>
    </w:p>
    <w:p w:rsidR="001A2FAF" w:rsidRPr="001A2FAF" w:rsidRDefault="001A2FAF" w:rsidP="001A2FAF">
      <w:pPr>
        <w:ind w:right="540"/>
        <w:rPr>
          <w:rFonts w:ascii="Bookman Old Style" w:eastAsiaTheme="minorHAnsi" w:hAnsi="Bookman Old Style" w:cs="Courier New"/>
          <w:sz w:val="22"/>
          <w:szCs w:val="22"/>
        </w:rPr>
      </w:pPr>
      <w:r w:rsidRPr="001A2FAF">
        <w:rPr>
          <w:rFonts w:ascii="Bookman Old Style" w:eastAsiaTheme="minorHAnsi" w:hAnsi="Bookman Old Style" w:cs="Courier New"/>
          <w:sz w:val="22"/>
          <w:szCs w:val="22"/>
        </w:rPr>
        <w:t>SCHEDULE FOR ADOPTION: Within one year, if necessary.</w:t>
      </w:r>
    </w:p>
    <w:p w:rsidR="001A2FAF" w:rsidRPr="001A2FAF" w:rsidRDefault="001A2FAF" w:rsidP="001A2FAF">
      <w:pPr>
        <w:rPr>
          <w:rFonts w:ascii="Bookman Old Style" w:eastAsiaTheme="minorHAnsi" w:hAnsi="Bookman Old Style" w:cs="Courier New"/>
          <w:sz w:val="22"/>
          <w:szCs w:val="22"/>
        </w:rPr>
      </w:pPr>
      <w:r w:rsidRPr="001A2FAF">
        <w:rPr>
          <w:rFonts w:ascii="Bookman Old Style" w:eastAsiaTheme="minorHAnsi" w:hAnsi="Bookman Old Style" w:cs="Courier New"/>
          <w:sz w:val="22"/>
          <w:szCs w:val="22"/>
        </w:rPr>
        <w:t>AFFECTED PARTIES: Licensees and license applicants.</w:t>
      </w:r>
    </w:p>
    <w:p w:rsidR="001A2FAF" w:rsidRPr="001A2FAF" w:rsidRDefault="001A2FAF" w:rsidP="001A2FAF">
      <w:pPr>
        <w:rPr>
          <w:rFonts w:ascii="Bookman Old Style" w:eastAsiaTheme="minorHAnsi" w:hAnsi="Bookman Old Style" w:cs="Courier New"/>
          <w:sz w:val="22"/>
          <w:szCs w:val="22"/>
        </w:rPr>
      </w:pPr>
      <w:r w:rsidRPr="001A2FAF">
        <w:rPr>
          <w:rFonts w:ascii="Bookman Old Style" w:eastAsiaTheme="minorHAnsi" w:hAnsi="Bookman Old Style" w:cs="Courier New"/>
          <w:sz w:val="22"/>
          <w:szCs w:val="22"/>
        </w:rPr>
        <w:t>CONSENSUS-BASED RULE DEVELOPMENT: Not expected.</w:t>
      </w:r>
    </w:p>
    <w:p w:rsidR="001A2FAF" w:rsidRPr="001A2FAF" w:rsidRDefault="001A2FAF" w:rsidP="001A2FAF">
      <w:pPr>
        <w:rPr>
          <w:rFonts w:ascii="Bookman Old Style" w:eastAsiaTheme="minorHAnsi" w:hAnsi="Bookman Old Style" w:cs="Courier New"/>
          <w:sz w:val="22"/>
          <w:szCs w:val="22"/>
        </w:rPr>
      </w:pPr>
    </w:p>
    <w:p w:rsidR="001A2FAF" w:rsidRPr="001A2FAF" w:rsidRDefault="001A2FAF" w:rsidP="001A2FAF">
      <w:pPr>
        <w:rPr>
          <w:rFonts w:ascii="Bookman Old Style" w:eastAsiaTheme="minorHAnsi" w:hAnsi="Bookman Old Style" w:cs="Courier New"/>
          <w:sz w:val="22"/>
          <w:szCs w:val="22"/>
        </w:rPr>
      </w:pPr>
      <w:r w:rsidRPr="001A2FAF">
        <w:rPr>
          <w:rFonts w:ascii="Bookman Old Style" w:eastAsiaTheme="minorHAnsi" w:hAnsi="Bookman Old Style" w:cs="Courier New"/>
          <w:b/>
          <w:sz w:val="22"/>
          <w:szCs w:val="22"/>
        </w:rPr>
        <w:t>CHAPTER 220</w:t>
      </w:r>
      <w:r w:rsidRPr="001A2FAF">
        <w:rPr>
          <w:rFonts w:ascii="Bookman Old Style" w:eastAsiaTheme="minorHAnsi" w:hAnsi="Bookman Old Style" w:cs="Courier New"/>
          <w:sz w:val="22"/>
          <w:szCs w:val="22"/>
        </w:rPr>
        <w:t>: Educational Course Requirements</w:t>
      </w:r>
    </w:p>
    <w:p w:rsidR="001A2FAF" w:rsidRPr="001A2FAF" w:rsidRDefault="001A2FAF" w:rsidP="001A2FAF">
      <w:pPr>
        <w:rPr>
          <w:rFonts w:ascii="Bookman Old Style" w:eastAsiaTheme="minorHAnsi" w:hAnsi="Bookman Old Style" w:cs="Courier New"/>
          <w:sz w:val="22"/>
          <w:szCs w:val="22"/>
        </w:rPr>
      </w:pPr>
      <w:r w:rsidRPr="001A2FAF">
        <w:rPr>
          <w:rFonts w:ascii="Bookman Old Style" w:eastAsiaTheme="minorHAnsi" w:hAnsi="Bookman Old Style" w:cs="Courier New"/>
          <w:sz w:val="22"/>
          <w:szCs w:val="22"/>
        </w:rPr>
        <w:t xml:space="preserve">STATUTORY AUTHORITY: 32 M.R.S. </w:t>
      </w:r>
      <w:r w:rsidR="00A06283">
        <w:rPr>
          <w:rFonts w:ascii="Bookman Old Style" w:eastAsiaTheme="minorHAnsi" w:hAnsi="Bookman Old Style" w:cs="Courier New"/>
          <w:sz w:val="22"/>
          <w:szCs w:val="22"/>
        </w:rPr>
        <w:t>§</w:t>
      </w:r>
      <w:r w:rsidRPr="001A2FAF">
        <w:rPr>
          <w:rFonts w:ascii="Bookman Old Style" w:eastAsiaTheme="minorHAnsi" w:hAnsi="Bookman Old Style" w:cs="Courier New"/>
          <w:sz w:val="22"/>
          <w:szCs w:val="22"/>
        </w:rPr>
        <w:t xml:space="preserve">14012 </w:t>
      </w:r>
    </w:p>
    <w:p w:rsidR="001A2FAF" w:rsidRPr="001A2FAF" w:rsidRDefault="001A2FAF" w:rsidP="001A2FAF">
      <w:pPr>
        <w:rPr>
          <w:rFonts w:ascii="Bookman Old Style" w:eastAsiaTheme="minorHAnsi" w:hAnsi="Bookman Old Style" w:cs="Courier New"/>
          <w:sz w:val="22"/>
          <w:szCs w:val="22"/>
        </w:rPr>
      </w:pPr>
      <w:r w:rsidRPr="001A2FAF">
        <w:rPr>
          <w:rFonts w:ascii="Bookman Old Style" w:eastAsiaTheme="minorHAnsi" w:hAnsi="Bookman Old Style" w:cs="Courier New"/>
          <w:sz w:val="22"/>
          <w:szCs w:val="22"/>
        </w:rPr>
        <w:t>PURPOSE: This chapter requires that qualifying education and continuing education be approved by the Appraiser Qualifications Board.</w:t>
      </w:r>
      <w:r w:rsidR="00A06283">
        <w:rPr>
          <w:rFonts w:ascii="Bookman Old Style" w:eastAsiaTheme="minorHAnsi" w:hAnsi="Bookman Old Style" w:cs="Courier New"/>
          <w:sz w:val="22"/>
          <w:szCs w:val="22"/>
        </w:rPr>
        <w:t xml:space="preserve"> </w:t>
      </w:r>
      <w:r w:rsidRPr="001A2FAF">
        <w:rPr>
          <w:rFonts w:ascii="Bookman Old Style" w:eastAsiaTheme="minorHAnsi" w:hAnsi="Bookman Old Style" w:cs="Courier New"/>
          <w:sz w:val="22"/>
          <w:szCs w:val="22"/>
        </w:rPr>
        <w:t xml:space="preserve">Changes to the course approval </w:t>
      </w:r>
      <w:r w:rsidRPr="001A2FAF">
        <w:rPr>
          <w:rFonts w:ascii="Bookman Old Style" w:eastAsiaTheme="minorHAnsi" w:hAnsi="Bookman Old Style" w:cs="Courier New"/>
          <w:sz w:val="22"/>
          <w:szCs w:val="22"/>
        </w:rPr>
        <w:lastRenderedPageBreak/>
        <w:t>process established by the Appraiser Qualifications Board may require the Board to amend the chapter to comply with any procedural change.</w:t>
      </w:r>
      <w:r w:rsidR="00A06283">
        <w:rPr>
          <w:rFonts w:ascii="Bookman Old Style" w:eastAsiaTheme="minorHAnsi" w:hAnsi="Bookman Old Style" w:cs="Courier New"/>
          <w:sz w:val="22"/>
          <w:szCs w:val="22"/>
        </w:rPr>
        <w:t xml:space="preserve"> </w:t>
      </w:r>
    </w:p>
    <w:p w:rsidR="001A2FAF" w:rsidRPr="001A2FAF" w:rsidRDefault="001A2FAF" w:rsidP="001A2FAF">
      <w:pPr>
        <w:rPr>
          <w:rFonts w:ascii="Bookman Old Style" w:eastAsiaTheme="minorHAnsi" w:hAnsi="Bookman Old Style" w:cs="Courier New"/>
          <w:sz w:val="22"/>
          <w:szCs w:val="22"/>
        </w:rPr>
      </w:pPr>
      <w:r w:rsidRPr="001A2FAF">
        <w:rPr>
          <w:rFonts w:ascii="Bookman Old Style" w:eastAsiaTheme="minorHAnsi" w:hAnsi="Bookman Old Style" w:cs="Courier New"/>
          <w:sz w:val="22"/>
          <w:szCs w:val="22"/>
        </w:rPr>
        <w:t>SCHEDULE FOR ADOPTION: Within one year, if necessary.</w:t>
      </w:r>
    </w:p>
    <w:p w:rsidR="001A2FAF" w:rsidRPr="001A2FAF" w:rsidRDefault="001A2FAF" w:rsidP="001A2FAF">
      <w:pPr>
        <w:rPr>
          <w:rFonts w:ascii="Bookman Old Style" w:eastAsiaTheme="minorHAnsi" w:hAnsi="Bookman Old Style" w:cs="Courier New"/>
          <w:sz w:val="22"/>
          <w:szCs w:val="22"/>
        </w:rPr>
      </w:pPr>
      <w:r w:rsidRPr="001A2FAF">
        <w:rPr>
          <w:rFonts w:ascii="Bookman Old Style" w:eastAsiaTheme="minorHAnsi" w:hAnsi="Bookman Old Style" w:cs="Courier New"/>
          <w:sz w:val="22"/>
          <w:szCs w:val="22"/>
        </w:rPr>
        <w:t>AFFECTED PARTIES: Licensees and license applicants.</w:t>
      </w:r>
    </w:p>
    <w:p w:rsidR="001A2FAF" w:rsidRPr="001A2FAF" w:rsidRDefault="001A2FAF" w:rsidP="001A2FAF">
      <w:pPr>
        <w:rPr>
          <w:rFonts w:ascii="Bookman Old Style" w:eastAsiaTheme="minorHAnsi" w:hAnsi="Bookman Old Style" w:cs="Courier New"/>
          <w:sz w:val="22"/>
          <w:szCs w:val="22"/>
        </w:rPr>
      </w:pPr>
      <w:r w:rsidRPr="001A2FAF">
        <w:rPr>
          <w:rFonts w:ascii="Bookman Old Style" w:eastAsiaTheme="minorHAnsi" w:hAnsi="Bookman Old Style" w:cs="Courier New"/>
          <w:sz w:val="22"/>
          <w:szCs w:val="22"/>
        </w:rPr>
        <w:t>CONSENSUS-BASED RULE DEVELOPMENT: Not expected.</w:t>
      </w:r>
    </w:p>
    <w:p w:rsidR="001A2FAF" w:rsidRPr="001A2FAF" w:rsidRDefault="001A2FAF" w:rsidP="001A2FAF">
      <w:pPr>
        <w:rPr>
          <w:rFonts w:ascii="Bookman Old Style" w:eastAsiaTheme="minorHAnsi" w:hAnsi="Bookman Old Style" w:cs="Courier New"/>
          <w:sz w:val="22"/>
          <w:szCs w:val="22"/>
        </w:rPr>
      </w:pPr>
    </w:p>
    <w:p w:rsidR="001A2FAF" w:rsidRPr="001A2FAF" w:rsidRDefault="001A2FAF" w:rsidP="001A2FAF">
      <w:pPr>
        <w:rPr>
          <w:rFonts w:ascii="Bookman Old Style" w:eastAsiaTheme="minorHAnsi" w:hAnsi="Bookman Old Style" w:cs="Courier New"/>
          <w:sz w:val="22"/>
          <w:szCs w:val="22"/>
        </w:rPr>
      </w:pPr>
      <w:r w:rsidRPr="001A2FAF">
        <w:rPr>
          <w:rFonts w:ascii="Bookman Old Style" w:eastAsiaTheme="minorHAnsi" w:hAnsi="Bookman Old Style" w:cs="Courier New"/>
          <w:b/>
          <w:sz w:val="22"/>
          <w:szCs w:val="22"/>
        </w:rPr>
        <w:t>CHAPTER 230</w:t>
      </w:r>
      <w:r w:rsidRPr="001A2FAF">
        <w:rPr>
          <w:rFonts w:ascii="Bookman Old Style" w:eastAsiaTheme="minorHAnsi" w:hAnsi="Bookman Old Style" w:cs="Courier New"/>
          <w:sz w:val="22"/>
          <w:szCs w:val="22"/>
        </w:rPr>
        <w:t>: Supervising Appraiser Duties</w:t>
      </w:r>
    </w:p>
    <w:p w:rsidR="001A2FAF" w:rsidRPr="001A2FAF" w:rsidRDefault="001A2FAF" w:rsidP="001A2FAF">
      <w:pPr>
        <w:rPr>
          <w:rFonts w:ascii="Bookman Old Style" w:eastAsiaTheme="minorHAnsi" w:hAnsi="Bookman Old Style" w:cs="Courier New"/>
          <w:sz w:val="22"/>
          <w:szCs w:val="22"/>
        </w:rPr>
      </w:pPr>
      <w:r w:rsidRPr="001A2FAF">
        <w:rPr>
          <w:rFonts w:ascii="Bookman Old Style" w:eastAsiaTheme="minorHAnsi" w:hAnsi="Bookman Old Style" w:cs="Courier New"/>
          <w:sz w:val="22"/>
          <w:szCs w:val="22"/>
        </w:rPr>
        <w:t xml:space="preserve">STATUTORY AUTHORITY: 32 M.R.S. </w:t>
      </w:r>
      <w:r w:rsidR="00A06283">
        <w:rPr>
          <w:rFonts w:ascii="Bookman Old Style" w:eastAsiaTheme="minorHAnsi" w:hAnsi="Bookman Old Style" w:cs="Courier New"/>
          <w:sz w:val="22"/>
          <w:szCs w:val="22"/>
        </w:rPr>
        <w:t>§</w:t>
      </w:r>
      <w:r w:rsidRPr="001A2FAF">
        <w:rPr>
          <w:rFonts w:ascii="Bookman Old Style" w:eastAsiaTheme="minorHAnsi" w:hAnsi="Bookman Old Style" w:cs="Courier New"/>
          <w:sz w:val="22"/>
          <w:szCs w:val="22"/>
        </w:rPr>
        <w:t xml:space="preserve">14012 </w:t>
      </w:r>
    </w:p>
    <w:p w:rsidR="001A2FAF" w:rsidRPr="001A2FAF" w:rsidRDefault="001A2FAF" w:rsidP="001A2FAF">
      <w:pPr>
        <w:ind w:right="540"/>
        <w:rPr>
          <w:rFonts w:ascii="Bookman Old Style" w:eastAsiaTheme="minorHAnsi" w:hAnsi="Bookman Old Style" w:cs="Courier New"/>
          <w:sz w:val="22"/>
          <w:szCs w:val="22"/>
        </w:rPr>
      </w:pPr>
      <w:r w:rsidRPr="001A2FAF">
        <w:rPr>
          <w:rFonts w:ascii="Bookman Old Style" w:eastAsiaTheme="minorHAnsi" w:hAnsi="Bookman Old Style" w:cs="Courier New"/>
          <w:sz w:val="22"/>
          <w:szCs w:val="22"/>
        </w:rPr>
        <w:t xml:space="preserve">PURPOSE: This chapter establishes the supervisory responsibilities for a certified residential or certified general real property appraiser who supervises a trainee real property appraiser. This chapter may need to be amended to comply with federal changes. </w:t>
      </w:r>
    </w:p>
    <w:p w:rsidR="001A2FAF" w:rsidRPr="001A2FAF" w:rsidRDefault="001A2FAF" w:rsidP="001A2FAF">
      <w:pPr>
        <w:rPr>
          <w:rFonts w:ascii="Bookman Old Style" w:eastAsiaTheme="minorHAnsi" w:hAnsi="Bookman Old Style" w:cs="Courier New"/>
          <w:sz w:val="22"/>
          <w:szCs w:val="22"/>
        </w:rPr>
      </w:pPr>
      <w:r w:rsidRPr="001A2FAF">
        <w:rPr>
          <w:rFonts w:ascii="Bookman Old Style" w:eastAsiaTheme="minorHAnsi" w:hAnsi="Bookman Old Style" w:cs="Courier New"/>
          <w:sz w:val="22"/>
          <w:szCs w:val="22"/>
        </w:rPr>
        <w:t>SCHEDULE FOR ADOPTION: Within one year, if necessary.</w:t>
      </w:r>
    </w:p>
    <w:p w:rsidR="001A2FAF" w:rsidRPr="001A2FAF" w:rsidRDefault="001A2FAF" w:rsidP="001A2FAF">
      <w:pPr>
        <w:rPr>
          <w:rFonts w:ascii="Bookman Old Style" w:eastAsiaTheme="minorHAnsi" w:hAnsi="Bookman Old Style" w:cs="Courier New"/>
          <w:sz w:val="22"/>
          <w:szCs w:val="22"/>
        </w:rPr>
      </w:pPr>
      <w:r w:rsidRPr="001A2FAF">
        <w:rPr>
          <w:rFonts w:ascii="Bookman Old Style" w:eastAsiaTheme="minorHAnsi" w:hAnsi="Bookman Old Style" w:cs="Courier New"/>
          <w:sz w:val="22"/>
          <w:szCs w:val="22"/>
        </w:rPr>
        <w:t>AFFECTED PARTIES: Licensees and license applicants.</w:t>
      </w:r>
    </w:p>
    <w:p w:rsidR="001A2FAF" w:rsidRPr="001A2FAF" w:rsidRDefault="001A2FAF" w:rsidP="001A2FAF">
      <w:pPr>
        <w:rPr>
          <w:rFonts w:ascii="Bookman Old Style" w:eastAsiaTheme="minorHAnsi" w:hAnsi="Bookman Old Style" w:cs="Courier New"/>
          <w:sz w:val="22"/>
          <w:szCs w:val="22"/>
        </w:rPr>
      </w:pPr>
      <w:r w:rsidRPr="001A2FAF">
        <w:rPr>
          <w:rFonts w:ascii="Bookman Old Style" w:eastAsiaTheme="minorHAnsi" w:hAnsi="Bookman Old Style" w:cs="Courier New"/>
          <w:sz w:val="22"/>
          <w:szCs w:val="22"/>
        </w:rPr>
        <w:t>CONSENSUS-BASED RULE DEVELOPMENT: Not expected.</w:t>
      </w:r>
    </w:p>
    <w:p w:rsidR="001A2FAF" w:rsidRPr="001A2FAF" w:rsidRDefault="001A2FAF" w:rsidP="001A2FAF">
      <w:pPr>
        <w:rPr>
          <w:rFonts w:ascii="Bookman Old Style" w:eastAsiaTheme="minorHAnsi" w:hAnsi="Bookman Old Style" w:cs="Courier New"/>
          <w:sz w:val="22"/>
          <w:szCs w:val="22"/>
        </w:rPr>
      </w:pPr>
    </w:p>
    <w:p w:rsidR="001A2FAF" w:rsidRPr="001A2FAF" w:rsidRDefault="001A2FAF" w:rsidP="001A2FAF">
      <w:pPr>
        <w:rPr>
          <w:rFonts w:ascii="Bookman Old Style" w:eastAsiaTheme="minorHAnsi" w:hAnsi="Bookman Old Style" w:cs="Courier New"/>
          <w:sz w:val="22"/>
          <w:szCs w:val="22"/>
        </w:rPr>
      </w:pPr>
      <w:r w:rsidRPr="001A2FAF">
        <w:rPr>
          <w:rFonts w:ascii="Bookman Old Style" w:eastAsiaTheme="minorHAnsi" w:hAnsi="Bookman Old Style" w:cs="Courier New"/>
          <w:b/>
          <w:sz w:val="22"/>
          <w:szCs w:val="22"/>
        </w:rPr>
        <w:t>CHAPTER 240</w:t>
      </w:r>
      <w:r w:rsidRPr="001A2FAF">
        <w:rPr>
          <w:rFonts w:ascii="Bookman Old Style" w:eastAsiaTheme="minorHAnsi" w:hAnsi="Bookman Old Style" w:cs="Courier New"/>
          <w:sz w:val="22"/>
          <w:szCs w:val="22"/>
        </w:rPr>
        <w:t xml:space="preserve">: Standards of Professional Practice </w:t>
      </w:r>
    </w:p>
    <w:p w:rsidR="001A2FAF" w:rsidRPr="001A2FAF" w:rsidRDefault="001A2FAF" w:rsidP="001A2FAF">
      <w:pPr>
        <w:ind w:right="180"/>
        <w:rPr>
          <w:rFonts w:ascii="Bookman Old Style" w:eastAsiaTheme="minorHAnsi" w:hAnsi="Bookman Old Style" w:cs="Courier New"/>
          <w:sz w:val="22"/>
          <w:szCs w:val="22"/>
        </w:rPr>
      </w:pPr>
      <w:r w:rsidRPr="001A2FAF">
        <w:rPr>
          <w:rFonts w:ascii="Bookman Old Style" w:eastAsiaTheme="minorHAnsi" w:hAnsi="Bookman Old Style" w:cs="Courier New"/>
          <w:sz w:val="22"/>
          <w:szCs w:val="22"/>
        </w:rPr>
        <w:t xml:space="preserve">STATUTORY AUTHORITY: 32 M.R.S. </w:t>
      </w:r>
      <w:r w:rsidR="00A06283">
        <w:rPr>
          <w:rFonts w:ascii="Bookman Old Style" w:eastAsiaTheme="minorHAnsi" w:hAnsi="Bookman Old Style" w:cs="Courier New"/>
          <w:sz w:val="22"/>
          <w:szCs w:val="22"/>
        </w:rPr>
        <w:t>§</w:t>
      </w:r>
      <w:r w:rsidRPr="001A2FAF">
        <w:rPr>
          <w:rFonts w:ascii="Bookman Old Style" w:eastAsiaTheme="minorHAnsi" w:hAnsi="Bookman Old Style" w:cs="Courier New"/>
          <w:sz w:val="22"/>
          <w:szCs w:val="22"/>
        </w:rPr>
        <w:t xml:space="preserve">14012 </w:t>
      </w:r>
    </w:p>
    <w:p w:rsidR="001A2FAF" w:rsidRPr="001A2FAF" w:rsidRDefault="001A2FAF" w:rsidP="001A2FAF">
      <w:pPr>
        <w:ind w:right="180"/>
        <w:rPr>
          <w:rFonts w:ascii="Bookman Old Style" w:eastAsiaTheme="minorHAnsi" w:hAnsi="Bookman Old Style" w:cs="Courier New"/>
          <w:sz w:val="22"/>
          <w:szCs w:val="22"/>
        </w:rPr>
      </w:pPr>
      <w:r w:rsidRPr="001A2FAF">
        <w:rPr>
          <w:rFonts w:ascii="Bookman Old Style" w:eastAsiaTheme="minorHAnsi" w:hAnsi="Bookman Old Style" w:cs="Courier New"/>
          <w:sz w:val="22"/>
          <w:szCs w:val="22"/>
        </w:rPr>
        <w:t xml:space="preserve">PURPOSE: This chapter references the edition of the standards of professional practice. The Board will need to amend this chapter to reference the most recent edition and effective date of the Uniform Standards of Professional Practice ("USPAP"). USPAP is amended on a two-year cycle. </w:t>
      </w:r>
    </w:p>
    <w:p w:rsidR="001A2FAF" w:rsidRPr="001A2FAF" w:rsidRDefault="001A2FAF" w:rsidP="001A2FAF">
      <w:pPr>
        <w:ind w:right="360"/>
        <w:rPr>
          <w:rFonts w:ascii="Bookman Old Style" w:eastAsiaTheme="minorHAnsi" w:hAnsi="Bookman Old Style" w:cs="Courier New"/>
          <w:sz w:val="22"/>
          <w:szCs w:val="22"/>
        </w:rPr>
      </w:pPr>
      <w:r w:rsidRPr="001A2FAF">
        <w:rPr>
          <w:rFonts w:ascii="Bookman Old Style" w:eastAsiaTheme="minorHAnsi" w:hAnsi="Bookman Old Style" w:cs="Courier New"/>
          <w:sz w:val="22"/>
          <w:szCs w:val="22"/>
        </w:rPr>
        <w:t xml:space="preserve">SCHEDULE FOR ADOPTION: December 2019 </w:t>
      </w:r>
    </w:p>
    <w:p w:rsidR="001A2FAF" w:rsidRPr="001A2FAF" w:rsidRDefault="001A2FAF" w:rsidP="001A2FAF">
      <w:pPr>
        <w:ind w:right="360"/>
        <w:rPr>
          <w:rFonts w:ascii="Bookman Old Style" w:eastAsiaTheme="minorHAnsi" w:hAnsi="Bookman Old Style" w:cs="Courier New"/>
          <w:sz w:val="22"/>
          <w:szCs w:val="22"/>
        </w:rPr>
      </w:pPr>
      <w:r w:rsidRPr="001A2FAF">
        <w:rPr>
          <w:rFonts w:ascii="Bookman Old Style" w:eastAsiaTheme="minorHAnsi" w:hAnsi="Bookman Old Style" w:cs="Courier New"/>
          <w:sz w:val="22"/>
          <w:szCs w:val="22"/>
        </w:rPr>
        <w:t xml:space="preserve">AFFECTED PARTIES: Licensees and the public. </w:t>
      </w:r>
    </w:p>
    <w:p w:rsidR="001A2FAF" w:rsidRPr="001A2FAF" w:rsidRDefault="001A2FAF" w:rsidP="001A2FAF">
      <w:pPr>
        <w:rPr>
          <w:rFonts w:ascii="Bookman Old Style" w:eastAsiaTheme="minorHAnsi" w:hAnsi="Bookman Old Style" w:cs="Courier New"/>
          <w:sz w:val="22"/>
          <w:szCs w:val="22"/>
        </w:rPr>
      </w:pPr>
      <w:r w:rsidRPr="001A2FAF">
        <w:rPr>
          <w:rFonts w:ascii="Bookman Old Style" w:eastAsiaTheme="minorHAnsi" w:hAnsi="Bookman Old Style" w:cs="Courier New"/>
          <w:sz w:val="22"/>
          <w:szCs w:val="22"/>
        </w:rPr>
        <w:t>CONSENSUS-BASED RULE DEVELOPMENT: Not expected.</w:t>
      </w:r>
    </w:p>
    <w:p w:rsidR="001A2FAF" w:rsidRPr="001A2FAF" w:rsidRDefault="001A2FAF" w:rsidP="001A2FAF">
      <w:pPr>
        <w:ind w:right="360"/>
        <w:rPr>
          <w:rFonts w:ascii="Bookman Old Style" w:eastAsiaTheme="minorHAnsi" w:hAnsi="Bookman Old Style" w:cs="Courier New"/>
          <w:sz w:val="22"/>
          <w:szCs w:val="22"/>
        </w:rPr>
      </w:pPr>
    </w:p>
    <w:p w:rsidR="001A2FAF" w:rsidRPr="001A2FAF" w:rsidRDefault="001A2FAF" w:rsidP="001A2FAF">
      <w:pPr>
        <w:rPr>
          <w:rFonts w:ascii="Bookman Old Style" w:eastAsiaTheme="minorHAnsi" w:hAnsi="Bookman Old Style" w:cs="Courier New"/>
          <w:sz w:val="22"/>
          <w:szCs w:val="22"/>
        </w:rPr>
      </w:pPr>
      <w:r w:rsidRPr="001A2FAF">
        <w:rPr>
          <w:rFonts w:ascii="Bookman Old Style" w:eastAsiaTheme="minorHAnsi" w:hAnsi="Bookman Old Style" w:cs="Courier New"/>
          <w:b/>
          <w:sz w:val="22"/>
          <w:szCs w:val="22"/>
        </w:rPr>
        <w:t>CHAPTER 250</w:t>
      </w:r>
      <w:r w:rsidRPr="001A2FAF">
        <w:rPr>
          <w:rFonts w:ascii="Bookman Old Style" w:eastAsiaTheme="minorHAnsi" w:hAnsi="Bookman Old Style" w:cs="Courier New"/>
          <w:sz w:val="22"/>
          <w:szCs w:val="22"/>
        </w:rPr>
        <w:t>: Denial Appeals; Member Communications</w:t>
      </w:r>
    </w:p>
    <w:p w:rsidR="001A2FAF" w:rsidRPr="001A2FAF" w:rsidRDefault="001A2FAF" w:rsidP="001A2FAF">
      <w:pPr>
        <w:rPr>
          <w:rFonts w:ascii="Bookman Old Style" w:eastAsiaTheme="minorHAnsi" w:hAnsi="Bookman Old Style" w:cs="Courier New"/>
          <w:sz w:val="22"/>
          <w:szCs w:val="22"/>
        </w:rPr>
      </w:pPr>
      <w:r w:rsidRPr="001A2FAF">
        <w:rPr>
          <w:rFonts w:ascii="Bookman Old Style" w:eastAsiaTheme="minorHAnsi" w:hAnsi="Bookman Old Style" w:cs="Courier New"/>
          <w:sz w:val="22"/>
          <w:szCs w:val="22"/>
        </w:rPr>
        <w:t xml:space="preserve">STATUTORY AUTHORITY: 32 M.R.S. </w:t>
      </w:r>
      <w:r w:rsidR="00A06283">
        <w:rPr>
          <w:rFonts w:ascii="Bookman Old Style" w:eastAsiaTheme="minorHAnsi" w:hAnsi="Bookman Old Style" w:cs="Courier New"/>
          <w:sz w:val="22"/>
          <w:szCs w:val="22"/>
        </w:rPr>
        <w:t>§</w:t>
      </w:r>
      <w:r w:rsidRPr="001A2FAF">
        <w:rPr>
          <w:rFonts w:ascii="Bookman Old Style" w:eastAsiaTheme="minorHAnsi" w:hAnsi="Bookman Old Style" w:cs="Courier New"/>
          <w:sz w:val="22"/>
          <w:szCs w:val="22"/>
        </w:rPr>
        <w:t xml:space="preserve">14012 </w:t>
      </w:r>
    </w:p>
    <w:p w:rsidR="001A2FAF" w:rsidRPr="001A2FAF" w:rsidRDefault="001A2FAF" w:rsidP="001A2FAF">
      <w:pPr>
        <w:ind w:right="540"/>
        <w:rPr>
          <w:rFonts w:ascii="Bookman Old Style" w:eastAsiaTheme="minorHAnsi" w:hAnsi="Bookman Old Style" w:cs="Courier New"/>
          <w:sz w:val="22"/>
          <w:szCs w:val="22"/>
        </w:rPr>
      </w:pPr>
      <w:r w:rsidRPr="001A2FAF">
        <w:rPr>
          <w:rFonts w:ascii="Bookman Old Style" w:eastAsiaTheme="minorHAnsi" w:hAnsi="Bookman Old Style" w:cs="Courier New"/>
          <w:sz w:val="22"/>
          <w:szCs w:val="22"/>
        </w:rPr>
        <w:t xml:space="preserve">PURPOSE: </w:t>
      </w:r>
      <w:r w:rsidRPr="001A2FAF">
        <w:rPr>
          <w:rFonts w:ascii="Bookman Old Style" w:eastAsiaTheme="minorHAnsi" w:hAnsi="Bookman Old Style" w:cstheme="minorBidi"/>
          <w:sz w:val="22"/>
          <w:szCs w:val="22"/>
        </w:rPr>
        <w:t>This chapter sets forth a licensee’s right to appeal Board license denials.</w:t>
      </w:r>
      <w:r w:rsidR="00A06283">
        <w:rPr>
          <w:rFonts w:ascii="Bookman Old Style" w:eastAsiaTheme="minorHAnsi" w:hAnsi="Bookman Old Style" w:cstheme="minorBidi"/>
          <w:sz w:val="22"/>
          <w:szCs w:val="22"/>
        </w:rPr>
        <w:t xml:space="preserve"> </w:t>
      </w:r>
      <w:r w:rsidRPr="001A2FAF">
        <w:rPr>
          <w:rFonts w:ascii="Bookman Old Style" w:eastAsiaTheme="minorHAnsi" w:hAnsi="Bookman Old Style" w:cstheme="minorBidi"/>
          <w:sz w:val="22"/>
          <w:szCs w:val="22"/>
        </w:rPr>
        <w:t>It provides procedures for Board members to file complaints.</w:t>
      </w:r>
      <w:r w:rsidR="00A06283">
        <w:rPr>
          <w:rFonts w:ascii="Bookman Old Style" w:eastAsiaTheme="minorHAnsi" w:hAnsi="Bookman Old Style" w:cstheme="minorBidi"/>
          <w:sz w:val="22"/>
          <w:szCs w:val="22"/>
        </w:rPr>
        <w:t xml:space="preserve"> </w:t>
      </w:r>
      <w:r w:rsidRPr="001A2FAF">
        <w:rPr>
          <w:rFonts w:ascii="Bookman Old Style" w:eastAsiaTheme="minorHAnsi" w:hAnsi="Bookman Old Style" w:cstheme="minorBidi"/>
          <w:sz w:val="22"/>
          <w:szCs w:val="22"/>
        </w:rPr>
        <w:t>It includes prohibitions for certain Board member communication about any specific case under investigation or review.</w:t>
      </w:r>
      <w:r w:rsidR="00A06283">
        <w:rPr>
          <w:rFonts w:ascii="Bookman Old Style" w:eastAsiaTheme="minorHAnsi" w:hAnsi="Bookman Old Style" w:cstheme="minorBidi"/>
          <w:sz w:val="22"/>
          <w:szCs w:val="22"/>
        </w:rPr>
        <w:t xml:space="preserve"> </w:t>
      </w:r>
      <w:r w:rsidRPr="001A2FAF">
        <w:rPr>
          <w:rFonts w:ascii="Bookman Old Style" w:eastAsiaTheme="minorHAnsi" w:hAnsi="Bookman Old Style" w:cstheme="minorBidi"/>
          <w:sz w:val="22"/>
          <w:szCs w:val="22"/>
        </w:rPr>
        <w:t>Changes may be necessary to clarify a provision.</w:t>
      </w:r>
    </w:p>
    <w:p w:rsidR="001A2FAF" w:rsidRPr="001A2FAF" w:rsidRDefault="001A2FAF" w:rsidP="001A2FAF">
      <w:pPr>
        <w:rPr>
          <w:rFonts w:ascii="Bookman Old Style" w:eastAsiaTheme="minorHAnsi" w:hAnsi="Bookman Old Style" w:cs="Courier New"/>
          <w:sz w:val="22"/>
          <w:szCs w:val="22"/>
        </w:rPr>
      </w:pPr>
      <w:r w:rsidRPr="001A2FAF">
        <w:rPr>
          <w:rFonts w:ascii="Bookman Old Style" w:eastAsiaTheme="minorHAnsi" w:hAnsi="Bookman Old Style" w:cs="Courier New"/>
          <w:sz w:val="22"/>
          <w:szCs w:val="22"/>
        </w:rPr>
        <w:t>SCHEDULE FOR ADOPTION: Within one year, if necessary.</w:t>
      </w:r>
    </w:p>
    <w:p w:rsidR="001A2FAF" w:rsidRPr="001A2FAF" w:rsidRDefault="001A2FAF" w:rsidP="001A2FAF">
      <w:pPr>
        <w:rPr>
          <w:rFonts w:ascii="Bookman Old Style" w:eastAsiaTheme="minorHAnsi" w:hAnsi="Bookman Old Style" w:cs="Courier New"/>
          <w:sz w:val="22"/>
          <w:szCs w:val="22"/>
        </w:rPr>
      </w:pPr>
      <w:r w:rsidRPr="001A2FAF">
        <w:rPr>
          <w:rFonts w:ascii="Bookman Old Style" w:eastAsiaTheme="minorHAnsi" w:hAnsi="Bookman Old Style" w:cs="Courier New"/>
          <w:sz w:val="22"/>
          <w:szCs w:val="22"/>
        </w:rPr>
        <w:t>AFFECTED PARTIES: Licensees and license applicants.</w:t>
      </w:r>
    </w:p>
    <w:p w:rsidR="001A2FAF" w:rsidRPr="001A2FAF" w:rsidRDefault="001A2FAF" w:rsidP="001A2FAF">
      <w:pPr>
        <w:ind w:right="360"/>
        <w:rPr>
          <w:rFonts w:ascii="Bookman Old Style" w:eastAsiaTheme="minorHAnsi" w:hAnsi="Bookman Old Style" w:cs="Courier New"/>
          <w:sz w:val="22"/>
          <w:szCs w:val="22"/>
        </w:rPr>
      </w:pPr>
      <w:r w:rsidRPr="001A2FAF">
        <w:rPr>
          <w:rFonts w:ascii="Bookman Old Style" w:eastAsiaTheme="minorHAnsi" w:hAnsi="Bookman Old Style" w:cs="Courier New"/>
          <w:sz w:val="22"/>
          <w:szCs w:val="22"/>
        </w:rPr>
        <w:t>CONSENSUS-BASED RULE DEVELOPMENT: Not expected.</w:t>
      </w:r>
    </w:p>
    <w:p w:rsidR="001A2FAF" w:rsidRPr="00C95EA9" w:rsidRDefault="001A2FAF" w:rsidP="001A2FAF">
      <w:pPr>
        <w:rPr>
          <w:rFonts w:ascii="Bookman Old Style" w:hAnsi="Bookman Old Style"/>
          <w:sz w:val="22"/>
          <w:szCs w:val="22"/>
        </w:rPr>
      </w:pPr>
    </w:p>
    <w:p w:rsidR="001A2FAF" w:rsidRPr="00C95EA9" w:rsidRDefault="001A2FAF" w:rsidP="001A2FAF">
      <w:pPr>
        <w:rPr>
          <w:rFonts w:ascii="Bookman Old Style" w:hAnsi="Bookman Old Style"/>
          <w:sz w:val="22"/>
          <w:szCs w:val="22"/>
        </w:rPr>
      </w:pPr>
    </w:p>
    <w:p w:rsidR="0094478C" w:rsidRDefault="0094478C">
      <w:pPr>
        <w:rPr>
          <w:rFonts w:ascii="Bookman Old Style" w:hAnsi="Bookman Old Style"/>
          <w:b/>
          <w:sz w:val="22"/>
          <w:szCs w:val="22"/>
        </w:rPr>
      </w:pPr>
      <w:r>
        <w:rPr>
          <w:rFonts w:ascii="Bookman Old Style" w:hAnsi="Bookman Old Style"/>
          <w:b/>
          <w:sz w:val="22"/>
          <w:szCs w:val="22"/>
        </w:rPr>
        <w:br w:type="page"/>
      </w:r>
    </w:p>
    <w:p w:rsidR="001A2FAF" w:rsidRPr="001A2FAF" w:rsidRDefault="001A2FAF" w:rsidP="001A2FAF">
      <w:pPr>
        <w:jc w:val="center"/>
        <w:rPr>
          <w:rFonts w:ascii="Bookman Old Style" w:hAnsi="Bookman Old Style"/>
          <w:b/>
          <w:sz w:val="22"/>
          <w:szCs w:val="22"/>
        </w:rPr>
      </w:pPr>
      <w:r w:rsidRPr="001A2FAF">
        <w:rPr>
          <w:rFonts w:ascii="Bookman Old Style" w:hAnsi="Bookman Old Style"/>
          <w:b/>
          <w:sz w:val="22"/>
          <w:szCs w:val="22"/>
        </w:rPr>
        <w:lastRenderedPageBreak/>
        <w:t>02-288</w:t>
      </w:r>
    </w:p>
    <w:p w:rsidR="001A2FAF" w:rsidRPr="001A2FAF" w:rsidRDefault="001A2FAF" w:rsidP="001A2FAF">
      <w:pPr>
        <w:jc w:val="center"/>
        <w:rPr>
          <w:rFonts w:ascii="Bookman Old Style" w:hAnsi="Bookman Old Style"/>
          <w:b/>
          <w:sz w:val="22"/>
          <w:szCs w:val="22"/>
        </w:rPr>
      </w:pPr>
      <w:r w:rsidRPr="001A2FAF">
        <w:rPr>
          <w:rFonts w:ascii="Bookman Old Style" w:hAnsi="Bookman Old Style"/>
          <w:b/>
          <w:sz w:val="22"/>
          <w:szCs w:val="22"/>
        </w:rPr>
        <w:t>BOARD FOR LICENSURE OF ARCHITECTS, LANDSCAPE ARCHITECTS AND INTERIOR DESIGNERS</w:t>
      </w:r>
    </w:p>
    <w:p w:rsidR="001A2FAF" w:rsidRPr="001A2FAF" w:rsidRDefault="00EA6A4B" w:rsidP="001A2FAF">
      <w:pPr>
        <w:jc w:val="center"/>
        <w:rPr>
          <w:rFonts w:ascii="Bookman Old Style" w:hAnsi="Bookman Old Style"/>
          <w:sz w:val="22"/>
          <w:szCs w:val="22"/>
        </w:rPr>
      </w:pPr>
      <w:r>
        <w:rPr>
          <w:rFonts w:ascii="Bookman Old Style" w:hAnsi="Bookman Old Style"/>
          <w:sz w:val="22"/>
          <w:szCs w:val="22"/>
        </w:rPr>
        <w:t>2019-2020</w:t>
      </w:r>
      <w:r w:rsidR="001A2FAF" w:rsidRPr="001A2FAF">
        <w:rPr>
          <w:rFonts w:ascii="Bookman Old Style" w:hAnsi="Bookman Old Style"/>
          <w:sz w:val="22"/>
          <w:szCs w:val="22"/>
        </w:rPr>
        <w:t xml:space="preserve"> Regulatory Agenda</w:t>
      </w:r>
    </w:p>
    <w:p w:rsidR="001A2FAF" w:rsidRPr="001A2FAF" w:rsidRDefault="001A2FAF" w:rsidP="001A2FAF">
      <w:pPr>
        <w:jc w:val="center"/>
        <w:rPr>
          <w:rFonts w:ascii="Bookman Old Style" w:hAnsi="Bookman Old Style"/>
          <w:sz w:val="22"/>
          <w:szCs w:val="22"/>
        </w:rPr>
      </w:pPr>
    </w:p>
    <w:p w:rsidR="001A2FAF" w:rsidRPr="001A2FAF" w:rsidRDefault="001A2FAF" w:rsidP="001A2FAF">
      <w:pPr>
        <w:rPr>
          <w:rFonts w:ascii="Bookman Old Style" w:hAnsi="Bookman Old Style"/>
          <w:sz w:val="22"/>
          <w:szCs w:val="22"/>
        </w:rPr>
      </w:pPr>
      <w:r w:rsidRPr="001A2FAF">
        <w:rPr>
          <w:rFonts w:ascii="Bookman Old Style" w:hAnsi="Bookman Old Style"/>
          <w:sz w:val="22"/>
          <w:szCs w:val="22"/>
        </w:rPr>
        <w:t xml:space="preserve">AGENCY UMBRELLA-UNIT NUMBER: </w:t>
      </w:r>
      <w:r w:rsidRPr="001A2FAF">
        <w:rPr>
          <w:rFonts w:ascii="Bookman Old Style" w:hAnsi="Bookman Old Style"/>
          <w:b/>
          <w:sz w:val="22"/>
          <w:szCs w:val="22"/>
        </w:rPr>
        <w:t>02-288</w:t>
      </w:r>
    </w:p>
    <w:p w:rsidR="001A2FAF" w:rsidRPr="001A2FAF" w:rsidRDefault="001A2FAF" w:rsidP="001A2FAF">
      <w:pPr>
        <w:rPr>
          <w:rFonts w:ascii="Bookman Old Style" w:hAnsi="Bookman Old Style"/>
          <w:sz w:val="22"/>
          <w:szCs w:val="22"/>
        </w:rPr>
      </w:pPr>
      <w:r w:rsidRPr="001A2FAF">
        <w:rPr>
          <w:rFonts w:ascii="Bookman Old Style" w:hAnsi="Bookman Old Style"/>
          <w:sz w:val="22"/>
          <w:szCs w:val="22"/>
        </w:rPr>
        <w:t xml:space="preserve">AGENCY NAME: Department of Professional &amp; Financial Regulation, Office of Professional &amp; Occupational Regulation, </w:t>
      </w:r>
      <w:r w:rsidRPr="001A2FAF">
        <w:rPr>
          <w:rFonts w:ascii="Bookman Old Style" w:hAnsi="Bookman Old Style"/>
          <w:b/>
          <w:sz w:val="22"/>
          <w:szCs w:val="22"/>
        </w:rPr>
        <w:t>Board for Licensure of Architects, Landscape Architects and Interior Designers</w:t>
      </w:r>
    </w:p>
    <w:p w:rsidR="001A2FAF" w:rsidRPr="001A2FAF" w:rsidRDefault="001A2FAF" w:rsidP="001A2FAF">
      <w:pPr>
        <w:rPr>
          <w:rFonts w:ascii="Bookman Old Style" w:hAnsi="Bookman Old Style"/>
          <w:sz w:val="22"/>
          <w:szCs w:val="22"/>
        </w:rPr>
      </w:pPr>
    </w:p>
    <w:p w:rsidR="001A2FAF" w:rsidRPr="001A2FAF" w:rsidRDefault="001A2FAF" w:rsidP="001A2FAF">
      <w:pPr>
        <w:rPr>
          <w:rFonts w:ascii="Bookman Old Style" w:eastAsia="Calibri" w:hAnsi="Bookman Old Style" w:cs="Courier New"/>
          <w:sz w:val="22"/>
          <w:szCs w:val="22"/>
        </w:rPr>
      </w:pPr>
      <w:r w:rsidRPr="001A2FAF">
        <w:rPr>
          <w:rFonts w:ascii="Bookman Old Style" w:eastAsia="Calibri" w:hAnsi="Bookman Old Style"/>
          <w:b/>
          <w:sz w:val="22"/>
          <w:szCs w:val="22"/>
        </w:rPr>
        <w:t xml:space="preserve">CONTACT PERSON </w:t>
      </w:r>
      <w:r w:rsidRPr="001A2FAF">
        <w:rPr>
          <w:rFonts w:ascii="Bookman Old Style" w:eastAsia="Calibri" w:hAnsi="Bookman Old Style"/>
          <w:caps/>
          <w:sz w:val="22"/>
          <w:szCs w:val="22"/>
        </w:rPr>
        <w:t>for this agency</w:t>
      </w:r>
      <w:r w:rsidRPr="001A2FAF">
        <w:rPr>
          <w:rFonts w:ascii="Bookman Old Style" w:eastAsia="Calibri" w:hAnsi="Bookman Old Style"/>
          <w:sz w:val="22"/>
          <w:szCs w:val="22"/>
        </w:rPr>
        <w:t xml:space="preserve">: </w:t>
      </w:r>
      <w:r w:rsidRPr="001A2FAF">
        <w:rPr>
          <w:rFonts w:ascii="Bookman Old Style" w:eastAsia="Calibri" w:hAnsi="Bookman Old Style" w:cs="Courier New"/>
          <w:sz w:val="22"/>
          <w:szCs w:val="22"/>
        </w:rPr>
        <w:t xml:space="preserve">Karen L. Bivins, Board Administrator, 35 State House Station, Augusta, ME 04333, (207) 624-8524, </w:t>
      </w:r>
      <w:hyperlink r:id="rId11" w:history="1">
        <w:r w:rsidR="009A7976" w:rsidRPr="005C009E">
          <w:rPr>
            <w:rStyle w:val="Hyperlink"/>
            <w:rFonts w:ascii="Bookman Old Style" w:eastAsia="Calibri" w:hAnsi="Bookman Old Style" w:cs="Courier New"/>
            <w:sz w:val="22"/>
            <w:szCs w:val="22"/>
          </w:rPr>
          <w:t>Karen.L.Bivins@Maine.gov</w:t>
        </w:r>
      </w:hyperlink>
      <w:r w:rsidR="009A7976">
        <w:rPr>
          <w:rFonts w:ascii="Bookman Old Style" w:eastAsia="Calibri" w:hAnsi="Bookman Old Style" w:cs="Courier New"/>
          <w:sz w:val="22"/>
          <w:szCs w:val="22"/>
        </w:rPr>
        <w:t xml:space="preserve"> </w:t>
      </w:r>
      <w:r w:rsidRPr="001A2FAF">
        <w:rPr>
          <w:rFonts w:ascii="Bookman Old Style" w:eastAsia="Calibri" w:hAnsi="Bookman Old Style" w:cs="Courier New"/>
          <w:sz w:val="22"/>
          <w:szCs w:val="22"/>
        </w:rPr>
        <w:t xml:space="preserve"> </w:t>
      </w:r>
    </w:p>
    <w:p w:rsidR="001A2FAF" w:rsidRPr="001A2FAF" w:rsidRDefault="001A2FAF" w:rsidP="001A2FAF">
      <w:pPr>
        <w:rPr>
          <w:rFonts w:ascii="Bookman Old Style" w:hAnsi="Bookman Old Style"/>
          <w:sz w:val="22"/>
          <w:szCs w:val="22"/>
        </w:rPr>
      </w:pPr>
    </w:p>
    <w:p w:rsidR="001A2FAF" w:rsidRPr="001A2FAF" w:rsidRDefault="001A2FAF" w:rsidP="001A2FAF">
      <w:pPr>
        <w:rPr>
          <w:rFonts w:ascii="Bookman Old Style" w:hAnsi="Bookman Old Style"/>
          <w:spacing w:val="-8"/>
          <w:kern w:val="22"/>
          <w:sz w:val="22"/>
          <w:szCs w:val="22"/>
        </w:rPr>
      </w:pPr>
      <w:r w:rsidRPr="001A2FAF">
        <w:rPr>
          <w:rFonts w:ascii="Bookman Old Style" w:hAnsi="Bookman Old Style"/>
          <w:b/>
          <w:spacing w:val="-8"/>
          <w:kern w:val="22"/>
          <w:sz w:val="22"/>
          <w:szCs w:val="22"/>
        </w:rPr>
        <w:t>EMERGENCY RULES ADOPTED SINCE THE LAST REGULATORY AGENDA</w:t>
      </w:r>
      <w:r w:rsidRPr="001A2FAF">
        <w:rPr>
          <w:rFonts w:ascii="Bookman Old Style" w:hAnsi="Bookman Old Style"/>
          <w:spacing w:val="-8"/>
          <w:kern w:val="22"/>
          <w:sz w:val="22"/>
          <w:szCs w:val="22"/>
        </w:rPr>
        <w:t>: None.</w:t>
      </w:r>
    </w:p>
    <w:p w:rsidR="001A2FAF" w:rsidRPr="001A2FAF" w:rsidRDefault="001A2FAF" w:rsidP="001A2FAF">
      <w:pPr>
        <w:rPr>
          <w:rFonts w:ascii="Bookman Old Style" w:hAnsi="Bookman Old Style"/>
          <w:sz w:val="22"/>
          <w:szCs w:val="22"/>
        </w:rPr>
      </w:pPr>
    </w:p>
    <w:p w:rsidR="001A2FAF" w:rsidRPr="001A2FAF" w:rsidRDefault="001A2FAF" w:rsidP="001A2FAF">
      <w:pPr>
        <w:rPr>
          <w:rFonts w:ascii="Bookman Old Style" w:hAnsi="Bookman Old Style"/>
          <w:b/>
          <w:sz w:val="22"/>
          <w:szCs w:val="22"/>
        </w:rPr>
      </w:pPr>
      <w:r w:rsidRPr="001A2FAF">
        <w:rPr>
          <w:rFonts w:ascii="Bookman Old Style" w:hAnsi="Bookman Old Style"/>
          <w:b/>
          <w:sz w:val="22"/>
          <w:szCs w:val="22"/>
        </w:rPr>
        <w:t>EXPECTED 2019-2020 RULE-MAKING ACTIVITY:</w:t>
      </w:r>
    </w:p>
    <w:p w:rsidR="001A2FAF" w:rsidRPr="001A2FAF" w:rsidRDefault="001A2FAF" w:rsidP="001A2FAF">
      <w:pPr>
        <w:rPr>
          <w:rFonts w:ascii="Bookman Old Style" w:hAnsi="Bookman Old Style"/>
          <w:sz w:val="22"/>
          <w:szCs w:val="22"/>
        </w:rPr>
      </w:pPr>
    </w:p>
    <w:p w:rsidR="001A2FAF" w:rsidRPr="001A2FAF" w:rsidRDefault="001A2FAF" w:rsidP="001A2FAF">
      <w:pPr>
        <w:rPr>
          <w:rFonts w:ascii="Bookman Old Style" w:hAnsi="Bookman Old Style"/>
          <w:sz w:val="22"/>
          <w:szCs w:val="22"/>
        </w:rPr>
      </w:pPr>
      <w:r w:rsidRPr="001A2FAF">
        <w:rPr>
          <w:rFonts w:ascii="Bookman Old Style" w:hAnsi="Bookman Old Style"/>
          <w:b/>
          <w:sz w:val="22"/>
          <w:szCs w:val="22"/>
        </w:rPr>
        <w:t>CHAPTER 10</w:t>
      </w:r>
      <w:r w:rsidRPr="001A2FAF">
        <w:rPr>
          <w:rFonts w:ascii="Bookman Old Style" w:hAnsi="Bookman Old Style"/>
          <w:sz w:val="22"/>
          <w:szCs w:val="22"/>
        </w:rPr>
        <w:t xml:space="preserve">: Definitions </w:t>
      </w:r>
    </w:p>
    <w:p w:rsidR="001A2FAF" w:rsidRPr="001A2FAF" w:rsidRDefault="001A2FAF" w:rsidP="001A2FAF">
      <w:pPr>
        <w:rPr>
          <w:rFonts w:ascii="Bookman Old Style" w:hAnsi="Bookman Old Style"/>
          <w:sz w:val="22"/>
          <w:szCs w:val="22"/>
        </w:rPr>
      </w:pPr>
      <w:r w:rsidRPr="001A2FAF">
        <w:rPr>
          <w:rFonts w:ascii="Bookman Old Style" w:hAnsi="Bookman Old Style"/>
          <w:sz w:val="22"/>
          <w:szCs w:val="22"/>
        </w:rPr>
        <w:t xml:space="preserve">STATUTORY AUTHORITY: 32 M.R.S. </w:t>
      </w:r>
      <w:r w:rsidR="00A06283">
        <w:rPr>
          <w:rFonts w:ascii="Bookman Old Style" w:hAnsi="Bookman Old Style"/>
          <w:sz w:val="22"/>
          <w:szCs w:val="22"/>
        </w:rPr>
        <w:t>§</w:t>
      </w:r>
      <w:r w:rsidRPr="001A2FAF">
        <w:rPr>
          <w:rFonts w:ascii="Bookman Old Style" w:hAnsi="Bookman Old Style"/>
          <w:sz w:val="22"/>
          <w:szCs w:val="22"/>
        </w:rPr>
        <w:t>214(1)</w:t>
      </w:r>
    </w:p>
    <w:p w:rsidR="001A2FAF" w:rsidRPr="001A2FAF" w:rsidRDefault="001A2FAF" w:rsidP="001A2FAF">
      <w:pPr>
        <w:rPr>
          <w:rFonts w:ascii="Bookman Old Style" w:hAnsi="Bookman Old Style"/>
          <w:sz w:val="22"/>
          <w:szCs w:val="22"/>
        </w:rPr>
      </w:pPr>
      <w:r w:rsidRPr="001A2FAF">
        <w:rPr>
          <w:rFonts w:ascii="Bookman Old Style" w:hAnsi="Bookman Old Style"/>
          <w:sz w:val="22"/>
          <w:szCs w:val="22"/>
        </w:rPr>
        <w:t xml:space="preserve">PURPOSE: This chapter defines specialized terms used throughout the board’s rules. Changes may be necessary to define terms adopted for purposes related to other sections of the Board rules. </w:t>
      </w:r>
    </w:p>
    <w:p w:rsidR="001A2FAF" w:rsidRPr="001A2FAF" w:rsidRDefault="001A2FAF" w:rsidP="001A2FAF">
      <w:pPr>
        <w:rPr>
          <w:rFonts w:ascii="Bookman Old Style" w:eastAsia="Calibri" w:hAnsi="Bookman Old Style" w:cs="Courier New"/>
          <w:sz w:val="22"/>
          <w:szCs w:val="22"/>
        </w:rPr>
      </w:pPr>
      <w:r w:rsidRPr="001A2FAF">
        <w:rPr>
          <w:rFonts w:ascii="Bookman Old Style" w:eastAsia="Calibri" w:hAnsi="Bookman Old Style" w:cs="Courier New"/>
          <w:sz w:val="22"/>
          <w:szCs w:val="22"/>
        </w:rPr>
        <w:t>SCHEDULE FOR ADOPTION: Within one year, if necessary.</w:t>
      </w:r>
    </w:p>
    <w:p w:rsidR="001A2FAF" w:rsidRPr="001A2FAF" w:rsidRDefault="001A2FAF" w:rsidP="001A2FAF">
      <w:pPr>
        <w:rPr>
          <w:rFonts w:ascii="Bookman Old Style" w:hAnsi="Bookman Old Style"/>
          <w:sz w:val="22"/>
          <w:szCs w:val="22"/>
        </w:rPr>
      </w:pPr>
      <w:r w:rsidRPr="001A2FAF">
        <w:rPr>
          <w:rFonts w:ascii="Bookman Old Style" w:hAnsi="Bookman Old Style"/>
          <w:sz w:val="22"/>
          <w:szCs w:val="22"/>
        </w:rPr>
        <w:t xml:space="preserve">AFFECTED PARTIES: Licensees and the public. </w:t>
      </w:r>
    </w:p>
    <w:p w:rsidR="001A2FAF" w:rsidRPr="001A2FAF" w:rsidRDefault="001A2FAF" w:rsidP="001A2FAF">
      <w:pPr>
        <w:rPr>
          <w:rFonts w:ascii="Bookman Old Style" w:eastAsia="Calibri" w:hAnsi="Bookman Old Style" w:cs="Courier New"/>
          <w:sz w:val="22"/>
          <w:szCs w:val="22"/>
        </w:rPr>
      </w:pPr>
      <w:r w:rsidRPr="001A2FAF">
        <w:rPr>
          <w:rFonts w:ascii="Bookman Old Style" w:eastAsia="Calibri" w:hAnsi="Bookman Old Style" w:cs="Courier New"/>
          <w:sz w:val="22"/>
          <w:szCs w:val="22"/>
        </w:rPr>
        <w:t>CONSENSUS-BASED RULE DEVELOPMENT: Not expected.</w:t>
      </w:r>
    </w:p>
    <w:p w:rsidR="001A2FAF" w:rsidRPr="001A2FAF" w:rsidRDefault="001A2FAF" w:rsidP="001A2FAF">
      <w:pPr>
        <w:rPr>
          <w:rFonts w:ascii="Bookman Old Style" w:eastAsia="Calibri" w:hAnsi="Bookman Old Style" w:cs="Courier New"/>
          <w:sz w:val="22"/>
          <w:szCs w:val="22"/>
        </w:rPr>
      </w:pPr>
    </w:p>
    <w:p w:rsidR="001A2FAF" w:rsidRPr="001A2FAF" w:rsidRDefault="001A2FAF" w:rsidP="001A2FAF">
      <w:pPr>
        <w:rPr>
          <w:rFonts w:ascii="Bookman Old Style" w:hAnsi="Bookman Old Style"/>
          <w:sz w:val="22"/>
          <w:szCs w:val="22"/>
        </w:rPr>
      </w:pPr>
      <w:r w:rsidRPr="001A2FAF">
        <w:rPr>
          <w:rFonts w:ascii="Bookman Old Style" w:hAnsi="Bookman Old Style"/>
          <w:b/>
          <w:sz w:val="22"/>
          <w:szCs w:val="22"/>
        </w:rPr>
        <w:t>CHAPTER 11</w:t>
      </w:r>
      <w:r w:rsidRPr="001A2FAF">
        <w:rPr>
          <w:rFonts w:ascii="Bookman Old Style" w:hAnsi="Bookman Old Style"/>
          <w:sz w:val="22"/>
          <w:szCs w:val="22"/>
        </w:rPr>
        <w:t xml:space="preserve">: Advisory Rulings </w:t>
      </w:r>
    </w:p>
    <w:p w:rsidR="001A2FAF" w:rsidRPr="001A2FAF" w:rsidRDefault="001A2FAF" w:rsidP="001A2FAF">
      <w:pPr>
        <w:rPr>
          <w:rFonts w:ascii="Bookman Old Style" w:hAnsi="Bookman Old Style"/>
          <w:sz w:val="22"/>
          <w:szCs w:val="22"/>
        </w:rPr>
      </w:pPr>
      <w:r w:rsidRPr="001A2FAF">
        <w:rPr>
          <w:rFonts w:ascii="Bookman Old Style" w:hAnsi="Bookman Old Style"/>
          <w:sz w:val="22"/>
          <w:szCs w:val="22"/>
        </w:rPr>
        <w:t xml:space="preserve">STATUTORY AUTHORITY: 32 M.R.S. </w:t>
      </w:r>
      <w:r w:rsidR="00A06283">
        <w:rPr>
          <w:rFonts w:ascii="Bookman Old Style" w:hAnsi="Bookman Old Style"/>
          <w:sz w:val="22"/>
          <w:szCs w:val="22"/>
        </w:rPr>
        <w:t>§</w:t>
      </w:r>
      <w:r w:rsidRPr="001A2FAF">
        <w:rPr>
          <w:rFonts w:ascii="Bookman Old Style" w:hAnsi="Bookman Old Style"/>
          <w:sz w:val="22"/>
          <w:szCs w:val="22"/>
        </w:rPr>
        <w:t>214(1)</w:t>
      </w:r>
    </w:p>
    <w:p w:rsidR="001A2FAF" w:rsidRPr="001A2FAF" w:rsidRDefault="001A2FAF" w:rsidP="001A2FAF">
      <w:pPr>
        <w:rPr>
          <w:rFonts w:ascii="Bookman Old Style" w:hAnsi="Bookman Old Style"/>
          <w:sz w:val="22"/>
          <w:szCs w:val="22"/>
        </w:rPr>
      </w:pPr>
      <w:r w:rsidRPr="001A2FAF">
        <w:rPr>
          <w:rFonts w:ascii="Bookman Old Style" w:hAnsi="Bookman Old Style"/>
          <w:sz w:val="22"/>
          <w:szCs w:val="22"/>
        </w:rPr>
        <w:t>PURPOSE: This chapter provides for the discretionary issuance of advisory rulings by the Board.</w:t>
      </w:r>
      <w:r w:rsidR="00A06283">
        <w:rPr>
          <w:rFonts w:ascii="Bookman Old Style" w:hAnsi="Bookman Old Style"/>
          <w:sz w:val="22"/>
          <w:szCs w:val="22"/>
        </w:rPr>
        <w:t xml:space="preserve"> </w:t>
      </w:r>
      <w:r w:rsidRPr="001A2FAF">
        <w:rPr>
          <w:rFonts w:ascii="Bookman Old Style" w:hAnsi="Bookman Old Style"/>
          <w:sz w:val="22"/>
          <w:szCs w:val="22"/>
        </w:rPr>
        <w:t xml:space="preserve">Changes may be necessary to clarify a provision. </w:t>
      </w:r>
    </w:p>
    <w:p w:rsidR="001A2FAF" w:rsidRPr="001A2FAF" w:rsidRDefault="001A2FAF" w:rsidP="001A2FAF">
      <w:pPr>
        <w:rPr>
          <w:rFonts w:ascii="Bookman Old Style" w:eastAsia="Calibri" w:hAnsi="Bookman Old Style" w:cs="Courier New"/>
          <w:sz w:val="22"/>
          <w:szCs w:val="22"/>
        </w:rPr>
      </w:pPr>
      <w:r w:rsidRPr="001A2FAF">
        <w:rPr>
          <w:rFonts w:ascii="Bookman Old Style" w:eastAsia="Calibri" w:hAnsi="Bookman Old Style" w:cs="Courier New"/>
          <w:sz w:val="22"/>
          <w:szCs w:val="22"/>
        </w:rPr>
        <w:t>SCHEDULE FOR ADOPTION: Within one year, if necessary.</w:t>
      </w:r>
    </w:p>
    <w:p w:rsidR="001A2FAF" w:rsidRPr="001A2FAF" w:rsidRDefault="001A2FAF" w:rsidP="001A2FAF">
      <w:pPr>
        <w:rPr>
          <w:rFonts w:ascii="Bookman Old Style" w:hAnsi="Bookman Old Style"/>
          <w:sz w:val="22"/>
          <w:szCs w:val="22"/>
        </w:rPr>
      </w:pPr>
      <w:r w:rsidRPr="001A2FAF">
        <w:rPr>
          <w:rFonts w:ascii="Bookman Old Style" w:hAnsi="Bookman Old Style"/>
          <w:sz w:val="22"/>
          <w:szCs w:val="22"/>
        </w:rPr>
        <w:t xml:space="preserve">AFFECTED PARTIES: Licensees and the public. </w:t>
      </w:r>
    </w:p>
    <w:p w:rsidR="001A2FAF" w:rsidRPr="001A2FAF" w:rsidRDefault="001A2FAF" w:rsidP="001A2FAF">
      <w:pPr>
        <w:rPr>
          <w:rFonts w:ascii="Bookman Old Style" w:eastAsia="Calibri" w:hAnsi="Bookman Old Style" w:cs="Courier New"/>
          <w:sz w:val="22"/>
          <w:szCs w:val="22"/>
        </w:rPr>
      </w:pPr>
      <w:r w:rsidRPr="001A2FAF">
        <w:rPr>
          <w:rFonts w:ascii="Bookman Old Style" w:eastAsia="Calibri" w:hAnsi="Bookman Old Style" w:cs="Courier New"/>
          <w:sz w:val="22"/>
          <w:szCs w:val="22"/>
        </w:rPr>
        <w:t>CONSENSUS-BASED RULE DEVELOPMENT: Not expected.</w:t>
      </w:r>
    </w:p>
    <w:p w:rsidR="001A2FAF" w:rsidRPr="001A2FAF" w:rsidRDefault="001A2FAF" w:rsidP="001A2FAF">
      <w:pPr>
        <w:rPr>
          <w:rFonts w:ascii="Bookman Old Style" w:hAnsi="Bookman Old Style"/>
          <w:sz w:val="22"/>
          <w:szCs w:val="22"/>
        </w:rPr>
      </w:pPr>
    </w:p>
    <w:p w:rsidR="001A2FAF" w:rsidRPr="001A2FAF" w:rsidRDefault="001A2FAF" w:rsidP="001A2FAF">
      <w:pPr>
        <w:rPr>
          <w:rFonts w:ascii="Bookman Old Style" w:hAnsi="Bookman Old Style"/>
          <w:sz w:val="22"/>
          <w:szCs w:val="22"/>
        </w:rPr>
      </w:pPr>
      <w:r w:rsidRPr="001A2FAF">
        <w:rPr>
          <w:rFonts w:ascii="Bookman Old Style" w:hAnsi="Bookman Old Style"/>
          <w:b/>
          <w:sz w:val="22"/>
          <w:szCs w:val="22"/>
        </w:rPr>
        <w:t>CHAPTER 12</w:t>
      </w:r>
      <w:r w:rsidRPr="001A2FAF">
        <w:rPr>
          <w:rFonts w:ascii="Bookman Old Style" w:hAnsi="Bookman Old Style"/>
          <w:sz w:val="22"/>
          <w:szCs w:val="22"/>
        </w:rPr>
        <w:t>: Licensure of Architects</w:t>
      </w:r>
    </w:p>
    <w:p w:rsidR="001A2FAF" w:rsidRPr="001A2FAF" w:rsidRDefault="001A2FAF" w:rsidP="001A2FAF">
      <w:pPr>
        <w:rPr>
          <w:rFonts w:ascii="Bookman Old Style" w:hAnsi="Bookman Old Style"/>
          <w:sz w:val="22"/>
          <w:szCs w:val="22"/>
        </w:rPr>
      </w:pPr>
      <w:r w:rsidRPr="001A2FAF">
        <w:rPr>
          <w:rFonts w:ascii="Bookman Old Style" w:hAnsi="Bookman Old Style"/>
          <w:sz w:val="22"/>
          <w:szCs w:val="22"/>
        </w:rPr>
        <w:t xml:space="preserve">STATUTORY AUTHORITY: 32 M.R.S. </w:t>
      </w:r>
      <w:r w:rsidR="00A06283">
        <w:rPr>
          <w:rFonts w:ascii="Bookman Old Style" w:hAnsi="Bookman Old Style"/>
          <w:sz w:val="22"/>
          <w:szCs w:val="22"/>
        </w:rPr>
        <w:t>§</w:t>
      </w:r>
      <w:r w:rsidRPr="001A2FAF">
        <w:rPr>
          <w:rFonts w:ascii="Bookman Old Style" w:hAnsi="Bookman Old Style"/>
          <w:sz w:val="22"/>
          <w:szCs w:val="22"/>
        </w:rPr>
        <w:t>214(1)</w:t>
      </w:r>
    </w:p>
    <w:p w:rsidR="001A2FAF" w:rsidRPr="001A2FAF" w:rsidRDefault="001A2FAF" w:rsidP="001A2FAF">
      <w:pPr>
        <w:rPr>
          <w:rFonts w:ascii="Bookman Old Style" w:hAnsi="Bookman Old Style"/>
          <w:sz w:val="22"/>
          <w:szCs w:val="22"/>
        </w:rPr>
      </w:pPr>
      <w:r w:rsidRPr="001A2FAF">
        <w:rPr>
          <w:rFonts w:ascii="Bookman Old Style" w:hAnsi="Bookman Old Style"/>
          <w:sz w:val="22"/>
          <w:szCs w:val="22"/>
        </w:rPr>
        <w:t xml:space="preserve">PURPOSE: This chapter sets forth the educational qualifications, experience and examination requirement necessary for licensure as an architect. Changes may be necessary to clarify a provision. </w:t>
      </w:r>
    </w:p>
    <w:p w:rsidR="001A2FAF" w:rsidRPr="001A2FAF" w:rsidRDefault="001A2FAF" w:rsidP="001A2FAF">
      <w:pPr>
        <w:rPr>
          <w:rFonts w:ascii="Bookman Old Style" w:eastAsia="Calibri" w:hAnsi="Bookman Old Style" w:cs="Courier New"/>
          <w:sz w:val="22"/>
          <w:szCs w:val="22"/>
        </w:rPr>
      </w:pPr>
      <w:r w:rsidRPr="001A2FAF">
        <w:rPr>
          <w:rFonts w:ascii="Bookman Old Style" w:eastAsia="Calibri" w:hAnsi="Bookman Old Style" w:cs="Courier New"/>
          <w:sz w:val="22"/>
          <w:szCs w:val="22"/>
        </w:rPr>
        <w:t>SCHEDULE FOR ADOPTION: Within one year, if necessary.</w:t>
      </w:r>
    </w:p>
    <w:p w:rsidR="001A2FAF" w:rsidRPr="001A2FAF" w:rsidRDefault="001A2FAF" w:rsidP="001A2FAF">
      <w:pPr>
        <w:rPr>
          <w:rFonts w:ascii="Bookman Old Style" w:hAnsi="Bookman Old Style"/>
          <w:sz w:val="22"/>
          <w:szCs w:val="22"/>
        </w:rPr>
      </w:pPr>
      <w:r w:rsidRPr="001A2FAF">
        <w:rPr>
          <w:rFonts w:ascii="Bookman Old Style" w:hAnsi="Bookman Old Style"/>
          <w:sz w:val="22"/>
          <w:szCs w:val="22"/>
        </w:rPr>
        <w:t xml:space="preserve">AFFECTED PARTIES: Licensees and the public. </w:t>
      </w:r>
    </w:p>
    <w:p w:rsidR="001A2FAF" w:rsidRPr="001A2FAF" w:rsidRDefault="001A2FAF" w:rsidP="001A2FAF">
      <w:pPr>
        <w:rPr>
          <w:rFonts w:ascii="Bookman Old Style" w:eastAsia="Calibri" w:hAnsi="Bookman Old Style" w:cs="Courier New"/>
          <w:sz w:val="22"/>
          <w:szCs w:val="22"/>
        </w:rPr>
      </w:pPr>
      <w:r w:rsidRPr="001A2FAF">
        <w:rPr>
          <w:rFonts w:ascii="Bookman Old Style" w:eastAsia="Calibri" w:hAnsi="Bookman Old Style" w:cs="Courier New"/>
          <w:sz w:val="22"/>
          <w:szCs w:val="22"/>
        </w:rPr>
        <w:t>CONSENSUS-BASED RULE DEVELOPMENT: Not expected.</w:t>
      </w:r>
    </w:p>
    <w:p w:rsidR="001A2FAF" w:rsidRPr="001A2FAF" w:rsidRDefault="001A2FAF" w:rsidP="001A2FAF">
      <w:pPr>
        <w:rPr>
          <w:rFonts w:ascii="Bookman Old Style" w:hAnsi="Bookman Old Style"/>
          <w:sz w:val="22"/>
          <w:szCs w:val="22"/>
        </w:rPr>
      </w:pPr>
    </w:p>
    <w:p w:rsidR="001A2FAF" w:rsidRPr="001A2FAF" w:rsidRDefault="001A2FAF" w:rsidP="001A2FAF">
      <w:pPr>
        <w:rPr>
          <w:rFonts w:ascii="Bookman Old Style" w:hAnsi="Bookman Old Style"/>
          <w:sz w:val="22"/>
          <w:szCs w:val="22"/>
        </w:rPr>
      </w:pPr>
      <w:r w:rsidRPr="001A2FAF">
        <w:rPr>
          <w:rFonts w:ascii="Bookman Old Style" w:hAnsi="Bookman Old Style"/>
          <w:b/>
          <w:sz w:val="22"/>
          <w:szCs w:val="22"/>
        </w:rPr>
        <w:t>CHAPTER 13</w:t>
      </w:r>
      <w:r w:rsidRPr="001A2FAF">
        <w:rPr>
          <w:rFonts w:ascii="Bookman Old Style" w:hAnsi="Bookman Old Style"/>
          <w:sz w:val="22"/>
          <w:szCs w:val="22"/>
        </w:rPr>
        <w:t>: Licensure of Landscape Architects</w:t>
      </w:r>
    </w:p>
    <w:p w:rsidR="001A2FAF" w:rsidRPr="001A2FAF" w:rsidRDefault="001A2FAF" w:rsidP="001A2FAF">
      <w:pPr>
        <w:rPr>
          <w:rFonts w:ascii="Bookman Old Style" w:hAnsi="Bookman Old Style"/>
          <w:sz w:val="22"/>
          <w:szCs w:val="22"/>
        </w:rPr>
      </w:pPr>
      <w:r w:rsidRPr="001A2FAF">
        <w:rPr>
          <w:rFonts w:ascii="Bookman Old Style" w:hAnsi="Bookman Old Style"/>
          <w:sz w:val="22"/>
          <w:szCs w:val="22"/>
        </w:rPr>
        <w:t xml:space="preserve">STATUTORY AUTHORITY: 32 M.R.S. </w:t>
      </w:r>
      <w:r w:rsidR="00A06283">
        <w:rPr>
          <w:rFonts w:ascii="Bookman Old Style" w:hAnsi="Bookman Old Style"/>
          <w:sz w:val="22"/>
          <w:szCs w:val="22"/>
        </w:rPr>
        <w:t>§</w:t>
      </w:r>
      <w:r w:rsidRPr="001A2FAF">
        <w:rPr>
          <w:rFonts w:ascii="Bookman Old Style" w:hAnsi="Bookman Old Style"/>
          <w:sz w:val="22"/>
          <w:szCs w:val="22"/>
        </w:rPr>
        <w:t>214(1)</w:t>
      </w:r>
    </w:p>
    <w:p w:rsidR="001A2FAF" w:rsidRPr="001A2FAF" w:rsidRDefault="001A2FAF" w:rsidP="001A2FAF">
      <w:pPr>
        <w:rPr>
          <w:rFonts w:ascii="Bookman Old Style" w:hAnsi="Bookman Old Style"/>
          <w:sz w:val="22"/>
          <w:szCs w:val="22"/>
        </w:rPr>
      </w:pPr>
      <w:r w:rsidRPr="001A2FAF">
        <w:rPr>
          <w:rFonts w:ascii="Bookman Old Style" w:hAnsi="Bookman Old Style"/>
          <w:sz w:val="22"/>
          <w:szCs w:val="22"/>
        </w:rPr>
        <w:t xml:space="preserve">PURPOSE: This chapter sets forth the educational qualifications, experience and examination requirement necessary for licensure as a landscape architect. Changes may be necessary to clarify a provision. </w:t>
      </w:r>
    </w:p>
    <w:p w:rsidR="001A2FAF" w:rsidRPr="001A2FAF" w:rsidRDefault="001A2FAF" w:rsidP="001A2FAF">
      <w:pPr>
        <w:rPr>
          <w:rFonts w:ascii="Bookman Old Style" w:eastAsia="Calibri" w:hAnsi="Bookman Old Style" w:cs="Courier New"/>
          <w:sz w:val="22"/>
          <w:szCs w:val="22"/>
        </w:rPr>
      </w:pPr>
      <w:r w:rsidRPr="001A2FAF">
        <w:rPr>
          <w:rFonts w:ascii="Bookman Old Style" w:eastAsia="Calibri" w:hAnsi="Bookman Old Style" w:cs="Courier New"/>
          <w:sz w:val="22"/>
          <w:szCs w:val="22"/>
        </w:rPr>
        <w:t>SCHEDULE FOR ADOPTION: Within one year, if necessary.</w:t>
      </w:r>
    </w:p>
    <w:p w:rsidR="001A2FAF" w:rsidRPr="001A2FAF" w:rsidRDefault="001A2FAF" w:rsidP="0094478C">
      <w:pPr>
        <w:keepNext/>
        <w:keepLines/>
        <w:rPr>
          <w:rFonts w:ascii="Bookman Old Style" w:hAnsi="Bookman Old Style"/>
          <w:sz w:val="22"/>
          <w:szCs w:val="22"/>
        </w:rPr>
      </w:pPr>
      <w:r w:rsidRPr="001A2FAF">
        <w:rPr>
          <w:rFonts w:ascii="Bookman Old Style" w:hAnsi="Bookman Old Style"/>
          <w:sz w:val="22"/>
          <w:szCs w:val="22"/>
        </w:rPr>
        <w:lastRenderedPageBreak/>
        <w:t xml:space="preserve">AFFECTED PARTIES: Licensees and the public. </w:t>
      </w:r>
    </w:p>
    <w:p w:rsidR="001A2FAF" w:rsidRPr="001A2FAF" w:rsidRDefault="001A2FAF" w:rsidP="0094478C">
      <w:pPr>
        <w:keepNext/>
        <w:keepLines/>
        <w:rPr>
          <w:rFonts w:ascii="Bookman Old Style" w:eastAsia="Calibri" w:hAnsi="Bookman Old Style" w:cs="Courier New"/>
          <w:sz w:val="22"/>
          <w:szCs w:val="22"/>
        </w:rPr>
      </w:pPr>
      <w:r w:rsidRPr="001A2FAF">
        <w:rPr>
          <w:rFonts w:ascii="Bookman Old Style" w:eastAsia="Calibri" w:hAnsi="Bookman Old Style" w:cs="Courier New"/>
          <w:sz w:val="22"/>
          <w:szCs w:val="22"/>
        </w:rPr>
        <w:t>CONSENSUS-BASED RULE DEVELOPMENT: Not expected.</w:t>
      </w:r>
    </w:p>
    <w:p w:rsidR="001A2FAF" w:rsidRPr="001A2FAF" w:rsidRDefault="001A2FAF" w:rsidP="001A2FAF">
      <w:pPr>
        <w:rPr>
          <w:rFonts w:ascii="Bookman Old Style" w:hAnsi="Bookman Old Style"/>
          <w:sz w:val="22"/>
          <w:szCs w:val="22"/>
        </w:rPr>
      </w:pPr>
    </w:p>
    <w:p w:rsidR="001A2FAF" w:rsidRPr="001A2FAF" w:rsidRDefault="001A2FAF" w:rsidP="001A2FAF">
      <w:pPr>
        <w:rPr>
          <w:rFonts w:ascii="Bookman Old Style" w:hAnsi="Bookman Old Style"/>
          <w:sz w:val="22"/>
          <w:szCs w:val="22"/>
        </w:rPr>
      </w:pPr>
      <w:r w:rsidRPr="001A2FAF">
        <w:rPr>
          <w:rFonts w:ascii="Bookman Old Style" w:hAnsi="Bookman Old Style"/>
          <w:b/>
          <w:sz w:val="22"/>
          <w:szCs w:val="22"/>
        </w:rPr>
        <w:t>CHAPTER 14</w:t>
      </w:r>
      <w:r w:rsidRPr="001A2FAF">
        <w:rPr>
          <w:rFonts w:ascii="Bookman Old Style" w:hAnsi="Bookman Old Style"/>
          <w:sz w:val="22"/>
          <w:szCs w:val="22"/>
        </w:rPr>
        <w:t>: Licensure of Certified Interior Designers</w:t>
      </w:r>
    </w:p>
    <w:p w:rsidR="001A2FAF" w:rsidRPr="001A2FAF" w:rsidRDefault="001A2FAF" w:rsidP="001A2FAF">
      <w:pPr>
        <w:rPr>
          <w:rFonts w:ascii="Bookman Old Style" w:hAnsi="Bookman Old Style"/>
          <w:sz w:val="22"/>
          <w:szCs w:val="22"/>
        </w:rPr>
      </w:pPr>
      <w:r w:rsidRPr="001A2FAF">
        <w:rPr>
          <w:rFonts w:ascii="Bookman Old Style" w:hAnsi="Bookman Old Style"/>
          <w:sz w:val="22"/>
          <w:szCs w:val="22"/>
        </w:rPr>
        <w:t xml:space="preserve">STATUTORY AUTHORITY: 32 M.R.S. </w:t>
      </w:r>
      <w:r w:rsidR="00A06283">
        <w:rPr>
          <w:rFonts w:ascii="Bookman Old Style" w:hAnsi="Bookman Old Style"/>
          <w:sz w:val="22"/>
          <w:szCs w:val="22"/>
        </w:rPr>
        <w:t>§</w:t>
      </w:r>
      <w:r w:rsidRPr="001A2FAF">
        <w:rPr>
          <w:rFonts w:ascii="Bookman Old Style" w:hAnsi="Bookman Old Style"/>
          <w:sz w:val="22"/>
          <w:szCs w:val="22"/>
        </w:rPr>
        <w:t>214(1)</w:t>
      </w:r>
    </w:p>
    <w:p w:rsidR="001A2FAF" w:rsidRPr="001A2FAF" w:rsidRDefault="001A2FAF" w:rsidP="001A2FAF">
      <w:pPr>
        <w:rPr>
          <w:rFonts w:ascii="Bookman Old Style" w:hAnsi="Bookman Old Style"/>
          <w:sz w:val="22"/>
          <w:szCs w:val="22"/>
        </w:rPr>
      </w:pPr>
      <w:r w:rsidRPr="001A2FAF">
        <w:rPr>
          <w:rFonts w:ascii="Bookman Old Style" w:hAnsi="Bookman Old Style"/>
          <w:sz w:val="22"/>
          <w:szCs w:val="22"/>
        </w:rPr>
        <w:t xml:space="preserve">PURPOSE: This chapter sets forth the educational qualifications, experience and examination requirement necessary for licensure as a certified interior designer. Changes may be necessary to clarify a provision. </w:t>
      </w:r>
    </w:p>
    <w:p w:rsidR="001A2FAF" w:rsidRPr="001A2FAF" w:rsidRDefault="001A2FAF" w:rsidP="001A2FAF">
      <w:pPr>
        <w:rPr>
          <w:rFonts w:ascii="Bookman Old Style" w:eastAsia="Calibri" w:hAnsi="Bookman Old Style" w:cs="Courier New"/>
          <w:sz w:val="22"/>
          <w:szCs w:val="22"/>
        </w:rPr>
      </w:pPr>
      <w:r w:rsidRPr="001A2FAF">
        <w:rPr>
          <w:rFonts w:ascii="Bookman Old Style" w:eastAsia="Calibri" w:hAnsi="Bookman Old Style" w:cs="Courier New"/>
          <w:sz w:val="22"/>
          <w:szCs w:val="22"/>
        </w:rPr>
        <w:t>SCHEDULE FOR ADOPTION: Within one year, if necessary.</w:t>
      </w:r>
    </w:p>
    <w:p w:rsidR="001A2FAF" w:rsidRPr="001A2FAF" w:rsidRDefault="001A2FAF" w:rsidP="001A2FAF">
      <w:pPr>
        <w:rPr>
          <w:rFonts w:ascii="Bookman Old Style" w:hAnsi="Bookman Old Style"/>
          <w:sz w:val="22"/>
          <w:szCs w:val="22"/>
        </w:rPr>
      </w:pPr>
      <w:r w:rsidRPr="001A2FAF">
        <w:rPr>
          <w:rFonts w:ascii="Bookman Old Style" w:hAnsi="Bookman Old Style"/>
          <w:sz w:val="22"/>
          <w:szCs w:val="22"/>
        </w:rPr>
        <w:t xml:space="preserve">AFFECTED PARTIES: Licensees and the public. </w:t>
      </w:r>
    </w:p>
    <w:p w:rsidR="001A2FAF" w:rsidRPr="001A2FAF" w:rsidRDefault="001A2FAF" w:rsidP="001A2FAF">
      <w:pPr>
        <w:rPr>
          <w:rFonts w:ascii="Bookman Old Style" w:eastAsia="Calibri" w:hAnsi="Bookman Old Style" w:cs="Courier New"/>
          <w:sz w:val="22"/>
          <w:szCs w:val="22"/>
        </w:rPr>
      </w:pPr>
      <w:r w:rsidRPr="001A2FAF">
        <w:rPr>
          <w:rFonts w:ascii="Bookman Old Style" w:eastAsia="Calibri" w:hAnsi="Bookman Old Style" w:cs="Courier New"/>
          <w:sz w:val="22"/>
          <w:szCs w:val="22"/>
        </w:rPr>
        <w:t>CONSENSUS-BASED RULE DEVELOPMENT: Not expected.</w:t>
      </w:r>
    </w:p>
    <w:p w:rsidR="001A2FAF" w:rsidRPr="001A2FAF" w:rsidRDefault="001A2FAF" w:rsidP="001A2FAF">
      <w:pPr>
        <w:rPr>
          <w:rFonts w:ascii="Bookman Old Style" w:hAnsi="Bookman Old Style"/>
          <w:sz w:val="22"/>
          <w:szCs w:val="22"/>
        </w:rPr>
      </w:pPr>
    </w:p>
    <w:p w:rsidR="001A2FAF" w:rsidRPr="001A2FAF" w:rsidRDefault="001A2FAF" w:rsidP="001A2FAF">
      <w:pPr>
        <w:rPr>
          <w:rFonts w:ascii="Bookman Old Style" w:hAnsi="Bookman Old Style"/>
          <w:sz w:val="22"/>
          <w:szCs w:val="22"/>
        </w:rPr>
      </w:pPr>
      <w:r w:rsidRPr="001A2FAF">
        <w:rPr>
          <w:rFonts w:ascii="Bookman Old Style" w:hAnsi="Bookman Old Style"/>
          <w:b/>
          <w:sz w:val="22"/>
          <w:szCs w:val="22"/>
        </w:rPr>
        <w:t>CHAPTER 15</w:t>
      </w:r>
      <w:r w:rsidRPr="001A2FAF">
        <w:rPr>
          <w:rFonts w:ascii="Bookman Old Style" w:hAnsi="Bookman Old Style"/>
          <w:sz w:val="22"/>
          <w:szCs w:val="22"/>
        </w:rPr>
        <w:t>: Application for Licensure</w:t>
      </w:r>
    </w:p>
    <w:p w:rsidR="001A2FAF" w:rsidRPr="001A2FAF" w:rsidRDefault="001A2FAF" w:rsidP="001A2FAF">
      <w:pPr>
        <w:rPr>
          <w:rFonts w:ascii="Bookman Old Style" w:hAnsi="Bookman Old Style"/>
          <w:sz w:val="22"/>
          <w:szCs w:val="22"/>
        </w:rPr>
      </w:pPr>
      <w:r w:rsidRPr="001A2FAF">
        <w:rPr>
          <w:rFonts w:ascii="Bookman Old Style" w:hAnsi="Bookman Old Style"/>
          <w:sz w:val="22"/>
          <w:szCs w:val="22"/>
        </w:rPr>
        <w:t xml:space="preserve">STATUTORY AUTHORITY: 32 M.R.S. </w:t>
      </w:r>
      <w:r w:rsidR="00A06283">
        <w:rPr>
          <w:rFonts w:ascii="Bookman Old Style" w:hAnsi="Bookman Old Style"/>
          <w:sz w:val="22"/>
          <w:szCs w:val="22"/>
        </w:rPr>
        <w:t>§</w:t>
      </w:r>
      <w:r w:rsidRPr="001A2FAF">
        <w:rPr>
          <w:rFonts w:ascii="Bookman Old Style" w:hAnsi="Bookman Old Style"/>
          <w:sz w:val="22"/>
          <w:szCs w:val="22"/>
        </w:rPr>
        <w:t>214(1)</w:t>
      </w:r>
    </w:p>
    <w:p w:rsidR="001A2FAF" w:rsidRPr="001A2FAF" w:rsidRDefault="001A2FAF" w:rsidP="001A2FAF">
      <w:pPr>
        <w:rPr>
          <w:rFonts w:ascii="Bookman Old Style" w:hAnsi="Bookman Old Style"/>
          <w:sz w:val="22"/>
          <w:szCs w:val="22"/>
        </w:rPr>
      </w:pPr>
      <w:r w:rsidRPr="001A2FAF">
        <w:rPr>
          <w:rFonts w:ascii="Bookman Old Style" w:hAnsi="Bookman Old Style"/>
          <w:sz w:val="22"/>
          <w:szCs w:val="22"/>
        </w:rPr>
        <w:t xml:space="preserve">PURPOSE: This chapter sets forth the license application process and references the license fees established by the Office of Professional &amp; Occupational Regulation. Changes may be necessary to clarify a provision. </w:t>
      </w:r>
    </w:p>
    <w:p w:rsidR="001A2FAF" w:rsidRPr="001A2FAF" w:rsidRDefault="001A2FAF" w:rsidP="001A2FAF">
      <w:pPr>
        <w:rPr>
          <w:rFonts w:ascii="Bookman Old Style" w:eastAsia="Calibri" w:hAnsi="Bookman Old Style" w:cs="Courier New"/>
          <w:sz w:val="22"/>
          <w:szCs w:val="22"/>
        </w:rPr>
      </w:pPr>
      <w:r w:rsidRPr="001A2FAF">
        <w:rPr>
          <w:rFonts w:ascii="Bookman Old Style" w:eastAsia="Calibri" w:hAnsi="Bookman Old Style" w:cs="Courier New"/>
          <w:sz w:val="22"/>
          <w:szCs w:val="22"/>
        </w:rPr>
        <w:t>SCHEDULE FOR ADOPTION: Within one year, if necessary.</w:t>
      </w:r>
    </w:p>
    <w:p w:rsidR="001A2FAF" w:rsidRPr="001A2FAF" w:rsidRDefault="001A2FAF" w:rsidP="001A2FAF">
      <w:pPr>
        <w:rPr>
          <w:rFonts w:ascii="Bookman Old Style" w:hAnsi="Bookman Old Style"/>
          <w:sz w:val="22"/>
          <w:szCs w:val="22"/>
        </w:rPr>
      </w:pPr>
      <w:r w:rsidRPr="001A2FAF">
        <w:rPr>
          <w:rFonts w:ascii="Bookman Old Style" w:hAnsi="Bookman Old Style"/>
          <w:sz w:val="22"/>
          <w:szCs w:val="22"/>
        </w:rPr>
        <w:t xml:space="preserve">AFFECTED PARTIES: Licensees and the public. </w:t>
      </w:r>
    </w:p>
    <w:p w:rsidR="001A2FAF" w:rsidRPr="001A2FAF" w:rsidRDefault="001A2FAF" w:rsidP="001A2FAF">
      <w:pPr>
        <w:rPr>
          <w:rFonts w:ascii="Bookman Old Style" w:eastAsia="Calibri" w:hAnsi="Bookman Old Style" w:cs="Courier New"/>
          <w:sz w:val="22"/>
          <w:szCs w:val="22"/>
        </w:rPr>
      </w:pPr>
      <w:r w:rsidRPr="001A2FAF">
        <w:rPr>
          <w:rFonts w:ascii="Bookman Old Style" w:eastAsia="Calibri" w:hAnsi="Bookman Old Style" w:cs="Courier New"/>
          <w:sz w:val="22"/>
          <w:szCs w:val="22"/>
        </w:rPr>
        <w:t>CONSENSUS-BASED RULE DEVELOPMENT: Not expected.</w:t>
      </w:r>
    </w:p>
    <w:p w:rsidR="001A2FAF" w:rsidRPr="001A2FAF" w:rsidRDefault="001A2FAF" w:rsidP="001A2FAF">
      <w:pPr>
        <w:rPr>
          <w:rFonts w:ascii="Bookman Old Style" w:hAnsi="Bookman Old Style"/>
          <w:sz w:val="22"/>
          <w:szCs w:val="22"/>
        </w:rPr>
      </w:pPr>
    </w:p>
    <w:p w:rsidR="001A2FAF" w:rsidRPr="001A2FAF" w:rsidRDefault="001A2FAF" w:rsidP="001A2FAF">
      <w:pPr>
        <w:rPr>
          <w:rFonts w:ascii="Bookman Old Style" w:hAnsi="Bookman Old Style"/>
          <w:sz w:val="22"/>
          <w:szCs w:val="22"/>
        </w:rPr>
      </w:pPr>
      <w:r w:rsidRPr="001A2FAF">
        <w:rPr>
          <w:rFonts w:ascii="Bookman Old Style" w:hAnsi="Bookman Old Style"/>
          <w:b/>
          <w:sz w:val="22"/>
          <w:szCs w:val="22"/>
        </w:rPr>
        <w:t>CHAPTER 16</w:t>
      </w:r>
      <w:r w:rsidRPr="001A2FAF">
        <w:rPr>
          <w:rFonts w:ascii="Bookman Old Style" w:hAnsi="Bookman Old Style"/>
          <w:sz w:val="22"/>
          <w:szCs w:val="22"/>
        </w:rPr>
        <w:t>: License Denials and Disciplinary Procedure</w:t>
      </w:r>
    </w:p>
    <w:p w:rsidR="001A2FAF" w:rsidRPr="001A2FAF" w:rsidRDefault="001A2FAF" w:rsidP="001A2FAF">
      <w:pPr>
        <w:rPr>
          <w:rFonts w:ascii="Bookman Old Style" w:hAnsi="Bookman Old Style"/>
          <w:sz w:val="22"/>
          <w:szCs w:val="22"/>
        </w:rPr>
      </w:pPr>
      <w:r w:rsidRPr="001A2FAF">
        <w:rPr>
          <w:rFonts w:ascii="Bookman Old Style" w:hAnsi="Bookman Old Style"/>
          <w:sz w:val="22"/>
          <w:szCs w:val="22"/>
        </w:rPr>
        <w:t xml:space="preserve">STATUTORY AUTHORITY: 32 M.R.S. </w:t>
      </w:r>
      <w:r w:rsidR="00A06283">
        <w:rPr>
          <w:rFonts w:ascii="Bookman Old Style" w:hAnsi="Bookman Old Style"/>
          <w:sz w:val="22"/>
          <w:szCs w:val="22"/>
        </w:rPr>
        <w:t>§</w:t>
      </w:r>
      <w:r w:rsidRPr="001A2FAF">
        <w:rPr>
          <w:rFonts w:ascii="Bookman Old Style" w:hAnsi="Bookman Old Style"/>
          <w:sz w:val="22"/>
          <w:szCs w:val="22"/>
        </w:rPr>
        <w:t>214(1)</w:t>
      </w:r>
    </w:p>
    <w:p w:rsidR="001A2FAF" w:rsidRPr="001A2FAF" w:rsidRDefault="001A2FAF" w:rsidP="001A2FAF">
      <w:pPr>
        <w:rPr>
          <w:rFonts w:ascii="Bookman Old Style" w:hAnsi="Bookman Old Style"/>
          <w:sz w:val="22"/>
          <w:szCs w:val="22"/>
        </w:rPr>
      </w:pPr>
      <w:r w:rsidRPr="001A2FAF">
        <w:rPr>
          <w:rFonts w:ascii="Bookman Old Style" w:hAnsi="Bookman Old Style"/>
          <w:sz w:val="22"/>
          <w:szCs w:val="22"/>
        </w:rPr>
        <w:t xml:space="preserve">PURPOSE: This chapter sets forth a licensee’s right to appeal certain Board actions and specifies the enforcement and disciplinary procedures used by the Board. Changes may be necessary to clarify a provision. </w:t>
      </w:r>
    </w:p>
    <w:p w:rsidR="001A2FAF" w:rsidRPr="001A2FAF" w:rsidRDefault="001A2FAF" w:rsidP="001A2FAF">
      <w:pPr>
        <w:rPr>
          <w:rFonts w:ascii="Bookman Old Style" w:eastAsia="Calibri" w:hAnsi="Bookman Old Style" w:cs="Courier New"/>
          <w:sz w:val="22"/>
          <w:szCs w:val="22"/>
        </w:rPr>
      </w:pPr>
      <w:r w:rsidRPr="001A2FAF">
        <w:rPr>
          <w:rFonts w:ascii="Bookman Old Style" w:eastAsia="Calibri" w:hAnsi="Bookman Old Style" w:cs="Courier New"/>
          <w:sz w:val="22"/>
          <w:szCs w:val="22"/>
        </w:rPr>
        <w:t>SCHEDULE FOR ADOPTION: Within one year, if necessary.</w:t>
      </w:r>
    </w:p>
    <w:p w:rsidR="001A2FAF" w:rsidRPr="001A2FAF" w:rsidRDefault="001A2FAF" w:rsidP="001A2FAF">
      <w:pPr>
        <w:rPr>
          <w:rFonts w:ascii="Bookman Old Style" w:hAnsi="Bookman Old Style"/>
          <w:sz w:val="22"/>
          <w:szCs w:val="22"/>
        </w:rPr>
      </w:pPr>
      <w:r w:rsidRPr="001A2FAF">
        <w:rPr>
          <w:rFonts w:ascii="Bookman Old Style" w:hAnsi="Bookman Old Style"/>
          <w:sz w:val="22"/>
          <w:szCs w:val="22"/>
        </w:rPr>
        <w:t xml:space="preserve">AFFECTED PARTIES: Licensees and the public. </w:t>
      </w:r>
    </w:p>
    <w:p w:rsidR="001A2FAF" w:rsidRPr="001A2FAF" w:rsidRDefault="001A2FAF" w:rsidP="001A2FAF">
      <w:pPr>
        <w:rPr>
          <w:rFonts w:ascii="Bookman Old Style" w:eastAsia="Calibri" w:hAnsi="Bookman Old Style" w:cs="Courier New"/>
          <w:sz w:val="22"/>
          <w:szCs w:val="22"/>
        </w:rPr>
      </w:pPr>
      <w:r w:rsidRPr="001A2FAF">
        <w:rPr>
          <w:rFonts w:ascii="Bookman Old Style" w:eastAsia="Calibri" w:hAnsi="Bookman Old Style" w:cs="Courier New"/>
          <w:sz w:val="22"/>
          <w:szCs w:val="22"/>
        </w:rPr>
        <w:t>CONSENSUS-BASED RULE DEVELOPMENT: Not expected.</w:t>
      </w:r>
    </w:p>
    <w:p w:rsidR="001A2FAF" w:rsidRPr="001A2FAF" w:rsidRDefault="001A2FAF" w:rsidP="001A2FAF">
      <w:pPr>
        <w:rPr>
          <w:rFonts w:ascii="Bookman Old Style" w:hAnsi="Bookman Old Style"/>
          <w:b/>
          <w:sz w:val="22"/>
          <w:szCs w:val="22"/>
        </w:rPr>
      </w:pPr>
    </w:p>
    <w:p w:rsidR="001A2FAF" w:rsidRPr="001A2FAF" w:rsidRDefault="001A2FAF" w:rsidP="001A2FAF">
      <w:pPr>
        <w:rPr>
          <w:rFonts w:ascii="Bookman Old Style" w:hAnsi="Bookman Old Style"/>
          <w:sz w:val="22"/>
          <w:szCs w:val="22"/>
        </w:rPr>
      </w:pPr>
      <w:r w:rsidRPr="001A2FAF">
        <w:rPr>
          <w:rFonts w:ascii="Bookman Old Style" w:hAnsi="Bookman Old Style"/>
          <w:b/>
          <w:sz w:val="22"/>
          <w:szCs w:val="22"/>
        </w:rPr>
        <w:t>CHAPTER 17</w:t>
      </w:r>
      <w:r w:rsidRPr="001A2FAF">
        <w:rPr>
          <w:rFonts w:ascii="Bookman Old Style" w:hAnsi="Bookman Old Style"/>
          <w:sz w:val="22"/>
          <w:szCs w:val="22"/>
        </w:rPr>
        <w:t>: Grounds for Disciplinary Action</w:t>
      </w:r>
    </w:p>
    <w:p w:rsidR="001A2FAF" w:rsidRPr="001A2FAF" w:rsidRDefault="001A2FAF" w:rsidP="001A2FAF">
      <w:pPr>
        <w:rPr>
          <w:rFonts w:ascii="Bookman Old Style" w:hAnsi="Bookman Old Style"/>
          <w:sz w:val="22"/>
          <w:szCs w:val="22"/>
        </w:rPr>
      </w:pPr>
      <w:r w:rsidRPr="001A2FAF">
        <w:rPr>
          <w:rFonts w:ascii="Bookman Old Style" w:hAnsi="Bookman Old Style"/>
          <w:sz w:val="22"/>
          <w:szCs w:val="22"/>
        </w:rPr>
        <w:t xml:space="preserve">STATUTORY AUTHORITY: 32 M.R.S. </w:t>
      </w:r>
      <w:r w:rsidR="00A06283">
        <w:rPr>
          <w:rFonts w:ascii="Bookman Old Style" w:hAnsi="Bookman Old Style"/>
          <w:sz w:val="22"/>
          <w:szCs w:val="22"/>
        </w:rPr>
        <w:t>§</w:t>
      </w:r>
      <w:r w:rsidRPr="001A2FAF">
        <w:rPr>
          <w:rFonts w:ascii="Bookman Old Style" w:hAnsi="Bookman Old Style"/>
          <w:sz w:val="22"/>
          <w:szCs w:val="22"/>
        </w:rPr>
        <w:t>214(1)</w:t>
      </w:r>
    </w:p>
    <w:p w:rsidR="001A2FAF" w:rsidRPr="001A2FAF" w:rsidRDefault="001A2FAF" w:rsidP="001A2FAF">
      <w:pPr>
        <w:rPr>
          <w:rFonts w:ascii="Bookman Old Style" w:hAnsi="Bookman Old Style"/>
          <w:sz w:val="22"/>
          <w:szCs w:val="22"/>
        </w:rPr>
      </w:pPr>
      <w:r w:rsidRPr="001A2FAF">
        <w:rPr>
          <w:rFonts w:ascii="Bookman Old Style" w:hAnsi="Bookman Old Style"/>
          <w:sz w:val="22"/>
          <w:szCs w:val="22"/>
        </w:rPr>
        <w:t xml:space="preserve">PURPOSE: This chapter sets forth prohibited practices that may result in disciplinary action against a licensee, or denial of nonrenewal of a license. Information from complaint investigations may identify conduct that is not currently set out in this section of the rules or is needed to clarify professional standards. </w:t>
      </w:r>
    </w:p>
    <w:p w:rsidR="001A2FAF" w:rsidRPr="001A2FAF" w:rsidRDefault="001A2FAF" w:rsidP="001A2FAF">
      <w:pPr>
        <w:rPr>
          <w:rFonts w:ascii="Bookman Old Style" w:eastAsia="Calibri" w:hAnsi="Bookman Old Style" w:cs="Courier New"/>
          <w:sz w:val="22"/>
          <w:szCs w:val="22"/>
        </w:rPr>
      </w:pPr>
      <w:r w:rsidRPr="001A2FAF">
        <w:rPr>
          <w:rFonts w:ascii="Bookman Old Style" w:eastAsia="Calibri" w:hAnsi="Bookman Old Style" w:cs="Courier New"/>
          <w:sz w:val="22"/>
          <w:szCs w:val="22"/>
        </w:rPr>
        <w:t>SCHEDULE FOR ADOPTION: Within one year, if necessary.</w:t>
      </w:r>
    </w:p>
    <w:p w:rsidR="001A2FAF" w:rsidRPr="001A2FAF" w:rsidRDefault="001A2FAF" w:rsidP="001A2FAF">
      <w:pPr>
        <w:rPr>
          <w:rFonts w:ascii="Bookman Old Style" w:hAnsi="Bookman Old Style"/>
          <w:sz w:val="22"/>
          <w:szCs w:val="22"/>
        </w:rPr>
      </w:pPr>
      <w:r w:rsidRPr="001A2FAF">
        <w:rPr>
          <w:rFonts w:ascii="Bookman Old Style" w:hAnsi="Bookman Old Style"/>
          <w:sz w:val="22"/>
          <w:szCs w:val="22"/>
        </w:rPr>
        <w:t xml:space="preserve">AFFECTED PARTIES: Licensees and the public. </w:t>
      </w:r>
    </w:p>
    <w:p w:rsidR="001A2FAF" w:rsidRPr="001A2FAF" w:rsidRDefault="001A2FAF" w:rsidP="001A2FAF">
      <w:pPr>
        <w:rPr>
          <w:rFonts w:ascii="Bookman Old Style" w:eastAsia="Calibri" w:hAnsi="Bookman Old Style" w:cs="Courier New"/>
          <w:sz w:val="22"/>
          <w:szCs w:val="22"/>
        </w:rPr>
      </w:pPr>
      <w:r w:rsidRPr="001A2FAF">
        <w:rPr>
          <w:rFonts w:ascii="Bookman Old Style" w:eastAsia="Calibri" w:hAnsi="Bookman Old Style" w:cs="Courier New"/>
          <w:sz w:val="22"/>
          <w:szCs w:val="22"/>
        </w:rPr>
        <w:t>CONSENSUS-BASED RULE DEVELOPMENT: Not expected.</w:t>
      </w:r>
    </w:p>
    <w:p w:rsidR="001A2FAF" w:rsidRPr="001A2FAF" w:rsidRDefault="001A2FAF" w:rsidP="001A2FAF">
      <w:pPr>
        <w:rPr>
          <w:rFonts w:ascii="Bookman Old Style" w:hAnsi="Bookman Old Style"/>
          <w:sz w:val="22"/>
          <w:szCs w:val="22"/>
        </w:rPr>
      </w:pPr>
    </w:p>
    <w:p w:rsidR="001A2FAF" w:rsidRPr="001A2FAF" w:rsidRDefault="001A2FAF" w:rsidP="001A2FAF">
      <w:pPr>
        <w:rPr>
          <w:rFonts w:ascii="Bookman Old Style" w:hAnsi="Bookman Old Style"/>
          <w:sz w:val="22"/>
          <w:szCs w:val="22"/>
        </w:rPr>
      </w:pPr>
      <w:r w:rsidRPr="001A2FAF">
        <w:rPr>
          <w:rFonts w:ascii="Bookman Old Style" w:hAnsi="Bookman Old Style"/>
          <w:b/>
          <w:sz w:val="22"/>
          <w:szCs w:val="22"/>
        </w:rPr>
        <w:t>CHAPTER 18</w:t>
      </w:r>
      <w:r w:rsidRPr="001A2FAF">
        <w:rPr>
          <w:rFonts w:ascii="Bookman Old Style" w:hAnsi="Bookman Old Style"/>
          <w:sz w:val="22"/>
          <w:szCs w:val="22"/>
        </w:rPr>
        <w:t>: Documentation</w:t>
      </w:r>
    </w:p>
    <w:p w:rsidR="001A2FAF" w:rsidRPr="001A2FAF" w:rsidRDefault="001A2FAF" w:rsidP="001A2FAF">
      <w:pPr>
        <w:rPr>
          <w:rFonts w:ascii="Bookman Old Style" w:hAnsi="Bookman Old Style"/>
          <w:sz w:val="22"/>
          <w:szCs w:val="22"/>
        </w:rPr>
      </w:pPr>
      <w:r w:rsidRPr="001A2FAF">
        <w:rPr>
          <w:rFonts w:ascii="Bookman Old Style" w:hAnsi="Bookman Old Style"/>
          <w:sz w:val="22"/>
          <w:szCs w:val="22"/>
        </w:rPr>
        <w:t xml:space="preserve">STATUTORY AUTHORITY: 32 M.R.S. </w:t>
      </w:r>
      <w:r w:rsidR="00A06283">
        <w:rPr>
          <w:rFonts w:ascii="Bookman Old Style" w:hAnsi="Bookman Old Style"/>
          <w:sz w:val="22"/>
          <w:szCs w:val="22"/>
        </w:rPr>
        <w:t>§</w:t>
      </w:r>
      <w:r w:rsidRPr="001A2FAF">
        <w:rPr>
          <w:rFonts w:ascii="Bookman Old Style" w:hAnsi="Bookman Old Style"/>
          <w:sz w:val="22"/>
          <w:szCs w:val="22"/>
        </w:rPr>
        <w:t>214(1)</w:t>
      </w:r>
    </w:p>
    <w:p w:rsidR="001A2FAF" w:rsidRPr="001A2FAF" w:rsidRDefault="001A2FAF" w:rsidP="001A2FAF">
      <w:pPr>
        <w:rPr>
          <w:rFonts w:ascii="Bookman Old Style" w:hAnsi="Bookman Old Style"/>
          <w:sz w:val="22"/>
          <w:szCs w:val="22"/>
        </w:rPr>
      </w:pPr>
      <w:r w:rsidRPr="001A2FAF">
        <w:rPr>
          <w:rFonts w:ascii="Bookman Old Style" w:hAnsi="Bookman Old Style"/>
          <w:sz w:val="22"/>
          <w:szCs w:val="22"/>
        </w:rPr>
        <w:t xml:space="preserve">PURPOSE: This chapter authorizes reliance on technical submissions in electronic form and requires licensees to retain certain records for a period of five years. Changes may be necessary to clarify a provision. </w:t>
      </w:r>
    </w:p>
    <w:p w:rsidR="001A2FAF" w:rsidRPr="001A2FAF" w:rsidRDefault="001A2FAF" w:rsidP="001A2FAF">
      <w:pPr>
        <w:rPr>
          <w:rFonts w:ascii="Bookman Old Style" w:eastAsia="Calibri" w:hAnsi="Bookman Old Style" w:cs="Courier New"/>
          <w:sz w:val="22"/>
          <w:szCs w:val="22"/>
        </w:rPr>
      </w:pPr>
      <w:r w:rsidRPr="001A2FAF">
        <w:rPr>
          <w:rFonts w:ascii="Bookman Old Style" w:eastAsia="Calibri" w:hAnsi="Bookman Old Style" w:cs="Courier New"/>
          <w:sz w:val="22"/>
          <w:szCs w:val="22"/>
        </w:rPr>
        <w:t>SCHEDULE FOR ADOPTION: Within one year, if necessary.</w:t>
      </w:r>
    </w:p>
    <w:p w:rsidR="001A2FAF" w:rsidRPr="001A2FAF" w:rsidRDefault="001A2FAF" w:rsidP="001A2FAF">
      <w:pPr>
        <w:rPr>
          <w:rFonts w:ascii="Bookman Old Style" w:hAnsi="Bookman Old Style"/>
          <w:sz w:val="22"/>
          <w:szCs w:val="22"/>
        </w:rPr>
      </w:pPr>
      <w:r w:rsidRPr="001A2FAF">
        <w:rPr>
          <w:rFonts w:ascii="Bookman Old Style" w:hAnsi="Bookman Old Style"/>
          <w:sz w:val="22"/>
          <w:szCs w:val="22"/>
        </w:rPr>
        <w:t xml:space="preserve">AFFECTED PARTIES: Licensees and the public. </w:t>
      </w:r>
    </w:p>
    <w:p w:rsidR="001A2FAF" w:rsidRPr="001A2FAF" w:rsidRDefault="001A2FAF" w:rsidP="001A2FAF">
      <w:pPr>
        <w:rPr>
          <w:rFonts w:ascii="Bookman Old Style" w:eastAsia="Calibri" w:hAnsi="Bookman Old Style" w:cs="Courier New"/>
          <w:sz w:val="22"/>
          <w:szCs w:val="22"/>
        </w:rPr>
      </w:pPr>
      <w:r w:rsidRPr="001A2FAF">
        <w:rPr>
          <w:rFonts w:ascii="Bookman Old Style" w:eastAsia="Calibri" w:hAnsi="Bookman Old Style" w:cs="Courier New"/>
          <w:sz w:val="22"/>
          <w:szCs w:val="22"/>
        </w:rPr>
        <w:t>CONSENSUS-BASED RULE DEVELOPMENT: Not expected.</w:t>
      </w:r>
    </w:p>
    <w:p w:rsidR="001A2FAF" w:rsidRPr="001A2FAF" w:rsidRDefault="001A2FAF" w:rsidP="001A2FAF">
      <w:pPr>
        <w:rPr>
          <w:rFonts w:ascii="Bookman Old Style" w:hAnsi="Bookman Old Style"/>
          <w:b/>
          <w:sz w:val="22"/>
          <w:szCs w:val="22"/>
        </w:rPr>
      </w:pPr>
    </w:p>
    <w:p w:rsidR="001A2FAF" w:rsidRPr="001A2FAF" w:rsidRDefault="001A2FAF" w:rsidP="002D0871">
      <w:pPr>
        <w:keepNext/>
        <w:keepLines/>
        <w:rPr>
          <w:rFonts w:ascii="Bookman Old Style" w:hAnsi="Bookman Old Style"/>
          <w:sz w:val="22"/>
          <w:szCs w:val="22"/>
        </w:rPr>
      </w:pPr>
      <w:r w:rsidRPr="001A2FAF">
        <w:rPr>
          <w:rFonts w:ascii="Bookman Old Style" w:hAnsi="Bookman Old Style"/>
          <w:b/>
          <w:sz w:val="22"/>
          <w:szCs w:val="22"/>
        </w:rPr>
        <w:lastRenderedPageBreak/>
        <w:t>CHAPTER 19</w:t>
      </w:r>
      <w:r w:rsidRPr="001A2FAF">
        <w:rPr>
          <w:rFonts w:ascii="Bookman Old Style" w:hAnsi="Bookman Old Style"/>
          <w:sz w:val="22"/>
          <w:szCs w:val="22"/>
        </w:rPr>
        <w:t>:</w:t>
      </w:r>
      <w:r w:rsidR="00A06283">
        <w:rPr>
          <w:rFonts w:ascii="Bookman Old Style" w:hAnsi="Bookman Old Style"/>
          <w:sz w:val="22"/>
          <w:szCs w:val="22"/>
        </w:rPr>
        <w:t xml:space="preserve"> </w:t>
      </w:r>
      <w:r w:rsidRPr="001A2FAF">
        <w:rPr>
          <w:rFonts w:ascii="Bookman Old Style" w:hAnsi="Bookman Old Style"/>
          <w:sz w:val="22"/>
          <w:szCs w:val="22"/>
        </w:rPr>
        <w:t>Incorporation by Reference</w:t>
      </w:r>
    </w:p>
    <w:p w:rsidR="001A2FAF" w:rsidRPr="001A2FAF" w:rsidRDefault="001A2FAF" w:rsidP="002D0871">
      <w:pPr>
        <w:keepNext/>
        <w:keepLines/>
        <w:rPr>
          <w:rFonts w:ascii="Bookman Old Style" w:hAnsi="Bookman Old Style"/>
          <w:sz w:val="22"/>
          <w:szCs w:val="22"/>
        </w:rPr>
      </w:pPr>
      <w:r w:rsidRPr="001A2FAF">
        <w:rPr>
          <w:rFonts w:ascii="Bookman Old Style" w:hAnsi="Bookman Old Style"/>
          <w:sz w:val="22"/>
          <w:szCs w:val="22"/>
        </w:rPr>
        <w:t xml:space="preserve">STATUTORY AUTHORITY: 32 M.R.S. </w:t>
      </w:r>
      <w:r w:rsidR="00A06283">
        <w:rPr>
          <w:rFonts w:ascii="Bookman Old Style" w:hAnsi="Bookman Old Style"/>
          <w:sz w:val="22"/>
          <w:szCs w:val="22"/>
        </w:rPr>
        <w:t>§</w:t>
      </w:r>
      <w:r w:rsidRPr="001A2FAF">
        <w:rPr>
          <w:rFonts w:ascii="Bookman Old Style" w:hAnsi="Bookman Old Style"/>
          <w:sz w:val="22"/>
          <w:szCs w:val="22"/>
        </w:rPr>
        <w:t>214(1)</w:t>
      </w:r>
    </w:p>
    <w:p w:rsidR="001A2FAF" w:rsidRPr="001A2FAF" w:rsidRDefault="001A2FAF" w:rsidP="001A2FAF">
      <w:pPr>
        <w:rPr>
          <w:rFonts w:ascii="Bookman Old Style" w:hAnsi="Bookman Old Style"/>
          <w:sz w:val="22"/>
          <w:szCs w:val="22"/>
        </w:rPr>
      </w:pPr>
      <w:r w:rsidRPr="001A2FAF">
        <w:rPr>
          <w:rFonts w:ascii="Bookman Old Style" w:hAnsi="Bookman Old Style"/>
          <w:sz w:val="22"/>
          <w:szCs w:val="22"/>
        </w:rPr>
        <w:t>PURPOSE:</w:t>
      </w:r>
      <w:r w:rsidR="00A06283">
        <w:rPr>
          <w:rFonts w:ascii="Bookman Old Style" w:hAnsi="Bookman Old Style"/>
          <w:sz w:val="22"/>
          <w:szCs w:val="22"/>
        </w:rPr>
        <w:t xml:space="preserve"> </w:t>
      </w:r>
      <w:r w:rsidRPr="001A2FAF">
        <w:rPr>
          <w:rFonts w:ascii="Bookman Old Style" w:hAnsi="Bookman Old Style"/>
          <w:sz w:val="22"/>
          <w:szCs w:val="22"/>
        </w:rPr>
        <w:t>This chapter incorporates by reference codes and standards into the board’s rules.</w:t>
      </w:r>
      <w:r w:rsidR="00A06283">
        <w:rPr>
          <w:rFonts w:ascii="Bookman Old Style" w:hAnsi="Bookman Old Style"/>
          <w:sz w:val="22"/>
          <w:szCs w:val="22"/>
        </w:rPr>
        <w:t xml:space="preserve"> </w:t>
      </w:r>
      <w:r w:rsidRPr="001A2FAF">
        <w:rPr>
          <w:rFonts w:ascii="Bookman Old Style" w:hAnsi="Bookman Old Style"/>
          <w:sz w:val="22"/>
          <w:szCs w:val="22"/>
        </w:rPr>
        <w:t>Changes are may be necessary to clarify a provision.</w:t>
      </w:r>
    </w:p>
    <w:p w:rsidR="001A2FAF" w:rsidRPr="001A2FAF" w:rsidRDefault="001A2FAF" w:rsidP="001A2FAF">
      <w:pPr>
        <w:rPr>
          <w:rFonts w:ascii="Bookman Old Style" w:eastAsia="Calibri" w:hAnsi="Bookman Old Style" w:cs="Courier New"/>
          <w:sz w:val="22"/>
          <w:szCs w:val="22"/>
        </w:rPr>
      </w:pPr>
      <w:r w:rsidRPr="001A2FAF">
        <w:rPr>
          <w:rFonts w:ascii="Bookman Old Style" w:eastAsia="Calibri" w:hAnsi="Bookman Old Style" w:cs="Courier New"/>
          <w:sz w:val="22"/>
          <w:szCs w:val="22"/>
        </w:rPr>
        <w:t>SCHEDULE FOR ADOPTION: Within one year, if necessary.</w:t>
      </w:r>
    </w:p>
    <w:p w:rsidR="001A2FAF" w:rsidRPr="001A2FAF" w:rsidRDefault="001A2FAF" w:rsidP="001A2FAF">
      <w:pPr>
        <w:rPr>
          <w:rFonts w:ascii="Bookman Old Style" w:hAnsi="Bookman Old Style"/>
          <w:sz w:val="22"/>
          <w:szCs w:val="22"/>
        </w:rPr>
      </w:pPr>
      <w:r w:rsidRPr="001A2FAF">
        <w:rPr>
          <w:rFonts w:ascii="Bookman Old Style" w:hAnsi="Bookman Old Style"/>
          <w:sz w:val="22"/>
          <w:szCs w:val="22"/>
        </w:rPr>
        <w:t xml:space="preserve">AFFECTED PARTIES: Licensees and the public. </w:t>
      </w:r>
    </w:p>
    <w:p w:rsidR="001A2FAF" w:rsidRPr="001A2FAF" w:rsidRDefault="001A2FAF" w:rsidP="001A2FAF">
      <w:pPr>
        <w:rPr>
          <w:rFonts w:ascii="Bookman Old Style" w:eastAsia="Calibri" w:hAnsi="Bookman Old Style" w:cs="Courier New"/>
          <w:sz w:val="22"/>
          <w:szCs w:val="22"/>
        </w:rPr>
      </w:pPr>
      <w:r w:rsidRPr="001A2FAF">
        <w:rPr>
          <w:rFonts w:ascii="Bookman Old Style" w:eastAsia="Calibri" w:hAnsi="Bookman Old Style" w:cs="Courier New"/>
          <w:sz w:val="22"/>
          <w:szCs w:val="22"/>
        </w:rPr>
        <w:t>CONSENSUS-BASED RULE DEVELOPMENT: Not expected.</w:t>
      </w:r>
    </w:p>
    <w:p w:rsidR="001A2FAF" w:rsidRPr="001A2FAF" w:rsidRDefault="001A2FAF" w:rsidP="001A2FAF">
      <w:pPr>
        <w:rPr>
          <w:rFonts w:ascii="Bookman Old Style" w:hAnsi="Bookman Old Style"/>
          <w:sz w:val="22"/>
          <w:szCs w:val="22"/>
        </w:rPr>
      </w:pPr>
      <w:r w:rsidRPr="001A2FAF">
        <w:rPr>
          <w:rFonts w:ascii="Bookman Old Style" w:hAnsi="Bookman Old Style"/>
          <w:sz w:val="22"/>
          <w:szCs w:val="22"/>
        </w:rPr>
        <w:t xml:space="preserve"> </w:t>
      </w:r>
    </w:p>
    <w:p w:rsidR="002D0871" w:rsidRDefault="002D0871">
      <w:pPr>
        <w:rPr>
          <w:rFonts w:ascii="Bookman Old Style" w:hAnsi="Bookman Old Style"/>
          <w:b/>
          <w:sz w:val="22"/>
          <w:szCs w:val="22"/>
        </w:rPr>
      </w:pPr>
      <w:r>
        <w:rPr>
          <w:rFonts w:ascii="Bookman Old Style" w:hAnsi="Bookman Old Style"/>
          <w:b/>
          <w:sz w:val="22"/>
          <w:szCs w:val="22"/>
        </w:rPr>
        <w:br w:type="page"/>
      </w:r>
    </w:p>
    <w:p w:rsidR="00A17E00" w:rsidRPr="005A0B66" w:rsidRDefault="00A17E00" w:rsidP="00A17E00">
      <w:pPr>
        <w:jc w:val="center"/>
        <w:rPr>
          <w:rFonts w:ascii="Bookman Old Style" w:hAnsi="Bookman Old Style"/>
          <w:b/>
          <w:sz w:val="22"/>
          <w:szCs w:val="22"/>
        </w:rPr>
      </w:pPr>
      <w:r>
        <w:rPr>
          <w:rFonts w:ascii="Bookman Old Style" w:hAnsi="Bookman Old Style"/>
          <w:b/>
          <w:sz w:val="22"/>
          <w:szCs w:val="22"/>
        </w:rPr>
        <w:lastRenderedPageBreak/>
        <w:t>02-041</w:t>
      </w:r>
    </w:p>
    <w:p w:rsidR="00A17E00" w:rsidRDefault="00A17E00" w:rsidP="00A17E00">
      <w:pPr>
        <w:pStyle w:val="DefaultText"/>
        <w:jc w:val="center"/>
        <w:rPr>
          <w:rFonts w:ascii="Bookman Old Style" w:hAnsi="Bookman Old Style"/>
          <w:sz w:val="22"/>
          <w:szCs w:val="22"/>
        </w:rPr>
      </w:pPr>
      <w:r w:rsidRPr="00C906C8">
        <w:rPr>
          <w:rFonts w:ascii="Bookman Old Style" w:hAnsi="Bookman Old Style"/>
          <w:sz w:val="22"/>
          <w:szCs w:val="22"/>
        </w:rPr>
        <w:t>Office of Professional and Occupational Regulation</w:t>
      </w:r>
    </w:p>
    <w:p w:rsidR="00A17E00" w:rsidRPr="005A0B66" w:rsidRDefault="00A17E00" w:rsidP="00A17E00">
      <w:pPr>
        <w:jc w:val="center"/>
        <w:rPr>
          <w:rFonts w:ascii="Bookman Old Style" w:hAnsi="Bookman Old Style"/>
          <w:b/>
          <w:sz w:val="22"/>
          <w:szCs w:val="22"/>
        </w:rPr>
      </w:pPr>
      <w:r w:rsidRPr="005A0B66">
        <w:rPr>
          <w:rFonts w:ascii="Bookman Old Style" w:hAnsi="Bookman Old Style"/>
          <w:b/>
          <w:sz w:val="22"/>
          <w:szCs w:val="22"/>
        </w:rPr>
        <w:t>ATHLETIC TRAINERS</w:t>
      </w:r>
    </w:p>
    <w:p w:rsidR="00A17E00" w:rsidRDefault="00EA6A4B" w:rsidP="00A17E00">
      <w:pPr>
        <w:jc w:val="center"/>
        <w:rPr>
          <w:rFonts w:ascii="Bookman Old Style" w:hAnsi="Bookman Old Style"/>
          <w:sz w:val="22"/>
          <w:szCs w:val="22"/>
        </w:rPr>
      </w:pPr>
      <w:r>
        <w:rPr>
          <w:rFonts w:ascii="Bookman Old Style" w:hAnsi="Bookman Old Style"/>
          <w:sz w:val="22"/>
          <w:szCs w:val="22"/>
        </w:rPr>
        <w:t>2019-2020</w:t>
      </w:r>
      <w:r w:rsidR="00A17E00" w:rsidRPr="005A0B66">
        <w:rPr>
          <w:rFonts w:ascii="Bookman Old Style" w:hAnsi="Bookman Old Style"/>
          <w:sz w:val="22"/>
          <w:szCs w:val="22"/>
        </w:rPr>
        <w:t xml:space="preserve"> Regulatory Agenda</w:t>
      </w:r>
    </w:p>
    <w:p w:rsidR="00A17E00" w:rsidRPr="005A0B66" w:rsidRDefault="00A17E00" w:rsidP="00A17E00">
      <w:pPr>
        <w:rPr>
          <w:rFonts w:ascii="Bookman Old Style" w:hAnsi="Bookman Old Style"/>
          <w:sz w:val="22"/>
          <w:szCs w:val="22"/>
        </w:rPr>
      </w:pPr>
    </w:p>
    <w:p w:rsidR="00A17E00" w:rsidRPr="005A0B66" w:rsidRDefault="00A17E00" w:rsidP="00A17E00">
      <w:pPr>
        <w:rPr>
          <w:rFonts w:ascii="Bookman Old Style" w:hAnsi="Bookman Old Style"/>
          <w:sz w:val="22"/>
          <w:szCs w:val="22"/>
        </w:rPr>
      </w:pPr>
      <w:r w:rsidRPr="005A0B66">
        <w:rPr>
          <w:rFonts w:ascii="Bookman Old Style" w:hAnsi="Bookman Old Style"/>
          <w:sz w:val="22"/>
          <w:szCs w:val="22"/>
        </w:rPr>
        <w:t xml:space="preserve">AGENCY UMBRELLA-UNIT NUMBER: </w:t>
      </w:r>
      <w:r w:rsidRPr="005A0B66">
        <w:rPr>
          <w:rFonts w:ascii="Bookman Old Style" w:hAnsi="Bookman Old Style"/>
          <w:b/>
          <w:sz w:val="22"/>
          <w:szCs w:val="22"/>
        </w:rPr>
        <w:t>02-041</w:t>
      </w:r>
    </w:p>
    <w:p w:rsidR="00A17E00" w:rsidRPr="005A0B66" w:rsidRDefault="00A17E00" w:rsidP="00A17E00">
      <w:pPr>
        <w:rPr>
          <w:rFonts w:ascii="Bookman Old Style" w:hAnsi="Bookman Old Style"/>
          <w:sz w:val="22"/>
          <w:szCs w:val="22"/>
        </w:rPr>
      </w:pPr>
      <w:r w:rsidRPr="005A0B66">
        <w:rPr>
          <w:rFonts w:ascii="Bookman Old Style" w:hAnsi="Bookman Old Style"/>
          <w:sz w:val="22"/>
          <w:szCs w:val="22"/>
        </w:rPr>
        <w:t>AGENCY NAME: Department of Professional and Financial Regulation</w:t>
      </w:r>
      <w:r>
        <w:rPr>
          <w:rFonts w:ascii="Bookman Old Style" w:hAnsi="Bookman Old Style"/>
          <w:sz w:val="22"/>
          <w:szCs w:val="22"/>
        </w:rPr>
        <w:t xml:space="preserve">, </w:t>
      </w:r>
      <w:r w:rsidRPr="005A0B66">
        <w:rPr>
          <w:rFonts w:ascii="Bookman Old Style" w:hAnsi="Bookman Old Style"/>
          <w:sz w:val="22"/>
          <w:szCs w:val="22"/>
        </w:rPr>
        <w:t>Office of Professional and Occupational Regulation</w:t>
      </w:r>
      <w:r>
        <w:rPr>
          <w:rFonts w:ascii="Bookman Old Style" w:hAnsi="Bookman Old Style"/>
          <w:sz w:val="22"/>
          <w:szCs w:val="22"/>
        </w:rPr>
        <w:t xml:space="preserve">, </w:t>
      </w:r>
      <w:r w:rsidRPr="005A0B66">
        <w:rPr>
          <w:rFonts w:ascii="Bookman Old Style" w:hAnsi="Bookman Old Style"/>
          <w:b/>
          <w:sz w:val="22"/>
          <w:szCs w:val="22"/>
        </w:rPr>
        <w:t>Athletic Trainers</w:t>
      </w:r>
    </w:p>
    <w:p w:rsidR="00A17E00" w:rsidRPr="005A0B66" w:rsidRDefault="00A17E00" w:rsidP="00A17E00">
      <w:pPr>
        <w:rPr>
          <w:rFonts w:ascii="Bookman Old Style" w:hAnsi="Bookman Old Style"/>
          <w:b/>
          <w:sz w:val="22"/>
          <w:szCs w:val="22"/>
        </w:rPr>
      </w:pPr>
    </w:p>
    <w:p w:rsidR="00A17E00" w:rsidRPr="005A0B66" w:rsidRDefault="00A17E00" w:rsidP="00A17E00">
      <w:pPr>
        <w:rPr>
          <w:rFonts w:ascii="Bookman Old Style" w:hAnsi="Bookman Old Style"/>
          <w:sz w:val="22"/>
          <w:szCs w:val="22"/>
        </w:rPr>
      </w:pPr>
      <w:r w:rsidRPr="005A0B66">
        <w:rPr>
          <w:rFonts w:ascii="Bookman Old Style" w:hAnsi="Bookman Old Style"/>
          <w:b/>
          <w:sz w:val="22"/>
          <w:szCs w:val="22"/>
        </w:rPr>
        <w:t>CONTACT PERSON</w:t>
      </w:r>
      <w:r>
        <w:rPr>
          <w:rFonts w:ascii="Bookman Old Style" w:hAnsi="Bookman Old Style"/>
          <w:b/>
          <w:sz w:val="22"/>
          <w:szCs w:val="22"/>
        </w:rPr>
        <w:t xml:space="preserve"> </w:t>
      </w:r>
      <w:r w:rsidRPr="00DD7169">
        <w:rPr>
          <w:rFonts w:ascii="Bookman Old Style" w:hAnsi="Bookman Old Style"/>
          <w:caps/>
          <w:sz w:val="22"/>
          <w:szCs w:val="22"/>
        </w:rPr>
        <w:t>for th</w:t>
      </w:r>
      <w:r>
        <w:rPr>
          <w:rFonts w:ascii="Bookman Old Style" w:hAnsi="Bookman Old Style"/>
          <w:caps/>
          <w:sz w:val="22"/>
          <w:szCs w:val="22"/>
        </w:rPr>
        <w:t>is agency</w:t>
      </w:r>
      <w:r w:rsidRPr="005A0B66">
        <w:rPr>
          <w:rFonts w:ascii="Bookman Old Style" w:hAnsi="Bookman Old Style"/>
          <w:sz w:val="22"/>
          <w:szCs w:val="22"/>
        </w:rPr>
        <w:t xml:space="preserve">: Jennifer Hawk, </w:t>
      </w:r>
      <w:r>
        <w:rPr>
          <w:rFonts w:ascii="Bookman Old Style" w:hAnsi="Bookman Old Style"/>
          <w:sz w:val="22"/>
          <w:szCs w:val="22"/>
        </w:rPr>
        <w:t xml:space="preserve">Regulatory Board Coordinator, </w:t>
      </w:r>
      <w:r w:rsidRPr="005A0B66">
        <w:rPr>
          <w:rFonts w:ascii="Bookman Old Style" w:hAnsi="Bookman Old Style"/>
          <w:sz w:val="22"/>
          <w:szCs w:val="22"/>
        </w:rPr>
        <w:t>35 State House Station</w:t>
      </w:r>
      <w:r>
        <w:rPr>
          <w:rFonts w:ascii="Bookman Old Style" w:hAnsi="Bookman Old Style"/>
          <w:sz w:val="22"/>
          <w:szCs w:val="22"/>
        </w:rPr>
        <w:t xml:space="preserve"> </w:t>
      </w:r>
      <w:r w:rsidRPr="005A0B66">
        <w:rPr>
          <w:rFonts w:ascii="Bookman Old Style" w:hAnsi="Bookman Old Style"/>
          <w:sz w:val="22"/>
          <w:szCs w:val="22"/>
        </w:rPr>
        <w:t>Augusta, ME 04333</w:t>
      </w:r>
      <w:r>
        <w:rPr>
          <w:rFonts w:ascii="Bookman Old Style" w:hAnsi="Bookman Old Style"/>
          <w:sz w:val="22"/>
          <w:szCs w:val="22"/>
        </w:rPr>
        <w:t xml:space="preserve">, (207) </w:t>
      </w:r>
      <w:r w:rsidRPr="005A0B66">
        <w:rPr>
          <w:rFonts w:ascii="Bookman Old Style" w:hAnsi="Bookman Old Style"/>
          <w:sz w:val="22"/>
          <w:szCs w:val="22"/>
        </w:rPr>
        <w:t>624-8617</w:t>
      </w:r>
      <w:r>
        <w:rPr>
          <w:rFonts w:ascii="Bookman Old Style" w:hAnsi="Bookman Old Style"/>
          <w:sz w:val="22"/>
          <w:szCs w:val="22"/>
        </w:rPr>
        <w:t xml:space="preserve">, </w:t>
      </w:r>
      <w:hyperlink r:id="rId12" w:history="1">
        <w:r w:rsidR="009A7976" w:rsidRPr="005C009E">
          <w:rPr>
            <w:rStyle w:val="Hyperlink"/>
            <w:rFonts w:ascii="Bookman Old Style" w:hAnsi="Bookman Old Style"/>
            <w:sz w:val="22"/>
            <w:szCs w:val="22"/>
          </w:rPr>
          <w:t>jennifer.m.hawk@maine.gov</w:t>
        </w:r>
      </w:hyperlink>
      <w:r w:rsidR="009A7976">
        <w:rPr>
          <w:rFonts w:ascii="Bookman Old Style" w:hAnsi="Bookman Old Style"/>
          <w:sz w:val="22"/>
          <w:szCs w:val="22"/>
        </w:rPr>
        <w:t xml:space="preserve"> </w:t>
      </w:r>
      <w:r>
        <w:rPr>
          <w:rFonts w:ascii="Bookman Old Style" w:hAnsi="Bookman Old Style"/>
          <w:sz w:val="22"/>
          <w:szCs w:val="22"/>
        </w:rPr>
        <w:t xml:space="preserve"> </w:t>
      </w:r>
    </w:p>
    <w:p w:rsidR="00A17E00" w:rsidRPr="005A0B66" w:rsidRDefault="00A17E00" w:rsidP="00A17E00">
      <w:pPr>
        <w:rPr>
          <w:rFonts w:ascii="Bookman Old Style" w:hAnsi="Bookman Old Style"/>
          <w:sz w:val="22"/>
          <w:szCs w:val="22"/>
        </w:rPr>
      </w:pPr>
    </w:p>
    <w:p w:rsidR="00A17E00" w:rsidRPr="005A0B66" w:rsidRDefault="00A17E00" w:rsidP="00A17E00">
      <w:pPr>
        <w:rPr>
          <w:rFonts w:ascii="Bookman Old Style" w:hAnsi="Bookman Old Style"/>
          <w:spacing w:val="-8"/>
          <w:kern w:val="22"/>
          <w:sz w:val="22"/>
          <w:szCs w:val="22"/>
        </w:rPr>
      </w:pPr>
      <w:r w:rsidRPr="005A0B66">
        <w:rPr>
          <w:rFonts w:ascii="Bookman Old Style" w:hAnsi="Bookman Old Style"/>
          <w:b/>
          <w:spacing w:val="-8"/>
          <w:kern w:val="22"/>
          <w:sz w:val="22"/>
          <w:szCs w:val="22"/>
        </w:rPr>
        <w:t>EMERGENCY RULES ADOPTED SINCE THE LAST REGULATORY AGENDA</w:t>
      </w:r>
      <w:r w:rsidRPr="005A0B66">
        <w:rPr>
          <w:rFonts w:ascii="Bookman Old Style" w:hAnsi="Bookman Old Style"/>
          <w:spacing w:val="-8"/>
          <w:kern w:val="22"/>
          <w:sz w:val="22"/>
          <w:szCs w:val="22"/>
        </w:rPr>
        <w:t>: None</w:t>
      </w:r>
      <w:r>
        <w:rPr>
          <w:rFonts w:ascii="Bookman Old Style" w:hAnsi="Bookman Old Style"/>
          <w:spacing w:val="-8"/>
          <w:kern w:val="22"/>
          <w:sz w:val="22"/>
          <w:szCs w:val="22"/>
        </w:rPr>
        <w:t>.</w:t>
      </w:r>
    </w:p>
    <w:p w:rsidR="00A17E00" w:rsidRPr="005A0B66" w:rsidRDefault="00A17E00" w:rsidP="00A17E00">
      <w:pPr>
        <w:rPr>
          <w:rFonts w:ascii="Bookman Old Style" w:hAnsi="Bookman Old Style"/>
          <w:sz w:val="22"/>
          <w:szCs w:val="22"/>
        </w:rPr>
      </w:pPr>
    </w:p>
    <w:p w:rsidR="00A17E00" w:rsidRDefault="00A17E00" w:rsidP="00A17E00">
      <w:pPr>
        <w:tabs>
          <w:tab w:val="left" w:pos="720"/>
          <w:tab w:val="left" w:pos="1440"/>
          <w:tab w:val="left" w:pos="2160"/>
          <w:tab w:val="left" w:pos="2880"/>
        </w:tabs>
        <w:rPr>
          <w:rFonts w:ascii="Bookman Old Style" w:hAnsi="Bookman Old Style"/>
          <w:sz w:val="22"/>
          <w:szCs w:val="22"/>
        </w:rPr>
      </w:pPr>
      <w:r w:rsidRPr="005A0B66">
        <w:rPr>
          <w:rFonts w:ascii="Bookman Old Style" w:hAnsi="Bookman Old Style"/>
          <w:b/>
          <w:sz w:val="22"/>
          <w:szCs w:val="22"/>
        </w:rPr>
        <w:t xml:space="preserve">EXPECTED </w:t>
      </w:r>
      <w:r>
        <w:rPr>
          <w:rFonts w:ascii="Bookman Old Style" w:hAnsi="Bookman Old Style"/>
          <w:b/>
          <w:sz w:val="22"/>
          <w:szCs w:val="22"/>
        </w:rPr>
        <w:t>2019-2020</w:t>
      </w:r>
      <w:r w:rsidRPr="005A0B66">
        <w:rPr>
          <w:rFonts w:ascii="Bookman Old Style" w:hAnsi="Bookman Old Style"/>
          <w:b/>
          <w:sz w:val="22"/>
          <w:szCs w:val="22"/>
        </w:rPr>
        <w:t xml:space="preserve"> RULE-MAKING ACTIVITY: </w:t>
      </w:r>
      <w:r w:rsidRPr="005A0B66">
        <w:rPr>
          <w:rFonts w:ascii="Bookman Old Style" w:hAnsi="Bookman Old Style"/>
          <w:sz w:val="22"/>
          <w:szCs w:val="22"/>
        </w:rPr>
        <w:t>Currently</w:t>
      </w:r>
      <w:r>
        <w:rPr>
          <w:rFonts w:ascii="Bookman Old Style" w:hAnsi="Bookman Old Style"/>
          <w:sz w:val="22"/>
          <w:szCs w:val="22"/>
        </w:rPr>
        <w:t>,</w:t>
      </w:r>
      <w:r w:rsidRPr="005A0B66">
        <w:rPr>
          <w:rFonts w:ascii="Bookman Old Style" w:hAnsi="Bookman Old Style"/>
          <w:sz w:val="22"/>
          <w:szCs w:val="22"/>
        </w:rPr>
        <w:t xml:space="preserve"> no rules exist for this program; however, national standards may emerge from future recommendations by the National Athletic Trainer Association’s Board of Certification, which may be determined to be appropriate </w:t>
      </w:r>
      <w:r>
        <w:rPr>
          <w:rFonts w:ascii="Bookman Old Style" w:hAnsi="Bookman Old Style"/>
          <w:sz w:val="22"/>
          <w:szCs w:val="22"/>
        </w:rPr>
        <w:t>for adoption</w:t>
      </w:r>
      <w:r w:rsidRPr="005A0B66">
        <w:rPr>
          <w:rFonts w:ascii="Bookman Old Style" w:hAnsi="Bookman Old Style"/>
          <w:sz w:val="22"/>
          <w:szCs w:val="22"/>
        </w:rPr>
        <w:t xml:space="preserve"> in Maine. Additional changes may ensue from future legislation.</w:t>
      </w:r>
    </w:p>
    <w:p w:rsidR="00A17E00" w:rsidRPr="005A0B66" w:rsidRDefault="00A17E00" w:rsidP="00A17E00">
      <w:pPr>
        <w:tabs>
          <w:tab w:val="left" w:pos="720"/>
          <w:tab w:val="left" w:pos="1440"/>
          <w:tab w:val="left" w:pos="2160"/>
          <w:tab w:val="left" w:pos="2880"/>
        </w:tabs>
        <w:rPr>
          <w:rFonts w:ascii="Bookman Old Style" w:hAnsi="Bookman Old Style"/>
          <w:sz w:val="22"/>
          <w:szCs w:val="22"/>
        </w:rPr>
      </w:pPr>
    </w:p>
    <w:p w:rsidR="00A17E00" w:rsidRPr="00F703D2" w:rsidRDefault="00A17E00" w:rsidP="00A17E00">
      <w:pPr>
        <w:pStyle w:val="DefaultText"/>
        <w:rPr>
          <w:rFonts w:ascii="Bookman Old Style" w:hAnsi="Bookman Old Style"/>
          <w:b/>
          <w:sz w:val="22"/>
          <w:szCs w:val="22"/>
        </w:rPr>
      </w:pPr>
      <w:r w:rsidRPr="00F703D2">
        <w:rPr>
          <w:rFonts w:ascii="Bookman Old Style" w:hAnsi="Bookman Old Style"/>
          <w:b/>
          <w:sz w:val="22"/>
          <w:szCs w:val="22"/>
        </w:rPr>
        <w:t>CHAPTER NUMBER</w:t>
      </w:r>
      <w:r w:rsidRPr="00F703D2">
        <w:rPr>
          <w:rFonts w:ascii="Bookman Old Style" w:hAnsi="Bookman Old Style"/>
          <w:b/>
          <w:caps/>
          <w:sz w:val="22"/>
          <w:szCs w:val="22"/>
        </w:rPr>
        <w:t xml:space="preserve"> and Title</w:t>
      </w:r>
      <w:r w:rsidRPr="00F703D2">
        <w:rPr>
          <w:rFonts w:ascii="Bookman Old Style" w:hAnsi="Bookman Old Style"/>
          <w:b/>
          <w:sz w:val="22"/>
          <w:szCs w:val="22"/>
        </w:rPr>
        <w:t>: N/A</w:t>
      </w:r>
    </w:p>
    <w:p w:rsidR="00A17E00" w:rsidRPr="005A0B66" w:rsidRDefault="00A17E00" w:rsidP="00A17E00">
      <w:pPr>
        <w:pStyle w:val="DefaultText"/>
        <w:rPr>
          <w:rFonts w:ascii="Bookman Old Style" w:hAnsi="Bookman Old Style"/>
          <w:sz w:val="22"/>
          <w:szCs w:val="22"/>
        </w:rPr>
      </w:pPr>
      <w:r w:rsidRPr="005A0B66">
        <w:rPr>
          <w:rFonts w:ascii="Bookman Old Style" w:hAnsi="Bookman Old Style"/>
          <w:sz w:val="22"/>
          <w:szCs w:val="22"/>
        </w:rPr>
        <w:t>STATUTORY BASIS: 32 M</w:t>
      </w:r>
      <w:r>
        <w:rPr>
          <w:rFonts w:ascii="Bookman Old Style" w:hAnsi="Bookman Old Style"/>
          <w:sz w:val="22"/>
          <w:szCs w:val="22"/>
        </w:rPr>
        <w:t>.</w:t>
      </w:r>
      <w:r w:rsidRPr="005A0B66">
        <w:rPr>
          <w:rFonts w:ascii="Bookman Old Style" w:hAnsi="Bookman Old Style"/>
          <w:sz w:val="22"/>
          <w:szCs w:val="22"/>
        </w:rPr>
        <w:t>R</w:t>
      </w:r>
      <w:r>
        <w:rPr>
          <w:rFonts w:ascii="Bookman Old Style" w:hAnsi="Bookman Old Style"/>
          <w:sz w:val="22"/>
          <w:szCs w:val="22"/>
        </w:rPr>
        <w:t>.</w:t>
      </w:r>
      <w:r w:rsidRPr="005A0B66">
        <w:rPr>
          <w:rFonts w:ascii="Bookman Old Style" w:hAnsi="Bookman Old Style"/>
          <w:sz w:val="22"/>
          <w:szCs w:val="22"/>
        </w:rPr>
        <w:t>S</w:t>
      </w:r>
      <w:r>
        <w:rPr>
          <w:rFonts w:ascii="Bookman Old Style" w:hAnsi="Bookman Old Style"/>
          <w:sz w:val="22"/>
          <w:szCs w:val="22"/>
        </w:rPr>
        <w:t>.</w:t>
      </w:r>
      <w:r w:rsidRPr="005A0B66">
        <w:rPr>
          <w:rFonts w:ascii="Bookman Old Style" w:hAnsi="Bookman Old Style"/>
          <w:sz w:val="22"/>
          <w:szCs w:val="22"/>
        </w:rPr>
        <w:t xml:space="preserve"> </w:t>
      </w:r>
      <w:r w:rsidR="00A06283">
        <w:rPr>
          <w:rFonts w:ascii="Bookman Old Style" w:hAnsi="Bookman Old Style"/>
          <w:sz w:val="22"/>
          <w:szCs w:val="22"/>
        </w:rPr>
        <w:t>§</w:t>
      </w:r>
      <w:r>
        <w:rPr>
          <w:rFonts w:ascii="Bookman Old Style" w:hAnsi="Bookman Old Style"/>
          <w:sz w:val="22"/>
          <w:szCs w:val="22"/>
        </w:rPr>
        <w:t>14353</w:t>
      </w:r>
      <w:r w:rsidRPr="005A0B66">
        <w:rPr>
          <w:rFonts w:ascii="Bookman Old Style" w:hAnsi="Bookman Old Style"/>
          <w:sz w:val="22"/>
          <w:szCs w:val="22"/>
        </w:rPr>
        <w:t>(2)</w:t>
      </w:r>
    </w:p>
    <w:p w:rsidR="00A17E00" w:rsidRPr="005A0B66" w:rsidRDefault="00A17E00" w:rsidP="00A17E00">
      <w:pPr>
        <w:pStyle w:val="DefaultText"/>
        <w:rPr>
          <w:rFonts w:ascii="Bookman Old Style" w:hAnsi="Bookman Old Style"/>
          <w:sz w:val="22"/>
          <w:szCs w:val="22"/>
        </w:rPr>
      </w:pPr>
      <w:r w:rsidRPr="005A0B66">
        <w:rPr>
          <w:rFonts w:ascii="Bookman Old Style" w:hAnsi="Bookman Old Style"/>
          <w:sz w:val="22"/>
          <w:szCs w:val="22"/>
        </w:rPr>
        <w:t>PURPOSE: To adopt future national uniform standards, as these emerge.</w:t>
      </w:r>
    </w:p>
    <w:p w:rsidR="00A17E00" w:rsidRPr="005A0B66" w:rsidRDefault="00A17E00" w:rsidP="00A17E00">
      <w:pPr>
        <w:pStyle w:val="DefaultText"/>
        <w:rPr>
          <w:rFonts w:ascii="Bookman Old Style" w:hAnsi="Bookman Old Style"/>
          <w:sz w:val="22"/>
          <w:szCs w:val="22"/>
        </w:rPr>
      </w:pPr>
      <w:r w:rsidRPr="005A0B66">
        <w:rPr>
          <w:rFonts w:ascii="Bookman Old Style" w:hAnsi="Bookman Old Style"/>
          <w:sz w:val="22"/>
          <w:szCs w:val="22"/>
        </w:rPr>
        <w:t>SCHEDULE FOR ADOPTION:</w:t>
      </w:r>
      <w:r w:rsidR="00A06283">
        <w:rPr>
          <w:rFonts w:ascii="Bookman Old Style" w:hAnsi="Bookman Old Style"/>
          <w:sz w:val="22"/>
          <w:szCs w:val="22"/>
        </w:rPr>
        <w:t xml:space="preserve"> </w:t>
      </w:r>
      <w:r w:rsidRPr="005A0B66">
        <w:rPr>
          <w:rFonts w:ascii="Bookman Old Style" w:hAnsi="Bookman Old Style"/>
          <w:sz w:val="22"/>
          <w:szCs w:val="22"/>
        </w:rPr>
        <w:t>Within one year, if necessary.</w:t>
      </w:r>
    </w:p>
    <w:p w:rsidR="00A17E00" w:rsidRPr="005A0B66" w:rsidRDefault="00A17E00" w:rsidP="00A17E00">
      <w:pPr>
        <w:pStyle w:val="DefaultText"/>
        <w:rPr>
          <w:rFonts w:ascii="Bookman Old Style" w:hAnsi="Bookman Old Style"/>
          <w:sz w:val="22"/>
          <w:szCs w:val="22"/>
        </w:rPr>
      </w:pPr>
      <w:r w:rsidRPr="005A0B66">
        <w:rPr>
          <w:rFonts w:ascii="Bookman Old Style" w:hAnsi="Bookman Old Style"/>
          <w:sz w:val="22"/>
          <w:szCs w:val="22"/>
        </w:rPr>
        <w:t>AFFECTED PARTIES: Licensees and members of the public.</w:t>
      </w:r>
    </w:p>
    <w:p w:rsidR="00A17E00" w:rsidRDefault="00A17E00" w:rsidP="00A17E00">
      <w:pPr>
        <w:pStyle w:val="DefaultText"/>
        <w:rPr>
          <w:rFonts w:ascii="Bookman Old Style" w:hAnsi="Bookman Old Style"/>
          <w:sz w:val="22"/>
          <w:szCs w:val="22"/>
        </w:rPr>
      </w:pPr>
      <w:r w:rsidRPr="005A0B66">
        <w:rPr>
          <w:rFonts w:ascii="Bookman Old Style" w:hAnsi="Bookman Old Style"/>
          <w:sz w:val="22"/>
          <w:szCs w:val="22"/>
        </w:rPr>
        <w:t>CONSENSUS-BASED RULE DEVELOPMENT: Not contemplated.</w:t>
      </w:r>
    </w:p>
    <w:p w:rsidR="001D328F" w:rsidRDefault="001D328F" w:rsidP="00A17E00">
      <w:pPr>
        <w:pStyle w:val="DefaultText"/>
        <w:rPr>
          <w:rFonts w:ascii="Bookman Old Style" w:hAnsi="Bookman Old Style"/>
          <w:sz w:val="22"/>
          <w:szCs w:val="22"/>
        </w:rPr>
      </w:pPr>
    </w:p>
    <w:p w:rsidR="002D0871" w:rsidRDefault="002D0871">
      <w:pPr>
        <w:rPr>
          <w:rFonts w:ascii="Bookman Old Style" w:hAnsi="Bookman Old Style"/>
          <w:b/>
          <w:sz w:val="22"/>
        </w:rPr>
      </w:pPr>
      <w:r>
        <w:rPr>
          <w:rFonts w:ascii="Bookman Old Style" w:hAnsi="Bookman Old Style"/>
          <w:b/>
          <w:sz w:val="22"/>
        </w:rPr>
        <w:br w:type="page"/>
      </w:r>
    </w:p>
    <w:p w:rsidR="00A17E00" w:rsidRPr="00A17E00" w:rsidRDefault="00A17E00" w:rsidP="00A17E00">
      <w:pPr>
        <w:jc w:val="center"/>
        <w:rPr>
          <w:rFonts w:ascii="Bookman Old Style" w:hAnsi="Bookman Old Style"/>
          <w:b/>
          <w:sz w:val="22"/>
        </w:rPr>
      </w:pPr>
      <w:r w:rsidRPr="00A17E00">
        <w:rPr>
          <w:rFonts w:ascii="Bookman Old Style" w:hAnsi="Bookman Old Style"/>
          <w:b/>
          <w:sz w:val="22"/>
        </w:rPr>
        <w:lastRenderedPageBreak/>
        <w:t>02-302</w:t>
      </w:r>
    </w:p>
    <w:p w:rsidR="00A17E00" w:rsidRPr="00A17E00" w:rsidRDefault="00A17E00" w:rsidP="00A17E00">
      <w:pPr>
        <w:jc w:val="center"/>
        <w:rPr>
          <w:rFonts w:ascii="Bookman Old Style" w:hAnsi="Bookman Old Style"/>
          <w:b/>
          <w:sz w:val="22"/>
        </w:rPr>
      </w:pPr>
      <w:r w:rsidRPr="00A17E00">
        <w:rPr>
          <w:rFonts w:ascii="Bookman Old Style" w:hAnsi="Bookman Old Style"/>
          <w:b/>
          <w:sz w:val="22"/>
        </w:rPr>
        <w:t>BOARD OF LICENSURE OF AUCTIONEERS</w:t>
      </w:r>
    </w:p>
    <w:p w:rsidR="00A17E00" w:rsidRPr="00A17E00" w:rsidRDefault="00EA6A4B" w:rsidP="00A17E00">
      <w:pPr>
        <w:jc w:val="center"/>
        <w:rPr>
          <w:rFonts w:ascii="Bookman Old Style" w:hAnsi="Bookman Old Style"/>
          <w:sz w:val="22"/>
        </w:rPr>
      </w:pPr>
      <w:r>
        <w:rPr>
          <w:rFonts w:ascii="Bookman Old Style" w:hAnsi="Bookman Old Style"/>
          <w:sz w:val="22"/>
        </w:rPr>
        <w:t>2019-2020</w:t>
      </w:r>
      <w:r w:rsidR="00A17E00" w:rsidRPr="00A17E00">
        <w:rPr>
          <w:rFonts w:ascii="Bookman Old Style" w:hAnsi="Bookman Old Style"/>
          <w:sz w:val="22"/>
        </w:rPr>
        <w:t xml:space="preserve"> Regulatory Agenda</w:t>
      </w:r>
    </w:p>
    <w:p w:rsidR="00A17E00" w:rsidRPr="00A17E00" w:rsidRDefault="00A17E00" w:rsidP="00A17E00">
      <w:pPr>
        <w:jc w:val="center"/>
        <w:rPr>
          <w:rFonts w:ascii="Bookman Old Style" w:hAnsi="Bookman Old Style"/>
          <w:sz w:val="22"/>
        </w:rPr>
      </w:pPr>
    </w:p>
    <w:p w:rsidR="00A17E00" w:rsidRPr="00A17E00" w:rsidRDefault="00A17E00" w:rsidP="00A17E00">
      <w:pPr>
        <w:rPr>
          <w:rFonts w:ascii="Bookman Old Style" w:hAnsi="Bookman Old Style"/>
          <w:sz w:val="22"/>
        </w:rPr>
      </w:pPr>
      <w:r w:rsidRPr="00A17E00">
        <w:rPr>
          <w:rFonts w:ascii="Bookman Old Style" w:hAnsi="Bookman Old Style"/>
          <w:sz w:val="22"/>
        </w:rPr>
        <w:t xml:space="preserve">AGENCY UMBRELLA-UNIT NUMBER: </w:t>
      </w:r>
      <w:r w:rsidRPr="00A17E00">
        <w:rPr>
          <w:rFonts w:ascii="Bookman Old Style" w:hAnsi="Bookman Old Style"/>
          <w:b/>
          <w:sz w:val="22"/>
        </w:rPr>
        <w:t>02-302</w:t>
      </w:r>
    </w:p>
    <w:p w:rsidR="00A17E00" w:rsidRPr="00A17E00" w:rsidRDefault="00A17E00" w:rsidP="00A17E00">
      <w:pPr>
        <w:rPr>
          <w:rFonts w:ascii="Bookman Old Style" w:hAnsi="Bookman Old Style"/>
          <w:sz w:val="22"/>
        </w:rPr>
      </w:pPr>
      <w:r w:rsidRPr="00A17E00">
        <w:rPr>
          <w:rFonts w:ascii="Bookman Old Style" w:hAnsi="Bookman Old Style"/>
          <w:sz w:val="22"/>
        </w:rPr>
        <w:t xml:space="preserve">AGENCY NAME: Department of Professional &amp; Financial Regulation, Office of Professional &amp; Occupational Regulation, </w:t>
      </w:r>
      <w:r w:rsidRPr="00A17E00">
        <w:rPr>
          <w:rFonts w:ascii="Bookman Old Style" w:hAnsi="Bookman Old Style"/>
          <w:b/>
          <w:sz w:val="22"/>
        </w:rPr>
        <w:t>Board of Licensure of Auctioneers</w:t>
      </w:r>
    </w:p>
    <w:p w:rsidR="00A17E00" w:rsidRPr="00A17E00" w:rsidRDefault="00A17E00" w:rsidP="00A17E00">
      <w:pPr>
        <w:rPr>
          <w:rFonts w:ascii="Bookman Old Style" w:hAnsi="Bookman Old Style"/>
          <w:sz w:val="22"/>
        </w:rPr>
      </w:pPr>
    </w:p>
    <w:p w:rsidR="00A17E00" w:rsidRPr="00A17E00" w:rsidRDefault="00A17E00" w:rsidP="00A17E00">
      <w:pPr>
        <w:rPr>
          <w:rFonts w:ascii="Bookman Old Style" w:eastAsia="Calibri" w:hAnsi="Bookman Old Style" w:cs="Courier New"/>
          <w:sz w:val="22"/>
          <w:szCs w:val="22"/>
        </w:rPr>
      </w:pPr>
      <w:r w:rsidRPr="00A17E00">
        <w:rPr>
          <w:rFonts w:ascii="Bookman Old Style" w:eastAsia="Calibri" w:hAnsi="Bookman Old Style"/>
          <w:b/>
          <w:sz w:val="22"/>
          <w:szCs w:val="22"/>
        </w:rPr>
        <w:t xml:space="preserve">CONTACT PERSON </w:t>
      </w:r>
      <w:r w:rsidRPr="00A17E00">
        <w:rPr>
          <w:rFonts w:ascii="Bookman Old Style" w:eastAsia="Calibri" w:hAnsi="Bookman Old Style"/>
          <w:caps/>
          <w:sz w:val="22"/>
          <w:szCs w:val="22"/>
        </w:rPr>
        <w:t>for this agency</w:t>
      </w:r>
      <w:r w:rsidRPr="00A17E00">
        <w:rPr>
          <w:rFonts w:ascii="Bookman Old Style" w:eastAsia="Calibri" w:hAnsi="Bookman Old Style"/>
          <w:sz w:val="22"/>
          <w:szCs w:val="22"/>
        </w:rPr>
        <w:t xml:space="preserve">: </w:t>
      </w:r>
      <w:r w:rsidRPr="00A17E00">
        <w:rPr>
          <w:rFonts w:ascii="Bookman Old Style" w:eastAsia="Calibri" w:hAnsi="Bookman Old Style" w:cs="Courier New"/>
          <w:sz w:val="22"/>
          <w:szCs w:val="22"/>
        </w:rPr>
        <w:t xml:space="preserve">Karen L. Bivins, Board Administrator, 35 State House Station, Augusta, ME 04333, (207) 624-8524, </w:t>
      </w:r>
      <w:hyperlink r:id="rId13" w:history="1">
        <w:r w:rsidR="009A7976" w:rsidRPr="005C009E">
          <w:rPr>
            <w:rStyle w:val="Hyperlink"/>
            <w:rFonts w:ascii="Bookman Old Style" w:eastAsia="Calibri" w:hAnsi="Bookman Old Style" w:cs="Courier New"/>
            <w:sz w:val="22"/>
            <w:szCs w:val="22"/>
          </w:rPr>
          <w:t>Karen.L.Bivins@Maine.gov</w:t>
        </w:r>
      </w:hyperlink>
      <w:r w:rsidR="009A7976">
        <w:rPr>
          <w:rFonts w:ascii="Bookman Old Style" w:eastAsia="Calibri" w:hAnsi="Bookman Old Style" w:cs="Courier New"/>
          <w:sz w:val="22"/>
          <w:szCs w:val="22"/>
        </w:rPr>
        <w:t xml:space="preserve"> </w:t>
      </w:r>
      <w:r w:rsidRPr="00A17E00">
        <w:rPr>
          <w:rFonts w:ascii="Bookman Old Style" w:eastAsia="Calibri" w:hAnsi="Bookman Old Style" w:cs="Courier New"/>
          <w:sz w:val="22"/>
          <w:szCs w:val="22"/>
        </w:rPr>
        <w:t xml:space="preserve"> </w:t>
      </w:r>
    </w:p>
    <w:p w:rsidR="00A17E00" w:rsidRPr="00A17E00" w:rsidRDefault="00A17E00" w:rsidP="00A17E00">
      <w:pPr>
        <w:rPr>
          <w:rFonts w:ascii="Bookman Old Style" w:hAnsi="Bookman Old Style"/>
          <w:sz w:val="22"/>
        </w:rPr>
      </w:pPr>
    </w:p>
    <w:p w:rsidR="00A17E00" w:rsidRPr="00A17E00" w:rsidRDefault="00A17E00" w:rsidP="00A17E00">
      <w:pPr>
        <w:rPr>
          <w:rFonts w:ascii="Bookman Old Style" w:hAnsi="Bookman Old Style"/>
          <w:spacing w:val="-8"/>
          <w:kern w:val="22"/>
          <w:sz w:val="22"/>
        </w:rPr>
      </w:pPr>
      <w:r w:rsidRPr="00A17E00">
        <w:rPr>
          <w:rFonts w:ascii="Bookman Old Style" w:hAnsi="Bookman Old Style"/>
          <w:b/>
          <w:spacing w:val="-8"/>
          <w:kern w:val="22"/>
          <w:sz w:val="22"/>
        </w:rPr>
        <w:t>EMERGENCY RULES ADOPTED SINCE THE LAST REGULATORY AGENDA</w:t>
      </w:r>
      <w:r w:rsidRPr="00A17E00">
        <w:rPr>
          <w:rFonts w:ascii="Bookman Old Style" w:hAnsi="Bookman Old Style"/>
          <w:spacing w:val="-8"/>
          <w:kern w:val="22"/>
          <w:sz w:val="22"/>
        </w:rPr>
        <w:t>: None.</w:t>
      </w:r>
    </w:p>
    <w:p w:rsidR="00A17E00" w:rsidRPr="00A17E00" w:rsidRDefault="00A17E00" w:rsidP="00A17E00">
      <w:pPr>
        <w:rPr>
          <w:rFonts w:ascii="Bookman Old Style" w:hAnsi="Bookman Old Style"/>
          <w:sz w:val="22"/>
        </w:rPr>
      </w:pPr>
    </w:p>
    <w:p w:rsidR="00A17E00" w:rsidRPr="00A17E00" w:rsidRDefault="00A17E00" w:rsidP="00A17E00">
      <w:pPr>
        <w:rPr>
          <w:rFonts w:ascii="Bookman Old Style" w:hAnsi="Bookman Old Style"/>
          <w:b/>
          <w:sz w:val="22"/>
        </w:rPr>
      </w:pPr>
      <w:r w:rsidRPr="00A17E00">
        <w:rPr>
          <w:rFonts w:ascii="Bookman Old Style" w:hAnsi="Bookman Old Style"/>
          <w:b/>
          <w:sz w:val="22"/>
        </w:rPr>
        <w:t>EXPECTED 2019-2020 RULE-MAKING ACTIVITY:</w:t>
      </w:r>
    </w:p>
    <w:p w:rsidR="00A17E00" w:rsidRPr="00A17E00" w:rsidRDefault="00A17E00" w:rsidP="00A17E00">
      <w:pPr>
        <w:rPr>
          <w:rFonts w:ascii="Bookman Old Style" w:hAnsi="Bookman Old Style"/>
          <w:sz w:val="22"/>
        </w:rPr>
      </w:pPr>
    </w:p>
    <w:p w:rsidR="00A17E00" w:rsidRPr="00A17E00" w:rsidRDefault="00A17E00" w:rsidP="00A17E00">
      <w:pPr>
        <w:rPr>
          <w:rFonts w:ascii="Bookman Old Style" w:hAnsi="Bookman Old Style"/>
          <w:sz w:val="22"/>
        </w:rPr>
      </w:pPr>
      <w:r w:rsidRPr="00A17E00">
        <w:rPr>
          <w:rFonts w:ascii="Bookman Old Style" w:hAnsi="Bookman Old Style"/>
          <w:b/>
          <w:sz w:val="22"/>
        </w:rPr>
        <w:t>CHAPTER 10</w:t>
      </w:r>
      <w:r w:rsidRPr="00A17E00">
        <w:rPr>
          <w:rFonts w:ascii="Bookman Old Style" w:hAnsi="Bookman Old Style"/>
          <w:sz w:val="22"/>
        </w:rPr>
        <w:t>: General Information</w:t>
      </w:r>
    </w:p>
    <w:p w:rsidR="00A17E00" w:rsidRPr="00A17E00" w:rsidRDefault="00A17E00" w:rsidP="00A17E00">
      <w:pPr>
        <w:rPr>
          <w:rFonts w:ascii="Bookman Old Style" w:hAnsi="Bookman Old Style"/>
          <w:sz w:val="22"/>
        </w:rPr>
      </w:pPr>
      <w:r w:rsidRPr="00A17E00">
        <w:rPr>
          <w:rFonts w:ascii="Bookman Old Style" w:hAnsi="Bookman Old Style"/>
          <w:sz w:val="22"/>
        </w:rPr>
        <w:t xml:space="preserve">STATUTORY AUTHORITY: 32 M.R.S. </w:t>
      </w:r>
      <w:r w:rsidR="00A06283">
        <w:rPr>
          <w:rFonts w:ascii="Bookman Old Style" w:hAnsi="Bookman Old Style"/>
          <w:sz w:val="22"/>
        </w:rPr>
        <w:t>§</w:t>
      </w:r>
      <w:r w:rsidRPr="00A17E00">
        <w:rPr>
          <w:rFonts w:ascii="Bookman Old Style" w:hAnsi="Bookman Old Style"/>
          <w:sz w:val="22"/>
        </w:rPr>
        <w:t>289</w:t>
      </w:r>
    </w:p>
    <w:p w:rsidR="00A17E00" w:rsidRPr="00A17E00" w:rsidRDefault="00A17E00" w:rsidP="00A17E00">
      <w:pPr>
        <w:ind w:right="-180"/>
        <w:rPr>
          <w:rFonts w:ascii="Bookman Old Style" w:hAnsi="Bookman Old Style"/>
          <w:sz w:val="22"/>
        </w:rPr>
      </w:pPr>
      <w:r w:rsidRPr="00A17E00">
        <w:rPr>
          <w:rFonts w:ascii="Bookman Old Style" w:hAnsi="Bookman Old Style"/>
          <w:sz w:val="22"/>
        </w:rPr>
        <w:t xml:space="preserve">PURPOSE: This chapter establishes guidelines relating to meetings and agendas. </w:t>
      </w:r>
      <w:r w:rsidRPr="00A17E00">
        <w:rPr>
          <w:rFonts w:ascii="Bookman Old Style" w:hAnsi="Bookman Old Style"/>
          <w:sz w:val="22"/>
          <w:szCs w:val="22"/>
        </w:rPr>
        <w:t>Changes may be necessary to clarify a provision.</w:t>
      </w:r>
      <w:r w:rsidRPr="00A17E00">
        <w:rPr>
          <w:rFonts w:ascii="Bookman Old Style" w:hAnsi="Bookman Old Style"/>
          <w:sz w:val="22"/>
        </w:rPr>
        <w:t xml:space="preserve"> </w:t>
      </w:r>
    </w:p>
    <w:p w:rsidR="00A17E00" w:rsidRPr="00A17E00" w:rsidRDefault="00A17E00" w:rsidP="00A17E00">
      <w:pPr>
        <w:rPr>
          <w:rFonts w:ascii="Bookman Old Style" w:eastAsia="Calibri" w:hAnsi="Bookman Old Style" w:cs="Courier New"/>
          <w:sz w:val="22"/>
          <w:szCs w:val="22"/>
        </w:rPr>
      </w:pPr>
      <w:r w:rsidRPr="00A17E00">
        <w:rPr>
          <w:rFonts w:ascii="Bookman Old Style" w:eastAsia="Calibri" w:hAnsi="Bookman Old Style" w:cs="Courier New"/>
          <w:sz w:val="22"/>
          <w:szCs w:val="22"/>
        </w:rPr>
        <w:t>SCHEDULE FOR ADOPTION: Within one year, if necessary.</w:t>
      </w:r>
    </w:p>
    <w:p w:rsidR="00A17E00" w:rsidRPr="00A17E00" w:rsidRDefault="00A17E00" w:rsidP="00A17E00">
      <w:pPr>
        <w:rPr>
          <w:rFonts w:ascii="Bookman Old Style" w:hAnsi="Bookman Old Style"/>
          <w:sz w:val="22"/>
        </w:rPr>
      </w:pPr>
      <w:r w:rsidRPr="00A17E00">
        <w:rPr>
          <w:rFonts w:ascii="Bookman Old Style" w:hAnsi="Bookman Old Style"/>
          <w:sz w:val="22"/>
        </w:rPr>
        <w:t>AFFECTED PARTIES: Licensees and the public.</w:t>
      </w:r>
    </w:p>
    <w:p w:rsidR="00A17E00" w:rsidRPr="00A17E00" w:rsidRDefault="00A17E00" w:rsidP="00A17E00">
      <w:pPr>
        <w:rPr>
          <w:rFonts w:ascii="Bookman Old Style" w:eastAsia="Calibri" w:hAnsi="Bookman Old Style" w:cs="Courier New"/>
          <w:sz w:val="22"/>
          <w:szCs w:val="22"/>
        </w:rPr>
      </w:pPr>
      <w:r w:rsidRPr="00A17E00">
        <w:rPr>
          <w:rFonts w:ascii="Bookman Old Style" w:eastAsia="Calibri" w:hAnsi="Bookman Old Style" w:cs="Courier New"/>
          <w:sz w:val="22"/>
          <w:szCs w:val="22"/>
        </w:rPr>
        <w:t>CONSENSUS-BASED RULE DEVELOPMENT: Not expected.</w:t>
      </w:r>
    </w:p>
    <w:p w:rsidR="00A17E00" w:rsidRPr="00A17E00" w:rsidRDefault="00A17E00" w:rsidP="00A17E00">
      <w:pPr>
        <w:rPr>
          <w:rFonts w:ascii="Bookman Old Style" w:hAnsi="Bookman Old Style"/>
          <w:b/>
          <w:sz w:val="22"/>
        </w:rPr>
      </w:pPr>
    </w:p>
    <w:p w:rsidR="00A17E00" w:rsidRPr="00A17E00" w:rsidRDefault="00A17E00" w:rsidP="00A17E00">
      <w:pPr>
        <w:rPr>
          <w:rFonts w:ascii="Bookman Old Style" w:hAnsi="Bookman Old Style"/>
          <w:sz w:val="22"/>
        </w:rPr>
      </w:pPr>
      <w:r w:rsidRPr="00A17E00">
        <w:rPr>
          <w:rFonts w:ascii="Bookman Old Style" w:hAnsi="Bookman Old Style"/>
          <w:b/>
          <w:sz w:val="22"/>
        </w:rPr>
        <w:t>CHAPTER 20</w:t>
      </w:r>
      <w:r w:rsidRPr="00A17E00">
        <w:rPr>
          <w:rFonts w:ascii="Bookman Old Style" w:hAnsi="Bookman Old Style"/>
          <w:sz w:val="22"/>
        </w:rPr>
        <w:t>: Fees</w:t>
      </w:r>
    </w:p>
    <w:p w:rsidR="00A17E00" w:rsidRPr="00A17E00" w:rsidRDefault="00A17E00" w:rsidP="00A17E00">
      <w:pPr>
        <w:rPr>
          <w:rFonts w:ascii="Bookman Old Style" w:hAnsi="Bookman Old Style"/>
          <w:sz w:val="22"/>
        </w:rPr>
      </w:pPr>
      <w:r w:rsidRPr="00A17E00">
        <w:rPr>
          <w:rFonts w:ascii="Bookman Old Style" w:hAnsi="Bookman Old Style"/>
          <w:sz w:val="22"/>
        </w:rPr>
        <w:t xml:space="preserve">STATUTORY AUTHORITY: 32 M.R.S. </w:t>
      </w:r>
      <w:r w:rsidR="00A06283">
        <w:rPr>
          <w:rFonts w:ascii="Bookman Old Style" w:hAnsi="Bookman Old Style"/>
          <w:sz w:val="22"/>
        </w:rPr>
        <w:t>§</w:t>
      </w:r>
      <w:r w:rsidRPr="00A17E00">
        <w:rPr>
          <w:rFonts w:ascii="Bookman Old Style" w:hAnsi="Bookman Old Style"/>
          <w:sz w:val="22"/>
        </w:rPr>
        <w:t>289</w:t>
      </w:r>
    </w:p>
    <w:p w:rsidR="00A17E00" w:rsidRPr="00A17E00" w:rsidRDefault="00A17E00" w:rsidP="00A17E00">
      <w:pPr>
        <w:ind w:right="-180"/>
        <w:rPr>
          <w:rFonts w:ascii="Bookman Old Style" w:hAnsi="Bookman Old Style"/>
          <w:sz w:val="22"/>
        </w:rPr>
      </w:pPr>
      <w:r w:rsidRPr="00A17E00">
        <w:rPr>
          <w:rFonts w:ascii="Bookman Old Style" w:hAnsi="Bookman Old Style"/>
          <w:sz w:val="22"/>
        </w:rPr>
        <w:t xml:space="preserve">PURPOSE: This chapter will need to be repealed when rulemaking is required for another rule chapter. The Office of Professional &amp; Occupational Regulation amended its fee chapter to include fees for purposes related to the Auctioneers Board. </w:t>
      </w:r>
    </w:p>
    <w:p w:rsidR="00A17E00" w:rsidRPr="00A17E00" w:rsidRDefault="00A17E00" w:rsidP="00A17E00">
      <w:pPr>
        <w:rPr>
          <w:rFonts w:ascii="Bookman Old Style" w:eastAsia="Calibri" w:hAnsi="Bookman Old Style" w:cs="Courier New"/>
          <w:sz w:val="22"/>
          <w:szCs w:val="22"/>
        </w:rPr>
      </w:pPr>
      <w:r w:rsidRPr="00A17E00">
        <w:rPr>
          <w:rFonts w:ascii="Bookman Old Style" w:eastAsia="Calibri" w:hAnsi="Bookman Old Style" w:cs="Courier New"/>
          <w:sz w:val="22"/>
          <w:szCs w:val="22"/>
        </w:rPr>
        <w:t>SCHEDULE FOR ADOPTION: Within one year, if necessary.</w:t>
      </w:r>
    </w:p>
    <w:p w:rsidR="00A17E00" w:rsidRPr="00A17E00" w:rsidRDefault="00A17E00" w:rsidP="00A17E00">
      <w:pPr>
        <w:rPr>
          <w:rFonts w:ascii="Bookman Old Style" w:hAnsi="Bookman Old Style"/>
          <w:sz w:val="22"/>
        </w:rPr>
      </w:pPr>
      <w:r w:rsidRPr="00A17E00">
        <w:rPr>
          <w:rFonts w:ascii="Bookman Old Style" w:hAnsi="Bookman Old Style"/>
          <w:sz w:val="22"/>
        </w:rPr>
        <w:t>AFFECTED PARTIES: Licensees.</w:t>
      </w:r>
    </w:p>
    <w:p w:rsidR="00A17E00" w:rsidRPr="00A17E00" w:rsidRDefault="00A17E00" w:rsidP="00A17E00">
      <w:pPr>
        <w:rPr>
          <w:rFonts w:ascii="Bookman Old Style" w:eastAsia="Calibri" w:hAnsi="Bookman Old Style" w:cs="Courier New"/>
          <w:sz w:val="22"/>
          <w:szCs w:val="22"/>
        </w:rPr>
      </w:pPr>
      <w:r w:rsidRPr="00A17E00">
        <w:rPr>
          <w:rFonts w:ascii="Bookman Old Style" w:eastAsia="Calibri" w:hAnsi="Bookman Old Style" w:cs="Courier New"/>
          <w:sz w:val="22"/>
          <w:szCs w:val="22"/>
        </w:rPr>
        <w:t>CONSENSUS-BASED RULE DEVELOPMENT: Not expected.</w:t>
      </w:r>
    </w:p>
    <w:p w:rsidR="00A17E00" w:rsidRPr="00A17E00" w:rsidRDefault="00A17E00" w:rsidP="00A17E00">
      <w:pPr>
        <w:rPr>
          <w:rFonts w:ascii="Bookman Old Style" w:hAnsi="Bookman Old Style"/>
          <w:sz w:val="22"/>
        </w:rPr>
      </w:pPr>
    </w:p>
    <w:p w:rsidR="00A17E00" w:rsidRPr="00A17E00" w:rsidRDefault="00A17E00" w:rsidP="00A17E00">
      <w:pPr>
        <w:rPr>
          <w:rFonts w:ascii="Bookman Old Style" w:hAnsi="Bookman Old Style"/>
          <w:sz w:val="22"/>
        </w:rPr>
      </w:pPr>
      <w:r w:rsidRPr="00A17E00">
        <w:rPr>
          <w:rFonts w:ascii="Bookman Old Style" w:hAnsi="Bookman Old Style"/>
          <w:b/>
          <w:sz w:val="22"/>
        </w:rPr>
        <w:t>CHAPTER 30</w:t>
      </w:r>
      <w:r w:rsidRPr="00A17E00">
        <w:rPr>
          <w:rFonts w:ascii="Bookman Old Style" w:hAnsi="Bookman Old Style"/>
          <w:sz w:val="22"/>
        </w:rPr>
        <w:t>: Qualifications for Licensure</w:t>
      </w:r>
    </w:p>
    <w:p w:rsidR="00A17E00" w:rsidRPr="00A17E00" w:rsidRDefault="00A17E00" w:rsidP="00A17E00">
      <w:pPr>
        <w:rPr>
          <w:rFonts w:ascii="Bookman Old Style" w:hAnsi="Bookman Old Style"/>
          <w:sz w:val="22"/>
        </w:rPr>
      </w:pPr>
      <w:r w:rsidRPr="00A17E00">
        <w:rPr>
          <w:rFonts w:ascii="Bookman Old Style" w:hAnsi="Bookman Old Style"/>
          <w:sz w:val="22"/>
        </w:rPr>
        <w:t xml:space="preserve">STATUTORY AUTHORITY: 32 M.R.S. </w:t>
      </w:r>
      <w:r w:rsidR="00A06283">
        <w:rPr>
          <w:rFonts w:ascii="Bookman Old Style" w:hAnsi="Bookman Old Style"/>
          <w:sz w:val="22"/>
        </w:rPr>
        <w:t>§</w:t>
      </w:r>
      <w:r w:rsidRPr="00A17E00">
        <w:rPr>
          <w:rFonts w:ascii="Bookman Old Style" w:hAnsi="Bookman Old Style"/>
          <w:sz w:val="22"/>
        </w:rPr>
        <w:t>289</w:t>
      </w:r>
    </w:p>
    <w:p w:rsidR="00A17E00" w:rsidRPr="00A17E00" w:rsidRDefault="00A17E00" w:rsidP="00A17E00">
      <w:pPr>
        <w:ind w:right="-180"/>
        <w:rPr>
          <w:rFonts w:ascii="Bookman Old Style" w:hAnsi="Bookman Old Style"/>
          <w:sz w:val="22"/>
        </w:rPr>
      </w:pPr>
      <w:r w:rsidRPr="00A17E00">
        <w:rPr>
          <w:rFonts w:ascii="Bookman Old Style" w:hAnsi="Bookman Old Style"/>
          <w:sz w:val="22"/>
        </w:rPr>
        <w:t xml:space="preserve">PURPOSE: This chapter establishes the qualifications for licensure. The Board may need to amend the chapter to increase the amount of the required bond. </w:t>
      </w:r>
    </w:p>
    <w:p w:rsidR="00A17E00" w:rsidRPr="00A17E00" w:rsidRDefault="00A17E00" w:rsidP="00A17E00">
      <w:pPr>
        <w:rPr>
          <w:rFonts w:ascii="Bookman Old Style" w:eastAsia="Calibri" w:hAnsi="Bookman Old Style" w:cs="Courier New"/>
          <w:sz w:val="22"/>
          <w:szCs w:val="22"/>
        </w:rPr>
      </w:pPr>
      <w:r w:rsidRPr="00A17E00">
        <w:rPr>
          <w:rFonts w:ascii="Bookman Old Style" w:eastAsia="Calibri" w:hAnsi="Bookman Old Style" w:cs="Courier New"/>
          <w:sz w:val="22"/>
          <w:szCs w:val="22"/>
        </w:rPr>
        <w:t>SCHEDULE FOR ADOPTION: Within one year, if necessary.</w:t>
      </w:r>
    </w:p>
    <w:p w:rsidR="00A17E00" w:rsidRPr="00A17E00" w:rsidRDefault="00A17E00" w:rsidP="00A17E00">
      <w:pPr>
        <w:rPr>
          <w:rFonts w:ascii="Bookman Old Style" w:hAnsi="Bookman Old Style"/>
          <w:sz w:val="22"/>
        </w:rPr>
      </w:pPr>
      <w:r w:rsidRPr="00A17E00">
        <w:rPr>
          <w:rFonts w:ascii="Bookman Old Style" w:hAnsi="Bookman Old Style"/>
          <w:sz w:val="22"/>
        </w:rPr>
        <w:t>AFFECTED PARTIES: Licensees and the public.</w:t>
      </w:r>
    </w:p>
    <w:p w:rsidR="00A17E00" w:rsidRPr="00A17E00" w:rsidRDefault="00A17E00" w:rsidP="00A17E00">
      <w:pPr>
        <w:rPr>
          <w:rFonts w:ascii="Bookman Old Style" w:eastAsia="Calibri" w:hAnsi="Bookman Old Style" w:cs="Courier New"/>
          <w:sz w:val="22"/>
          <w:szCs w:val="22"/>
        </w:rPr>
      </w:pPr>
      <w:r w:rsidRPr="00A17E00">
        <w:rPr>
          <w:rFonts w:ascii="Bookman Old Style" w:eastAsia="Calibri" w:hAnsi="Bookman Old Style" w:cs="Courier New"/>
          <w:sz w:val="22"/>
          <w:szCs w:val="22"/>
        </w:rPr>
        <w:t>CONSENSUS-BASED RULE DEVELOPMENT: Not expected.</w:t>
      </w:r>
    </w:p>
    <w:p w:rsidR="00A17E00" w:rsidRPr="00A17E00" w:rsidRDefault="00A17E00" w:rsidP="00A17E00">
      <w:pPr>
        <w:rPr>
          <w:rFonts w:ascii="Bookman Old Style" w:hAnsi="Bookman Old Style"/>
          <w:sz w:val="22"/>
        </w:rPr>
      </w:pPr>
    </w:p>
    <w:p w:rsidR="00A17E00" w:rsidRPr="00A17E00" w:rsidRDefault="00A17E00" w:rsidP="00A17E00">
      <w:pPr>
        <w:rPr>
          <w:rFonts w:ascii="Bookman Old Style" w:hAnsi="Bookman Old Style"/>
          <w:sz w:val="22"/>
        </w:rPr>
      </w:pPr>
      <w:r w:rsidRPr="00A17E00">
        <w:rPr>
          <w:rFonts w:ascii="Bookman Old Style" w:hAnsi="Bookman Old Style"/>
          <w:b/>
          <w:sz w:val="22"/>
        </w:rPr>
        <w:t>CHAPTER 40</w:t>
      </w:r>
      <w:r w:rsidRPr="00A17E00">
        <w:rPr>
          <w:rFonts w:ascii="Bookman Old Style" w:hAnsi="Bookman Old Style"/>
          <w:sz w:val="22"/>
        </w:rPr>
        <w:t>: Advisory Rulings</w:t>
      </w:r>
    </w:p>
    <w:p w:rsidR="00A17E00" w:rsidRPr="00A17E00" w:rsidRDefault="00A17E00" w:rsidP="00A17E00">
      <w:pPr>
        <w:rPr>
          <w:rFonts w:ascii="Bookman Old Style" w:hAnsi="Bookman Old Style"/>
          <w:sz w:val="22"/>
        </w:rPr>
      </w:pPr>
      <w:r w:rsidRPr="00A17E00">
        <w:rPr>
          <w:rFonts w:ascii="Bookman Old Style" w:hAnsi="Bookman Old Style"/>
          <w:sz w:val="22"/>
        </w:rPr>
        <w:t xml:space="preserve">STATUTORY AUTHORITY: 32 M.R.S. </w:t>
      </w:r>
      <w:r w:rsidR="00A06283">
        <w:rPr>
          <w:rFonts w:ascii="Bookman Old Style" w:hAnsi="Bookman Old Style"/>
          <w:sz w:val="22"/>
        </w:rPr>
        <w:t>§</w:t>
      </w:r>
      <w:r w:rsidRPr="00A17E00">
        <w:rPr>
          <w:rFonts w:ascii="Bookman Old Style" w:hAnsi="Bookman Old Style"/>
          <w:sz w:val="22"/>
        </w:rPr>
        <w:t>289</w:t>
      </w:r>
    </w:p>
    <w:p w:rsidR="00A17E00" w:rsidRPr="00A17E00" w:rsidRDefault="00A17E00" w:rsidP="00A17E00">
      <w:pPr>
        <w:ind w:right="-180"/>
        <w:rPr>
          <w:rFonts w:ascii="Bookman Old Style" w:hAnsi="Bookman Old Style"/>
          <w:sz w:val="22"/>
        </w:rPr>
      </w:pPr>
      <w:r w:rsidRPr="00A17E00">
        <w:rPr>
          <w:rFonts w:ascii="Bookman Old Style" w:hAnsi="Bookman Old Style"/>
          <w:sz w:val="22"/>
        </w:rPr>
        <w:t xml:space="preserve">PURPOSE: This chapter details procedures for submission, consideration and disposition of requests for advisory rulings. </w:t>
      </w:r>
      <w:r w:rsidRPr="00A17E00">
        <w:rPr>
          <w:rFonts w:ascii="Bookman Old Style" w:hAnsi="Bookman Old Style"/>
          <w:sz w:val="22"/>
          <w:szCs w:val="22"/>
        </w:rPr>
        <w:t>Changes may be necessary to clarify a provision.</w:t>
      </w:r>
      <w:r w:rsidRPr="00A17E00">
        <w:rPr>
          <w:rFonts w:ascii="Bookman Old Style" w:hAnsi="Bookman Old Style"/>
          <w:sz w:val="22"/>
        </w:rPr>
        <w:t xml:space="preserve"> </w:t>
      </w:r>
    </w:p>
    <w:p w:rsidR="00A17E00" w:rsidRPr="00A17E00" w:rsidRDefault="00A17E00" w:rsidP="00A17E00">
      <w:pPr>
        <w:rPr>
          <w:rFonts w:ascii="Bookman Old Style" w:eastAsia="Calibri" w:hAnsi="Bookman Old Style" w:cs="Courier New"/>
          <w:sz w:val="22"/>
          <w:szCs w:val="22"/>
        </w:rPr>
      </w:pPr>
      <w:r w:rsidRPr="00A17E00">
        <w:rPr>
          <w:rFonts w:ascii="Bookman Old Style" w:eastAsia="Calibri" w:hAnsi="Bookman Old Style" w:cs="Courier New"/>
          <w:sz w:val="22"/>
          <w:szCs w:val="22"/>
        </w:rPr>
        <w:t>SCHEDULE FOR ADOPTION: Within one year, if necessary.</w:t>
      </w:r>
    </w:p>
    <w:p w:rsidR="00A17E00" w:rsidRPr="00A17E00" w:rsidRDefault="00A17E00" w:rsidP="00A17E00">
      <w:pPr>
        <w:rPr>
          <w:rFonts w:ascii="Bookman Old Style" w:hAnsi="Bookman Old Style"/>
          <w:sz w:val="22"/>
        </w:rPr>
      </w:pPr>
      <w:r w:rsidRPr="00A17E00">
        <w:rPr>
          <w:rFonts w:ascii="Bookman Old Style" w:hAnsi="Bookman Old Style"/>
          <w:sz w:val="22"/>
        </w:rPr>
        <w:t>AFFECTED PARTIES: Licensees and the public.</w:t>
      </w:r>
    </w:p>
    <w:p w:rsidR="00A17E00" w:rsidRPr="00A17E00" w:rsidRDefault="00A17E00" w:rsidP="00A17E00">
      <w:pPr>
        <w:rPr>
          <w:rFonts w:ascii="Bookman Old Style" w:eastAsia="Calibri" w:hAnsi="Bookman Old Style" w:cs="Courier New"/>
          <w:sz w:val="22"/>
          <w:szCs w:val="22"/>
        </w:rPr>
      </w:pPr>
      <w:r w:rsidRPr="00A17E00">
        <w:rPr>
          <w:rFonts w:ascii="Bookman Old Style" w:eastAsia="Calibri" w:hAnsi="Bookman Old Style" w:cs="Courier New"/>
          <w:sz w:val="22"/>
          <w:szCs w:val="22"/>
        </w:rPr>
        <w:t>CONSENSUS-BASED RULE DEVELOPMENT: Not expected.</w:t>
      </w:r>
    </w:p>
    <w:p w:rsidR="00A17E00" w:rsidRPr="00A17E00" w:rsidRDefault="00A17E00" w:rsidP="00A17E00">
      <w:pPr>
        <w:rPr>
          <w:rFonts w:ascii="Bookman Old Style" w:hAnsi="Bookman Old Style"/>
          <w:b/>
          <w:sz w:val="22"/>
        </w:rPr>
      </w:pPr>
    </w:p>
    <w:p w:rsidR="00A17E00" w:rsidRPr="00A17E00" w:rsidRDefault="00A17E00" w:rsidP="002D0871">
      <w:pPr>
        <w:keepNext/>
        <w:keepLines/>
        <w:rPr>
          <w:rFonts w:ascii="Bookman Old Style" w:hAnsi="Bookman Old Style"/>
          <w:sz w:val="22"/>
        </w:rPr>
      </w:pPr>
      <w:r w:rsidRPr="00A17E00">
        <w:rPr>
          <w:rFonts w:ascii="Bookman Old Style" w:hAnsi="Bookman Old Style"/>
          <w:b/>
          <w:sz w:val="22"/>
        </w:rPr>
        <w:lastRenderedPageBreak/>
        <w:t>CHAPTER 50</w:t>
      </w:r>
      <w:r w:rsidRPr="00A17E00">
        <w:rPr>
          <w:rFonts w:ascii="Bookman Old Style" w:hAnsi="Bookman Old Style"/>
          <w:sz w:val="22"/>
        </w:rPr>
        <w:t>: Minimum Standards of Practice</w:t>
      </w:r>
    </w:p>
    <w:p w:rsidR="00A17E00" w:rsidRPr="00A17E00" w:rsidRDefault="00A17E00" w:rsidP="002D0871">
      <w:pPr>
        <w:keepNext/>
        <w:keepLines/>
        <w:rPr>
          <w:rFonts w:ascii="Bookman Old Style" w:hAnsi="Bookman Old Style"/>
          <w:sz w:val="22"/>
        </w:rPr>
      </w:pPr>
      <w:r w:rsidRPr="00A17E00">
        <w:rPr>
          <w:rFonts w:ascii="Bookman Old Style" w:hAnsi="Bookman Old Style"/>
          <w:sz w:val="22"/>
        </w:rPr>
        <w:t xml:space="preserve">STATUTORY AUTHORITY: 32 M.R.S. </w:t>
      </w:r>
      <w:r w:rsidR="00A06283">
        <w:rPr>
          <w:rFonts w:ascii="Bookman Old Style" w:hAnsi="Bookman Old Style"/>
          <w:sz w:val="22"/>
        </w:rPr>
        <w:t>§</w:t>
      </w:r>
      <w:r w:rsidRPr="00A17E00">
        <w:rPr>
          <w:rFonts w:ascii="Bookman Old Style" w:hAnsi="Bookman Old Style"/>
          <w:sz w:val="22"/>
        </w:rPr>
        <w:t>289</w:t>
      </w:r>
    </w:p>
    <w:p w:rsidR="00A17E00" w:rsidRPr="00A17E00" w:rsidRDefault="00A17E00" w:rsidP="00A17E00">
      <w:pPr>
        <w:rPr>
          <w:rFonts w:ascii="Bookman Old Style" w:hAnsi="Bookman Old Style"/>
          <w:sz w:val="22"/>
        </w:rPr>
      </w:pPr>
      <w:r w:rsidRPr="00A17E00">
        <w:rPr>
          <w:rFonts w:ascii="Bookman Old Style" w:hAnsi="Bookman Old Style"/>
          <w:sz w:val="22"/>
        </w:rPr>
        <w:t xml:space="preserve">PURPOSE: This chapter establishes the standards of practice. The Board may need to make amendments to the standards of practice in response to changes in business practices that impact the public or complaints filed with the Board. </w:t>
      </w:r>
    </w:p>
    <w:p w:rsidR="00A17E00" w:rsidRPr="00A17E00" w:rsidRDefault="00A17E00" w:rsidP="00A17E00">
      <w:pPr>
        <w:rPr>
          <w:rFonts w:ascii="Bookman Old Style" w:eastAsia="Calibri" w:hAnsi="Bookman Old Style" w:cs="Courier New"/>
          <w:sz w:val="22"/>
          <w:szCs w:val="22"/>
        </w:rPr>
      </w:pPr>
      <w:r w:rsidRPr="00A17E00">
        <w:rPr>
          <w:rFonts w:ascii="Bookman Old Style" w:eastAsia="Calibri" w:hAnsi="Bookman Old Style" w:cs="Courier New"/>
          <w:sz w:val="22"/>
          <w:szCs w:val="22"/>
        </w:rPr>
        <w:t>SCHEDULE FOR ADOPTION: Within one year, if necessary.</w:t>
      </w:r>
    </w:p>
    <w:p w:rsidR="00A17E00" w:rsidRPr="00A17E00" w:rsidRDefault="00A17E00" w:rsidP="00A17E00">
      <w:pPr>
        <w:rPr>
          <w:rFonts w:ascii="Bookman Old Style" w:hAnsi="Bookman Old Style"/>
          <w:sz w:val="22"/>
        </w:rPr>
      </w:pPr>
      <w:r w:rsidRPr="00A17E00">
        <w:rPr>
          <w:rFonts w:ascii="Bookman Old Style" w:hAnsi="Bookman Old Style"/>
          <w:sz w:val="22"/>
        </w:rPr>
        <w:t xml:space="preserve">AFFECTED PARTIES: Licensees and the public. </w:t>
      </w:r>
    </w:p>
    <w:p w:rsidR="00A17E00" w:rsidRPr="00A17E00" w:rsidRDefault="00A17E00" w:rsidP="00A17E00">
      <w:pPr>
        <w:rPr>
          <w:rFonts w:ascii="Bookman Old Style" w:eastAsia="Calibri" w:hAnsi="Bookman Old Style" w:cs="Courier New"/>
          <w:sz w:val="22"/>
          <w:szCs w:val="22"/>
        </w:rPr>
      </w:pPr>
      <w:r w:rsidRPr="00A17E00">
        <w:rPr>
          <w:rFonts w:ascii="Bookman Old Style" w:eastAsia="Calibri" w:hAnsi="Bookman Old Style" w:cs="Courier New"/>
          <w:sz w:val="22"/>
          <w:szCs w:val="22"/>
        </w:rPr>
        <w:t>CONSENSUS-BASED RULE DEVELOPMENT: Not expected.</w:t>
      </w:r>
    </w:p>
    <w:p w:rsidR="00A17E00" w:rsidRPr="00A17E00" w:rsidRDefault="00A17E00" w:rsidP="00A17E00"/>
    <w:p w:rsidR="002D0871" w:rsidRDefault="002D0871">
      <w:pPr>
        <w:rPr>
          <w:rFonts w:ascii="Bookman Old Style" w:hAnsi="Bookman Old Style"/>
          <w:b/>
          <w:sz w:val="22"/>
          <w:szCs w:val="22"/>
        </w:rPr>
      </w:pPr>
      <w:r>
        <w:rPr>
          <w:rFonts w:ascii="Bookman Old Style" w:hAnsi="Bookman Old Style"/>
          <w:b/>
          <w:sz w:val="22"/>
          <w:szCs w:val="22"/>
        </w:rPr>
        <w:br w:type="page"/>
      </w:r>
    </w:p>
    <w:p w:rsidR="00A17E00" w:rsidRPr="001C2079" w:rsidRDefault="00A17E00" w:rsidP="00A17E00">
      <w:pPr>
        <w:pStyle w:val="DefaultText"/>
        <w:jc w:val="center"/>
        <w:rPr>
          <w:rFonts w:ascii="Bookman Old Style" w:hAnsi="Bookman Old Style"/>
          <w:b/>
          <w:sz w:val="22"/>
          <w:szCs w:val="22"/>
        </w:rPr>
      </w:pPr>
      <w:r w:rsidRPr="001C2079">
        <w:rPr>
          <w:rFonts w:ascii="Bookman Old Style" w:hAnsi="Bookman Old Style"/>
          <w:b/>
          <w:sz w:val="22"/>
          <w:szCs w:val="22"/>
        </w:rPr>
        <w:lastRenderedPageBreak/>
        <w:t>02-041</w:t>
      </w:r>
    </w:p>
    <w:p w:rsidR="00A17E00" w:rsidRPr="001C2079" w:rsidRDefault="00A17E00" w:rsidP="00A17E00">
      <w:pPr>
        <w:pStyle w:val="DefaultText"/>
        <w:jc w:val="center"/>
        <w:rPr>
          <w:rFonts w:ascii="Bookman Old Style" w:hAnsi="Bookman Old Style"/>
          <w:b/>
          <w:sz w:val="22"/>
          <w:szCs w:val="22"/>
        </w:rPr>
      </w:pPr>
      <w:r w:rsidRPr="001C2079">
        <w:rPr>
          <w:rFonts w:ascii="Bookman Old Style" w:hAnsi="Bookman Old Style"/>
          <w:b/>
          <w:sz w:val="22"/>
          <w:szCs w:val="22"/>
        </w:rPr>
        <w:t xml:space="preserve">BARBERING AND COSMETOLOGY </w:t>
      </w:r>
      <w:r w:rsidRPr="001C2079">
        <w:rPr>
          <w:rFonts w:ascii="Bookman Old Style" w:hAnsi="Bookman Old Style"/>
          <w:b/>
          <w:caps/>
          <w:sz w:val="22"/>
          <w:szCs w:val="22"/>
        </w:rPr>
        <w:t>Licensing</w:t>
      </w:r>
      <w:r w:rsidRPr="001C2079">
        <w:rPr>
          <w:rFonts w:ascii="Bookman Old Style" w:hAnsi="Bookman Old Style"/>
          <w:b/>
          <w:sz w:val="22"/>
          <w:szCs w:val="22"/>
        </w:rPr>
        <w:t xml:space="preserve"> PROGRAM</w:t>
      </w:r>
    </w:p>
    <w:p w:rsidR="00A17E00" w:rsidRPr="001C2079" w:rsidRDefault="00EA6A4B" w:rsidP="00A17E00">
      <w:pPr>
        <w:pStyle w:val="DefaultText"/>
        <w:jc w:val="center"/>
        <w:rPr>
          <w:rFonts w:ascii="Bookman Old Style" w:hAnsi="Bookman Old Style"/>
          <w:sz w:val="22"/>
          <w:szCs w:val="22"/>
        </w:rPr>
      </w:pPr>
      <w:r>
        <w:rPr>
          <w:rFonts w:ascii="Bookman Old Style" w:hAnsi="Bookman Old Style"/>
          <w:sz w:val="22"/>
          <w:szCs w:val="22"/>
        </w:rPr>
        <w:t>2019-2020</w:t>
      </w:r>
      <w:r w:rsidR="00A17E00" w:rsidRPr="001C2079">
        <w:rPr>
          <w:rFonts w:ascii="Bookman Old Style" w:hAnsi="Bookman Old Style"/>
          <w:sz w:val="22"/>
          <w:szCs w:val="22"/>
        </w:rPr>
        <w:t xml:space="preserve"> Regulatory Agenda</w:t>
      </w:r>
    </w:p>
    <w:p w:rsidR="00A17E00" w:rsidRDefault="00A17E00" w:rsidP="00A17E00">
      <w:pPr>
        <w:rPr>
          <w:rFonts w:ascii="Bookman Old Style" w:hAnsi="Bookman Old Style"/>
          <w:sz w:val="22"/>
          <w:szCs w:val="22"/>
        </w:rPr>
      </w:pPr>
    </w:p>
    <w:p w:rsidR="00A17E00" w:rsidRPr="001C2079" w:rsidRDefault="00A17E00" w:rsidP="00A17E00">
      <w:pPr>
        <w:rPr>
          <w:rFonts w:ascii="Bookman Old Style" w:hAnsi="Bookman Old Style"/>
          <w:sz w:val="22"/>
          <w:szCs w:val="22"/>
        </w:rPr>
      </w:pPr>
      <w:r w:rsidRPr="001C2079">
        <w:rPr>
          <w:rFonts w:ascii="Bookman Old Style" w:hAnsi="Bookman Old Style"/>
          <w:sz w:val="22"/>
          <w:szCs w:val="22"/>
        </w:rPr>
        <w:t xml:space="preserve">UMBRELLA-UNIT NUMBER: </w:t>
      </w:r>
      <w:r w:rsidRPr="001C2079">
        <w:rPr>
          <w:rFonts w:ascii="Bookman Old Style" w:hAnsi="Bookman Old Style"/>
          <w:b/>
          <w:sz w:val="22"/>
          <w:szCs w:val="22"/>
        </w:rPr>
        <w:t>02-041</w:t>
      </w:r>
    </w:p>
    <w:p w:rsidR="00A17E00" w:rsidRPr="001C2079" w:rsidRDefault="00A17E00" w:rsidP="00A17E00">
      <w:pPr>
        <w:ind w:right="-360"/>
        <w:rPr>
          <w:rFonts w:ascii="Bookman Old Style" w:hAnsi="Bookman Old Style"/>
          <w:sz w:val="22"/>
          <w:szCs w:val="22"/>
        </w:rPr>
      </w:pPr>
      <w:r w:rsidRPr="001C2079">
        <w:rPr>
          <w:rFonts w:ascii="Bookman Old Style" w:hAnsi="Bookman Old Style"/>
          <w:sz w:val="22"/>
          <w:szCs w:val="22"/>
        </w:rPr>
        <w:t xml:space="preserve">AGENCY NAME: Department of Professional &amp; Financial Regulation, Office of Professional and Occupational Regulation, </w:t>
      </w:r>
      <w:r w:rsidRPr="001C2079">
        <w:rPr>
          <w:rFonts w:ascii="Bookman Old Style" w:hAnsi="Bookman Old Style"/>
          <w:b/>
          <w:sz w:val="22"/>
          <w:szCs w:val="22"/>
        </w:rPr>
        <w:t>Barbering and Cosmetology Licensing Program</w:t>
      </w:r>
    </w:p>
    <w:p w:rsidR="00A17E00" w:rsidRPr="001C2079" w:rsidRDefault="00A17E00" w:rsidP="00A17E00">
      <w:pPr>
        <w:pStyle w:val="DefaultText"/>
        <w:rPr>
          <w:rFonts w:ascii="Bookman Old Style" w:hAnsi="Bookman Old Style"/>
          <w:sz w:val="22"/>
          <w:szCs w:val="22"/>
        </w:rPr>
      </w:pPr>
    </w:p>
    <w:p w:rsidR="00A17E00" w:rsidRPr="001C2079" w:rsidRDefault="00A17E00" w:rsidP="00A17E00">
      <w:pPr>
        <w:pStyle w:val="DefaultText"/>
        <w:rPr>
          <w:rFonts w:ascii="Bookman Old Style" w:hAnsi="Bookman Old Style"/>
          <w:sz w:val="22"/>
          <w:szCs w:val="22"/>
        </w:rPr>
      </w:pPr>
      <w:r w:rsidRPr="001C2079">
        <w:rPr>
          <w:rFonts w:ascii="Bookman Old Style" w:hAnsi="Bookman Old Style"/>
          <w:b/>
          <w:sz w:val="22"/>
          <w:szCs w:val="22"/>
        </w:rPr>
        <w:t xml:space="preserve">CONTACT PERSON </w:t>
      </w:r>
      <w:r w:rsidRPr="001C2079">
        <w:rPr>
          <w:rFonts w:ascii="Bookman Old Style" w:hAnsi="Bookman Old Style"/>
          <w:caps/>
          <w:sz w:val="22"/>
          <w:szCs w:val="22"/>
        </w:rPr>
        <w:t>for this agency</w:t>
      </w:r>
      <w:r w:rsidRPr="001C2079">
        <w:rPr>
          <w:rFonts w:ascii="Bookman Old Style" w:hAnsi="Bookman Old Style"/>
          <w:sz w:val="22"/>
          <w:szCs w:val="22"/>
        </w:rPr>
        <w:t xml:space="preserve">: Geraldine L. Betts, Board Administrator, 35 State House Station, Augusta, ME 04333, (207) 624-8625, </w:t>
      </w:r>
      <w:hyperlink r:id="rId14" w:history="1">
        <w:r w:rsidRPr="0071316D">
          <w:rPr>
            <w:rStyle w:val="Hyperlink"/>
            <w:rFonts w:ascii="Bookman Old Style" w:hAnsi="Bookman Old Style"/>
            <w:sz w:val="22"/>
            <w:szCs w:val="22"/>
          </w:rPr>
          <w:t>Geraldine.L.Betts@maine.gov</w:t>
        </w:r>
      </w:hyperlink>
      <w:r w:rsidR="00A06283">
        <w:rPr>
          <w:rFonts w:ascii="Bookman Old Style" w:hAnsi="Bookman Old Style"/>
          <w:sz w:val="22"/>
          <w:szCs w:val="22"/>
        </w:rPr>
        <w:t xml:space="preserve"> </w:t>
      </w:r>
    </w:p>
    <w:p w:rsidR="00A17E00" w:rsidRPr="001C2079" w:rsidRDefault="00A17E00" w:rsidP="00A17E00">
      <w:pPr>
        <w:pStyle w:val="DefaultText"/>
        <w:rPr>
          <w:rFonts w:ascii="Bookman Old Style" w:hAnsi="Bookman Old Style"/>
          <w:sz w:val="22"/>
          <w:szCs w:val="22"/>
        </w:rPr>
      </w:pPr>
    </w:p>
    <w:p w:rsidR="00A17E00" w:rsidRPr="001C2079" w:rsidRDefault="00A17E00" w:rsidP="00A17E00">
      <w:pPr>
        <w:pStyle w:val="DefaultText"/>
        <w:rPr>
          <w:rFonts w:ascii="Bookman Old Style" w:hAnsi="Bookman Old Style"/>
          <w:sz w:val="22"/>
          <w:szCs w:val="22"/>
        </w:rPr>
      </w:pPr>
      <w:r w:rsidRPr="001C2079">
        <w:rPr>
          <w:rFonts w:ascii="Bookman Old Style" w:hAnsi="Bookman Old Style"/>
          <w:b/>
          <w:sz w:val="22"/>
          <w:szCs w:val="22"/>
        </w:rPr>
        <w:t xml:space="preserve">EMERGENCY RULES ADOPTED SINCE THE LAST REGULATORY AGENDA: </w:t>
      </w:r>
      <w:r w:rsidRPr="001C2079">
        <w:rPr>
          <w:rFonts w:ascii="Bookman Old Style" w:hAnsi="Bookman Old Style"/>
          <w:sz w:val="22"/>
          <w:szCs w:val="22"/>
        </w:rPr>
        <w:t>None.</w:t>
      </w:r>
    </w:p>
    <w:p w:rsidR="00A17E00" w:rsidRPr="001C2079" w:rsidRDefault="00A17E00" w:rsidP="00A17E00">
      <w:pPr>
        <w:rPr>
          <w:rFonts w:ascii="Bookman Old Style" w:hAnsi="Bookman Old Style"/>
          <w:sz w:val="22"/>
          <w:szCs w:val="22"/>
        </w:rPr>
      </w:pPr>
    </w:p>
    <w:p w:rsidR="00A17E00" w:rsidRPr="001C2079" w:rsidRDefault="00A17E00" w:rsidP="00A17E00">
      <w:pPr>
        <w:pStyle w:val="DefaultText"/>
        <w:rPr>
          <w:rFonts w:ascii="Bookman Old Style" w:hAnsi="Bookman Old Style"/>
          <w:sz w:val="22"/>
          <w:szCs w:val="22"/>
        </w:rPr>
      </w:pPr>
      <w:r w:rsidRPr="001C2079">
        <w:rPr>
          <w:rFonts w:ascii="Bookman Old Style" w:hAnsi="Bookman Old Style"/>
          <w:b/>
          <w:sz w:val="22"/>
          <w:szCs w:val="22"/>
        </w:rPr>
        <w:t>EXPECTED 201</w:t>
      </w:r>
      <w:r>
        <w:rPr>
          <w:rFonts w:ascii="Bookman Old Style" w:hAnsi="Bookman Old Style"/>
          <w:b/>
          <w:sz w:val="22"/>
          <w:szCs w:val="22"/>
        </w:rPr>
        <w:t>9</w:t>
      </w:r>
      <w:r w:rsidRPr="001C2079">
        <w:rPr>
          <w:rFonts w:ascii="Bookman Old Style" w:hAnsi="Bookman Old Style"/>
          <w:b/>
          <w:sz w:val="22"/>
          <w:szCs w:val="22"/>
        </w:rPr>
        <w:t>-20</w:t>
      </w:r>
      <w:r>
        <w:rPr>
          <w:rFonts w:ascii="Bookman Old Style" w:hAnsi="Bookman Old Style"/>
          <w:b/>
          <w:sz w:val="22"/>
          <w:szCs w:val="22"/>
        </w:rPr>
        <w:t>20</w:t>
      </w:r>
      <w:r w:rsidRPr="001C2079">
        <w:rPr>
          <w:rFonts w:ascii="Bookman Old Style" w:hAnsi="Bookman Old Style"/>
          <w:b/>
          <w:sz w:val="22"/>
          <w:szCs w:val="22"/>
        </w:rPr>
        <w:t xml:space="preserve"> RULE-MAKING ACTIVITY:</w:t>
      </w:r>
      <w:r w:rsidRPr="001C2079">
        <w:rPr>
          <w:rFonts w:ascii="Bookman Old Style" w:hAnsi="Bookman Old Style"/>
          <w:sz w:val="22"/>
          <w:szCs w:val="22"/>
        </w:rPr>
        <w:t xml:space="preserve"> </w:t>
      </w:r>
      <w:r>
        <w:rPr>
          <w:rFonts w:ascii="Bookman Old Style" w:hAnsi="Bookman Old Style"/>
          <w:sz w:val="22"/>
          <w:szCs w:val="22"/>
        </w:rPr>
        <w:t>Rules will be established to implement 2019 Public Law Chapter 373, which includes course of study and licensing requirements for a new Hair Designer license, delete barber licensing and requirement references and replace limited barber licensing and requirements with barber hair stylist licensing and requirements, amend license title references for establishments and booth establishments and update and clarify reporting requirements, delete demonstrator licensing, delete age and secondary schooling requirement for all license types, update licensure by endorsement requirements, update trainee requirements, supervision and employment, address exemption of bond and financial audit reports for career technical education school if student tuition is not imposed or collected, update student enrollment age from 16 to 15, delete special events permit requirement, and review and update special events practice requirements. Rules were last adopted on</w:t>
      </w:r>
      <w:r w:rsidRPr="001C2079">
        <w:rPr>
          <w:rFonts w:ascii="Bookman Old Style" w:hAnsi="Bookman Old Style"/>
          <w:sz w:val="22"/>
          <w:szCs w:val="22"/>
        </w:rPr>
        <w:t xml:space="preserve"> December 11, 2016</w:t>
      </w:r>
      <w:r>
        <w:rPr>
          <w:rFonts w:ascii="Bookman Old Style" w:hAnsi="Bookman Old Style"/>
          <w:sz w:val="22"/>
          <w:szCs w:val="22"/>
        </w:rPr>
        <w:t>, for this program, which consisted of a complete</w:t>
      </w:r>
      <w:r w:rsidRPr="001C2079">
        <w:rPr>
          <w:rFonts w:ascii="Bookman Old Style" w:hAnsi="Bookman Old Style"/>
          <w:sz w:val="22"/>
          <w:szCs w:val="22"/>
        </w:rPr>
        <w:t xml:space="preserve"> rewrite and reorganization of the</w:t>
      </w:r>
      <w:r>
        <w:rPr>
          <w:rFonts w:ascii="Bookman Old Style" w:hAnsi="Bookman Old Style"/>
          <w:sz w:val="22"/>
          <w:szCs w:val="22"/>
        </w:rPr>
        <w:t xml:space="preserve"> rules</w:t>
      </w:r>
      <w:r w:rsidRPr="001C2079">
        <w:rPr>
          <w:rFonts w:ascii="Bookman Old Style" w:hAnsi="Bookman Old Style"/>
          <w:sz w:val="22"/>
          <w:szCs w:val="22"/>
        </w:rPr>
        <w:t xml:space="preserve">. If necessary, </w:t>
      </w:r>
      <w:r>
        <w:rPr>
          <w:rFonts w:ascii="Bookman Old Style" w:hAnsi="Bookman Old Style"/>
          <w:sz w:val="22"/>
          <w:szCs w:val="22"/>
        </w:rPr>
        <w:t xml:space="preserve">review, update and address </w:t>
      </w:r>
      <w:r w:rsidRPr="001C2079">
        <w:rPr>
          <w:rFonts w:ascii="Bookman Old Style" w:hAnsi="Bookman Old Style"/>
          <w:sz w:val="22"/>
          <w:szCs w:val="22"/>
        </w:rPr>
        <w:t>errors and omissions resulting from the recent rewrite and reorganization of the rules.</w:t>
      </w:r>
      <w:r w:rsidR="00A06283">
        <w:rPr>
          <w:rFonts w:ascii="Bookman Old Style" w:hAnsi="Bookman Old Style"/>
          <w:sz w:val="22"/>
          <w:szCs w:val="22"/>
        </w:rPr>
        <w:t xml:space="preserve"> </w:t>
      </w:r>
    </w:p>
    <w:p w:rsidR="00A17E00" w:rsidRPr="001C2079" w:rsidRDefault="00A17E00" w:rsidP="00A17E00">
      <w:pPr>
        <w:pStyle w:val="DefaultText"/>
        <w:rPr>
          <w:rFonts w:ascii="Bookman Old Style" w:hAnsi="Bookman Old Style"/>
          <w:sz w:val="22"/>
          <w:szCs w:val="22"/>
        </w:rPr>
      </w:pPr>
      <w:r w:rsidRPr="001C2079">
        <w:rPr>
          <w:rFonts w:ascii="Bookman Old Style" w:hAnsi="Bookman Old Style"/>
          <w:sz w:val="22"/>
          <w:szCs w:val="22"/>
        </w:rPr>
        <w:t xml:space="preserve"> </w:t>
      </w:r>
    </w:p>
    <w:p w:rsidR="00A17E00" w:rsidRPr="001C2079" w:rsidRDefault="00A17E00" w:rsidP="00A17E00">
      <w:pPr>
        <w:pStyle w:val="DefaultText"/>
        <w:rPr>
          <w:rFonts w:ascii="Bookman Old Style" w:hAnsi="Bookman Old Style"/>
          <w:b/>
          <w:sz w:val="22"/>
          <w:szCs w:val="22"/>
        </w:rPr>
      </w:pPr>
      <w:r w:rsidRPr="001C2079">
        <w:rPr>
          <w:rFonts w:ascii="Bookman Old Style" w:hAnsi="Bookman Old Style"/>
          <w:b/>
          <w:sz w:val="22"/>
          <w:szCs w:val="22"/>
        </w:rPr>
        <w:t>CHAPTER 20: Definitions and References</w:t>
      </w:r>
    </w:p>
    <w:p w:rsidR="00A17E00" w:rsidRPr="001C2079" w:rsidRDefault="00A17E00" w:rsidP="00A17E00">
      <w:pPr>
        <w:pStyle w:val="DefaultText"/>
        <w:rPr>
          <w:rFonts w:ascii="Bookman Old Style" w:hAnsi="Bookman Old Style"/>
          <w:sz w:val="22"/>
          <w:szCs w:val="22"/>
        </w:rPr>
      </w:pPr>
      <w:r w:rsidRPr="001C2079">
        <w:rPr>
          <w:rFonts w:ascii="Bookman Old Style" w:hAnsi="Bookman Old Style"/>
          <w:sz w:val="22"/>
          <w:szCs w:val="22"/>
        </w:rPr>
        <w:t xml:space="preserve">STATUTORY </w:t>
      </w:r>
      <w:r>
        <w:rPr>
          <w:rFonts w:ascii="Bookman Old Style" w:hAnsi="Bookman Old Style"/>
          <w:sz w:val="22"/>
          <w:szCs w:val="22"/>
        </w:rPr>
        <w:t>BASIS</w:t>
      </w:r>
      <w:r w:rsidRPr="001C2079">
        <w:rPr>
          <w:rFonts w:ascii="Bookman Old Style" w:hAnsi="Bookman Old Style"/>
          <w:sz w:val="22"/>
          <w:szCs w:val="22"/>
        </w:rPr>
        <w:t xml:space="preserve">: 32 M.R.S. </w:t>
      </w:r>
      <w:r w:rsidR="00A06283">
        <w:rPr>
          <w:rFonts w:ascii="Bookman Old Style" w:hAnsi="Bookman Old Style"/>
          <w:sz w:val="22"/>
          <w:szCs w:val="22"/>
        </w:rPr>
        <w:t>§</w:t>
      </w:r>
      <w:r w:rsidRPr="001C2079">
        <w:rPr>
          <w:rFonts w:ascii="Bookman Old Style" w:hAnsi="Bookman Old Style"/>
          <w:sz w:val="22"/>
          <w:szCs w:val="22"/>
        </w:rPr>
        <w:t>14212-A(2)</w:t>
      </w:r>
    </w:p>
    <w:p w:rsidR="00A17E00" w:rsidRPr="001C2079" w:rsidRDefault="00A17E00" w:rsidP="00A17E00">
      <w:pPr>
        <w:rPr>
          <w:rFonts w:ascii="Bookman Old Style" w:hAnsi="Bookman Old Style"/>
          <w:sz w:val="22"/>
          <w:szCs w:val="22"/>
        </w:rPr>
      </w:pPr>
      <w:r w:rsidRPr="001C2079">
        <w:rPr>
          <w:rFonts w:ascii="Bookman Old Style" w:hAnsi="Bookman Old Style"/>
          <w:sz w:val="22"/>
          <w:szCs w:val="22"/>
        </w:rPr>
        <w:t>PURPOSE: This chapter defines specialized terms used in the Program’s rules.</w:t>
      </w:r>
    </w:p>
    <w:p w:rsidR="00A17E00" w:rsidRPr="001C2079" w:rsidRDefault="00A17E00" w:rsidP="00A17E00">
      <w:pPr>
        <w:pStyle w:val="DefaultText"/>
        <w:rPr>
          <w:rFonts w:ascii="Bookman Old Style" w:hAnsi="Bookman Old Style"/>
          <w:sz w:val="22"/>
          <w:szCs w:val="22"/>
        </w:rPr>
      </w:pPr>
      <w:r w:rsidRPr="001C2079">
        <w:rPr>
          <w:rFonts w:ascii="Bookman Old Style" w:hAnsi="Bookman Old Style"/>
          <w:sz w:val="22"/>
          <w:szCs w:val="22"/>
        </w:rPr>
        <w:t>SCHEDULE FOR ADOPTION: Within one year, if necessary.</w:t>
      </w:r>
    </w:p>
    <w:p w:rsidR="00A17E00" w:rsidRPr="001C2079" w:rsidRDefault="00A17E00" w:rsidP="00A17E00">
      <w:pPr>
        <w:pStyle w:val="DefaultText"/>
        <w:rPr>
          <w:rFonts w:ascii="Bookman Old Style" w:hAnsi="Bookman Old Style"/>
          <w:sz w:val="22"/>
          <w:szCs w:val="22"/>
        </w:rPr>
      </w:pPr>
      <w:r w:rsidRPr="001C2079">
        <w:rPr>
          <w:rFonts w:ascii="Bookman Old Style" w:hAnsi="Bookman Old Style"/>
          <w:sz w:val="22"/>
          <w:szCs w:val="22"/>
        </w:rPr>
        <w:t>AFFECTED PARTIES: Licensees</w:t>
      </w:r>
    </w:p>
    <w:p w:rsidR="00A17E00" w:rsidRPr="001C2079" w:rsidRDefault="00A17E00" w:rsidP="00A17E00">
      <w:pPr>
        <w:pStyle w:val="DefaultText"/>
        <w:rPr>
          <w:rFonts w:ascii="Bookman Old Style" w:hAnsi="Bookman Old Style"/>
          <w:sz w:val="22"/>
          <w:szCs w:val="22"/>
        </w:rPr>
      </w:pPr>
      <w:r w:rsidRPr="001C2079">
        <w:rPr>
          <w:rFonts w:ascii="Bookman Old Style" w:hAnsi="Bookman Old Style"/>
          <w:sz w:val="22"/>
          <w:szCs w:val="22"/>
        </w:rPr>
        <w:t>CONSENSUS-BASED RULE DEVELOPMENT: Not Contemplated</w:t>
      </w:r>
    </w:p>
    <w:p w:rsidR="00A17E00" w:rsidRPr="001C2079" w:rsidRDefault="00A17E00" w:rsidP="00A17E00">
      <w:pPr>
        <w:pStyle w:val="DefaultText"/>
        <w:rPr>
          <w:rFonts w:ascii="Bookman Old Style" w:hAnsi="Bookman Old Style"/>
          <w:sz w:val="22"/>
          <w:szCs w:val="22"/>
        </w:rPr>
      </w:pPr>
    </w:p>
    <w:p w:rsidR="00A17E00" w:rsidRPr="001C2079" w:rsidRDefault="00A17E00" w:rsidP="00A17E00">
      <w:pPr>
        <w:pStyle w:val="DefaultText"/>
        <w:rPr>
          <w:rFonts w:ascii="Bookman Old Style" w:hAnsi="Bookman Old Style"/>
          <w:b/>
          <w:sz w:val="22"/>
          <w:szCs w:val="22"/>
        </w:rPr>
      </w:pPr>
      <w:r w:rsidRPr="001C2079">
        <w:rPr>
          <w:rFonts w:ascii="Bookman Old Style" w:hAnsi="Bookman Old Style"/>
          <w:b/>
          <w:sz w:val="22"/>
          <w:szCs w:val="22"/>
        </w:rPr>
        <w:t>CHAPTER 21: Licensure of Aestheticians, Barbers, Cosmetologists, Limited Barbers and Nail Technologists</w:t>
      </w:r>
    </w:p>
    <w:p w:rsidR="00A17E00" w:rsidRPr="001C2079" w:rsidRDefault="00A17E00" w:rsidP="00A17E00">
      <w:pPr>
        <w:pStyle w:val="DefaultText"/>
        <w:rPr>
          <w:rFonts w:ascii="Bookman Old Style" w:hAnsi="Bookman Old Style"/>
          <w:sz w:val="22"/>
          <w:szCs w:val="22"/>
        </w:rPr>
      </w:pPr>
      <w:r w:rsidRPr="001C2079">
        <w:rPr>
          <w:rFonts w:ascii="Bookman Old Style" w:hAnsi="Bookman Old Style"/>
          <w:sz w:val="22"/>
          <w:szCs w:val="22"/>
        </w:rPr>
        <w:t xml:space="preserve">STATUTORY </w:t>
      </w:r>
      <w:r>
        <w:rPr>
          <w:rFonts w:ascii="Bookman Old Style" w:hAnsi="Bookman Old Style"/>
          <w:sz w:val="22"/>
          <w:szCs w:val="22"/>
        </w:rPr>
        <w:t>BASIS</w:t>
      </w:r>
      <w:r w:rsidRPr="001C2079">
        <w:rPr>
          <w:rFonts w:ascii="Bookman Old Style" w:hAnsi="Bookman Old Style"/>
          <w:sz w:val="22"/>
          <w:szCs w:val="22"/>
        </w:rPr>
        <w:t xml:space="preserve">: 32 M.R.S. </w:t>
      </w:r>
      <w:r w:rsidR="00A06283">
        <w:rPr>
          <w:rFonts w:ascii="Bookman Old Style" w:hAnsi="Bookman Old Style"/>
          <w:sz w:val="22"/>
          <w:szCs w:val="22"/>
        </w:rPr>
        <w:t xml:space="preserve">§§ </w:t>
      </w:r>
      <w:r w:rsidRPr="001C2079">
        <w:rPr>
          <w:rFonts w:ascii="Bookman Old Style" w:hAnsi="Bookman Old Style"/>
          <w:sz w:val="22"/>
          <w:szCs w:val="22"/>
        </w:rPr>
        <w:t>14212-A(2), 14231</w:t>
      </w:r>
    </w:p>
    <w:p w:rsidR="00A17E00" w:rsidRPr="001C2079" w:rsidRDefault="00A17E00" w:rsidP="00A17E00">
      <w:pPr>
        <w:pStyle w:val="DefaultText"/>
        <w:ind w:right="360"/>
        <w:rPr>
          <w:rFonts w:ascii="Bookman Old Style" w:hAnsi="Bookman Old Style"/>
          <w:sz w:val="22"/>
          <w:szCs w:val="22"/>
        </w:rPr>
      </w:pPr>
      <w:r w:rsidRPr="001C2079">
        <w:rPr>
          <w:rFonts w:ascii="Bookman Old Style" w:hAnsi="Bookman Old Style"/>
          <w:sz w:val="22"/>
          <w:szCs w:val="22"/>
        </w:rPr>
        <w:t>PURPOSE: This chapter sets forth requirements for licensure as an aesthetician, barber, cosmetologist, limited barber, and nail technologist.</w:t>
      </w:r>
    </w:p>
    <w:p w:rsidR="00A17E00" w:rsidRPr="001C2079" w:rsidRDefault="00A17E00" w:rsidP="00A17E00">
      <w:pPr>
        <w:pStyle w:val="DefaultText"/>
        <w:rPr>
          <w:rFonts w:ascii="Bookman Old Style" w:hAnsi="Bookman Old Style"/>
          <w:sz w:val="22"/>
          <w:szCs w:val="22"/>
        </w:rPr>
      </w:pPr>
      <w:r w:rsidRPr="001C2079">
        <w:rPr>
          <w:rFonts w:ascii="Bookman Old Style" w:hAnsi="Bookman Old Style"/>
          <w:sz w:val="22"/>
          <w:szCs w:val="22"/>
        </w:rPr>
        <w:t>SCHEDULE FOR ADOPTION: Within one year, if necessary.</w:t>
      </w:r>
    </w:p>
    <w:p w:rsidR="00A17E00" w:rsidRPr="001C2079" w:rsidRDefault="00A17E00" w:rsidP="00A17E00">
      <w:pPr>
        <w:pStyle w:val="DefaultText"/>
        <w:rPr>
          <w:rFonts w:ascii="Bookman Old Style" w:hAnsi="Bookman Old Style"/>
          <w:sz w:val="22"/>
          <w:szCs w:val="22"/>
        </w:rPr>
      </w:pPr>
      <w:r w:rsidRPr="001C2079">
        <w:rPr>
          <w:rFonts w:ascii="Bookman Old Style" w:hAnsi="Bookman Old Style"/>
          <w:sz w:val="22"/>
          <w:szCs w:val="22"/>
        </w:rPr>
        <w:t xml:space="preserve">AFFECTED PARTIES: Licensees </w:t>
      </w:r>
    </w:p>
    <w:p w:rsidR="00A17E00" w:rsidRPr="001C2079" w:rsidRDefault="00A17E00" w:rsidP="00A17E00">
      <w:pPr>
        <w:pStyle w:val="DefaultText"/>
        <w:rPr>
          <w:rFonts w:ascii="Bookman Old Style" w:hAnsi="Bookman Old Style"/>
          <w:sz w:val="22"/>
          <w:szCs w:val="22"/>
        </w:rPr>
      </w:pPr>
      <w:r w:rsidRPr="001C2079">
        <w:rPr>
          <w:rFonts w:ascii="Bookman Old Style" w:hAnsi="Bookman Old Style"/>
          <w:sz w:val="22"/>
          <w:szCs w:val="22"/>
        </w:rPr>
        <w:t>CONSENSUS-BASED RULE DEVELOPMENT: Not Contemplated</w:t>
      </w:r>
    </w:p>
    <w:p w:rsidR="00A17E00" w:rsidRPr="001C2079" w:rsidRDefault="00A17E00" w:rsidP="00A17E00">
      <w:pPr>
        <w:pStyle w:val="DefaultText"/>
        <w:rPr>
          <w:rFonts w:ascii="Bookman Old Style" w:hAnsi="Bookman Old Style"/>
          <w:sz w:val="22"/>
          <w:szCs w:val="22"/>
        </w:rPr>
      </w:pPr>
    </w:p>
    <w:p w:rsidR="00A17E00" w:rsidRPr="001C2079" w:rsidRDefault="00A17E00" w:rsidP="00A17E00">
      <w:pPr>
        <w:pStyle w:val="DefaultText"/>
        <w:keepNext/>
        <w:keepLines/>
        <w:rPr>
          <w:rFonts w:ascii="Bookman Old Style" w:hAnsi="Bookman Old Style"/>
          <w:b/>
          <w:sz w:val="22"/>
          <w:szCs w:val="22"/>
        </w:rPr>
      </w:pPr>
      <w:r w:rsidRPr="001C2079">
        <w:rPr>
          <w:rFonts w:ascii="Bookman Old Style" w:hAnsi="Bookman Old Style"/>
          <w:b/>
          <w:sz w:val="22"/>
          <w:szCs w:val="22"/>
        </w:rPr>
        <w:lastRenderedPageBreak/>
        <w:t>CHAPTER 22: Licensure of Demonstrators</w:t>
      </w:r>
      <w:r w:rsidR="00A06283">
        <w:rPr>
          <w:rFonts w:ascii="Bookman Old Style" w:hAnsi="Bookman Old Style"/>
          <w:b/>
          <w:sz w:val="22"/>
          <w:szCs w:val="22"/>
        </w:rPr>
        <w:t xml:space="preserve"> </w:t>
      </w:r>
    </w:p>
    <w:p w:rsidR="00A17E00" w:rsidRPr="001C2079" w:rsidRDefault="00A17E00" w:rsidP="00A17E00">
      <w:pPr>
        <w:pStyle w:val="DefaultText"/>
        <w:keepNext/>
        <w:keepLines/>
        <w:rPr>
          <w:rFonts w:ascii="Bookman Old Style" w:hAnsi="Bookman Old Style"/>
          <w:sz w:val="22"/>
          <w:szCs w:val="22"/>
        </w:rPr>
      </w:pPr>
      <w:r w:rsidRPr="001C2079">
        <w:rPr>
          <w:rFonts w:ascii="Bookman Old Style" w:hAnsi="Bookman Old Style"/>
          <w:sz w:val="22"/>
          <w:szCs w:val="22"/>
        </w:rPr>
        <w:t xml:space="preserve">STATUTORY </w:t>
      </w:r>
      <w:r>
        <w:rPr>
          <w:rFonts w:ascii="Bookman Old Style" w:hAnsi="Bookman Old Style"/>
          <w:sz w:val="22"/>
          <w:szCs w:val="22"/>
        </w:rPr>
        <w:t>BASIS</w:t>
      </w:r>
      <w:r w:rsidRPr="001C2079">
        <w:rPr>
          <w:rFonts w:ascii="Bookman Old Style" w:hAnsi="Bookman Old Style"/>
          <w:sz w:val="22"/>
          <w:szCs w:val="22"/>
        </w:rPr>
        <w:t xml:space="preserve">: 32 M.R.S. </w:t>
      </w:r>
      <w:r w:rsidR="00A06283">
        <w:rPr>
          <w:rFonts w:ascii="Bookman Old Style" w:hAnsi="Bookman Old Style"/>
          <w:sz w:val="22"/>
          <w:szCs w:val="22"/>
        </w:rPr>
        <w:t xml:space="preserve">§§ </w:t>
      </w:r>
      <w:r w:rsidRPr="001C2079">
        <w:rPr>
          <w:rFonts w:ascii="Bookman Old Style" w:hAnsi="Bookman Old Style"/>
          <w:sz w:val="22"/>
          <w:szCs w:val="22"/>
        </w:rPr>
        <w:t>14212-A(2), 14234</w:t>
      </w:r>
    </w:p>
    <w:p w:rsidR="00A17E00" w:rsidRPr="001C2079" w:rsidRDefault="00A17E00" w:rsidP="00A17E00">
      <w:pPr>
        <w:pStyle w:val="DefaultText"/>
        <w:keepNext/>
        <w:keepLines/>
        <w:ind w:right="90"/>
        <w:rPr>
          <w:rFonts w:ascii="Bookman Old Style" w:hAnsi="Bookman Old Style"/>
          <w:sz w:val="22"/>
          <w:szCs w:val="22"/>
        </w:rPr>
      </w:pPr>
      <w:r w:rsidRPr="001C2079">
        <w:rPr>
          <w:rFonts w:ascii="Bookman Old Style" w:hAnsi="Bookman Old Style"/>
          <w:sz w:val="22"/>
          <w:szCs w:val="22"/>
        </w:rPr>
        <w:t xml:space="preserve">PURPOSE: This chapter sets forth requirements for licensure of demonstrators and the articles, machines and techniques performed outside a licensed establishment. </w:t>
      </w:r>
    </w:p>
    <w:p w:rsidR="00A17E00" w:rsidRPr="001C2079" w:rsidRDefault="00A17E00" w:rsidP="00A17E00">
      <w:pPr>
        <w:pStyle w:val="DefaultText"/>
        <w:rPr>
          <w:rFonts w:ascii="Bookman Old Style" w:hAnsi="Bookman Old Style"/>
          <w:sz w:val="22"/>
          <w:szCs w:val="22"/>
        </w:rPr>
      </w:pPr>
      <w:r w:rsidRPr="001C2079">
        <w:rPr>
          <w:rFonts w:ascii="Bookman Old Style" w:hAnsi="Bookman Old Style"/>
          <w:sz w:val="22"/>
          <w:szCs w:val="22"/>
        </w:rPr>
        <w:t>SCHEDULE FOR ADOPTION: Within one year, if necessary.</w:t>
      </w:r>
    </w:p>
    <w:p w:rsidR="00A17E00" w:rsidRPr="001C2079" w:rsidRDefault="00A17E00" w:rsidP="00A17E00">
      <w:pPr>
        <w:pStyle w:val="DefaultText"/>
        <w:rPr>
          <w:rFonts w:ascii="Bookman Old Style" w:hAnsi="Bookman Old Style"/>
          <w:sz w:val="22"/>
          <w:szCs w:val="22"/>
        </w:rPr>
      </w:pPr>
      <w:r w:rsidRPr="001C2079">
        <w:rPr>
          <w:rFonts w:ascii="Bookman Old Style" w:hAnsi="Bookman Old Style"/>
          <w:sz w:val="22"/>
          <w:szCs w:val="22"/>
        </w:rPr>
        <w:t xml:space="preserve">AFFECTED PARTIES: Licensees </w:t>
      </w:r>
    </w:p>
    <w:p w:rsidR="00A17E00" w:rsidRPr="001C2079" w:rsidRDefault="00A17E00" w:rsidP="00A17E00">
      <w:pPr>
        <w:pStyle w:val="DefaultText"/>
        <w:rPr>
          <w:rFonts w:ascii="Bookman Old Style" w:hAnsi="Bookman Old Style"/>
          <w:sz w:val="22"/>
          <w:szCs w:val="22"/>
        </w:rPr>
      </w:pPr>
      <w:r w:rsidRPr="001C2079">
        <w:rPr>
          <w:rFonts w:ascii="Bookman Old Style" w:hAnsi="Bookman Old Style"/>
          <w:sz w:val="22"/>
          <w:szCs w:val="22"/>
        </w:rPr>
        <w:t>CONSENSUS-BASED RULE DEVELOPMENT: Not Contemplated</w:t>
      </w:r>
    </w:p>
    <w:p w:rsidR="00A17E00" w:rsidRDefault="00A17E00" w:rsidP="00A17E00">
      <w:pPr>
        <w:rPr>
          <w:rFonts w:ascii="Bookman Old Style" w:hAnsi="Bookman Old Style"/>
          <w:b/>
          <w:sz w:val="22"/>
          <w:szCs w:val="22"/>
        </w:rPr>
      </w:pPr>
    </w:p>
    <w:p w:rsidR="00A17E00" w:rsidRPr="001C2079" w:rsidRDefault="00A17E00" w:rsidP="00A17E00">
      <w:pPr>
        <w:pStyle w:val="DefaultText"/>
        <w:rPr>
          <w:rFonts w:ascii="Bookman Old Style" w:hAnsi="Bookman Old Style"/>
          <w:b/>
          <w:sz w:val="22"/>
          <w:szCs w:val="22"/>
        </w:rPr>
      </w:pPr>
      <w:r w:rsidRPr="001C2079">
        <w:rPr>
          <w:rFonts w:ascii="Bookman Old Style" w:hAnsi="Bookman Old Style"/>
          <w:b/>
          <w:sz w:val="22"/>
          <w:szCs w:val="22"/>
        </w:rPr>
        <w:t>CHAPTER 23: Trainee Aesthetician, Barber, Cosmetologist, Limited Barber and Nail Technologist</w:t>
      </w:r>
    </w:p>
    <w:p w:rsidR="00A17E00" w:rsidRPr="001C2079" w:rsidRDefault="00A17E00" w:rsidP="00A17E00">
      <w:pPr>
        <w:pStyle w:val="DefaultText"/>
        <w:rPr>
          <w:rFonts w:ascii="Bookman Old Style" w:hAnsi="Bookman Old Style"/>
          <w:sz w:val="22"/>
          <w:szCs w:val="22"/>
        </w:rPr>
      </w:pPr>
      <w:r w:rsidRPr="001C2079">
        <w:rPr>
          <w:rFonts w:ascii="Bookman Old Style" w:hAnsi="Bookman Old Style"/>
          <w:sz w:val="22"/>
          <w:szCs w:val="22"/>
        </w:rPr>
        <w:t xml:space="preserve">STATUTORY </w:t>
      </w:r>
      <w:r>
        <w:rPr>
          <w:rFonts w:ascii="Bookman Old Style" w:hAnsi="Bookman Old Style"/>
          <w:sz w:val="22"/>
          <w:szCs w:val="22"/>
        </w:rPr>
        <w:t>BASIS</w:t>
      </w:r>
      <w:r w:rsidRPr="00D338BB">
        <w:rPr>
          <w:rFonts w:ascii="Bookman Old Style" w:hAnsi="Bookman Old Style"/>
          <w:sz w:val="22"/>
          <w:szCs w:val="22"/>
        </w:rPr>
        <w:t xml:space="preserve">: 32 M.R.S. </w:t>
      </w:r>
      <w:r w:rsidR="00A06283">
        <w:rPr>
          <w:rFonts w:ascii="Bookman Old Style" w:hAnsi="Bookman Old Style"/>
          <w:sz w:val="22"/>
          <w:szCs w:val="22"/>
        </w:rPr>
        <w:t xml:space="preserve">§§ </w:t>
      </w:r>
      <w:r w:rsidRPr="00D338BB">
        <w:rPr>
          <w:rFonts w:ascii="Bookman Old Style" w:hAnsi="Bookman Old Style"/>
          <w:sz w:val="22"/>
          <w:szCs w:val="22"/>
        </w:rPr>
        <w:t>14202(13), 14212-A(2), 14228(3),</w:t>
      </w:r>
      <w:r w:rsidRPr="00D338BB">
        <w:rPr>
          <w:rFonts w:ascii="Bookman Old Style" w:hAnsi="Bookman Old Style"/>
          <w:b/>
          <w:sz w:val="22"/>
          <w:szCs w:val="22"/>
        </w:rPr>
        <w:t xml:space="preserve"> </w:t>
      </w:r>
      <w:r w:rsidRPr="00D338BB">
        <w:rPr>
          <w:rFonts w:ascii="Bookman Old Style" w:hAnsi="Bookman Old Style"/>
          <w:sz w:val="22"/>
          <w:szCs w:val="22"/>
        </w:rPr>
        <w:t>14232(3), 14233</w:t>
      </w:r>
    </w:p>
    <w:p w:rsidR="00A17E00" w:rsidRPr="001C2079" w:rsidRDefault="00A17E00" w:rsidP="00A17E00">
      <w:pPr>
        <w:pStyle w:val="DefaultText"/>
        <w:rPr>
          <w:rFonts w:ascii="Bookman Old Style" w:hAnsi="Bookman Old Style"/>
          <w:sz w:val="22"/>
          <w:szCs w:val="22"/>
        </w:rPr>
      </w:pPr>
      <w:r w:rsidRPr="001C2079">
        <w:rPr>
          <w:rFonts w:ascii="Bookman Old Style" w:hAnsi="Bookman Old Style"/>
          <w:sz w:val="22"/>
          <w:szCs w:val="22"/>
        </w:rPr>
        <w:t>PURPOSE: This chapter sets forth licensure, training and supervision requirements for practitioners.</w:t>
      </w:r>
    </w:p>
    <w:p w:rsidR="00A17E00" w:rsidRPr="001C2079" w:rsidRDefault="00A17E00" w:rsidP="00A17E00">
      <w:pPr>
        <w:pStyle w:val="DefaultText"/>
        <w:rPr>
          <w:rFonts w:ascii="Bookman Old Style" w:hAnsi="Bookman Old Style"/>
          <w:sz w:val="22"/>
          <w:szCs w:val="22"/>
        </w:rPr>
      </w:pPr>
      <w:r w:rsidRPr="001C2079">
        <w:rPr>
          <w:rFonts w:ascii="Bookman Old Style" w:hAnsi="Bookman Old Style"/>
          <w:sz w:val="22"/>
          <w:szCs w:val="22"/>
        </w:rPr>
        <w:t>SCHEDULE FOR ADOPTION: Within one year, if necessary.</w:t>
      </w:r>
    </w:p>
    <w:p w:rsidR="00A17E00" w:rsidRPr="001C2079" w:rsidRDefault="00A17E00" w:rsidP="00A17E00">
      <w:pPr>
        <w:pStyle w:val="DefaultText"/>
        <w:rPr>
          <w:rFonts w:ascii="Bookman Old Style" w:hAnsi="Bookman Old Style"/>
          <w:sz w:val="22"/>
          <w:szCs w:val="22"/>
        </w:rPr>
      </w:pPr>
      <w:r w:rsidRPr="001C2079">
        <w:rPr>
          <w:rFonts w:ascii="Bookman Old Style" w:hAnsi="Bookman Old Style"/>
          <w:sz w:val="22"/>
          <w:szCs w:val="22"/>
        </w:rPr>
        <w:t xml:space="preserve">AFFECTED PARTIES: Licensees </w:t>
      </w:r>
    </w:p>
    <w:p w:rsidR="00A17E00" w:rsidRDefault="00A17E00" w:rsidP="00A17E00">
      <w:pPr>
        <w:pStyle w:val="DefaultText"/>
        <w:rPr>
          <w:rFonts w:ascii="Bookman Old Style" w:hAnsi="Bookman Old Style"/>
          <w:sz w:val="22"/>
          <w:szCs w:val="22"/>
        </w:rPr>
      </w:pPr>
      <w:r w:rsidRPr="001C2079">
        <w:rPr>
          <w:rFonts w:ascii="Bookman Old Style" w:hAnsi="Bookman Old Style"/>
          <w:sz w:val="22"/>
          <w:szCs w:val="22"/>
        </w:rPr>
        <w:t>CONSENSUS-BASED RULE DEVELOPMENT: Not Contemplated</w:t>
      </w:r>
    </w:p>
    <w:p w:rsidR="00A17E00" w:rsidRDefault="00A17E00" w:rsidP="00A17E00">
      <w:pPr>
        <w:pStyle w:val="DefaultText"/>
        <w:rPr>
          <w:rFonts w:ascii="Bookman Old Style" w:hAnsi="Bookman Old Style"/>
          <w:sz w:val="22"/>
          <w:szCs w:val="22"/>
        </w:rPr>
      </w:pPr>
    </w:p>
    <w:p w:rsidR="00A17E00" w:rsidRPr="001C2079" w:rsidRDefault="00A17E00" w:rsidP="00A17E00">
      <w:pPr>
        <w:pStyle w:val="DefaultText"/>
        <w:rPr>
          <w:rFonts w:ascii="Bookman Old Style" w:hAnsi="Bookman Old Style"/>
          <w:b/>
          <w:sz w:val="22"/>
          <w:szCs w:val="22"/>
        </w:rPr>
      </w:pPr>
      <w:r w:rsidRPr="001C2079">
        <w:rPr>
          <w:rFonts w:ascii="Bookman Old Style" w:hAnsi="Bookman Old Style"/>
          <w:b/>
          <w:sz w:val="22"/>
          <w:szCs w:val="22"/>
        </w:rPr>
        <w:t>CHAPTER 2</w:t>
      </w:r>
      <w:r>
        <w:rPr>
          <w:rFonts w:ascii="Bookman Old Style" w:hAnsi="Bookman Old Style"/>
          <w:b/>
          <w:sz w:val="22"/>
          <w:szCs w:val="22"/>
        </w:rPr>
        <w:t>4</w:t>
      </w:r>
      <w:r w:rsidRPr="001C2079">
        <w:rPr>
          <w:rFonts w:ascii="Bookman Old Style" w:hAnsi="Bookman Old Style"/>
          <w:b/>
          <w:sz w:val="22"/>
          <w:szCs w:val="22"/>
        </w:rPr>
        <w:t xml:space="preserve">: </w:t>
      </w:r>
      <w:r>
        <w:rPr>
          <w:rFonts w:ascii="Bookman Old Style" w:hAnsi="Bookman Old Style"/>
          <w:b/>
          <w:sz w:val="22"/>
          <w:szCs w:val="22"/>
        </w:rPr>
        <w:t>Licensure of Instructors</w:t>
      </w:r>
    </w:p>
    <w:p w:rsidR="00A17E00" w:rsidRPr="001C2079" w:rsidRDefault="00A17E00" w:rsidP="00A17E00">
      <w:pPr>
        <w:pStyle w:val="DefaultText"/>
        <w:rPr>
          <w:rFonts w:ascii="Bookman Old Style" w:hAnsi="Bookman Old Style"/>
          <w:sz w:val="22"/>
          <w:szCs w:val="22"/>
        </w:rPr>
      </w:pPr>
      <w:r w:rsidRPr="001C2079">
        <w:rPr>
          <w:rFonts w:ascii="Bookman Old Style" w:hAnsi="Bookman Old Style"/>
          <w:sz w:val="22"/>
          <w:szCs w:val="22"/>
        </w:rPr>
        <w:t xml:space="preserve">STATUTORY </w:t>
      </w:r>
      <w:r>
        <w:rPr>
          <w:rFonts w:ascii="Bookman Old Style" w:hAnsi="Bookman Old Style"/>
          <w:sz w:val="22"/>
          <w:szCs w:val="22"/>
        </w:rPr>
        <w:t>BASIS</w:t>
      </w:r>
      <w:r w:rsidRPr="00D338BB">
        <w:rPr>
          <w:rFonts w:ascii="Bookman Old Style" w:hAnsi="Bookman Old Style"/>
          <w:sz w:val="22"/>
          <w:szCs w:val="22"/>
        </w:rPr>
        <w:t xml:space="preserve">: 32 M.R.S. </w:t>
      </w:r>
      <w:r w:rsidR="00A06283">
        <w:rPr>
          <w:rFonts w:ascii="Bookman Old Style" w:hAnsi="Bookman Old Style"/>
          <w:sz w:val="22"/>
          <w:szCs w:val="22"/>
        </w:rPr>
        <w:t>§</w:t>
      </w:r>
      <w:r w:rsidRPr="00D338BB">
        <w:rPr>
          <w:rFonts w:ascii="Bookman Old Style" w:hAnsi="Bookman Old Style"/>
          <w:sz w:val="22"/>
          <w:szCs w:val="22"/>
        </w:rPr>
        <w:t>14212-A(2)</w:t>
      </w:r>
    </w:p>
    <w:p w:rsidR="00A17E00" w:rsidRPr="007227F3" w:rsidRDefault="00A17E00" w:rsidP="00A17E00">
      <w:pPr>
        <w:pStyle w:val="DefaultText"/>
        <w:tabs>
          <w:tab w:val="left" w:pos="720"/>
          <w:tab w:val="left" w:pos="1440"/>
          <w:tab w:val="left" w:pos="2160"/>
          <w:tab w:val="left" w:pos="2880"/>
          <w:tab w:val="left" w:pos="3600"/>
        </w:tabs>
        <w:rPr>
          <w:sz w:val="22"/>
          <w:szCs w:val="22"/>
        </w:rPr>
      </w:pPr>
      <w:r w:rsidRPr="001C2079">
        <w:rPr>
          <w:rFonts w:ascii="Bookman Old Style" w:hAnsi="Bookman Old Style"/>
          <w:sz w:val="22"/>
          <w:szCs w:val="22"/>
        </w:rPr>
        <w:t xml:space="preserve">PURPOSE: </w:t>
      </w:r>
      <w:r w:rsidRPr="00D338BB">
        <w:rPr>
          <w:rFonts w:ascii="Bookman Old Style" w:hAnsi="Bookman Old Style"/>
          <w:sz w:val="22"/>
          <w:szCs w:val="22"/>
        </w:rPr>
        <w:t>This chapter sets forth requirements for licensure as an instructor in aesthetics, barbering, cosmetology, limited barbering and nail technology to teach in a licensed school.</w:t>
      </w:r>
    </w:p>
    <w:p w:rsidR="00A17E00" w:rsidRPr="001C2079" w:rsidRDefault="00A17E00" w:rsidP="00A17E00">
      <w:pPr>
        <w:pStyle w:val="DefaultText"/>
        <w:rPr>
          <w:rFonts w:ascii="Bookman Old Style" w:hAnsi="Bookman Old Style"/>
          <w:sz w:val="22"/>
          <w:szCs w:val="22"/>
        </w:rPr>
      </w:pPr>
      <w:r w:rsidRPr="001C2079">
        <w:rPr>
          <w:rFonts w:ascii="Bookman Old Style" w:hAnsi="Bookman Old Style"/>
          <w:sz w:val="22"/>
          <w:szCs w:val="22"/>
        </w:rPr>
        <w:t>SCHEDULE FOR ADOPTION: Within one year, if necessary.</w:t>
      </w:r>
    </w:p>
    <w:p w:rsidR="00A17E00" w:rsidRPr="001C2079" w:rsidRDefault="00A17E00" w:rsidP="00A17E00">
      <w:pPr>
        <w:pStyle w:val="DefaultText"/>
        <w:rPr>
          <w:rFonts w:ascii="Bookman Old Style" w:hAnsi="Bookman Old Style"/>
          <w:sz w:val="22"/>
          <w:szCs w:val="22"/>
        </w:rPr>
      </w:pPr>
      <w:r w:rsidRPr="001C2079">
        <w:rPr>
          <w:rFonts w:ascii="Bookman Old Style" w:hAnsi="Bookman Old Style"/>
          <w:sz w:val="22"/>
          <w:szCs w:val="22"/>
        </w:rPr>
        <w:t xml:space="preserve">AFFECTED PARTIES: Licensees </w:t>
      </w:r>
    </w:p>
    <w:p w:rsidR="00A17E00" w:rsidRPr="001C2079" w:rsidRDefault="00A17E00" w:rsidP="00A17E00">
      <w:pPr>
        <w:pStyle w:val="DefaultText"/>
        <w:rPr>
          <w:rFonts w:ascii="Bookman Old Style" w:hAnsi="Bookman Old Style"/>
          <w:sz w:val="22"/>
          <w:szCs w:val="22"/>
        </w:rPr>
      </w:pPr>
      <w:r w:rsidRPr="001C2079">
        <w:rPr>
          <w:rFonts w:ascii="Bookman Old Style" w:hAnsi="Bookman Old Style"/>
          <w:sz w:val="22"/>
          <w:szCs w:val="22"/>
        </w:rPr>
        <w:t>CONSENSUS-BASED RULE DEVELOPMENT: Not Contemplated</w:t>
      </w:r>
    </w:p>
    <w:p w:rsidR="00A17E00" w:rsidRPr="001C2079" w:rsidRDefault="00A17E00" w:rsidP="00A17E00">
      <w:pPr>
        <w:pStyle w:val="DefaultText"/>
        <w:rPr>
          <w:rFonts w:ascii="Bookman Old Style" w:hAnsi="Bookman Old Style"/>
          <w:sz w:val="22"/>
          <w:szCs w:val="22"/>
        </w:rPr>
      </w:pPr>
    </w:p>
    <w:p w:rsidR="00A17E00" w:rsidRPr="001C2079" w:rsidRDefault="00A17E00" w:rsidP="00A17E00">
      <w:pPr>
        <w:pStyle w:val="DefaultText"/>
        <w:rPr>
          <w:rFonts w:ascii="Bookman Old Style" w:hAnsi="Bookman Old Style"/>
          <w:b/>
          <w:sz w:val="22"/>
          <w:szCs w:val="22"/>
        </w:rPr>
      </w:pPr>
      <w:r w:rsidRPr="001C2079">
        <w:rPr>
          <w:rFonts w:ascii="Bookman Old Style" w:hAnsi="Bookman Old Style"/>
          <w:b/>
          <w:sz w:val="22"/>
          <w:szCs w:val="22"/>
        </w:rPr>
        <w:t>CHAPTER 25: Licensure of Establishments and Independent Booths</w:t>
      </w:r>
    </w:p>
    <w:p w:rsidR="00A17E00" w:rsidRPr="001C2079" w:rsidRDefault="00A17E00" w:rsidP="00A17E00">
      <w:pPr>
        <w:pStyle w:val="DefaultText"/>
        <w:rPr>
          <w:rFonts w:ascii="Bookman Old Style" w:hAnsi="Bookman Old Style"/>
          <w:sz w:val="22"/>
          <w:szCs w:val="22"/>
        </w:rPr>
      </w:pPr>
      <w:r w:rsidRPr="001C2079">
        <w:rPr>
          <w:rFonts w:ascii="Bookman Old Style" w:hAnsi="Bookman Old Style"/>
          <w:sz w:val="22"/>
          <w:szCs w:val="22"/>
        </w:rPr>
        <w:t xml:space="preserve">STATUTORY </w:t>
      </w:r>
      <w:r>
        <w:rPr>
          <w:rFonts w:ascii="Bookman Old Style" w:hAnsi="Bookman Old Style"/>
          <w:sz w:val="22"/>
          <w:szCs w:val="22"/>
        </w:rPr>
        <w:t>BASIS</w:t>
      </w:r>
      <w:r w:rsidRPr="001C2079">
        <w:rPr>
          <w:rFonts w:ascii="Bookman Old Style" w:hAnsi="Bookman Old Style"/>
          <w:sz w:val="22"/>
          <w:szCs w:val="22"/>
        </w:rPr>
        <w:t xml:space="preserve">: 32 M.R.S. </w:t>
      </w:r>
      <w:r w:rsidR="00A06283">
        <w:rPr>
          <w:rFonts w:ascii="Bookman Old Style" w:hAnsi="Bookman Old Style"/>
          <w:sz w:val="22"/>
          <w:szCs w:val="22"/>
        </w:rPr>
        <w:t>§</w:t>
      </w:r>
      <w:r w:rsidRPr="001C2079">
        <w:rPr>
          <w:rFonts w:ascii="Bookman Old Style" w:hAnsi="Bookman Old Style"/>
          <w:sz w:val="22"/>
          <w:szCs w:val="22"/>
        </w:rPr>
        <w:t>14212-A(2)</w:t>
      </w:r>
    </w:p>
    <w:p w:rsidR="00A17E00" w:rsidRPr="001C2079" w:rsidRDefault="00A17E00" w:rsidP="00A17E00">
      <w:pPr>
        <w:pStyle w:val="DefaultText"/>
        <w:rPr>
          <w:rFonts w:ascii="Bookman Old Style" w:hAnsi="Bookman Old Style"/>
          <w:sz w:val="22"/>
          <w:szCs w:val="22"/>
        </w:rPr>
      </w:pPr>
      <w:r w:rsidRPr="001C2079">
        <w:rPr>
          <w:rFonts w:ascii="Bookman Old Style" w:hAnsi="Bookman Old Style"/>
          <w:sz w:val="22"/>
          <w:szCs w:val="22"/>
        </w:rPr>
        <w:t>PURPOSE: This chapter sets forth license requirements for a place, facility, salon, shop, establishment, mobile establishment or independent booth within an establishment in which aesthetics, barbering, cosmetology, limited barbering, or nail technology services are offered and performed.</w:t>
      </w:r>
    </w:p>
    <w:p w:rsidR="00A17E00" w:rsidRPr="001C2079" w:rsidRDefault="00A17E00" w:rsidP="00A17E00">
      <w:pPr>
        <w:pStyle w:val="DefaultText"/>
        <w:rPr>
          <w:rFonts w:ascii="Bookman Old Style" w:hAnsi="Bookman Old Style"/>
          <w:sz w:val="22"/>
          <w:szCs w:val="22"/>
        </w:rPr>
      </w:pPr>
      <w:r w:rsidRPr="001C2079">
        <w:rPr>
          <w:rFonts w:ascii="Bookman Old Style" w:hAnsi="Bookman Old Style"/>
          <w:sz w:val="22"/>
          <w:szCs w:val="22"/>
        </w:rPr>
        <w:t>SCHEDULE FOR ADOPTION: Within one year, if necessary.</w:t>
      </w:r>
    </w:p>
    <w:p w:rsidR="00A17E00" w:rsidRPr="001C2079" w:rsidRDefault="00A17E00" w:rsidP="00A17E00">
      <w:pPr>
        <w:pStyle w:val="DefaultText"/>
        <w:rPr>
          <w:rFonts w:ascii="Bookman Old Style" w:hAnsi="Bookman Old Style"/>
          <w:sz w:val="22"/>
          <w:szCs w:val="22"/>
        </w:rPr>
      </w:pPr>
      <w:r w:rsidRPr="001C2079">
        <w:rPr>
          <w:rFonts w:ascii="Bookman Old Style" w:hAnsi="Bookman Old Style"/>
          <w:sz w:val="22"/>
          <w:szCs w:val="22"/>
        </w:rPr>
        <w:t xml:space="preserve">AFFECTED PARTIES: Licensees </w:t>
      </w:r>
    </w:p>
    <w:p w:rsidR="00A17E00" w:rsidRPr="001C2079" w:rsidRDefault="00A17E00" w:rsidP="00A17E00">
      <w:pPr>
        <w:pStyle w:val="DefaultText"/>
        <w:rPr>
          <w:rFonts w:ascii="Bookman Old Style" w:hAnsi="Bookman Old Style"/>
          <w:sz w:val="22"/>
          <w:szCs w:val="22"/>
        </w:rPr>
      </w:pPr>
      <w:r w:rsidRPr="001C2079">
        <w:rPr>
          <w:rFonts w:ascii="Bookman Old Style" w:hAnsi="Bookman Old Style"/>
          <w:sz w:val="22"/>
          <w:szCs w:val="22"/>
        </w:rPr>
        <w:t>CONSENSUS-BASED RULE DEVELOPMENT: Not Contemplated</w:t>
      </w:r>
    </w:p>
    <w:p w:rsidR="00A17E00" w:rsidRPr="001C2079" w:rsidRDefault="00A17E00" w:rsidP="00A17E00">
      <w:pPr>
        <w:pStyle w:val="DefaultText"/>
        <w:rPr>
          <w:rFonts w:ascii="Bookman Old Style" w:hAnsi="Bookman Old Style"/>
          <w:sz w:val="22"/>
          <w:szCs w:val="22"/>
        </w:rPr>
      </w:pPr>
    </w:p>
    <w:p w:rsidR="00A17E00" w:rsidRPr="001C2079" w:rsidRDefault="00A17E00" w:rsidP="00A17E00">
      <w:pPr>
        <w:pStyle w:val="DefaultText"/>
        <w:rPr>
          <w:rFonts w:ascii="Bookman Old Style" w:hAnsi="Bookman Old Style"/>
          <w:b/>
          <w:sz w:val="22"/>
          <w:szCs w:val="22"/>
        </w:rPr>
      </w:pPr>
      <w:r w:rsidRPr="001C2079">
        <w:rPr>
          <w:rFonts w:ascii="Bookman Old Style" w:hAnsi="Bookman Old Style"/>
          <w:b/>
          <w:sz w:val="22"/>
          <w:szCs w:val="22"/>
        </w:rPr>
        <w:t>CHAPTER 26: Establishment, Independent Booth and School Operation, Sanitation and Infection Control Standards, and Safe Practice Procedures</w:t>
      </w:r>
    </w:p>
    <w:p w:rsidR="00A17E00" w:rsidRPr="001C2079" w:rsidRDefault="00A17E00" w:rsidP="00A17E00">
      <w:pPr>
        <w:pStyle w:val="DefaultText"/>
        <w:rPr>
          <w:rFonts w:ascii="Bookman Old Style" w:hAnsi="Bookman Old Style"/>
          <w:sz w:val="22"/>
          <w:szCs w:val="22"/>
        </w:rPr>
      </w:pPr>
      <w:r w:rsidRPr="001C2079">
        <w:rPr>
          <w:rFonts w:ascii="Bookman Old Style" w:hAnsi="Bookman Old Style"/>
          <w:sz w:val="22"/>
          <w:szCs w:val="22"/>
        </w:rPr>
        <w:t xml:space="preserve">STATUTORY </w:t>
      </w:r>
      <w:r>
        <w:rPr>
          <w:rFonts w:ascii="Bookman Old Style" w:hAnsi="Bookman Old Style"/>
          <w:sz w:val="22"/>
          <w:szCs w:val="22"/>
        </w:rPr>
        <w:t>BASIS</w:t>
      </w:r>
      <w:r w:rsidRPr="001C2079">
        <w:rPr>
          <w:rFonts w:ascii="Bookman Old Style" w:hAnsi="Bookman Old Style"/>
          <w:sz w:val="22"/>
          <w:szCs w:val="22"/>
        </w:rPr>
        <w:t xml:space="preserve">: 32 M.R.S. </w:t>
      </w:r>
      <w:r w:rsidR="00A06283">
        <w:rPr>
          <w:rFonts w:ascii="Bookman Old Style" w:hAnsi="Bookman Old Style"/>
          <w:sz w:val="22"/>
          <w:szCs w:val="22"/>
        </w:rPr>
        <w:t>§</w:t>
      </w:r>
      <w:r w:rsidRPr="001C2079">
        <w:rPr>
          <w:rFonts w:ascii="Bookman Old Style" w:hAnsi="Bookman Old Style"/>
          <w:sz w:val="22"/>
          <w:szCs w:val="22"/>
        </w:rPr>
        <w:t>14212-A(2)</w:t>
      </w:r>
    </w:p>
    <w:p w:rsidR="00A17E00" w:rsidRPr="001C2079" w:rsidRDefault="00A17E00" w:rsidP="00A17E00">
      <w:pPr>
        <w:pStyle w:val="DefaultText"/>
        <w:rPr>
          <w:rFonts w:ascii="Bookman Old Style" w:hAnsi="Bookman Old Style"/>
          <w:sz w:val="22"/>
          <w:szCs w:val="22"/>
        </w:rPr>
      </w:pPr>
      <w:r w:rsidRPr="001C2079">
        <w:rPr>
          <w:rFonts w:ascii="Bookman Old Style" w:hAnsi="Bookman Old Style"/>
          <w:sz w:val="22"/>
          <w:szCs w:val="22"/>
        </w:rPr>
        <w:t>PURPOSE: This chapter sets forth sanitization and infection control standards and safe practice procedures and requirements for the operation of an establishment, independent booth within an establishment, mobile establishment, and school in which aesthetics, barbering, cosmetology, limited barbering, or nail technology services are offered and performed.</w:t>
      </w:r>
    </w:p>
    <w:p w:rsidR="00A17E00" w:rsidRPr="001C2079" w:rsidRDefault="00A17E00" w:rsidP="00A17E00">
      <w:pPr>
        <w:pStyle w:val="DefaultText"/>
        <w:rPr>
          <w:rFonts w:ascii="Bookman Old Style" w:hAnsi="Bookman Old Style"/>
          <w:sz w:val="22"/>
          <w:szCs w:val="22"/>
        </w:rPr>
      </w:pPr>
      <w:r w:rsidRPr="001C2079">
        <w:rPr>
          <w:rFonts w:ascii="Bookman Old Style" w:hAnsi="Bookman Old Style"/>
          <w:sz w:val="22"/>
          <w:szCs w:val="22"/>
        </w:rPr>
        <w:t>SCHEDULE FOR ADOPTION: Within one year, if necessary.</w:t>
      </w:r>
    </w:p>
    <w:p w:rsidR="00A17E00" w:rsidRPr="001C2079" w:rsidRDefault="00A17E00" w:rsidP="00A17E00">
      <w:pPr>
        <w:pStyle w:val="DefaultText"/>
        <w:rPr>
          <w:rFonts w:ascii="Bookman Old Style" w:hAnsi="Bookman Old Style"/>
          <w:sz w:val="22"/>
          <w:szCs w:val="22"/>
        </w:rPr>
      </w:pPr>
      <w:r w:rsidRPr="001C2079">
        <w:rPr>
          <w:rFonts w:ascii="Bookman Old Style" w:hAnsi="Bookman Old Style"/>
          <w:sz w:val="22"/>
          <w:szCs w:val="22"/>
        </w:rPr>
        <w:t xml:space="preserve">AFFECTED PARTIES: Licensees </w:t>
      </w:r>
    </w:p>
    <w:p w:rsidR="00A17E00" w:rsidRPr="001C2079" w:rsidRDefault="00A17E00" w:rsidP="00A17E00">
      <w:pPr>
        <w:pStyle w:val="DefaultText"/>
        <w:rPr>
          <w:rFonts w:ascii="Bookman Old Style" w:hAnsi="Bookman Old Style"/>
          <w:sz w:val="22"/>
          <w:szCs w:val="22"/>
        </w:rPr>
      </w:pPr>
      <w:r w:rsidRPr="001C2079">
        <w:rPr>
          <w:rFonts w:ascii="Bookman Old Style" w:hAnsi="Bookman Old Style"/>
          <w:sz w:val="22"/>
          <w:szCs w:val="22"/>
        </w:rPr>
        <w:t>CONSENSUS-BASED RULE DEVELOPMENT: Not Contemplated</w:t>
      </w:r>
    </w:p>
    <w:p w:rsidR="00A17E00" w:rsidRPr="001C2079" w:rsidRDefault="00A17E00" w:rsidP="00A17E00">
      <w:pPr>
        <w:pStyle w:val="DefaultText"/>
        <w:rPr>
          <w:rFonts w:ascii="Bookman Old Style" w:hAnsi="Bookman Old Style"/>
          <w:sz w:val="22"/>
          <w:szCs w:val="22"/>
        </w:rPr>
      </w:pPr>
    </w:p>
    <w:p w:rsidR="00A17E00" w:rsidRPr="001C2079" w:rsidRDefault="00A17E00" w:rsidP="00A17E00">
      <w:pPr>
        <w:pStyle w:val="DefaultText"/>
        <w:rPr>
          <w:rFonts w:ascii="Bookman Old Style" w:hAnsi="Bookman Old Style"/>
          <w:b/>
          <w:sz w:val="22"/>
          <w:szCs w:val="22"/>
        </w:rPr>
      </w:pPr>
      <w:r w:rsidRPr="001C2079">
        <w:rPr>
          <w:rFonts w:ascii="Bookman Old Style" w:hAnsi="Bookman Old Style"/>
          <w:b/>
          <w:sz w:val="22"/>
          <w:szCs w:val="22"/>
        </w:rPr>
        <w:lastRenderedPageBreak/>
        <w:t>CHAPTER 27: Rules for Licensure and Operation of Schools Offering One or More Courses of Study in Aesthetics, Barbering, Cosmetology, Limited Barbering, Nail Technology and Instructing</w:t>
      </w:r>
    </w:p>
    <w:p w:rsidR="00A17E00" w:rsidRPr="001C2079" w:rsidRDefault="00A17E00" w:rsidP="00A17E00">
      <w:pPr>
        <w:pStyle w:val="DefaultText"/>
        <w:rPr>
          <w:rFonts w:ascii="Bookman Old Style" w:hAnsi="Bookman Old Style"/>
          <w:sz w:val="22"/>
          <w:szCs w:val="22"/>
        </w:rPr>
      </w:pPr>
      <w:r w:rsidRPr="001C2079">
        <w:rPr>
          <w:rFonts w:ascii="Bookman Old Style" w:hAnsi="Bookman Old Style"/>
          <w:sz w:val="22"/>
          <w:szCs w:val="22"/>
        </w:rPr>
        <w:t xml:space="preserve">STATUTORY </w:t>
      </w:r>
      <w:r>
        <w:rPr>
          <w:rFonts w:ascii="Bookman Old Style" w:hAnsi="Bookman Old Style"/>
          <w:sz w:val="22"/>
          <w:szCs w:val="22"/>
        </w:rPr>
        <w:t>BASIS</w:t>
      </w:r>
      <w:r w:rsidRPr="001C2079">
        <w:rPr>
          <w:rFonts w:ascii="Bookman Old Style" w:hAnsi="Bookman Old Style"/>
          <w:sz w:val="22"/>
          <w:szCs w:val="22"/>
        </w:rPr>
        <w:t xml:space="preserve">: 32 M.R.S. </w:t>
      </w:r>
      <w:r w:rsidR="00A06283">
        <w:rPr>
          <w:rFonts w:ascii="Bookman Old Style" w:hAnsi="Bookman Old Style"/>
          <w:sz w:val="22"/>
          <w:szCs w:val="22"/>
        </w:rPr>
        <w:t xml:space="preserve">§§ </w:t>
      </w:r>
      <w:r w:rsidRPr="001C2079">
        <w:rPr>
          <w:rFonts w:ascii="Bookman Old Style" w:hAnsi="Bookman Old Style"/>
          <w:sz w:val="22"/>
          <w:szCs w:val="22"/>
        </w:rPr>
        <w:t>14212-A(2), 14228(3), 14233, 14246(1)</w:t>
      </w:r>
    </w:p>
    <w:p w:rsidR="00A17E00" w:rsidRPr="001C2079" w:rsidRDefault="00A17E00" w:rsidP="00A17E00">
      <w:pPr>
        <w:pStyle w:val="DefaultText"/>
        <w:rPr>
          <w:rFonts w:ascii="Bookman Old Style" w:hAnsi="Bookman Old Style"/>
          <w:sz w:val="22"/>
          <w:szCs w:val="22"/>
        </w:rPr>
      </w:pPr>
      <w:r w:rsidRPr="001C2079">
        <w:rPr>
          <w:rFonts w:ascii="Bookman Old Style" w:hAnsi="Bookman Old Style"/>
          <w:sz w:val="22"/>
          <w:szCs w:val="22"/>
        </w:rPr>
        <w:t>PURPOSE: This chapter establishes the criteria to be met in order to obtain a license to operate a school and to offer and teach one or more courses of study in aesthetics, barbering, cosmetology, limited barbering, nail technology and instructing. This chapter also sets standards for the operation of an off-site [satellite] classroom.</w:t>
      </w:r>
    </w:p>
    <w:p w:rsidR="00A17E00" w:rsidRPr="001C2079" w:rsidRDefault="00A17E00" w:rsidP="00A17E00">
      <w:pPr>
        <w:pStyle w:val="DefaultText"/>
        <w:rPr>
          <w:rFonts w:ascii="Bookman Old Style" w:hAnsi="Bookman Old Style"/>
          <w:sz w:val="22"/>
          <w:szCs w:val="22"/>
        </w:rPr>
      </w:pPr>
      <w:r w:rsidRPr="001C2079">
        <w:rPr>
          <w:rFonts w:ascii="Bookman Old Style" w:hAnsi="Bookman Old Style"/>
          <w:sz w:val="22"/>
          <w:szCs w:val="22"/>
        </w:rPr>
        <w:t>SCHEDULE FOR ADOPTION: Within one year, if necessary.</w:t>
      </w:r>
    </w:p>
    <w:p w:rsidR="00A17E00" w:rsidRPr="001C2079" w:rsidRDefault="00A17E00" w:rsidP="00A17E00">
      <w:pPr>
        <w:pStyle w:val="DefaultText"/>
        <w:rPr>
          <w:rFonts w:ascii="Bookman Old Style" w:hAnsi="Bookman Old Style"/>
          <w:sz w:val="22"/>
          <w:szCs w:val="22"/>
        </w:rPr>
      </w:pPr>
      <w:r w:rsidRPr="001C2079">
        <w:rPr>
          <w:rFonts w:ascii="Bookman Old Style" w:hAnsi="Bookman Old Style"/>
          <w:sz w:val="22"/>
          <w:szCs w:val="22"/>
        </w:rPr>
        <w:t xml:space="preserve">AFFECTED PARTIES: Licensees </w:t>
      </w:r>
    </w:p>
    <w:p w:rsidR="00A17E00" w:rsidRDefault="00A17E00" w:rsidP="00A17E00">
      <w:pPr>
        <w:pStyle w:val="DefaultText"/>
        <w:rPr>
          <w:rFonts w:ascii="Bookman Old Style" w:hAnsi="Bookman Old Style"/>
          <w:sz w:val="22"/>
          <w:szCs w:val="22"/>
        </w:rPr>
      </w:pPr>
      <w:r w:rsidRPr="001C2079">
        <w:rPr>
          <w:rFonts w:ascii="Bookman Old Style" w:hAnsi="Bookman Old Style"/>
          <w:sz w:val="22"/>
          <w:szCs w:val="22"/>
        </w:rPr>
        <w:t>CONSENSUS-BASED RULE DEVELOPMENT: Not Contemplated</w:t>
      </w:r>
    </w:p>
    <w:p w:rsidR="00A17E00" w:rsidRPr="001C2079" w:rsidRDefault="00A17E00" w:rsidP="00A17E00">
      <w:pPr>
        <w:pStyle w:val="DefaultText"/>
        <w:rPr>
          <w:rFonts w:ascii="Bookman Old Style" w:hAnsi="Bookman Old Style"/>
          <w:sz w:val="22"/>
          <w:szCs w:val="22"/>
        </w:rPr>
      </w:pPr>
    </w:p>
    <w:p w:rsidR="00A17E00" w:rsidRPr="001C2079" w:rsidRDefault="00A17E00" w:rsidP="00A17E00">
      <w:pPr>
        <w:pStyle w:val="DefaultText"/>
        <w:rPr>
          <w:rFonts w:ascii="Bookman Old Style" w:hAnsi="Bookman Old Style"/>
          <w:b/>
          <w:sz w:val="22"/>
          <w:szCs w:val="22"/>
        </w:rPr>
      </w:pPr>
      <w:r w:rsidRPr="001C2079">
        <w:rPr>
          <w:rFonts w:ascii="Bookman Old Style" w:hAnsi="Bookman Old Style"/>
          <w:b/>
          <w:sz w:val="22"/>
          <w:szCs w:val="22"/>
        </w:rPr>
        <w:t>CHAPTER 28: Special Event Services Permit</w:t>
      </w:r>
    </w:p>
    <w:p w:rsidR="00A17E00" w:rsidRPr="001C2079" w:rsidRDefault="00A17E00" w:rsidP="00A17E00">
      <w:pPr>
        <w:pStyle w:val="DefaultText"/>
        <w:rPr>
          <w:rFonts w:ascii="Bookman Old Style" w:hAnsi="Bookman Old Style"/>
          <w:sz w:val="22"/>
          <w:szCs w:val="22"/>
        </w:rPr>
      </w:pPr>
      <w:r w:rsidRPr="001C2079">
        <w:rPr>
          <w:rFonts w:ascii="Bookman Old Style" w:hAnsi="Bookman Old Style"/>
          <w:sz w:val="22"/>
          <w:szCs w:val="22"/>
        </w:rPr>
        <w:t xml:space="preserve">STATUTORY AUTHORITY: 32 M.R.S. </w:t>
      </w:r>
      <w:r w:rsidR="00A06283">
        <w:rPr>
          <w:rFonts w:ascii="Bookman Old Style" w:hAnsi="Bookman Old Style"/>
          <w:sz w:val="22"/>
          <w:szCs w:val="22"/>
        </w:rPr>
        <w:t>§</w:t>
      </w:r>
      <w:r w:rsidRPr="001C2079">
        <w:rPr>
          <w:rFonts w:ascii="Bookman Old Style" w:hAnsi="Bookman Old Style"/>
          <w:sz w:val="22"/>
          <w:szCs w:val="22"/>
        </w:rPr>
        <w:t>14212-A(2)</w:t>
      </w:r>
    </w:p>
    <w:p w:rsidR="00A17E00" w:rsidRPr="001C2079" w:rsidRDefault="00A17E00" w:rsidP="00A17E00">
      <w:pPr>
        <w:pStyle w:val="DefaultText"/>
        <w:rPr>
          <w:rFonts w:ascii="Bookman Old Style" w:hAnsi="Bookman Old Style"/>
          <w:sz w:val="22"/>
          <w:szCs w:val="22"/>
        </w:rPr>
      </w:pPr>
      <w:r w:rsidRPr="001C2079">
        <w:rPr>
          <w:rFonts w:ascii="Bookman Old Style" w:hAnsi="Bookman Old Style"/>
          <w:sz w:val="22"/>
          <w:szCs w:val="22"/>
        </w:rPr>
        <w:t xml:space="preserve">PURPOSE: This chapter sets forth requirements for issuance of a special event services permit pursuant to 32 M.R.S. </w:t>
      </w:r>
      <w:r w:rsidR="00A06283">
        <w:rPr>
          <w:rFonts w:ascii="Bookman Old Style" w:hAnsi="Bookman Old Style"/>
          <w:sz w:val="22"/>
          <w:szCs w:val="22"/>
        </w:rPr>
        <w:t>§</w:t>
      </w:r>
      <w:r w:rsidRPr="001C2079">
        <w:rPr>
          <w:rFonts w:ascii="Bookman Old Style" w:hAnsi="Bookman Old Style"/>
          <w:sz w:val="22"/>
          <w:szCs w:val="22"/>
        </w:rPr>
        <w:t>14203(2)(J).</w:t>
      </w:r>
    </w:p>
    <w:p w:rsidR="00A17E00" w:rsidRPr="001C2079" w:rsidRDefault="00A17E00" w:rsidP="00A17E00">
      <w:pPr>
        <w:pStyle w:val="DefaultText"/>
        <w:rPr>
          <w:rFonts w:ascii="Bookman Old Style" w:hAnsi="Bookman Old Style"/>
          <w:sz w:val="22"/>
          <w:szCs w:val="22"/>
        </w:rPr>
      </w:pPr>
      <w:r w:rsidRPr="001C2079">
        <w:rPr>
          <w:rFonts w:ascii="Bookman Old Style" w:hAnsi="Bookman Old Style"/>
          <w:sz w:val="22"/>
          <w:szCs w:val="22"/>
        </w:rPr>
        <w:t>SCHEDULE FOR ADOPTION: Within one year, if necessary.</w:t>
      </w:r>
    </w:p>
    <w:p w:rsidR="00A17E00" w:rsidRPr="001C2079" w:rsidRDefault="00A17E00" w:rsidP="00A17E00">
      <w:pPr>
        <w:pStyle w:val="DefaultText"/>
        <w:rPr>
          <w:rFonts w:ascii="Bookman Old Style" w:hAnsi="Bookman Old Style"/>
          <w:sz w:val="22"/>
          <w:szCs w:val="22"/>
        </w:rPr>
      </w:pPr>
      <w:r w:rsidRPr="001C2079">
        <w:rPr>
          <w:rFonts w:ascii="Bookman Old Style" w:hAnsi="Bookman Old Style"/>
          <w:sz w:val="22"/>
          <w:szCs w:val="22"/>
        </w:rPr>
        <w:t xml:space="preserve">AFFECTED PARTIES: Licensees </w:t>
      </w:r>
    </w:p>
    <w:p w:rsidR="00A17E00" w:rsidRPr="001C2079" w:rsidRDefault="00A17E00" w:rsidP="00A17E00">
      <w:pPr>
        <w:pStyle w:val="DefaultText"/>
        <w:rPr>
          <w:rFonts w:ascii="Bookman Old Style" w:hAnsi="Bookman Old Style"/>
          <w:sz w:val="22"/>
          <w:szCs w:val="22"/>
        </w:rPr>
      </w:pPr>
      <w:r w:rsidRPr="001C2079">
        <w:rPr>
          <w:rFonts w:ascii="Bookman Old Style" w:hAnsi="Bookman Old Style"/>
          <w:sz w:val="22"/>
          <w:szCs w:val="22"/>
        </w:rPr>
        <w:t>CONSENSUS-BASED RULE DEVELOPMENT: Not Contemplated</w:t>
      </w:r>
    </w:p>
    <w:p w:rsidR="00A17E00" w:rsidRPr="001C2079" w:rsidRDefault="00A17E00" w:rsidP="00A17E00">
      <w:pPr>
        <w:pStyle w:val="DefaultText"/>
        <w:rPr>
          <w:rFonts w:ascii="Bookman Old Style" w:hAnsi="Bookman Old Style"/>
          <w:sz w:val="22"/>
          <w:szCs w:val="22"/>
        </w:rPr>
      </w:pPr>
    </w:p>
    <w:p w:rsidR="00A17E00" w:rsidRPr="001C2079" w:rsidRDefault="00A17E00" w:rsidP="00A17E00">
      <w:pPr>
        <w:pStyle w:val="DefaultText"/>
        <w:rPr>
          <w:rFonts w:ascii="Bookman Old Style" w:hAnsi="Bookman Old Style"/>
          <w:b/>
          <w:sz w:val="22"/>
          <w:szCs w:val="22"/>
        </w:rPr>
      </w:pPr>
      <w:r w:rsidRPr="001C2079">
        <w:rPr>
          <w:rFonts w:ascii="Bookman Old Style" w:hAnsi="Bookman Old Style"/>
          <w:b/>
          <w:sz w:val="22"/>
          <w:szCs w:val="22"/>
        </w:rPr>
        <w:t>CHAPTER 29: Grounds for Discipline</w:t>
      </w:r>
    </w:p>
    <w:p w:rsidR="00A17E00" w:rsidRPr="001C2079" w:rsidRDefault="00A17E00" w:rsidP="00A17E00">
      <w:pPr>
        <w:pStyle w:val="DefaultText"/>
        <w:rPr>
          <w:rFonts w:ascii="Bookman Old Style" w:hAnsi="Bookman Old Style"/>
          <w:sz w:val="22"/>
          <w:szCs w:val="22"/>
        </w:rPr>
      </w:pPr>
      <w:r w:rsidRPr="001C2079">
        <w:rPr>
          <w:rFonts w:ascii="Bookman Old Style" w:hAnsi="Bookman Old Style"/>
          <w:sz w:val="22"/>
          <w:szCs w:val="22"/>
        </w:rPr>
        <w:t xml:space="preserve">STATUTORY </w:t>
      </w:r>
      <w:r>
        <w:rPr>
          <w:rFonts w:ascii="Bookman Old Style" w:hAnsi="Bookman Old Style"/>
          <w:sz w:val="22"/>
          <w:szCs w:val="22"/>
        </w:rPr>
        <w:t>BASIS</w:t>
      </w:r>
      <w:r w:rsidRPr="001C2079">
        <w:rPr>
          <w:rFonts w:ascii="Bookman Old Style" w:hAnsi="Bookman Old Style"/>
          <w:sz w:val="22"/>
          <w:szCs w:val="22"/>
        </w:rPr>
        <w:t xml:space="preserve">: 10 M.R.S. </w:t>
      </w:r>
      <w:r w:rsidR="00A06283">
        <w:rPr>
          <w:rFonts w:ascii="Bookman Old Style" w:hAnsi="Bookman Old Style"/>
          <w:sz w:val="22"/>
          <w:szCs w:val="22"/>
        </w:rPr>
        <w:t>§</w:t>
      </w:r>
      <w:r w:rsidRPr="001C2079">
        <w:rPr>
          <w:rFonts w:ascii="Bookman Old Style" w:hAnsi="Bookman Old Style"/>
          <w:sz w:val="22"/>
          <w:szCs w:val="22"/>
        </w:rPr>
        <w:t xml:space="preserve">8001(5-A)(A); 32 M.R.S. </w:t>
      </w:r>
      <w:r w:rsidR="00A06283">
        <w:rPr>
          <w:rFonts w:ascii="Bookman Old Style" w:hAnsi="Bookman Old Style"/>
          <w:sz w:val="22"/>
          <w:szCs w:val="22"/>
        </w:rPr>
        <w:t xml:space="preserve">§§ </w:t>
      </w:r>
      <w:r w:rsidRPr="001C2079">
        <w:rPr>
          <w:rFonts w:ascii="Bookman Old Style" w:hAnsi="Bookman Old Style"/>
          <w:sz w:val="22"/>
          <w:szCs w:val="22"/>
        </w:rPr>
        <w:t>14212-A(2), 14236-A</w:t>
      </w:r>
    </w:p>
    <w:p w:rsidR="00A17E00" w:rsidRPr="001C2079" w:rsidRDefault="00A17E00" w:rsidP="00A17E00">
      <w:pPr>
        <w:pStyle w:val="DefaultText"/>
        <w:rPr>
          <w:rFonts w:ascii="Bookman Old Style" w:hAnsi="Bookman Old Style"/>
          <w:sz w:val="22"/>
          <w:szCs w:val="22"/>
        </w:rPr>
      </w:pPr>
      <w:r w:rsidRPr="001C2079">
        <w:rPr>
          <w:rFonts w:ascii="Bookman Old Style" w:hAnsi="Bookman Old Style"/>
          <w:sz w:val="22"/>
          <w:szCs w:val="22"/>
        </w:rPr>
        <w:t>PURPOSE: This chapter references the statutory grounds for discipline against licensees and includes examples of prohibited conduct that may result in discipline.</w:t>
      </w:r>
    </w:p>
    <w:p w:rsidR="00A17E00" w:rsidRPr="001C2079" w:rsidRDefault="00A17E00" w:rsidP="00A17E00">
      <w:pPr>
        <w:pStyle w:val="DefaultText"/>
        <w:rPr>
          <w:rFonts w:ascii="Bookman Old Style" w:hAnsi="Bookman Old Style"/>
          <w:sz w:val="22"/>
          <w:szCs w:val="22"/>
        </w:rPr>
      </w:pPr>
      <w:r w:rsidRPr="001C2079">
        <w:rPr>
          <w:rFonts w:ascii="Bookman Old Style" w:hAnsi="Bookman Old Style"/>
          <w:sz w:val="22"/>
          <w:szCs w:val="22"/>
        </w:rPr>
        <w:t>SCHEDULE FOR ADOPTION: Within one year, if necessary.</w:t>
      </w:r>
    </w:p>
    <w:p w:rsidR="00A17E00" w:rsidRPr="001C2079" w:rsidRDefault="00A17E00" w:rsidP="00A17E00">
      <w:pPr>
        <w:pStyle w:val="DefaultText"/>
        <w:rPr>
          <w:rFonts w:ascii="Bookman Old Style" w:hAnsi="Bookman Old Style"/>
          <w:sz w:val="22"/>
          <w:szCs w:val="22"/>
        </w:rPr>
      </w:pPr>
      <w:r w:rsidRPr="001C2079">
        <w:rPr>
          <w:rFonts w:ascii="Bookman Old Style" w:hAnsi="Bookman Old Style"/>
          <w:sz w:val="22"/>
          <w:szCs w:val="22"/>
        </w:rPr>
        <w:t xml:space="preserve">AFFECTED PARTIES: Licensees </w:t>
      </w:r>
    </w:p>
    <w:p w:rsidR="00A17E00" w:rsidRPr="001C2079" w:rsidRDefault="00A17E00" w:rsidP="00A17E00">
      <w:pPr>
        <w:pStyle w:val="DefaultText"/>
        <w:rPr>
          <w:rFonts w:ascii="Bookman Old Style" w:hAnsi="Bookman Old Style"/>
          <w:sz w:val="22"/>
          <w:szCs w:val="22"/>
        </w:rPr>
      </w:pPr>
      <w:r w:rsidRPr="001C2079">
        <w:rPr>
          <w:rFonts w:ascii="Bookman Old Style" w:hAnsi="Bookman Old Style"/>
          <w:sz w:val="22"/>
          <w:szCs w:val="22"/>
        </w:rPr>
        <w:t>CONSENSUS-BASED RULE DEVELOPMENT: Not Contemplated</w:t>
      </w:r>
    </w:p>
    <w:p w:rsidR="00A17E00" w:rsidRPr="001C2079" w:rsidRDefault="00A17E00" w:rsidP="00A17E00">
      <w:pPr>
        <w:pStyle w:val="DefaultText"/>
        <w:rPr>
          <w:rFonts w:ascii="Bookman Old Style" w:hAnsi="Bookman Old Style"/>
          <w:sz w:val="22"/>
          <w:szCs w:val="22"/>
        </w:rPr>
      </w:pPr>
    </w:p>
    <w:p w:rsidR="00A17E00" w:rsidRPr="001C2079" w:rsidRDefault="00A17E00" w:rsidP="00A17E00">
      <w:pPr>
        <w:rPr>
          <w:rFonts w:ascii="Bookman Old Style" w:hAnsi="Bookman Old Style"/>
          <w:b/>
          <w:sz w:val="22"/>
          <w:szCs w:val="22"/>
        </w:rPr>
      </w:pPr>
      <w:r w:rsidRPr="001C2079">
        <w:rPr>
          <w:rFonts w:ascii="Bookman Old Style" w:hAnsi="Bookman Old Style"/>
          <w:b/>
          <w:sz w:val="22"/>
          <w:szCs w:val="22"/>
        </w:rPr>
        <w:t>CHAPTER 30: Citations</w:t>
      </w:r>
    </w:p>
    <w:p w:rsidR="00A17E00" w:rsidRPr="001C2079" w:rsidRDefault="00A17E00" w:rsidP="00A17E00">
      <w:pPr>
        <w:pStyle w:val="DefaultText"/>
        <w:rPr>
          <w:rFonts w:ascii="Bookman Old Style" w:hAnsi="Bookman Old Style"/>
          <w:sz w:val="22"/>
          <w:szCs w:val="22"/>
        </w:rPr>
      </w:pPr>
      <w:r w:rsidRPr="001C2079">
        <w:rPr>
          <w:rFonts w:ascii="Bookman Old Style" w:hAnsi="Bookman Old Style"/>
          <w:sz w:val="22"/>
          <w:szCs w:val="22"/>
        </w:rPr>
        <w:t xml:space="preserve">STATUTORY </w:t>
      </w:r>
      <w:r>
        <w:rPr>
          <w:rFonts w:ascii="Bookman Old Style" w:hAnsi="Bookman Old Style"/>
          <w:sz w:val="22"/>
          <w:szCs w:val="22"/>
        </w:rPr>
        <w:t>BASIS</w:t>
      </w:r>
      <w:r w:rsidRPr="001C2079">
        <w:rPr>
          <w:rFonts w:ascii="Bookman Old Style" w:hAnsi="Bookman Old Style"/>
          <w:sz w:val="22"/>
          <w:szCs w:val="22"/>
        </w:rPr>
        <w:t xml:space="preserve">: 10 M.R.S. </w:t>
      </w:r>
      <w:r w:rsidR="00A06283">
        <w:rPr>
          <w:rFonts w:ascii="Bookman Old Style" w:hAnsi="Bookman Old Style"/>
          <w:sz w:val="22"/>
          <w:szCs w:val="22"/>
        </w:rPr>
        <w:t>§</w:t>
      </w:r>
      <w:r w:rsidRPr="001C2079">
        <w:rPr>
          <w:rFonts w:ascii="Bookman Old Style" w:hAnsi="Bookman Old Style"/>
          <w:sz w:val="22"/>
          <w:szCs w:val="22"/>
        </w:rPr>
        <w:t xml:space="preserve">8003-E; 32 M.R.S. </w:t>
      </w:r>
      <w:r w:rsidR="00A06283">
        <w:rPr>
          <w:rFonts w:ascii="Bookman Old Style" w:hAnsi="Bookman Old Style"/>
          <w:sz w:val="22"/>
          <w:szCs w:val="22"/>
        </w:rPr>
        <w:t>§</w:t>
      </w:r>
      <w:r w:rsidRPr="001C2079">
        <w:rPr>
          <w:rFonts w:ascii="Bookman Old Style" w:hAnsi="Bookman Old Style"/>
          <w:sz w:val="22"/>
          <w:szCs w:val="22"/>
        </w:rPr>
        <w:t>14212-A(2)</w:t>
      </w:r>
    </w:p>
    <w:p w:rsidR="00A17E00" w:rsidRPr="001C2079" w:rsidRDefault="00A17E00" w:rsidP="00A17E00">
      <w:pPr>
        <w:pStyle w:val="DefaultText"/>
        <w:rPr>
          <w:rFonts w:ascii="Bookman Old Style" w:hAnsi="Bookman Old Style"/>
          <w:sz w:val="22"/>
          <w:szCs w:val="22"/>
        </w:rPr>
      </w:pPr>
      <w:r w:rsidRPr="001C2079">
        <w:rPr>
          <w:rFonts w:ascii="Bookman Old Style" w:hAnsi="Bookman Old Style"/>
          <w:sz w:val="22"/>
          <w:szCs w:val="22"/>
        </w:rPr>
        <w:t xml:space="preserve">PURPOSE: This chapter lists the violations for which a citation may be issued pursuant to 10 M.R.S. </w:t>
      </w:r>
      <w:r w:rsidR="00A06283">
        <w:rPr>
          <w:rFonts w:ascii="Bookman Old Style" w:hAnsi="Bookman Old Style"/>
          <w:sz w:val="22"/>
          <w:szCs w:val="22"/>
        </w:rPr>
        <w:t>§</w:t>
      </w:r>
      <w:r w:rsidRPr="001C2079">
        <w:rPr>
          <w:rFonts w:ascii="Bookman Old Style" w:hAnsi="Bookman Old Style"/>
          <w:sz w:val="22"/>
          <w:szCs w:val="22"/>
        </w:rPr>
        <w:t>8003-E, describes the licensee's right to request a hearing, and describes the time and manner in which the fine shall be paid or a hearing requested.</w:t>
      </w:r>
    </w:p>
    <w:p w:rsidR="00A17E00" w:rsidRPr="001C2079" w:rsidRDefault="00A17E00" w:rsidP="00A17E00">
      <w:pPr>
        <w:pStyle w:val="DefaultText"/>
        <w:rPr>
          <w:rFonts w:ascii="Bookman Old Style" w:hAnsi="Bookman Old Style"/>
          <w:sz w:val="22"/>
          <w:szCs w:val="22"/>
        </w:rPr>
      </w:pPr>
      <w:r w:rsidRPr="001C2079">
        <w:rPr>
          <w:rFonts w:ascii="Bookman Old Style" w:hAnsi="Bookman Old Style"/>
          <w:sz w:val="22"/>
          <w:szCs w:val="22"/>
        </w:rPr>
        <w:t xml:space="preserve">AFFECTED PARTIES: Licensees </w:t>
      </w:r>
    </w:p>
    <w:p w:rsidR="00A17E00" w:rsidRPr="001C2079" w:rsidRDefault="00A17E00" w:rsidP="00A17E00">
      <w:pPr>
        <w:pStyle w:val="DefaultText"/>
        <w:rPr>
          <w:rFonts w:ascii="Bookman Old Style" w:hAnsi="Bookman Old Style"/>
          <w:sz w:val="22"/>
          <w:szCs w:val="22"/>
        </w:rPr>
      </w:pPr>
      <w:r w:rsidRPr="001C2079">
        <w:rPr>
          <w:rFonts w:ascii="Bookman Old Style" w:hAnsi="Bookman Old Style"/>
          <w:sz w:val="22"/>
          <w:szCs w:val="22"/>
        </w:rPr>
        <w:t>CONSENSUS-BASED RULE DEVELOPMENT: Not Contemplated</w:t>
      </w:r>
    </w:p>
    <w:p w:rsidR="00A17E00" w:rsidRPr="0075758B" w:rsidRDefault="00A17E00" w:rsidP="00A17E00">
      <w:pPr>
        <w:pStyle w:val="DefaultText"/>
        <w:rPr>
          <w:rFonts w:ascii="Bookman Old Style" w:hAnsi="Bookman Old Style"/>
          <w:sz w:val="22"/>
          <w:szCs w:val="22"/>
        </w:rPr>
      </w:pPr>
    </w:p>
    <w:p w:rsidR="002D0871" w:rsidRDefault="002D0871">
      <w:pPr>
        <w:rPr>
          <w:rFonts w:ascii="Bookman Old Style" w:hAnsi="Bookman Old Style"/>
          <w:b/>
          <w:sz w:val="22"/>
          <w:szCs w:val="22"/>
        </w:rPr>
      </w:pPr>
      <w:r>
        <w:rPr>
          <w:rFonts w:ascii="Bookman Old Style" w:hAnsi="Bookman Old Style"/>
          <w:b/>
          <w:sz w:val="22"/>
          <w:szCs w:val="22"/>
        </w:rPr>
        <w:br w:type="page"/>
      </w:r>
    </w:p>
    <w:p w:rsidR="00A17E00" w:rsidRPr="008E7597" w:rsidRDefault="00A17E00" w:rsidP="00A17E00">
      <w:pPr>
        <w:pStyle w:val="DefaultText"/>
        <w:jc w:val="center"/>
        <w:rPr>
          <w:rFonts w:ascii="Bookman Old Style" w:hAnsi="Bookman Old Style"/>
          <w:b/>
          <w:sz w:val="22"/>
          <w:szCs w:val="22"/>
        </w:rPr>
      </w:pPr>
      <w:r>
        <w:rPr>
          <w:rFonts w:ascii="Bookman Old Style" w:hAnsi="Bookman Old Style"/>
          <w:b/>
          <w:sz w:val="22"/>
          <w:szCs w:val="22"/>
        </w:rPr>
        <w:lastRenderedPageBreak/>
        <w:t>02-041</w:t>
      </w:r>
    </w:p>
    <w:p w:rsidR="00A17E00" w:rsidRDefault="00A17E00" w:rsidP="00A17E00">
      <w:pPr>
        <w:pStyle w:val="DefaultText"/>
        <w:jc w:val="center"/>
        <w:rPr>
          <w:rFonts w:ascii="Bookman Old Style" w:hAnsi="Bookman Old Style"/>
          <w:sz w:val="22"/>
          <w:szCs w:val="22"/>
        </w:rPr>
      </w:pPr>
      <w:r w:rsidRPr="00C906C8">
        <w:rPr>
          <w:rFonts w:ascii="Bookman Old Style" w:hAnsi="Bookman Old Style"/>
          <w:sz w:val="22"/>
          <w:szCs w:val="22"/>
        </w:rPr>
        <w:t>Office of Professional and Occupational Regulation</w:t>
      </w:r>
    </w:p>
    <w:p w:rsidR="00A17E00" w:rsidRPr="008E7597" w:rsidRDefault="00A17E00" w:rsidP="00A17E00">
      <w:pPr>
        <w:pStyle w:val="DefaultText"/>
        <w:jc w:val="center"/>
        <w:rPr>
          <w:rFonts w:ascii="Bookman Old Style" w:hAnsi="Bookman Old Style"/>
          <w:b/>
          <w:sz w:val="22"/>
          <w:szCs w:val="22"/>
        </w:rPr>
      </w:pPr>
      <w:r w:rsidRPr="008E7597">
        <w:rPr>
          <w:rFonts w:ascii="Bookman Old Style" w:hAnsi="Bookman Old Style"/>
          <w:b/>
          <w:sz w:val="22"/>
          <w:szCs w:val="22"/>
        </w:rPr>
        <w:t>BOILER AND PRESSURE VESSEL SAFETY PROGRAM</w:t>
      </w:r>
    </w:p>
    <w:p w:rsidR="00A17E00" w:rsidRPr="00AF611A" w:rsidRDefault="00A17E00" w:rsidP="00A17E00">
      <w:pPr>
        <w:pStyle w:val="DefaultText"/>
        <w:jc w:val="center"/>
        <w:rPr>
          <w:rFonts w:ascii="Bookman Old Style" w:hAnsi="Bookman Old Style"/>
          <w:sz w:val="22"/>
          <w:szCs w:val="22"/>
        </w:rPr>
      </w:pPr>
      <w:r w:rsidRPr="00AF611A">
        <w:rPr>
          <w:rFonts w:ascii="Bookman Old Style" w:hAnsi="Bookman Old Style"/>
          <w:sz w:val="22"/>
          <w:szCs w:val="22"/>
        </w:rPr>
        <w:t>Maine Administrative Procedure Act</w:t>
      </w:r>
    </w:p>
    <w:p w:rsidR="00A17E00" w:rsidRPr="008E7597" w:rsidRDefault="00EA6A4B" w:rsidP="00A17E00">
      <w:pPr>
        <w:pStyle w:val="DefaultText"/>
        <w:jc w:val="center"/>
        <w:rPr>
          <w:rFonts w:ascii="Bookman Old Style" w:hAnsi="Bookman Old Style"/>
          <w:sz w:val="22"/>
          <w:szCs w:val="22"/>
        </w:rPr>
      </w:pPr>
      <w:r>
        <w:rPr>
          <w:rFonts w:ascii="Bookman Old Style" w:hAnsi="Bookman Old Style"/>
          <w:sz w:val="22"/>
          <w:szCs w:val="22"/>
        </w:rPr>
        <w:t>2019-2020</w:t>
      </w:r>
      <w:r w:rsidR="00A17E00" w:rsidRPr="008E7597">
        <w:rPr>
          <w:rFonts w:ascii="Bookman Old Style" w:hAnsi="Bookman Old Style"/>
          <w:sz w:val="22"/>
          <w:szCs w:val="22"/>
        </w:rPr>
        <w:t xml:space="preserve"> Regulatory Agenda</w:t>
      </w:r>
    </w:p>
    <w:p w:rsidR="00A17E00" w:rsidRPr="00AF611A" w:rsidRDefault="00A17E00" w:rsidP="00A17E00">
      <w:pPr>
        <w:contextualSpacing/>
        <w:jc w:val="center"/>
        <w:rPr>
          <w:rFonts w:ascii="Bookman Old Style" w:hAnsi="Bookman Old Style"/>
          <w:sz w:val="22"/>
          <w:szCs w:val="22"/>
        </w:rPr>
      </w:pPr>
    </w:p>
    <w:p w:rsidR="00A17E00" w:rsidRPr="008E7597" w:rsidRDefault="00A17E00" w:rsidP="00A17E00">
      <w:pPr>
        <w:rPr>
          <w:rFonts w:ascii="Bookman Old Style" w:hAnsi="Bookman Old Style"/>
          <w:sz w:val="22"/>
          <w:szCs w:val="22"/>
        </w:rPr>
      </w:pPr>
      <w:r w:rsidRPr="008E7597">
        <w:rPr>
          <w:rFonts w:ascii="Bookman Old Style" w:hAnsi="Bookman Old Style"/>
          <w:sz w:val="22"/>
          <w:szCs w:val="22"/>
        </w:rPr>
        <w:t xml:space="preserve">AGENCY UMBRELLA-UNIT NUMBER: </w:t>
      </w:r>
      <w:r w:rsidRPr="008E7597">
        <w:rPr>
          <w:rFonts w:ascii="Bookman Old Style" w:hAnsi="Bookman Old Style"/>
          <w:b/>
          <w:sz w:val="22"/>
          <w:szCs w:val="22"/>
        </w:rPr>
        <w:t>02-</w:t>
      </w:r>
      <w:r>
        <w:rPr>
          <w:rFonts w:ascii="Bookman Old Style" w:hAnsi="Bookman Old Style"/>
          <w:b/>
          <w:sz w:val="22"/>
          <w:szCs w:val="22"/>
        </w:rPr>
        <w:t>041</w:t>
      </w:r>
    </w:p>
    <w:p w:rsidR="00A17E00" w:rsidRPr="00AF611A" w:rsidRDefault="00A17E00" w:rsidP="00A17E00">
      <w:pPr>
        <w:ind w:right="180"/>
        <w:rPr>
          <w:rFonts w:ascii="Bookman Old Style" w:hAnsi="Bookman Old Style"/>
          <w:sz w:val="22"/>
          <w:szCs w:val="22"/>
        </w:rPr>
      </w:pPr>
      <w:r w:rsidRPr="008E7597">
        <w:rPr>
          <w:rFonts w:ascii="Bookman Old Style" w:hAnsi="Bookman Old Style"/>
          <w:sz w:val="22"/>
          <w:szCs w:val="22"/>
        </w:rPr>
        <w:t>AGENCY NAME</w:t>
      </w:r>
      <w:r>
        <w:rPr>
          <w:rFonts w:ascii="Bookman Old Style" w:hAnsi="Bookman Old Style"/>
          <w:sz w:val="22"/>
          <w:szCs w:val="22"/>
        </w:rPr>
        <w:t xml:space="preserve">: </w:t>
      </w:r>
      <w:r w:rsidRPr="008E7597">
        <w:rPr>
          <w:rFonts w:ascii="Bookman Old Style" w:hAnsi="Bookman Old Style"/>
          <w:sz w:val="22"/>
          <w:szCs w:val="22"/>
        </w:rPr>
        <w:t>Department</w:t>
      </w:r>
      <w:r w:rsidRPr="00AF611A">
        <w:rPr>
          <w:rFonts w:ascii="Bookman Old Style" w:hAnsi="Bookman Old Style"/>
          <w:sz w:val="22"/>
          <w:szCs w:val="22"/>
        </w:rPr>
        <w:t xml:space="preserve"> of Professional and Financial Regulation</w:t>
      </w:r>
      <w:r>
        <w:rPr>
          <w:rFonts w:ascii="Bookman Old Style" w:hAnsi="Bookman Old Style"/>
          <w:sz w:val="22"/>
          <w:szCs w:val="22"/>
        </w:rPr>
        <w:t xml:space="preserve">, </w:t>
      </w:r>
      <w:r w:rsidRPr="00AF611A">
        <w:rPr>
          <w:rFonts w:ascii="Bookman Old Style" w:hAnsi="Bookman Old Style"/>
          <w:sz w:val="22"/>
          <w:szCs w:val="22"/>
        </w:rPr>
        <w:t>Office of Professional and Occupational Regulation</w:t>
      </w:r>
      <w:r>
        <w:rPr>
          <w:rFonts w:ascii="Bookman Old Style" w:hAnsi="Bookman Old Style"/>
          <w:sz w:val="22"/>
          <w:szCs w:val="22"/>
        </w:rPr>
        <w:t xml:space="preserve">, </w:t>
      </w:r>
      <w:r w:rsidRPr="008E7597">
        <w:rPr>
          <w:rFonts w:ascii="Bookman Old Style" w:hAnsi="Bookman Old Style"/>
          <w:b/>
          <w:sz w:val="22"/>
          <w:szCs w:val="22"/>
        </w:rPr>
        <w:t>Boiler and Pressure Vessel Safety Program</w:t>
      </w:r>
    </w:p>
    <w:p w:rsidR="00A17E00" w:rsidRPr="00AF611A" w:rsidRDefault="00A17E00" w:rsidP="00A17E00">
      <w:pPr>
        <w:rPr>
          <w:rFonts w:ascii="Bookman Old Style" w:hAnsi="Bookman Old Style"/>
          <w:sz w:val="22"/>
          <w:szCs w:val="22"/>
        </w:rPr>
      </w:pPr>
    </w:p>
    <w:p w:rsidR="00A17E00" w:rsidRPr="00C95EA9" w:rsidRDefault="00A17E00" w:rsidP="00A17E00">
      <w:pPr>
        <w:rPr>
          <w:rFonts w:ascii="Bookman Old Style" w:hAnsi="Bookman Old Style"/>
          <w:sz w:val="22"/>
          <w:szCs w:val="22"/>
        </w:rPr>
      </w:pPr>
      <w:r w:rsidRPr="005A0B66">
        <w:rPr>
          <w:rFonts w:ascii="Bookman Old Style" w:hAnsi="Bookman Old Style"/>
          <w:b/>
          <w:sz w:val="22"/>
          <w:szCs w:val="22"/>
        </w:rPr>
        <w:t>CONTACT PERSON</w:t>
      </w:r>
      <w:r>
        <w:rPr>
          <w:rFonts w:ascii="Bookman Old Style" w:hAnsi="Bookman Old Style"/>
          <w:b/>
          <w:sz w:val="22"/>
          <w:szCs w:val="22"/>
        </w:rPr>
        <w:t xml:space="preserve"> </w:t>
      </w:r>
      <w:r w:rsidRPr="00DD7169">
        <w:rPr>
          <w:rFonts w:ascii="Bookman Old Style" w:hAnsi="Bookman Old Style"/>
          <w:caps/>
          <w:sz w:val="22"/>
          <w:szCs w:val="22"/>
        </w:rPr>
        <w:t>for th</w:t>
      </w:r>
      <w:r>
        <w:rPr>
          <w:rFonts w:ascii="Bookman Old Style" w:hAnsi="Bookman Old Style"/>
          <w:caps/>
          <w:sz w:val="22"/>
          <w:szCs w:val="22"/>
        </w:rPr>
        <w:t>is agency</w:t>
      </w:r>
      <w:r w:rsidRPr="005A0B66">
        <w:rPr>
          <w:rFonts w:ascii="Bookman Old Style" w:hAnsi="Bookman Old Style"/>
          <w:sz w:val="22"/>
          <w:szCs w:val="22"/>
        </w:rPr>
        <w:t xml:space="preserve">: </w:t>
      </w:r>
      <w:r w:rsidRPr="00C95EA9">
        <w:rPr>
          <w:rFonts w:ascii="Bookman Old Style" w:hAnsi="Bookman Old Style"/>
          <w:sz w:val="22"/>
          <w:szCs w:val="22"/>
        </w:rPr>
        <w:t>Catherine M. Carroll</w:t>
      </w:r>
      <w:r>
        <w:rPr>
          <w:rFonts w:ascii="Bookman Old Style" w:hAnsi="Bookman Old Style"/>
          <w:sz w:val="22"/>
          <w:szCs w:val="22"/>
        </w:rPr>
        <w:t xml:space="preserve">, Program Administrator, </w:t>
      </w:r>
      <w:r w:rsidRPr="00C95EA9">
        <w:rPr>
          <w:rFonts w:ascii="Bookman Old Style" w:hAnsi="Bookman Old Style"/>
          <w:sz w:val="22"/>
          <w:szCs w:val="22"/>
        </w:rPr>
        <w:t>35 State House Station</w:t>
      </w:r>
      <w:r>
        <w:rPr>
          <w:rFonts w:ascii="Bookman Old Style" w:hAnsi="Bookman Old Style"/>
          <w:sz w:val="22"/>
          <w:szCs w:val="22"/>
        </w:rPr>
        <w:t xml:space="preserve">, </w:t>
      </w:r>
      <w:r w:rsidRPr="00C95EA9">
        <w:rPr>
          <w:rFonts w:ascii="Bookman Old Style" w:hAnsi="Bookman Old Style"/>
          <w:sz w:val="22"/>
          <w:szCs w:val="22"/>
        </w:rPr>
        <w:t>Augusta, ME 04333</w:t>
      </w:r>
      <w:r>
        <w:rPr>
          <w:rFonts w:ascii="Bookman Old Style" w:hAnsi="Bookman Old Style"/>
          <w:sz w:val="22"/>
          <w:szCs w:val="22"/>
        </w:rPr>
        <w:t>,</w:t>
      </w:r>
      <w:r w:rsidRPr="00C95EA9">
        <w:rPr>
          <w:rFonts w:ascii="Bookman Old Style" w:hAnsi="Bookman Old Style"/>
          <w:sz w:val="22"/>
          <w:szCs w:val="22"/>
        </w:rPr>
        <w:t xml:space="preserve"> 207/624-8605</w:t>
      </w:r>
      <w:r>
        <w:rPr>
          <w:rFonts w:ascii="Bookman Old Style" w:hAnsi="Bookman Old Style"/>
          <w:sz w:val="22"/>
          <w:szCs w:val="22"/>
        </w:rPr>
        <w:t>,</w:t>
      </w:r>
      <w:r w:rsidRPr="00C95EA9">
        <w:rPr>
          <w:rFonts w:ascii="Bookman Old Style" w:hAnsi="Bookman Old Style"/>
          <w:sz w:val="22"/>
          <w:szCs w:val="22"/>
        </w:rPr>
        <w:t xml:space="preserve"> </w:t>
      </w:r>
      <w:hyperlink r:id="rId15" w:history="1">
        <w:r w:rsidR="009A7976" w:rsidRPr="005C009E">
          <w:rPr>
            <w:rStyle w:val="Hyperlink"/>
            <w:rFonts w:ascii="Bookman Old Style" w:hAnsi="Bookman Old Style"/>
            <w:sz w:val="22"/>
            <w:szCs w:val="22"/>
          </w:rPr>
          <w:t>catherine.m.carroll@maine.gov</w:t>
        </w:r>
      </w:hyperlink>
      <w:r w:rsidR="009A7976">
        <w:rPr>
          <w:rFonts w:ascii="Bookman Old Style" w:hAnsi="Bookman Old Style"/>
          <w:sz w:val="22"/>
          <w:szCs w:val="22"/>
        </w:rPr>
        <w:t xml:space="preserve"> </w:t>
      </w:r>
    </w:p>
    <w:p w:rsidR="00A17E00" w:rsidRPr="00AF611A" w:rsidRDefault="00A17E00" w:rsidP="00A17E00">
      <w:pPr>
        <w:rPr>
          <w:rFonts w:ascii="Bookman Old Style" w:hAnsi="Bookman Old Style"/>
          <w:sz w:val="22"/>
          <w:szCs w:val="22"/>
        </w:rPr>
      </w:pPr>
    </w:p>
    <w:p w:rsidR="00A17E00" w:rsidRPr="00AF611A" w:rsidRDefault="00A17E00" w:rsidP="00A17E00">
      <w:pPr>
        <w:rPr>
          <w:rFonts w:ascii="Bookman Old Style" w:hAnsi="Bookman Old Style"/>
          <w:spacing w:val="-8"/>
          <w:kern w:val="22"/>
          <w:sz w:val="22"/>
          <w:szCs w:val="22"/>
        </w:rPr>
      </w:pPr>
      <w:r w:rsidRPr="00AF611A">
        <w:rPr>
          <w:rFonts w:ascii="Bookman Old Style" w:hAnsi="Bookman Old Style"/>
          <w:b/>
          <w:spacing w:val="-8"/>
          <w:kern w:val="22"/>
          <w:sz w:val="22"/>
          <w:szCs w:val="22"/>
        </w:rPr>
        <w:t>EMERGENCY RULES ADOPTED SINCE THE LAST REGULATORY AGENDA</w:t>
      </w:r>
      <w:r w:rsidRPr="00AF611A">
        <w:rPr>
          <w:rFonts w:ascii="Bookman Old Style" w:hAnsi="Bookman Old Style"/>
          <w:spacing w:val="-8"/>
          <w:kern w:val="22"/>
          <w:sz w:val="22"/>
          <w:szCs w:val="22"/>
        </w:rPr>
        <w:t>: None</w:t>
      </w:r>
      <w:r>
        <w:rPr>
          <w:rFonts w:ascii="Bookman Old Style" w:hAnsi="Bookman Old Style"/>
          <w:spacing w:val="-8"/>
          <w:kern w:val="22"/>
          <w:sz w:val="22"/>
          <w:szCs w:val="22"/>
        </w:rPr>
        <w:t>.</w:t>
      </w:r>
    </w:p>
    <w:p w:rsidR="00A17E00" w:rsidRPr="00AF611A" w:rsidRDefault="00A17E00" w:rsidP="00A17E00">
      <w:pPr>
        <w:rPr>
          <w:rFonts w:ascii="Bookman Old Style" w:hAnsi="Bookman Old Style"/>
          <w:sz w:val="22"/>
          <w:szCs w:val="22"/>
        </w:rPr>
      </w:pPr>
    </w:p>
    <w:p w:rsidR="00A17E00" w:rsidRDefault="00A17E00" w:rsidP="00A17E00">
      <w:r w:rsidRPr="00AF611A">
        <w:rPr>
          <w:rFonts w:ascii="Bookman Old Style" w:hAnsi="Bookman Old Style"/>
          <w:b/>
          <w:sz w:val="22"/>
          <w:szCs w:val="22"/>
        </w:rPr>
        <w:t xml:space="preserve">EXPECTED </w:t>
      </w:r>
      <w:r>
        <w:rPr>
          <w:rFonts w:ascii="Bookman Old Style" w:hAnsi="Bookman Old Style"/>
          <w:b/>
          <w:sz w:val="22"/>
          <w:szCs w:val="22"/>
        </w:rPr>
        <w:t>2019-2020</w:t>
      </w:r>
      <w:r w:rsidRPr="00AF611A">
        <w:rPr>
          <w:rFonts w:ascii="Bookman Old Style" w:hAnsi="Bookman Old Style"/>
          <w:b/>
          <w:sz w:val="22"/>
          <w:szCs w:val="22"/>
        </w:rPr>
        <w:t xml:space="preserve"> RULE-MAKING ACTIVITY:</w:t>
      </w:r>
      <w:r w:rsidRPr="00D25EBE">
        <w:rPr>
          <w:rFonts w:ascii="Bookman Old Style" w:hAnsi="Bookman Old Style"/>
          <w:sz w:val="22"/>
          <w:szCs w:val="22"/>
        </w:rPr>
        <w:t xml:space="preserve"> </w:t>
      </w:r>
      <w:r w:rsidRPr="000A6A10">
        <w:rPr>
          <w:rFonts w:ascii="Bookman Old Style" w:hAnsi="Bookman Old Style"/>
          <w:sz w:val="22"/>
          <w:szCs w:val="22"/>
        </w:rPr>
        <w:t xml:space="preserve">The </w:t>
      </w:r>
      <w:r>
        <w:rPr>
          <w:rFonts w:ascii="Bookman Old Style" w:hAnsi="Bookman Old Style"/>
          <w:sz w:val="22"/>
          <w:szCs w:val="22"/>
        </w:rPr>
        <w:t>rules are expected to be reviewed</w:t>
      </w:r>
      <w:r w:rsidRPr="000A6A10">
        <w:rPr>
          <w:rFonts w:ascii="Bookman Old Style" w:hAnsi="Bookman Old Style"/>
          <w:sz w:val="22"/>
          <w:szCs w:val="22"/>
        </w:rPr>
        <w:t xml:space="preserve"> </w:t>
      </w:r>
      <w:r>
        <w:rPr>
          <w:rFonts w:ascii="Bookman Old Style" w:hAnsi="Bookman Old Style"/>
          <w:sz w:val="22"/>
          <w:szCs w:val="22"/>
        </w:rPr>
        <w:t xml:space="preserve">and </w:t>
      </w:r>
      <w:r w:rsidRPr="000C4A17">
        <w:rPr>
          <w:rFonts w:ascii="Bookman Old Style" w:hAnsi="Bookman Old Style"/>
          <w:sz w:val="22"/>
          <w:szCs w:val="22"/>
        </w:rPr>
        <w:t xml:space="preserve">revised </w:t>
      </w:r>
      <w:r>
        <w:rPr>
          <w:rFonts w:ascii="Bookman Old Style" w:hAnsi="Bookman Old Style"/>
          <w:sz w:val="22"/>
          <w:szCs w:val="22"/>
        </w:rPr>
        <w:t>for consistency</w:t>
      </w:r>
      <w:r w:rsidRPr="000C4A17">
        <w:rPr>
          <w:rFonts w:ascii="Bookman Old Style" w:hAnsi="Bookman Old Style"/>
          <w:sz w:val="22"/>
          <w:szCs w:val="22"/>
        </w:rPr>
        <w:t xml:space="preserve"> with the provisions of Public Law 2013</w:t>
      </w:r>
      <w:r>
        <w:rPr>
          <w:rFonts w:ascii="Bookman Old Style" w:hAnsi="Bookman Old Style"/>
          <w:sz w:val="22"/>
          <w:szCs w:val="22"/>
        </w:rPr>
        <w:t>,</w:t>
      </w:r>
      <w:r w:rsidRPr="000C4A17">
        <w:rPr>
          <w:rFonts w:ascii="Bookman Old Style" w:hAnsi="Bookman Old Style"/>
          <w:sz w:val="22"/>
          <w:szCs w:val="22"/>
        </w:rPr>
        <w:t xml:space="preserve"> </w:t>
      </w:r>
      <w:r>
        <w:rPr>
          <w:rFonts w:ascii="Bookman Old Style" w:hAnsi="Bookman Old Style"/>
          <w:sz w:val="22"/>
          <w:szCs w:val="22"/>
        </w:rPr>
        <w:t>Chapter</w:t>
      </w:r>
      <w:r w:rsidRPr="000C4A17">
        <w:rPr>
          <w:rFonts w:ascii="Bookman Old Style" w:hAnsi="Bookman Old Style"/>
          <w:sz w:val="22"/>
          <w:szCs w:val="22"/>
        </w:rPr>
        <w:t xml:space="preserve"> 70</w:t>
      </w:r>
      <w:r>
        <w:rPr>
          <w:rFonts w:ascii="Bookman Old Style" w:hAnsi="Bookman Old Style"/>
          <w:sz w:val="22"/>
          <w:szCs w:val="22"/>
        </w:rPr>
        <w:t>,</w:t>
      </w:r>
      <w:r w:rsidRPr="000C4A17">
        <w:rPr>
          <w:rFonts w:ascii="Bookman Old Style" w:hAnsi="Bookman Old Style"/>
          <w:sz w:val="22"/>
          <w:szCs w:val="22"/>
        </w:rPr>
        <w:t xml:space="preserve"> enacted by the 126</w:t>
      </w:r>
      <w:r w:rsidRPr="005C3BFB">
        <w:rPr>
          <w:rFonts w:ascii="Bookman Old Style" w:hAnsi="Bookman Old Style"/>
          <w:sz w:val="22"/>
          <w:szCs w:val="22"/>
        </w:rPr>
        <w:t>th</w:t>
      </w:r>
      <w:r w:rsidRPr="000C4A17">
        <w:rPr>
          <w:rFonts w:ascii="Bookman Old Style" w:hAnsi="Bookman Old Style"/>
          <w:sz w:val="22"/>
          <w:szCs w:val="22"/>
        </w:rPr>
        <w:t xml:space="preserve"> Maine State Legislature</w:t>
      </w:r>
      <w:r>
        <w:rPr>
          <w:rFonts w:ascii="Bookman Old Style" w:hAnsi="Bookman Old Style"/>
          <w:sz w:val="22"/>
          <w:szCs w:val="22"/>
        </w:rPr>
        <w:t xml:space="preserve">, which </w:t>
      </w:r>
      <w:r w:rsidRPr="005C3BFB">
        <w:rPr>
          <w:rFonts w:ascii="Bookman Old Style" w:hAnsi="Bookman Old Style"/>
          <w:sz w:val="22"/>
          <w:szCs w:val="22"/>
        </w:rPr>
        <w:t xml:space="preserve">restructured the licensing and regulation of boilers and pressure vessels by eliminating the Board of </w:t>
      </w:r>
      <w:r>
        <w:rPr>
          <w:rFonts w:ascii="Bookman Old Style" w:hAnsi="Bookman Old Style"/>
          <w:sz w:val="22"/>
          <w:szCs w:val="22"/>
        </w:rPr>
        <w:t>Boilers and Pressure Vessels</w:t>
      </w:r>
      <w:r w:rsidRPr="005C3BFB">
        <w:rPr>
          <w:rFonts w:ascii="Bookman Old Style" w:hAnsi="Bookman Old Style"/>
          <w:sz w:val="22"/>
          <w:szCs w:val="22"/>
        </w:rPr>
        <w:t xml:space="preserve"> and creating the </w:t>
      </w:r>
      <w:r>
        <w:rPr>
          <w:rFonts w:ascii="Bookman Old Style" w:hAnsi="Bookman Old Style"/>
          <w:sz w:val="22"/>
          <w:szCs w:val="22"/>
        </w:rPr>
        <w:t>Boiler and Pressure Vessel</w:t>
      </w:r>
      <w:r w:rsidRPr="005C3BFB">
        <w:rPr>
          <w:rFonts w:ascii="Bookman Old Style" w:hAnsi="Bookman Old Style"/>
          <w:sz w:val="22"/>
          <w:szCs w:val="22"/>
        </w:rPr>
        <w:t xml:space="preserve"> Safety Program that is administered by the Director of the Office of Professional and Occupational Regulation.</w:t>
      </w:r>
      <w:r w:rsidR="00A06283">
        <w:rPr>
          <w:rFonts w:ascii="Bookman Old Style" w:hAnsi="Bookman Old Style"/>
          <w:sz w:val="22"/>
          <w:szCs w:val="22"/>
        </w:rPr>
        <w:t xml:space="preserve"> </w:t>
      </w:r>
      <w:r>
        <w:rPr>
          <w:rFonts w:ascii="Bookman Old Style" w:hAnsi="Bookman Old Style"/>
          <w:sz w:val="22"/>
          <w:szCs w:val="22"/>
        </w:rPr>
        <w:t>Amended</w:t>
      </w:r>
      <w:r w:rsidRPr="005C3BFB">
        <w:rPr>
          <w:rFonts w:ascii="Bookman Old Style" w:hAnsi="Bookman Old Style"/>
          <w:sz w:val="22"/>
          <w:szCs w:val="22"/>
        </w:rPr>
        <w:t xml:space="preserve"> rules will be relocated to the Office of Professional and Occupational Regulation rules, which will require new chapter numbers.</w:t>
      </w:r>
    </w:p>
    <w:p w:rsidR="00A17E00" w:rsidRPr="00AF611A" w:rsidRDefault="00A17E00" w:rsidP="00A17E00">
      <w:pPr>
        <w:rPr>
          <w:rFonts w:ascii="Bookman Old Style" w:hAnsi="Bookman Old Style"/>
          <w:sz w:val="22"/>
          <w:szCs w:val="22"/>
        </w:rPr>
      </w:pPr>
    </w:p>
    <w:p w:rsidR="00A17E00" w:rsidRPr="00AF611A" w:rsidRDefault="00A17E00" w:rsidP="00A17E00">
      <w:pPr>
        <w:rPr>
          <w:rFonts w:ascii="Bookman Old Style" w:hAnsi="Bookman Old Style"/>
          <w:sz w:val="22"/>
          <w:szCs w:val="22"/>
        </w:rPr>
      </w:pPr>
      <w:r w:rsidRPr="008E7597">
        <w:rPr>
          <w:rFonts w:ascii="Bookman Old Style" w:hAnsi="Bookman Old Style"/>
          <w:b/>
          <w:sz w:val="22"/>
          <w:szCs w:val="22"/>
        </w:rPr>
        <w:t>CHAPTER 1</w:t>
      </w:r>
      <w:r w:rsidRPr="00AF611A">
        <w:rPr>
          <w:rFonts w:ascii="Bookman Old Style" w:hAnsi="Bookman Old Style"/>
          <w:sz w:val="22"/>
          <w:szCs w:val="22"/>
        </w:rPr>
        <w:t>: Definitions</w:t>
      </w:r>
    </w:p>
    <w:p w:rsidR="00A17E00" w:rsidRPr="00AF611A" w:rsidRDefault="00A17E00" w:rsidP="00A17E00">
      <w:pPr>
        <w:rPr>
          <w:rFonts w:ascii="Bookman Old Style" w:hAnsi="Bookman Old Style"/>
          <w:sz w:val="22"/>
          <w:szCs w:val="22"/>
        </w:rPr>
      </w:pPr>
      <w:r w:rsidRPr="00AF611A">
        <w:rPr>
          <w:rFonts w:ascii="Bookman Old Style" w:hAnsi="Bookman Old Style"/>
          <w:sz w:val="22"/>
          <w:szCs w:val="22"/>
        </w:rPr>
        <w:t xml:space="preserve">STATUTORY AUTHORITY: 32 M.R.S. </w:t>
      </w:r>
      <w:r w:rsidR="00A06283">
        <w:rPr>
          <w:rFonts w:ascii="Bookman Old Style" w:hAnsi="Bookman Old Style"/>
          <w:sz w:val="22"/>
          <w:szCs w:val="22"/>
        </w:rPr>
        <w:t xml:space="preserve">§§ </w:t>
      </w:r>
      <w:r w:rsidRPr="00AF611A">
        <w:rPr>
          <w:rFonts w:ascii="Bookman Old Style" w:hAnsi="Bookman Old Style"/>
          <w:sz w:val="22"/>
          <w:szCs w:val="22"/>
        </w:rPr>
        <w:t>15101, 15104-A, 15109</w:t>
      </w:r>
    </w:p>
    <w:p w:rsidR="00A17E00" w:rsidRPr="00AF611A" w:rsidRDefault="00A17E00" w:rsidP="00A17E00">
      <w:pPr>
        <w:ind w:right="270"/>
        <w:rPr>
          <w:rFonts w:ascii="Bookman Old Style" w:hAnsi="Bookman Old Style"/>
          <w:sz w:val="22"/>
          <w:szCs w:val="22"/>
        </w:rPr>
      </w:pPr>
      <w:r w:rsidRPr="00AF611A">
        <w:rPr>
          <w:rFonts w:ascii="Bookman Old Style" w:hAnsi="Bookman Old Style"/>
          <w:sz w:val="22"/>
          <w:szCs w:val="22"/>
        </w:rPr>
        <w:t>PURPOSE: This Chapter defines the terms that are used in the rules and terms used in statute not defined by statute.</w:t>
      </w:r>
      <w:r>
        <w:rPr>
          <w:rFonts w:ascii="Bookman Old Style" w:hAnsi="Bookman Old Style"/>
          <w:sz w:val="22"/>
          <w:szCs w:val="22"/>
        </w:rPr>
        <w:t xml:space="preserve"> </w:t>
      </w:r>
      <w:r w:rsidRPr="00AF611A">
        <w:rPr>
          <w:rFonts w:ascii="Bookman Old Style" w:hAnsi="Bookman Old Style"/>
          <w:sz w:val="22"/>
          <w:szCs w:val="22"/>
        </w:rPr>
        <w:t>This Chapter will be amended to be consistent with the provisions of Public Law 2013</w:t>
      </w:r>
      <w:r>
        <w:rPr>
          <w:rFonts w:ascii="Bookman Old Style" w:hAnsi="Bookman Old Style"/>
          <w:sz w:val="22"/>
          <w:szCs w:val="22"/>
        </w:rPr>
        <w:t>,</w:t>
      </w:r>
      <w:r w:rsidRPr="00AF611A">
        <w:rPr>
          <w:rFonts w:ascii="Bookman Old Style" w:hAnsi="Bookman Old Style"/>
          <w:sz w:val="22"/>
          <w:szCs w:val="22"/>
        </w:rPr>
        <w:t xml:space="preserve"> Chapter 70</w:t>
      </w:r>
      <w:r>
        <w:rPr>
          <w:rFonts w:ascii="Bookman Old Style" w:hAnsi="Bookman Old Style"/>
          <w:sz w:val="22"/>
          <w:szCs w:val="22"/>
        </w:rPr>
        <w:t>.</w:t>
      </w:r>
    </w:p>
    <w:p w:rsidR="00A17E00" w:rsidRPr="00AF611A" w:rsidRDefault="00A17E00" w:rsidP="00A17E00">
      <w:pPr>
        <w:rPr>
          <w:rFonts w:ascii="Bookman Old Style" w:hAnsi="Bookman Old Style"/>
          <w:sz w:val="22"/>
          <w:szCs w:val="22"/>
        </w:rPr>
      </w:pPr>
      <w:r w:rsidRPr="00AF611A">
        <w:rPr>
          <w:rFonts w:ascii="Bookman Old Style" w:hAnsi="Bookman Old Style"/>
          <w:sz w:val="22"/>
          <w:szCs w:val="22"/>
        </w:rPr>
        <w:t xml:space="preserve">SCHEDULE FOR ADOPTION: </w:t>
      </w:r>
      <w:r w:rsidRPr="00C95EA9">
        <w:rPr>
          <w:rFonts w:ascii="Bookman Old Style" w:hAnsi="Bookman Old Style"/>
          <w:sz w:val="22"/>
          <w:szCs w:val="22"/>
        </w:rPr>
        <w:t>Within one year, if necessary</w:t>
      </w:r>
      <w:r w:rsidRPr="00AF611A">
        <w:rPr>
          <w:rFonts w:ascii="Bookman Old Style" w:hAnsi="Bookman Old Style"/>
          <w:sz w:val="22"/>
          <w:szCs w:val="22"/>
        </w:rPr>
        <w:t>.</w:t>
      </w:r>
    </w:p>
    <w:p w:rsidR="00A17E00" w:rsidRPr="00AF611A" w:rsidRDefault="00A17E00" w:rsidP="00A17E00">
      <w:pPr>
        <w:rPr>
          <w:rFonts w:ascii="Bookman Old Style" w:hAnsi="Bookman Old Style"/>
          <w:sz w:val="22"/>
          <w:szCs w:val="22"/>
        </w:rPr>
      </w:pPr>
      <w:r w:rsidRPr="00AF611A">
        <w:rPr>
          <w:rFonts w:ascii="Bookman Old Style" w:hAnsi="Bookman Old Style"/>
          <w:sz w:val="22"/>
          <w:szCs w:val="22"/>
        </w:rPr>
        <w:t>AFFECTED PARTIES: Licensees</w:t>
      </w:r>
    </w:p>
    <w:p w:rsidR="00A17E00" w:rsidRPr="00AF611A" w:rsidRDefault="00A17E00" w:rsidP="00A17E00">
      <w:pPr>
        <w:rPr>
          <w:rFonts w:ascii="Bookman Old Style" w:hAnsi="Bookman Old Style"/>
          <w:sz w:val="22"/>
          <w:szCs w:val="22"/>
        </w:rPr>
      </w:pPr>
      <w:r w:rsidRPr="00AF611A">
        <w:rPr>
          <w:rFonts w:ascii="Bookman Old Style" w:hAnsi="Bookman Old Style"/>
          <w:sz w:val="22"/>
          <w:szCs w:val="22"/>
        </w:rPr>
        <w:t>CONSENSUS-BASED RULE DEVELOPMENT: Not contemplated.</w:t>
      </w:r>
    </w:p>
    <w:p w:rsidR="00A17E00" w:rsidRPr="00AF611A" w:rsidRDefault="00A17E00" w:rsidP="00A17E00">
      <w:pPr>
        <w:rPr>
          <w:rFonts w:ascii="Bookman Old Style" w:hAnsi="Bookman Old Style"/>
          <w:b/>
          <w:sz w:val="22"/>
          <w:szCs w:val="22"/>
        </w:rPr>
      </w:pPr>
    </w:p>
    <w:p w:rsidR="00A17E00" w:rsidRPr="00AF611A" w:rsidRDefault="00A17E00" w:rsidP="00A17E00">
      <w:pPr>
        <w:rPr>
          <w:rFonts w:ascii="Bookman Old Style" w:hAnsi="Bookman Old Style"/>
          <w:sz w:val="22"/>
          <w:szCs w:val="22"/>
        </w:rPr>
      </w:pPr>
      <w:r w:rsidRPr="008E7597">
        <w:rPr>
          <w:rFonts w:ascii="Bookman Old Style" w:hAnsi="Bookman Old Style"/>
          <w:b/>
          <w:sz w:val="22"/>
          <w:szCs w:val="22"/>
        </w:rPr>
        <w:t>CHAPTER 2</w:t>
      </w:r>
      <w:r w:rsidRPr="00AF611A">
        <w:rPr>
          <w:rFonts w:ascii="Bookman Old Style" w:hAnsi="Bookman Old Style"/>
          <w:sz w:val="22"/>
          <w:szCs w:val="22"/>
        </w:rPr>
        <w:t>: Variances</w:t>
      </w:r>
    </w:p>
    <w:p w:rsidR="00A17E00" w:rsidRPr="00AF611A" w:rsidRDefault="00A17E00" w:rsidP="00A17E00">
      <w:pPr>
        <w:rPr>
          <w:rFonts w:ascii="Bookman Old Style" w:hAnsi="Bookman Old Style"/>
          <w:sz w:val="22"/>
          <w:szCs w:val="22"/>
        </w:rPr>
      </w:pPr>
      <w:r w:rsidRPr="00AF611A">
        <w:rPr>
          <w:rFonts w:ascii="Bookman Old Style" w:hAnsi="Bookman Old Style"/>
          <w:sz w:val="22"/>
          <w:szCs w:val="22"/>
        </w:rPr>
        <w:t xml:space="preserve">STATUTORY AUTHORITY: 32 M.R.S. </w:t>
      </w:r>
      <w:r w:rsidR="00A06283">
        <w:rPr>
          <w:rFonts w:ascii="Bookman Old Style" w:hAnsi="Bookman Old Style"/>
          <w:sz w:val="22"/>
          <w:szCs w:val="22"/>
        </w:rPr>
        <w:t xml:space="preserve">§§ </w:t>
      </w:r>
      <w:r w:rsidRPr="00AF611A">
        <w:rPr>
          <w:rFonts w:ascii="Bookman Old Style" w:hAnsi="Bookman Old Style"/>
          <w:sz w:val="22"/>
          <w:szCs w:val="22"/>
        </w:rPr>
        <w:t>15104-A, 15104-B</w:t>
      </w:r>
    </w:p>
    <w:p w:rsidR="00A17E00" w:rsidRPr="00AF611A" w:rsidRDefault="00A17E00" w:rsidP="00A17E00">
      <w:pPr>
        <w:rPr>
          <w:rFonts w:ascii="Bookman Old Style" w:hAnsi="Bookman Old Style"/>
          <w:sz w:val="22"/>
          <w:szCs w:val="22"/>
        </w:rPr>
      </w:pPr>
      <w:r w:rsidRPr="00AF611A">
        <w:rPr>
          <w:rFonts w:ascii="Bookman Old Style" w:hAnsi="Bookman Old Style"/>
          <w:sz w:val="22"/>
          <w:szCs w:val="22"/>
        </w:rPr>
        <w:t>PURPOSE: This Chapter establishes the procedures for the filing of a petition for a variance. This Chapter will be amended to be consistent with the provisions of Public Law 2013</w:t>
      </w:r>
      <w:r>
        <w:rPr>
          <w:rFonts w:ascii="Bookman Old Style" w:hAnsi="Bookman Old Style"/>
          <w:sz w:val="22"/>
          <w:szCs w:val="22"/>
        </w:rPr>
        <w:t>,</w:t>
      </w:r>
      <w:r w:rsidRPr="00AF611A">
        <w:rPr>
          <w:rFonts w:ascii="Bookman Old Style" w:hAnsi="Bookman Old Style"/>
          <w:sz w:val="22"/>
          <w:szCs w:val="22"/>
        </w:rPr>
        <w:t xml:space="preserve"> Chapter 70</w:t>
      </w:r>
      <w:r>
        <w:rPr>
          <w:rFonts w:ascii="Bookman Old Style" w:hAnsi="Bookman Old Style"/>
          <w:sz w:val="22"/>
          <w:szCs w:val="22"/>
        </w:rPr>
        <w:t>.</w:t>
      </w:r>
    </w:p>
    <w:p w:rsidR="00A17E00" w:rsidRPr="00AF611A" w:rsidRDefault="00A17E00" w:rsidP="00A17E00">
      <w:pPr>
        <w:rPr>
          <w:rFonts w:ascii="Bookman Old Style" w:hAnsi="Bookman Old Style"/>
          <w:sz w:val="22"/>
          <w:szCs w:val="22"/>
        </w:rPr>
      </w:pPr>
      <w:r w:rsidRPr="00AF611A">
        <w:rPr>
          <w:rFonts w:ascii="Bookman Old Style" w:hAnsi="Bookman Old Style"/>
          <w:sz w:val="22"/>
          <w:szCs w:val="22"/>
        </w:rPr>
        <w:t xml:space="preserve">SCHEDULE FOR ADOPTION: </w:t>
      </w:r>
      <w:r w:rsidRPr="00C95EA9">
        <w:rPr>
          <w:rFonts w:ascii="Bookman Old Style" w:hAnsi="Bookman Old Style"/>
          <w:sz w:val="22"/>
          <w:szCs w:val="22"/>
        </w:rPr>
        <w:t>Within one year, if necessary.</w:t>
      </w:r>
    </w:p>
    <w:p w:rsidR="00A17E00" w:rsidRPr="00AF611A" w:rsidRDefault="00A17E00" w:rsidP="00A17E00">
      <w:pPr>
        <w:rPr>
          <w:rFonts w:ascii="Bookman Old Style" w:hAnsi="Bookman Old Style"/>
          <w:sz w:val="22"/>
          <w:szCs w:val="22"/>
        </w:rPr>
      </w:pPr>
      <w:r w:rsidRPr="00AF611A">
        <w:rPr>
          <w:rFonts w:ascii="Bookman Old Style" w:hAnsi="Bookman Old Style"/>
          <w:sz w:val="22"/>
          <w:szCs w:val="22"/>
        </w:rPr>
        <w:t>AFFECTED PARTIES: Licensees.</w:t>
      </w:r>
    </w:p>
    <w:p w:rsidR="00A17E00" w:rsidRPr="00AF611A" w:rsidRDefault="00A17E00" w:rsidP="00A17E00">
      <w:pPr>
        <w:rPr>
          <w:rFonts w:ascii="Bookman Old Style" w:hAnsi="Bookman Old Style"/>
          <w:sz w:val="22"/>
          <w:szCs w:val="22"/>
        </w:rPr>
      </w:pPr>
      <w:r w:rsidRPr="00AF611A">
        <w:rPr>
          <w:rFonts w:ascii="Bookman Old Style" w:hAnsi="Bookman Old Style"/>
          <w:sz w:val="22"/>
          <w:szCs w:val="22"/>
        </w:rPr>
        <w:t>CONSENSUS-BASED RULE DEVELOPMENT: Not contemplated.</w:t>
      </w:r>
    </w:p>
    <w:p w:rsidR="00A17E00" w:rsidRPr="00AF611A" w:rsidRDefault="00A17E00" w:rsidP="00A17E00">
      <w:pPr>
        <w:rPr>
          <w:rFonts w:ascii="Bookman Old Style" w:hAnsi="Bookman Old Style"/>
          <w:b/>
          <w:sz w:val="22"/>
          <w:szCs w:val="22"/>
        </w:rPr>
      </w:pPr>
    </w:p>
    <w:p w:rsidR="00A17E00" w:rsidRPr="00AF611A" w:rsidRDefault="00A17E00" w:rsidP="00A17E00">
      <w:pPr>
        <w:rPr>
          <w:rFonts w:ascii="Bookman Old Style" w:hAnsi="Bookman Old Style"/>
          <w:sz w:val="22"/>
          <w:szCs w:val="22"/>
        </w:rPr>
      </w:pPr>
      <w:r w:rsidRPr="008E7597">
        <w:rPr>
          <w:rFonts w:ascii="Bookman Old Style" w:hAnsi="Bookman Old Style"/>
          <w:b/>
          <w:sz w:val="22"/>
          <w:szCs w:val="22"/>
        </w:rPr>
        <w:t>CHAPTER 3</w:t>
      </w:r>
      <w:r w:rsidRPr="00AF611A">
        <w:rPr>
          <w:rFonts w:ascii="Bookman Old Style" w:hAnsi="Bookman Old Style"/>
          <w:sz w:val="22"/>
          <w:szCs w:val="22"/>
        </w:rPr>
        <w:t>: Board Meetings</w:t>
      </w:r>
    </w:p>
    <w:p w:rsidR="00A17E00" w:rsidRPr="00AF611A" w:rsidRDefault="00A17E00" w:rsidP="00A17E00">
      <w:pPr>
        <w:rPr>
          <w:rFonts w:ascii="Bookman Old Style" w:hAnsi="Bookman Old Style"/>
          <w:sz w:val="22"/>
          <w:szCs w:val="22"/>
        </w:rPr>
      </w:pPr>
      <w:r w:rsidRPr="00AF611A">
        <w:rPr>
          <w:rFonts w:ascii="Bookman Old Style" w:hAnsi="Bookman Old Style"/>
          <w:sz w:val="22"/>
          <w:szCs w:val="22"/>
        </w:rPr>
        <w:t xml:space="preserve">STATUTORY AUTHORITY: 32 M.R.S. </w:t>
      </w:r>
      <w:r w:rsidR="00A06283">
        <w:rPr>
          <w:rFonts w:ascii="Bookman Old Style" w:hAnsi="Bookman Old Style"/>
          <w:sz w:val="22"/>
          <w:szCs w:val="22"/>
        </w:rPr>
        <w:t xml:space="preserve">§§ </w:t>
      </w:r>
      <w:r>
        <w:rPr>
          <w:rFonts w:ascii="Bookman Old Style" w:hAnsi="Bookman Old Style"/>
          <w:sz w:val="22"/>
          <w:szCs w:val="22"/>
        </w:rPr>
        <w:t xml:space="preserve">15103, </w:t>
      </w:r>
      <w:r w:rsidRPr="00AF611A">
        <w:rPr>
          <w:rFonts w:ascii="Bookman Old Style" w:hAnsi="Bookman Old Style"/>
          <w:sz w:val="22"/>
          <w:szCs w:val="22"/>
        </w:rPr>
        <w:t>15104-A</w:t>
      </w:r>
    </w:p>
    <w:p w:rsidR="00A17E00" w:rsidRPr="00AF611A" w:rsidRDefault="00A17E00" w:rsidP="00A17E00">
      <w:pPr>
        <w:rPr>
          <w:rFonts w:ascii="Bookman Old Style" w:hAnsi="Bookman Old Style"/>
          <w:sz w:val="22"/>
          <w:szCs w:val="22"/>
        </w:rPr>
      </w:pPr>
      <w:r w:rsidRPr="00AF611A">
        <w:rPr>
          <w:rFonts w:ascii="Bookman Old Style" w:hAnsi="Bookman Old Style"/>
          <w:sz w:val="22"/>
          <w:szCs w:val="22"/>
        </w:rPr>
        <w:t>PURPOSE: This Chapter authorizes board meetings.</w:t>
      </w:r>
      <w:r>
        <w:rPr>
          <w:rFonts w:ascii="Bookman Old Style" w:hAnsi="Bookman Old Style"/>
          <w:sz w:val="22"/>
          <w:szCs w:val="22"/>
        </w:rPr>
        <w:t xml:space="preserve"> </w:t>
      </w:r>
      <w:r w:rsidRPr="00AF611A">
        <w:rPr>
          <w:rFonts w:ascii="Bookman Old Style" w:hAnsi="Bookman Old Style"/>
          <w:sz w:val="22"/>
          <w:szCs w:val="22"/>
        </w:rPr>
        <w:t>This Chapter will be repealed to be consistent with the provisions of Public Law 2013</w:t>
      </w:r>
      <w:r>
        <w:rPr>
          <w:rFonts w:ascii="Bookman Old Style" w:hAnsi="Bookman Old Style"/>
          <w:sz w:val="22"/>
          <w:szCs w:val="22"/>
        </w:rPr>
        <w:t>,</w:t>
      </w:r>
      <w:r w:rsidRPr="00AF611A">
        <w:rPr>
          <w:rFonts w:ascii="Bookman Old Style" w:hAnsi="Bookman Old Style"/>
          <w:sz w:val="22"/>
          <w:szCs w:val="22"/>
        </w:rPr>
        <w:t xml:space="preserve"> Chapter 70</w:t>
      </w:r>
      <w:r>
        <w:rPr>
          <w:rFonts w:ascii="Bookman Old Style" w:hAnsi="Bookman Old Style"/>
          <w:sz w:val="22"/>
          <w:szCs w:val="22"/>
        </w:rPr>
        <w:t>, as the statutory change eliminated the board.</w:t>
      </w:r>
    </w:p>
    <w:p w:rsidR="00A17E00" w:rsidRPr="00AF611A" w:rsidRDefault="00A17E00" w:rsidP="00A17E00">
      <w:pPr>
        <w:rPr>
          <w:rFonts w:ascii="Bookman Old Style" w:hAnsi="Bookman Old Style"/>
          <w:sz w:val="22"/>
          <w:szCs w:val="22"/>
        </w:rPr>
      </w:pPr>
      <w:r w:rsidRPr="00AF611A">
        <w:rPr>
          <w:rFonts w:ascii="Bookman Old Style" w:hAnsi="Bookman Old Style"/>
          <w:sz w:val="22"/>
          <w:szCs w:val="22"/>
        </w:rPr>
        <w:t xml:space="preserve">SCHEDULE FOR ADOPTION: </w:t>
      </w:r>
      <w:r w:rsidRPr="00C95EA9">
        <w:rPr>
          <w:rFonts w:ascii="Bookman Old Style" w:hAnsi="Bookman Old Style"/>
          <w:sz w:val="22"/>
          <w:szCs w:val="22"/>
        </w:rPr>
        <w:t>Within one year, if necessary.</w:t>
      </w:r>
    </w:p>
    <w:p w:rsidR="00A17E00" w:rsidRPr="00AF611A" w:rsidRDefault="00A17E00" w:rsidP="00A17E00">
      <w:pPr>
        <w:rPr>
          <w:rFonts w:ascii="Bookman Old Style" w:hAnsi="Bookman Old Style"/>
          <w:sz w:val="22"/>
          <w:szCs w:val="22"/>
        </w:rPr>
      </w:pPr>
      <w:r w:rsidRPr="00AF611A">
        <w:rPr>
          <w:rFonts w:ascii="Bookman Old Style" w:hAnsi="Bookman Old Style"/>
          <w:sz w:val="22"/>
          <w:szCs w:val="22"/>
        </w:rPr>
        <w:lastRenderedPageBreak/>
        <w:t>AFFECTED PARTIES: Licensees.</w:t>
      </w:r>
    </w:p>
    <w:p w:rsidR="00A17E00" w:rsidRPr="00AF611A" w:rsidRDefault="00A17E00" w:rsidP="00A17E00">
      <w:pPr>
        <w:rPr>
          <w:rFonts w:ascii="Bookman Old Style" w:hAnsi="Bookman Old Style"/>
          <w:sz w:val="22"/>
          <w:szCs w:val="22"/>
        </w:rPr>
      </w:pPr>
      <w:r w:rsidRPr="00AF611A">
        <w:rPr>
          <w:rFonts w:ascii="Bookman Old Style" w:hAnsi="Bookman Old Style"/>
          <w:sz w:val="22"/>
          <w:szCs w:val="22"/>
        </w:rPr>
        <w:t>CONSENSUS-BASED RULE DEVELOPMENT: Not contemplated.</w:t>
      </w:r>
    </w:p>
    <w:p w:rsidR="00A17E00" w:rsidRPr="00AF611A" w:rsidRDefault="00A17E00" w:rsidP="00A17E00">
      <w:pPr>
        <w:rPr>
          <w:rFonts w:ascii="Bookman Old Style" w:hAnsi="Bookman Old Style"/>
          <w:b/>
          <w:sz w:val="22"/>
          <w:szCs w:val="22"/>
        </w:rPr>
      </w:pPr>
    </w:p>
    <w:p w:rsidR="00A17E00" w:rsidRPr="00AF611A" w:rsidRDefault="00A17E00" w:rsidP="00A17E00">
      <w:pPr>
        <w:rPr>
          <w:rFonts w:ascii="Bookman Old Style" w:hAnsi="Bookman Old Style"/>
          <w:sz w:val="22"/>
          <w:szCs w:val="22"/>
        </w:rPr>
      </w:pPr>
      <w:r w:rsidRPr="008E7597">
        <w:rPr>
          <w:rFonts w:ascii="Bookman Old Style" w:hAnsi="Bookman Old Style"/>
          <w:b/>
          <w:sz w:val="22"/>
          <w:szCs w:val="22"/>
        </w:rPr>
        <w:t>CHAPTER 4</w:t>
      </w:r>
      <w:r w:rsidRPr="00AF611A">
        <w:rPr>
          <w:rFonts w:ascii="Bookman Old Style" w:hAnsi="Bookman Old Style"/>
          <w:sz w:val="22"/>
          <w:szCs w:val="22"/>
        </w:rPr>
        <w:t>: Advisory Rulings</w:t>
      </w:r>
    </w:p>
    <w:p w:rsidR="00A17E00" w:rsidRPr="00AF611A" w:rsidRDefault="00A17E00" w:rsidP="00A17E00">
      <w:pPr>
        <w:rPr>
          <w:rFonts w:ascii="Bookman Old Style" w:hAnsi="Bookman Old Style"/>
          <w:sz w:val="22"/>
          <w:szCs w:val="22"/>
        </w:rPr>
      </w:pPr>
      <w:r w:rsidRPr="00AF611A">
        <w:rPr>
          <w:rFonts w:ascii="Bookman Old Style" w:hAnsi="Bookman Old Style"/>
          <w:sz w:val="22"/>
          <w:szCs w:val="22"/>
        </w:rPr>
        <w:t xml:space="preserve">STATUTORY AUTHORITY: 5 M.R.S. </w:t>
      </w:r>
      <w:r w:rsidR="00A06283">
        <w:rPr>
          <w:rFonts w:ascii="Bookman Old Style" w:hAnsi="Bookman Old Style"/>
          <w:sz w:val="22"/>
          <w:szCs w:val="22"/>
        </w:rPr>
        <w:t>§</w:t>
      </w:r>
      <w:r w:rsidRPr="00AF611A">
        <w:rPr>
          <w:rFonts w:ascii="Bookman Old Style" w:hAnsi="Bookman Old Style"/>
          <w:sz w:val="22"/>
          <w:szCs w:val="22"/>
        </w:rPr>
        <w:t>9001</w:t>
      </w:r>
      <w:r>
        <w:rPr>
          <w:rFonts w:ascii="Bookman Old Style" w:hAnsi="Bookman Old Style"/>
          <w:sz w:val="22"/>
          <w:szCs w:val="22"/>
        </w:rPr>
        <w:t>;</w:t>
      </w:r>
      <w:r w:rsidRPr="00AF611A">
        <w:rPr>
          <w:rFonts w:ascii="Bookman Old Style" w:hAnsi="Bookman Old Style"/>
          <w:sz w:val="22"/>
          <w:szCs w:val="22"/>
        </w:rPr>
        <w:t xml:space="preserve"> 32 M.R.S. </w:t>
      </w:r>
      <w:r w:rsidR="00A06283">
        <w:rPr>
          <w:rFonts w:ascii="Bookman Old Style" w:hAnsi="Bookman Old Style"/>
          <w:sz w:val="22"/>
          <w:szCs w:val="22"/>
        </w:rPr>
        <w:t>§</w:t>
      </w:r>
      <w:r w:rsidRPr="00AF611A">
        <w:rPr>
          <w:rFonts w:ascii="Bookman Old Style" w:hAnsi="Bookman Old Style"/>
          <w:sz w:val="22"/>
          <w:szCs w:val="22"/>
        </w:rPr>
        <w:t>15104-A</w:t>
      </w:r>
    </w:p>
    <w:p w:rsidR="00A17E00" w:rsidRPr="00AF611A" w:rsidRDefault="00A17E00" w:rsidP="00A17E00">
      <w:pPr>
        <w:rPr>
          <w:rFonts w:ascii="Bookman Old Style" w:hAnsi="Bookman Old Style"/>
          <w:sz w:val="22"/>
          <w:szCs w:val="22"/>
        </w:rPr>
      </w:pPr>
      <w:r w:rsidRPr="00AF611A">
        <w:rPr>
          <w:rFonts w:ascii="Bookman Old Style" w:hAnsi="Bookman Old Style"/>
          <w:sz w:val="22"/>
          <w:szCs w:val="22"/>
        </w:rPr>
        <w:t>PURPOSE: This Chapter establishes requirements and guidelines for the discretionary issuance of advisory rulings. This Chapter will be amended to be consistent with the provisions of Public Law 2013</w:t>
      </w:r>
      <w:r>
        <w:rPr>
          <w:rFonts w:ascii="Bookman Old Style" w:hAnsi="Bookman Old Style"/>
          <w:sz w:val="22"/>
          <w:szCs w:val="22"/>
        </w:rPr>
        <w:t>,</w:t>
      </w:r>
      <w:r w:rsidRPr="00AF611A">
        <w:rPr>
          <w:rFonts w:ascii="Bookman Old Style" w:hAnsi="Bookman Old Style"/>
          <w:sz w:val="22"/>
          <w:szCs w:val="22"/>
        </w:rPr>
        <w:t xml:space="preserve"> Chapter 70</w:t>
      </w:r>
      <w:r>
        <w:rPr>
          <w:rFonts w:ascii="Bookman Old Style" w:hAnsi="Bookman Old Style"/>
          <w:sz w:val="22"/>
          <w:szCs w:val="22"/>
        </w:rPr>
        <w:t>.</w:t>
      </w:r>
    </w:p>
    <w:p w:rsidR="00A17E00" w:rsidRPr="00C95EA9" w:rsidRDefault="00A17E00" w:rsidP="00A17E00">
      <w:pPr>
        <w:rPr>
          <w:rFonts w:ascii="Bookman Old Style" w:hAnsi="Bookman Old Style"/>
          <w:sz w:val="22"/>
          <w:szCs w:val="22"/>
        </w:rPr>
      </w:pPr>
      <w:r w:rsidRPr="00AF611A">
        <w:rPr>
          <w:rFonts w:ascii="Bookman Old Style" w:hAnsi="Bookman Old Style"/>
          <w:sz w:val="22"/>
          <w:szCs w:val="22"/>
        </w:rPr>
        <w:t xml:space="preserve">SCHEDULE FOR ADOPTION: </w:t>
      </w:r>
      <w:r w:rsidRPr="00C95EA9">
        <w:rPr>
          <w:rFonts w:ascii="Bookman Old Style" w:hAnsi="Bookman Old Style"/>
          <w:sz w:val="22"/>
          <w:szCs w:val="22"/>
        </w:rPr>
        <w:t>Within one year, if necessary.</w:t>
      </w:r>
    </w:p>
    <w:p w:rsidR="00A17E00" w:rsidRPr="00AF611A" w:rsidRDefault="00A17E00" w:rsidP="00A17E00">
      <w:pPr>
        <w:rPr>
          <w:rFonts w:ascii="Bookman Old Style" w:hAnsi="Bookman Old Style"/>
          <w:sz w:val="22"/>
          <w:szCs w:val="22"/>
        </w:rPr>
      </w:pPr>
      <w:r w:rsidRPr="00AF611A">
        <w:rPr>
          <w:rFonts w:ascii="Bookman Old Style" w:hAnsi="Bookman Old Style"/>
          <w:sz w:val="22"/>
          <w:szCs w:val="22"/>
        </w:rPr>
        <w:t>AFFECTED PARTIES: Licensees.</w:t>
      </w:r>
    </w:p>
    <w:p w:rsidR="00A17E00" w:rsidRPr="00AF611A" w:rsidRDefault="00A17E00" w:rsidP="00A17E00">
      <w:pPr>
        <w:rPr>
          <w:rFonts w:ascii="Bookman Old Style" w:hAnsi="Bookman Old Style"/>
          <w:sz w:val="22"/>
          <w:szCs w:val="22"/>
        </w:rPr>
      </w:pPr>
      <w:r w:rsidRPr="00AF611A">
        <w:rPr>
          <w:rFonts w:ascii="Bookman Old Style" w:hAnsi="Bookman Old Style"/>
          <w:sz w:val="22"/>
          <w:szCs w:val="22"/>
        </w:rPr>
        <w:t>CONSENSUS-BASED RULE DEVELOPMENT: Not contemplated.</w:t>
      </w:r>
    </w:p>
    <w:p w:rsidR="00A17E00" w:rsidRPr="00AF611A" w:rsidRDefault="00A17E00" w:rsidP="00A17E00">
      <w:pPr>
        <w:rPr>
          <w:rFonts w:ascii="Bookman Old Style" w:hAnsi="Bookman Old Style"/>
          <w:b/>
          <w:sz w:val="22"/>
          <w:szCs w:val="22"/>
        </w:rPr>
      </w:pPr>
    </w:p>
    <w:p w:rsidR="00A17E00" w:rsidRPr="00AF611A" w:rsidRDefault="00A17E00" w:rsidP="00A17E00">
      <w:pPr>
        <w:rPr>
          <w:rFonts w:ascii="Bookman Old Style" w:hAnsi="Bookman Old Style"/>
          <w:sz w:val="22"/>
          <w:szCs w:val="22"/>
        </w:rPr>
      </w:pPr>
      <w:r w:rsidRPr="008E7597">
        <w:rPr>
          <w:rFonts w:ascii="Bookman Old Style" w:hAnsi="Bookman Old Style"/>
          <w:b/>
          <w:sz w:val="22"/>
          <w:szCs w:val="22"/>
        </w:rPr>
        <w:t>CHAPTER 11</w:t>
      </w:r>
      <w:r w:rsidRPr="00AF611A">
        <w:rPr>
          <w:rFonts w:ascii="Bookman Old Style" w:hAnsi="Bookman Old Style"/>
          <w:sz w:val="22"/>
          <w:szCs w:val="22"/>
        </w:rPr>
        <w:t>: National Codes Applicable to Boilers and Pressure Vessels</w:t>
      </w:r>
    </w:p>
    <w:p w:rsidR="00A17E00" w:rsidRPr="00AF611A" w:rsidRDefault="00A17E00" w:rsidP="00A17E00">
      <w:pPr>
        <w:rPr>
          <w:rFonts w:ascii="Bookman Old Style" w:hAnsi="Bookman Old Style"/>
          <w:sz w:val="22"/>
          <w:szCs w:val="22"/>
        </w:rPr>
      </w:pPr>
      <w:r w:rsidRPr="00AF611A">
        <w:rPr>
          <w:rFonts w:ascii="Bookman Old Style" w:hAnsi="Bookman Old Style"/>
          <w:sz w:val="22"/>
          <w:szCs w:val="22"/>
        </w:rPr>
        <w:t xml:space="preserve">STATUTORY AUTHORITY: 32 M.R.S. </w:t>
      </w:r>
      <w:r w:rsidR="00A06283">
        <w:rPr>
          <w:rFonts w:ascii="Bookman Old Style" w:hAnsi="Bookman Old Style"/>
          <w:sz w:val="22"/>
          <w:szCs w:val="22"/>
        </w:rPr>
        <w:t>§</w:t>
      </w:r>
      <w:r w:rsidRPr="00AF611A">
        <w:rPr>
          <w:rFonts w:ascii="Bookman Old Style" w:hAnsi="Bookman Old Style"/>
          <w:sz w:val="22"/>
          <w:szCs w:val="22"/>
        </w:rPr>
        <w:t>15104-A</w:t>
      </w:r>
    </w:p>
    <w:p w:rsidR="00A17E00" w:rsidRPr="00AF611A" w:rsidRDefault="00A17E00" w:rsidP="00A17E00">
      <w:pPr>
        <w:rPr>
          <w:rFonts w:ascii="Bookman Old Style" w:hAnsi="Bookman Old Style"/>
          <w:sz w:val="22"/>
          <w:szCs w:val="22"/>
        </w:rPr>
      </w:pPr>
      <w:r w:rsidRPr="00AF611A">
        <w:rPr>
          <w:rFonts w:ascii="Bookman Old Style" w:hAnsi="Bookman Old Style"/>
          <w:sz w:val="22"/>
          <w:szCs w:val="22"/>
        </w:rPr>
        <w:t>PURPOSE: This Chapter specifies the national safety codes and standards that apply to boilers and pressure vessels regulated in the State of Maine. This Chapter will be amended to be consistent with the provisions of Public Law 2013</w:t>
      </w:r>
      <w:r>
        <w:rPr>
          <w:rFonts w:ascii="Bookman Old Style" w:hAnsi="Bookman Old Style"/>
          <w:sz w:val="22"/>
          <w:szCs w:val="22"/>
        </w:rPr>
        <w:t>,</w:t>
      </w:r>
      <w:r w:rsidRPr="00AF611A">
        <w:rPr>
          <w:rFonts w:ascii="Bookman Old Style" w:hAnsi="Bookman Old Style"/>
          <w:sz w:val="22"/>
          <w:szCs w:val="22"/>
        </w:rPr>
        <w:t xml:space="preserve"> Chapter 70</w:t>
      </w:r>
      <w:r>
        <w:rPr>
          <w:rFonts w:ascii="Bookman Old Style" w:hAnsi="Bookman Old Style"/>
          <w:sz w:val="22"/>
          <w:szCs w:val="22"/>
        </w:rPr>
        <w:t xml:space="preserve">, </w:t>
      </w:r>
      <w:r w:rsidR="00B82F93">
        <w:rPr>
          <w:rFonts w:ascii="Bookman Old Style" w:hAnsi="Bookman Old Style"/>
          <w:sz w:val="22"/>
          <w:szCs w:val="22"/>
        </w:rPr>
        <w:t>and</w:t>
      </w:r>
      <w:r>
        <w:rPr>
          <w:rFonts w:ascii="Bookman Old Style" w:hAnsi="Bookman Old Style"/>
          <w:sz w:val="22"/>
          <w:szCs w:val="22"/>
        </w:rPr>
        <w:t xml:space="preserve"> may be amended if a code update is necessary.</w:t>
      </w:r>
    </w:p>
    <w:p w:rsidR="00A17E00" w:rsidRPr="00AF611A" w:rsidRDefault="00A17E00" w:rsidP="00A17E00">
      <w:pPr>
        <w:rPr>
          <w:rFonts w:ascii="Bookman Old Style" w:hAnsi="Bookman Old Style"/>
          <w:sz w:val="22"/>
          <w:szCs w:val="22"/>
        </w:rPr>
      </w:pPr>
      <w:r w:rsidRPr="00AF611A">
        <w:rPr>
          <w:rFonts w:ascii="Bookman Old Style" w:hAnsi="Bookman Old Style"/>
          <w:sz w:val="22"/>
          <w:szCs w:val="22"/>
        </w:rPr>
        <w:t xml:space="preserve">SCHEDULE FOR ADOPTION: </w:t>
      </w:r>
      <w:r w:rsidRPr="00C95EA9">
        <w:rPr>
          <w:rFonts w:ascii="Bookman Old Style" w:hAnsi="Bookman Old Style"/>
          <w:sz w:val="22"/>
          <w:szCs w:val="22"/>
        </w:rPr>
        <w:t>Within one year, if necessary.</w:t>
      </w:r>
    </w:p>
    <w:p w:rsidR="00A17E00" w:rsidRPr="00AF611A" w:rsidRDefault="00A17E00" w:rsidP="00A17E00">
      <w:pPr>
        <w:rPr>
          <w:rFonts w:ascii="Bookman Old Style" w:hAnsi="Bookman Old Style"/>
          <w:sz w:val="22"/>
          <w:szCs w:val="22"/>
        </w:rPr>
      </w:pPr>
      <w:r w:rsidRPr="00AF611A">
        <w:rPr>
          <w:rFonts w:ascii="Bookman Old Style" w:hAnsi="Bookman Old Style"/>
          <w:sz w:val="22"/>
          <w:szCs w:val="22"/>
        </w:rPr>
        <w:t>AFFECTED PARTIES: Licensees.</w:t>
      </w:r>
    </w:p>
    <w:p w:rsidR="00A17E00" w:rsidRPr="00AF611A" w:rsidRDefault="00A17E00" w:rsidP="00A17E00">
      <w:pPr>
        <w:rPr>
          <w:rFonts w:ascii="Bookman Old Style" w:hAnsi="Bookman Old Style"/>
          <w:sz w:val="22"/>
          <w:szCs w:val="22"/>
        </w:rPr>
      </w:pPr>
      <w:r w:rsidRPr="00AF611A">
        <w:rPr>
          <w:rFonts w:ascii="Bookman Old Style" w:hAnsi="Bookman Old Style"/>
          <w:sz w:val="22"/>
          <w:szCs w:val="22"/>
        </w:rPr>
        <w:t>CONSENSUS-BASED RULE DEVELOPMENT: Not contemplated.</w:t>
      </w:r>
    </w:p>
    <w:p w:rsidR="00A17E00" w:rsidRPr="00AF611A" w:rsidRDefault="00A17E00" w:rsidP="00A17E00">
      <w:pPr>
        <w:rPr>
          <w:rFonts w:ascii="Bookman Old Style" w:hAnsi="Bookman Old Style"/>
          <w:b/>
          <w:sz w:val="22"/>
          <w:szCs w:val="22"/>
        </w:rPr>
      </w:pPr>
    </w:p>
    <w:p w:rsidR="00A17E00" w:rsidRPr="00AF611A" w:rsidRDefault="00A17E00" w:rsidP="00A17E00">
      <w:pPr>
        <w:rPr>
          <w:rFonts w:ascii="Bookman Old Style" w:hAnsi="Bookman Old Style"/>
          <w:sz w:val="22"/>
          <w:szCs w:val="22"/>
        </w:rPr>
      </w:pPr>
      <w:r w:rsidRPr="008E7597">
        <w:rPr>
          <w:rFonts w:ascii="Bookman Old Style" w:hAnsi="Bookman Old Style"/>
          <w:b/>
          <w:sz w:val="22"/>
          <w:szCs w:val="22"/>
        </w:rPr>
        <w:t>CHAPTER 12</w:t>
      </w:r>
      <w:r w:rsidRPr="00AF611A">
        <w:rPr>
          <w:rFonts w:ascii="Bookman Old Style" w:hAnsi="Bookman Old Style"/>
          <w:sz w:val="22"/>
          <w:szCs w:val="22"/>
        </w:rPr>
        <w:t>: Power Boilers</w:t>
      </w:r>
    </w:p>
    <w:p w:rsidR="00A17E00" w:rsidRPr="00AF611A" w:rsidRDefault="00A17E00" w:rsidP="00A17E00">
      <w:pPr>
        <w:rPr>
          <w:rFonts w:ascii="Bookman Old Style" w:hAnsi="Bookman Old Style"/>
          <w:sz w:val="22"/>
          <w:szCs w:val="22"/>
        </w:rPr>
      </w:pPr>
      <w:r w:rsidRPr="00AF611A">
        <w:rPr>
          <w:rFonts w:ascii="Bookman Old Style" w:hAnsi="Bookman Old Style"/>
          <w:sz w:val="22"/>
          <w:szCs w:val="22"/>
        </w:rPr>
        <w:t xml:space="preserve">STATUTORY AUTHORITY: 32 M.R.S. </w:t>
      </w:r>
      <w:r w:rsidR="00A06283">
        <w:rPr>
          <w:rFonts w:ascii="Bookman Old Style" w:hAnsi="Bookman Old Style"/>
          <w:sz w:val="22"/>
          <w:szCs w:val="22"/>
        </w:rPr>
        <w:t>§</w:t>
      </w:r>
      <w:r w:rsidRPr="00AF611A">
        <w:rPr>
          <w:rFonts w:ascii="Bookman Old Style" w:hAnsi="Bookman Old Style"/>
          <w:sz w:val="22"/>
          <w:szCs w:val="22"/>
        </w:rPr>
        <w:t>15104-A(1)</w:t>
      </w:r>
    </w:p>
    <w:p w:rsidR="00A17E00" w:rsidRPr="00AF611A" w:rsidRDefault="00A17E00" w:rsidP="00A17E00">
      <w:pPr>
        <w:rPr>
          <w:rFonts w:ascii="Bookman Old Style" w:hAnsi="Bookman Old Style"/>
          <w:sz w:val="22"/>
          <w:szCs w:val="22"/>
        </w:rPr>
      </w:pPr>
      <w:r w:rsidRPr="00AF611A">
        <w:rPr>
          <w:rFonts w:ascii="Bookman Old Style" w:hAnsi="Bookman Old Style"/>
          <w:sz w:val="22"/>
          <w:szCs w:val="22"/>
        </w:rPr>
        <w:t>PURPOSE: This Chapter establishes requirements for the design, construction, installation, operation, and inspection of power boilers. This Chapter will be amended to be consistent with the provisions of Public Law 2013</w:t>
      </w:r>
      <w:r>
        <w:rPr>
          <w:rFonts w:ascii="Bookman Old Style" w:hAnsi="Bookman Old Style"/>
          <w:sz w:val="22"/>
          <w:szCs w:val="22"/>
        </w:rPr>
        <w:t>,</w:t>
      </w:r>
      <w:r w:rsidRPr="00AF611A">
        <w:rPr>
          <w:rFonts w:ascii="Bookman Old Style" w:hAnsi="Bookman Old Style"/>
          <w:sz w:val="22"/>
          <w:szCs w:val="22"/>
        </w:rPr>
        <w:t xml:space="preserve"> Chapter 70</w:t>
      </w:r>
      <w:r>
        <w:rPr>
          <w:rFonts w:ascii="Bookman Old Style" w:hAnsi="Bookman Old Style"/>
          <w:sz w:val="22"/>
          <w:szCs w:val="22"/>
        </w:rPr>
        <w:t>.</w:t>
      </w:r>
    </w:p>
    <w:p w:rsidR="00A17E00" w:rsidRPr="00C95EA9" w:rsidRDefault="00A17E00" w:rsidP="00A17E00">
      <w:pPr>
        <w:rPr>
          <w:rFonts w:ascii="Bookman Old Style" w:hAnsi="Bookman Old Style"/>
          <w:sz w:val="22"/>
          <w:szCs w:val="22"/>
        </w:rPr>
      </w:pPr>
      <w:r w:rsidRPr="00AF611A">
        <w:rPr>
          <w:rFonts w:ascii="Bookman Old Style" w:hAnsi="Bookman Old Style"/>
          <w:sz w:val="22"/>
          <w:szCs w:val="22"/>
        </w:rPr>
        <w:t xml:space="preserve">SCHEDULE FOR ADOPTION: </w:t>
      </w:r>
      <w:r w:rsidRPr="00C95EA9">
        <w:rPr>
          <w:rFonts w:ascii="Bookman Old Style" w:hAnsi="Bookman Old Style"/>
          <w:sz w:val="22"/>
          <w:szCs w:val="22"/>
        </w:rPr>
        <w:t>Within one year, if necessary.</w:t>
      </w:r>
    </w:p>
    <w:p w:rsidR="00A17E00" w:rsidRPr="00AF611A" w:rsidRDefault="00A17E00" w:rsidP="00A17E00">
      <w:pPr>
        <w:rPr>
          <w:rFonts w:ascii="Bookman Old Style" w:hAnsi="Bookman Old Style"/>
          <w:sz w:val="22"/>
          <w:szCs w:val="22"/>
        </w:rPr>
      </w:pPr>
      <w:r w:rsidRPr="00AF611A">
        <w:rPr>
          <w:rFonts w:ascii="Bookman Old Style" w:hAnsi="Bookman Old Style"/>
          <w:sz w:val="22"/>
          <w:szCs w:val="22"/>
        </w:rPr>
        <w:t>AFFECTED PARTIES: Licensees.</w:t>
      </w:r>
    </w:p>
    <w:p w:rsidR="00A17E00" w:rsidRPr="00AF611A" w:rsidRDefault="00A17E00" w:rsidP="00A17E00">
      <w:pPr>
        <w:rPr>
          <w:rFonts w:ascii="Bookman Old Style" w:hAnsi="Bookman Old Style"/>
          <w:sz w:val="22"/>
          <w:szCs w:val="22"/>
        </w:rPr>
      </w:pPr>
      <w:r w:rsidRPr="00AF611A">
        <w:rPr>
          <w:rFonts w:ascii="Bookman Old Style" w:hAnsi="Bookman Old Style"/>
          <w:sz w:val="22"/>
          <w:szCs w:val="22"/>
        </w:rPr>
        <w:t>CONSENSUS-BASED RULE DEVELOPMENT: Not contemplated.</w:t>
      </w:r>
    </w:p>
    <w:p w:rsidR="00A17E00" w:rsidRPr="00AF611A" w:rsidRDefault="00A17E00" w:rsidP="00A17E00">
      <w:pPr>
        <w:rPr>
          <w:rFonts w:ascii="Bookman Old Style" w:hAnsi="Bookman Old Style"/>
          <w:b/>
          <w:sz w:val="22"/>
          <w:szCs w:val="22"/>
        </w:rPr>
      </w:pPr>
    </w:p>
    <w:p w:rsidR="00A17E00" w:rsidRPr="00AF611A" w:rsidRDefault="00A17E00" w:rsidP="00A17E00">
      <w:pPr>
        <w:rPr>
          <w:rFonts w:ascii="Bookman Old Style" w:hAnsi="Bookman Old Style"/>
          <w:sz w:val="22"/>
          <w:szCs w:val="22"/>
        </w:rPr>
      </w:pPr>
      <w:r w:rsidRPr="008E7597">
        <w:rPr>
          <w:rFonts w:ascii="Bookman Old Style" w:hAnsi="Bookman Old Style"/>
          <w:b/>
          <w:sz w:val="22"/>
          <w:szCs w:val="22"/>
        </w:rPr>
        <w:t>CHAPTER 13</w:t>
      </w:r>
      <w:r w:rsidRPr="00AF611A">
        <w:rPr>
          <w:rFonts w:ascii="Bookman Old Style" w:hAnsi="Bookman Old Style"/>
          <w:sz w:val="22"/>
          <w:szCs w:val="22"/>
        </w:rPr>
        <w:t>: Low Pressure Boilers</w:t>
      </w:r>
    </w:p>
    <w:p w:rsidR="00A17E00" w:rsidRPr="00AF611A" w:rsidRDefault="00A17E00" w:rsidP="00A17E00">
      <w:pPr>
        <w:rPr>
          <w:rFonts w:ascii="Bookman Old Style" w:hAnsi="Bookman Old Style"/>
          <w:sz w:val="22"/>
          <w:szCs w:val="22"/>
        </w:rPr>
      </w:pPr>
      <w:r w:rsidRPr="00AF611A">
        <w:rPr>
          <w:rFonts w:ascii="Bookman Old Style" w:hAnsi="Bookman Old Style"/>
          <w:sz w:val="22"/>
          <w:szCs w:val="22"/>
        </w:rPr>
        <w:t xml:space="preserve">STATUTORY AUTHORITY: 32 M.R.S. </w:t>
      </w:r>
      <w:r w:rsidR="00A06283">
        <w:rPr>
          <w:rFonts w:ascii="Bookman Old Style" w:hAnsi="Bookman Old Style"/>
          <w:sz w:val="22"/>
          <w:szCs w:val="22"/>
        </w:rPr>
        <w:t>§</w:t>
      </w:r>
      <w:r w:rsidRPr="00AF611A">
        <w:rPr>
          <w:rFonts w:ascii="Bookman Old Style" w:hAnsi="Bookman Old Style"/>
          <w:sz w:val="22"/>
          <w:szCs w:val="22"/>
        </w:rPr>
        <w:t>15104-A(1)</w:t>
      </w:r>
    </w:p>
    <w:p w:rsidR="00A17E00" w:rsidRPr="00AF611A" w:rsidRDefault="00A17E00" w:rsidP="00A17E00">
      <w:pPr>
        <w:rPr>
          <w:rFonts w:ascii="Bookman Old Style" w:hAnsi="Bookman Old Style"/>
          <w:sz w:val="22"/>
          <w:szCs w:val="22"/>
        </w:rPr>
      </w:pPr>
      <w:r w:rsidRPr="00AF611A">
        <w:rPr>
          <w:rFonts w:ascii="Bookman Old Style" w:hAnsi="Bookman Old Style"/>
          <w:sz w:val="22"/>
          <w:szCs w:val="22"/>
        </w:rPr>
        <w:t xml:space="preserve">PURPOSE: This Chapter establishes specific requirements for the identification, construction, installation, inspection, and operation of </w:t>
      </w:r>
      <w:r w:rsidR="00B82F93" w:rsidRPr="00AF611A">
        <w:rPr>
          <w:rFonts w:ascii="Bookman Old Style" w:hAnsi="Bookman Old Style"/>
          <w:sz w:val="22"/>
          <w:szCs w:val="22"/>
        </w:rPr>
        <w:t>low-pressure</w:t>
      </w:r>
      <w:r w:rsidRPr="00AF611A">
        <w:rPr>
          <w:rFonts w:ascii="Bookman Old Style" w:hAnsi="Bookman Old Style"/>
          <w:sz w:val="22"/>
          <w:szCs w:val="22"/>
        </w:rPr>
        <w:t xml:space="preserve"> boilers. This Chapter will be amended to be consistent with the provisions of Public Law 2013</w:t>
      </w:r>
      <w:r>
        <w:rPr>
          <w:rFonts w:ascii="Bookman Old Style" w:hAnsi="Bookman Old Style"/>
          <w:sz w:val="22"/>
          <w:szCs w:val="22"/>
        </w:rPr>
        <w:t>,</w:t>
      </w:r>
      <w:r w:rsidRPr="00AF611A">
        <w:rPr>
          <w:rFonts w:ascii="Bookman Old Style" w:hAnsi="Bookman Old Style"/>
          <w:sz w:val="22"/>
          <w:szCs w:val="22"/>
        </w:rPr>
        <w:t xml:space="preserve"> Chapter 70</w:t>
      </w:r>
      <w:r>
        <w:rPr>
          <w:rFonts w:ascii="Bookman Old Style" w:hAnsi="Bookman Old Style"/>
          <w:sz w:val="22"/>
          <w:szCs w:val="22"/>
        </w:rPr>
        <w:t>.</w:t>
      </w:r>
    </w:p>
    <w:p w:rsidR="00A17E00" w:rsidRPr="00AF611A" w:rsidRDefault="00A17E00" w:rsidP="00A17E00">
      <w:pPr>
        <w:rPr>
          <w:rFonts w:ascii="Bookman Old Style" w:hAnsi="Bookman Old Style"/>
          <w:sz w:val="22"/>
          <w:szCs w:val="22"/>
        </w:rPr>
      </w:pPr>
      <w:r w:rsidRPr="00AF611A">
        <w:rPr>
          <w:rFonts w:ascii="Bookman Old Style" w:hAnsi="Bookman Old Style"/>
          <w:sz w:val="22"/>
          <w:szCs w:val="22"/>
        </w:rPr>
        <w:t xml:space="preserve">SCHEDULE FOR ADOPTION: </w:t>
      </w:r>
      <w:r w:rsidRPr="00C95EA9">
        <w:rPr>
          <w:rFonts w:ascii="Bookman Old Style" w:hAnsi="Bookman Old Style"/>
          <w:sz w:val="22"/>
          <w:szCs w:val="22"/>
        </w:rPr>
        <w:t>Within one year, if necessary.</w:t>
      </w:r>
    </w:p>
    <w:p w:rsidR="00A17E00" w:rsidRPr="00AF611A" w:rsidRDefault="00A17E00" w:rsidP="00A17E00">
      <w:pPr>
        <w:rPr>
          <w:rFonts w:ascii="Bookman Old Style" w:hAnsi="Bookman Old Style"/>
          <w:sz w:val="22"/>
          <w:szCs w:val="22"/>
        </w:rPr>
      </w:pPr>
      <w:r w:rsidRPr="00AF611A">
        <w:rPr>
          <w:rFonts w:ascii="Bookman Old Style" w:hAnsi="Bookman Old Style"/>
          <w:sz w:val="22"/>
          <w:szCs w:val="22"/>
        </w:rPr>
        <w:t>AFFECTED PARTIES: Licensees.</w:t>
      </w:r>
    </w:p>
    <w:p w:rsidR="00A17E00" w:rsidRPr="00AF611A" w:rsidRDefault="00A17E00" w:rsidP="00A17E00">
      <w:pPr>
        <w:rPr>
          <w:rFonts w:ascii="Bookman Old Style" w:hAnsi="Bookman Old Style"/>
          <w:sz w:val="22"/>
          <w:szCs w:val="22"/>
        </w:rPr>
      </w:pPr>
      <w:r w:rsidRPr="00AF611A">
        <w:rPr>
          <w:rFonts w:ascii="Bookman Old Style" w:hAnsi="Bookman Old Style"/>
          <w:sz w:val="22"/>
          <w:szCs w:val="22"/>
        </w:rPr>
        <w:t>CONSENSUS-BASED RULE DEVELOPMENT: Not contemplated.</w:t>
      </w:r>
    </w:p>
    <w:p w:rsidR="00A17E00" w:rsidRPr="00AF611A" w:rsidRDefault="00A17E00" w:rsidP="00A17E00">
      <w:pPr>
        <w:rPr>
          <w:rFonts w:ascii="Bookman Old Style" w:hAnsi="Bookman Old Style"/>
          <w:b/>
          <w:sz w:val="22"/>
          <w:szCs w:val="22"/>
        </w:rPr>
      </w:pPr>
    </w:p>
    <w:p w:rsidR="00A17E00" w:rsidRPr="00AF611A" w:rsidRDefault="00A17E00" w:rsidP="00A17E00">
      <w:pPr>
        <w:rPr>
          <w:rFonts w:ascii="Bookman Old Style" w:hAnsi="Bookman Old Style"/>
          <w:sz w:val="22"/>
          <w:szCs w:val="22"/>
        </w:rPr>
      </w:pPr>
      <w:r w:rsidRPr="008E7597">
        <w:rPr>
          <w:rFonts w:ascii="Bookman Old Style" w:hAnsi="Bookman Old Style"/>
          <w:b/>
          <w:sz w:val="22"/>
          <w:szCs w:val="22"/>
        </w:rPr>
        <w:t>CHAPTER 14</w:t>
      </w:r>
      <w:r w:rsidRPr="00AF611A">
        <w:rPr>
          <w:rFonts w:ascii="Bookman Old Style" w:hAnsi="Bookman Old Style"/>
          <w:sz w:val="22"/>
          <w:szCs w:val="22"/>
        </w:rPr>
        <w:t>: Pressure Vessels</w:t>
      </w:r>
    </w:p>
    <w:p w:rsidR="00A17E00" w:rsidRPr="00AF611A" w:rsidRDefault="00A17E00" w:rsidP="00A17E00">
      <w:pPr>
        <w:rPr>
          <w:rFonts w:ascii="Bookman Old Style" w:hAnsi="Bookman Old Style"/>
          <w:sz w:val="22"/>
          <w:szCs w:val="22"/>
        </w:rPr>
      </w:pPr>
      <w:r w:rsidRPr="00AF611A">
        <w:rPr>
          <w:rFonts w:ascii="Bookman Old Style" w:hAnsi="Bookman Old Style"/>
          <w:sz w:val="22"/>
          <w:szCs w:val="22"/>
        </w:rPr>
        <w:t xml:space="preserve">STATUTORY AUTHORITY: 32 M.R.S. </w:t>
      </w:r>
      <w:r w:rsidR="00A06283">
        <w:rPr>
          <w:rFonts w:ascii="Bookman Old Style" w:hAnsi="Bookman Old Style"/>
          <w:sz w:val="22"/>
          <w:szCs w:val="22"/>
        </w:rPr>
        <w:t xml:space="preserve">§§ </w:t>
      </w:r>
      <w:r w:rsidRPr="00AF611A">
        <w:rPr>
          <w:rFonts w:ascii="Bookman Old Style" w:hAnsi="Bookman Old Style"/>
          <w:sz w:val="22"/>
          <w:szCs w:val="22"/>
        </w:rPr>
        <w:t>15104-A(1), 15109(8)</w:t>
      </w:r>
    </w:p>
    <w:p w:rsidR="00A17E00" w:rsidRPr="00AF611A" w:rsidRDefault="00A17E00" w:rsidP="00A17E00">
      <w:pPr>
        <w:rPr>
          <w:rFonts w:ascii="Bookman Old Style" w:hAnsi="Bookman Old Style"/>
          <w:sz w:val="22"/>
          <w:szCs w:val="22"/>
        </w:rPr>
      </w:pPr>
      <w:r w:rsidRPr="00AF611A">
        <w:rPr>
          <w:rFonts w:ascii="Bookman Old Style" w:hAnsi="Bookman Old Style"/>
          <w:sz w:val="22"/>
          <w:szCs w:val="22"/>
        </w:rPr>
        <w:t>PURPOSE: This Chapter establishes requirements for the design, construction, installation, inspection, and operation of pressure vessels. This Chapter will be amended to be consistent with the provisions of Public Law 2013</w:t>
      </w:r>
      <w:r>
        <w:rPr>
          <w:rFonts w:ascii="Bookman Old Style" w:hAnsi="Bookman Old Style"/>
          <w:sz w:val="22"/>
          <w:szCs w:val="22"/>
        </w:rPr>
        <w:t>,</w:t>
      </w:r>
      <w:r w:rsidRPr="00AF611A">
        <w:rPr>
          <w:rFonts w:ascii="Bookman Old Style" w:hAnsi="Bookman Old Style"/>
          <w:sz w:val="22"/>
          <w:szCs w:val="22"/>
        </w:rPr>
        <w:t xml:space="preserve"> Chapter 70</w:t>
      </w:r>
      <w:r>
        <w:rPr>
          <w:rFonts w:ascii="Bookman Old Style" w:hAnsi="Bookman Old Style"/>
          <w:sz w:val="22"/>
          <w:szCs w:val="22"/>
        </w:rPr>
        <w:t>.</w:t>
      </w:r>
    </w:p>
    <w:p w:rsidR="00A17E00" w:rsidRPr="00C95EA9" w:rsidRDefault="00A17E00" w:rsidP="00A17E00">
      <w:pPr>
        <w:rPr>
          <w:rFonts w:ascii="Bookman Old Style" w:hAnsi="Bookman Old Style"/>
          <w:sz w:val="22"/>
          <w:szCs w:val="22"/>
        </w:rPr>
      </w:pPr>
      <w:r w:rsidRPr="00AF611A">
        <w:rPr>
          <w:rFonts w:ascii="Bookman Old Style" w:hAnsi="Bookman Old Style"/>
          <w:sz w:val="22"/>
          <w:szCs w:val="22"/>
        </w:rPr>
        <w:t xml:space="preserve">SCHEDULE FOR ADOPTION: </w:t>
      </w:r>
      <w:r w:rsidRPr="00C95EA9">
        <w:rPr>
          <w:rFonts w:ascii="Bookman Old Style" w:hAnsi="Bookman Old Style"/>
          <w:sz w:val="22"/>
          <w:szCs w:val="22"/>
        </w:rPr>
        <w:t>Within one year, if necessary.</w:t>
      </w:r>
    </w:p>
    <w:p w:rsidR="00A17E00" w:rsidRPr="00AF611A" w:rsidRDefault="00A17E00" w:rsidP="00A17E00">
      <w:pPr>
        <w:rPr>
          <w:rFonts w:ascii="Bookman Old Style" w:hAnsi="Bookman Old Style"/>
          <w:sz w:val="22"/>
          <w:szCs w:val="22"/>
        </w:rPr>
      </w:pPr>
      <w:r w:rsidRPr="00AF611A">
        <w:rPr>
          <w:rFonts w:ascii="Bookman Old Style" w:hAnsi="Bookman Old Style"/>
          <w:sz w:val="22"/>
          <w:szCs w:val="22"/>
        </w:rPr>
        <w:t>AFFECTED PARTIES: Licensees.</w:t>
      </w:r>
    </w:p>
    <w:p w:rsidR="00A17E00" w:rsidRPr="00AF611A" w:rsidRDefault="00A17E00" w:rsidP="00A17E00">
      <w:pPr>
        <w:rPr>
          <w:rFonts w:ascii="Bookman Old Style" w:hAnsi="Bookman Old Style"/>
          <w:sz w:val="22"/>
          <w:szCs w:val="22"/>
        </w:rPr>
      </w:pPr>
      <w:r w:rsidRPr="00AF611A">
        <w:rPr>
          <w:rFonts w:ascii="Bookman Old Style" w:hAnsi="Bookman Old Style"/>
          <w:sz w:val="22"/>
          <w:szCs w:val="22"/>
        </w:rPr>
        <w:t>CONSENSUS-BASED RULE DEVELOPMENT: Not contemplated.</w:t>
      </w:r>
    </w:p>
    <w:p w:rsidR="00A17E00" w:rsidRPr="00AF611A" w:rsidRDefault="00A17E00" w:rsidP="00A17E00">
      <w:pPr>
        <w:rPr>
          <w:rFonts w:ascii="Bookman Old Style" w:hAnsi="Bookman Old Style"/>
          <w:b/>
          <w:sz w:val="22"/>
          <w:szCs w:val="22"/>
        </w:rPr>
      </w:pPr>
    </w:p>
    <w:p w:rsidR="00A17E00" w:rsidRPr="00AF611A" w:rsidRDefault="00A17E00" w:rsidP="00A17E00">
      <w:pPr>
        <w:rPr>
          <w:rFonts w:ascii="Bookman Old Style" w:hAnsi="Bookman Old Style"/>
          <w:sz w:val="22"/>
          <w:szCs w:val="22"/>
        </w:rPr>
      </w:pPr>
      <w:r w:rsidRPr="008E7597">
        <w:rPr>
          <w:rFonts w:ascii="Bookman Old Style" w:hAnsi="Bookman Old Style"/>
          <w:b/>
          <w:sz w:val="22"/>
          <w:szCs w:val="22"/>
        </w:rPr>
        <w:lastRenderedPageBreak/>
        <w:t>CHAPTER 15</w:t>
      </w:r>
      <w:r w:rsidRPr="00AF611A">
        <w:rPr>
          <w:rFonts w:ascii="Bookman Old Style" w:hAnsi="Bookman Old Style"/>
          <w:sz w:val="22"/>
          <w:szCs w:val="22"/>
        </w:rPr>
        <w:t>: Repairs and Alterations</w:t>
      </w:r>
    </w:p>
    <w:p w:rsidR="00A17E00" w:rsidRPr="00AF611A" w:rsidRDefault="00A17E00" w:rsidP="00A17E00">
      <w:pPr>
        <w:rPr>
          <w:rFonts w:ascii="Bookman Old Style" w:hAnsi="Bookman Old Style"/>
          <w:sz w:val="22"/>
          <w:szCs w:val="22"/>
        </w:rPr>
      </w:pPr>
      <w:r w:rsidRPr="00AF611A">
        <w:rPr>
          <w:rFonts w:ascii="Bookman Old Style" w:hAnsi="Bookman Old Style"/>
          <w:sz w:val="22"/>
          <w:szCs w:val="22"/>
        </w:rPr>
        <w:t xml:space="preserve">STATUTORY AUTHORITY: 32 M.R.S. </w:t>
      </w:r>
      <w:r w:rsidR="00A06283">
        <w:rPr>
          <w:rFonts w:ascii="Bookman Old Style" w:hAnsi="Bookman Old Style"/>
          <w:sz w:val="22"/>
          <w:szCs w:val="22"/>
        </w:rPr>
        <w:t xml:space="preserve">§§ </w:t>
      </w:r>
      <w:r w:rsidRPr="00AF611A">
        <w:rPr>
          <w:rFonts w:ascii="Bookman Old Style" w:hAnsi="Bookman Old Style"/>
          <w:sz w:val="22"/>
          <w:szCs w:val="22"/>
        </w:rPr>
        <w:t>15104, 15109(8)</w:t>
      </w:r>
      <w:r>
        <w:rPr>
          <w:rFonts w:ascii="Bookman Old Style" w:hAnsi="Bookman Old Style"/>
          <w:sz w:val="22"/>
          <w:szCs w:val="22"/>
        </w:rPr>
        <w:t>,</w:t>
      </w:r>
      <w:r w:rsidRPr="00AF611A">
        <w:rPr>
          <w:rFonts w:ascii="Bookman Old Style" w:hAnsi="Bookman Old Style"/>
          <w:sz w:val="22"/>
          <w:szCs w:val="22"/>
        </w:rPr>
        <w:t xml:space="preserve"> 15110</w:t>
      </w:r>
    </w:p>
    <w:p w:rsidR="00A17E00" w:rsidRPr="00AF611A" w:rsidRDefault="00A17E00" w:rsidP="00A17E00">
      <w:pPr>
        <w:rPr>
          <w:rFonts w:ascii="Bookman Old Style" w:hAnsi="Bookman Old Style"/>
          <w:sz w:val="22"/>
          <w:szCs w:val="22"/>
        </w:rPr>
      </w:pPr>
      <w:r w:rsidRPr="00AF611A">
        <w:rPr>
          <w:rFonts w:ascii="Bookman Old Style" w:hAnsi="Bookman Old Style"/>
          <w:sz w:val="22"/>
          <w:szCs w:val="22"/>
        </w:rPr>
        <w:t>PURPOSE: This Chapter establishes requirements for performing welded repairs, mechanical replacement of pressure parts, and alterations on boilers or pressure vessels. This Chapter will be amended to be consistent with the provisions of Public Law 2013</w:t>
      </w:r>
      <w:r>
        <w:rPr>
          <w:rFonts w:ascii="Bookman Old Style" w:hAnsi="Bookman Old Style"/>
          <w:sz w:val="22"/>
          <w:szCs w:val="22"/>
        </w:rPr>
        <w:t>,</w:t>
      </w:r>
      <w:r w:rsidRPr="00AF611A">
        <w:rPr>
          <w:rFonts w:ascii="Bookman Old Style" w:hAnsi="Bookman Old Style"/>
          <w:sz w:val="22"/>
          <w:szCs w:val="22"/>
        </w:rPr>
        <w:t xml:space="preserve"> Chapter 70</w:t>
      </w:r>
      <w:r>
        <w:rPr>
          <w:rFonts w:ascii="Bookman Old Style" w:hAnsi="Bookman Old Style"/>
          <w:sz w:val="22"/>
          <w:szCs w:val="22"/>
        </w:rPr>
        <w:t>.</w:t>
      </w:r>
    </w:p>
    <w:p w:rsidR="00A17E00" w:rsidRPr="00AF611A" w:rsidRDefault="00A17E00" w:rsidP="00A17E00">
      <w:pPr>
        <w:rPr>
          <w:rFonts w:ascii="Bookman Old Style" w:hAnsi="Bookman Old Style"/>
          <w:sz w:val="22"/>
          <w:szCs w:val="22"/>
        </w:rPr>
      </w:pPr>
      <w:r w:rsidRPr="00AF611A">
        <w:rPr>
          <w:rFonts w:ascii="Bookman Old Style" w:hAnsi="Bookman Old Style"/>
          <w:sz w:val="22"/>
          <w:szCs w:val="22"/>
        </w:rPr>
        <w:t xml:space="preserve">SCHEDULE FOR ADOPTION: </w:t>
      </w:r>
      <w:r w:rsidRPr="00C95EA9">
        <w:rPr>
          <w:rFonts w:ascii="Bookman Old Style" w:hAnsi="Bookman Old Style"/>
          <w:sz w:val="22"/>
          <w:szCs w:val="22"/>
        </w:rPr>
        <w:t>Within one year, if necessary.</w:t>
      </w:r>
    </w:p>
    <w:p w:rsidR="00A17E00" w:rsidRPr="00AF611A" w:rsidRDefault="00A17E00" w:rsidP="00A17E00">
      <w:pPr>
        <w:rPr>
          <w:rFonts w:ascii="Bookman Old Style" w:hAnsi="Bookman Old Style"/>
          <w:sz w:val="22"/>
          <w:szCs w:val="22"/>
        </w:rPr>
      </w:pPr>
      <w:r w:rsidRPr="00AF611A">
        <w:rPr>
          <w:rFonts w:ascii="Bookman Old Style" w:hAnsi="Bookman Old Style"/>
          <w:sz w:val="22"/>
          <w:szCs w:val="22"/>
        </w:rPr>
        <w:t>AFFECTED PARTIES: Licensees.</w:t>
      </w:r>
    </w:p>
    <w:p w:rsidR="00A17E00" w:rsidRPr="00AF611A" w:rsidRDefault="00A17E00" w:rsidP="00A17E00">
      <w:pPr>
        <w:rPr>
          <w:rFonts w:ascii="Bookman Old Style" w:hAnsi="Bookman Old Style"/>
          <w:sz w:val="22"/>
          <w:szCs w:val="22"/>
        </w:rPr>
      </w:pPr>
      <w:r w:rsidRPr="00AF611A">
        <w:rPr>
          <w:rFonts w:ascii="Bookman Old Style" w:hAnsi="Bookman Old Style"/>
          <w:sz w:val="22"/>
          <w:szCs w:val="22"/>
        </w:rPr>
        <w:t>CONSENSUS-BASED RULE DEVELOPMENT: Not contemplated.</w:t>
      </w:r>
    </w:p>
    <w:p w:rsidR="00A17E00" w:rsidRPr="00AF611A" w:rsidRDefault="00A17E00" w:rsidP="00A17E00">
      <w:pPr>
        <w:rPr>
          <w:rFonts w:ascii="Bookman Old Style" w:hAnsi="Bookman Old Style"/>
          <w:b/>
          <w:sz w:val="22"/>
          <w:szCs w:val="22"/>
        </w:rPr>
      </w:pPr>
    </w:p>
    <w:p w:rsidR="00A17E00" w:rsidRPr="00AF611A" w:rsidRDefault="00A17E00" w:rsidP="00A17E00">
      <w:pPr>
        <w:ind w:right="-270"/>
        <w:rPr>
          <w:rFonts w:ascii="Bookman Old Style" w:hAnsi="Bookman Old Style"/>
          <w:sz w:val="22"/>
          <w:szCs w:val="22"/>
        </w:rPr>
      </w:pPr>
      <w:r w:rsidRPr="008E7597">
        <w:rPr>
          <w:rFonts w:ascii="Bookman Old Style" w:hAnsi="Bookman Old Style"/>
          <w:b/>
          <w:sz w:val="22"/>
          <w:szCs w:val="22"/>
        </w:rPr>
        <w:t>CHAPTER 21</w:t>
      </w:r>
      <w:r w:rsidRPr="00AF611A">
        <w:rPr>
          <w:rFonts w:ascii="Bookman Old Style" w:hAnsi="Bookman Old Style"/>
          <w:sz w:val="22"/>
          <w:szCs w:val="22"/>
        </w:rPr>
        <w:t>: Duties and Responsibilities of All Owners of Boilers and Pressure Vessels</w:t>
      </w:r>
    </w:p>
    <w:p w:rsidR="00A17E00" w:rsidRPr="00AF611A" w:rsidRDefault="00A17E00" w:rsidP="00A17E00">
      <w:pPr>
        <w:rPr>
          <w:rFonts w:ascii="Bookman Old Style" w:hAnsi="Bookman Old Style"/>
          <w:sz w:val="22"/>
          <w:szCs w:val="22"/>
        </w:rPr>
      </w:pPr>
      <w:r w:rsidRPr="00AF611A">
        <w:rPr>
          <w:rFonts w:ascii="Bookman Old Style" w:hAnsi="Bookman Old Style"/>
          <w:sz w:val="22"/>
          <w:szCs w:val="22"/>
        </w:rPr>
        <w:t xml:space="preserve">STATUTORY AUTHORITY: 32 M.R.S. </w:t>
      </w:r>
      <w:r w:rsidR="00A06283">
        <w:rPr>
          <w:rFonts w:ascii="Bookman Old Style" w:hAnsi="Bookman Old Style"/>
          <w:sz w:val="22"/>
          <w:szCs w:val="22"/>
        </w:rPr>
        <w:t xml:space="preserve">§§ </w:t>
      </w:r>
      <w:r>
        <w:rPr>
          <w:rFonts w:ascii="Bookman Old Style" w:hAnsi="Bookman Old Style"/>
          <w:sz w:val="22"/>
          <w:szCs w:val="22"/>
        </w:rPr>
        <w:t xml:space="preserve">15104-A, </w:t>
      </w:r>
      <w:r w:rsidRPr="00AF611A">
        <w:rPr>
          <w:rFonts w:ascii="Bookman Old Style" w:hAnsi="Bookman Old Style"/>
          <w:sz w:val="22"/>
          <w:szCs w:val="22"/>
        </w:rPr>
        <w:t>15119</w:t>
      </w:r>
      <w:r>
        <w:rPr>
          <w:rFonts w:ascii="Bookman Old Style" w:hAnsi="Bookman Old Style"/>
          <w:sz w:val="22"/>
          <w:szCs w:val="22"/>
        </w:rPr>
        <w:t xml:space="preserve">, </w:t>
      </w:r>
      <w:r w:rsidRPr="00AF611A">
        <w:rPr>
          <w:rFonts w:ascii="Bookman Old Style" w:hAnsi="Bookman Old Style"/>
          <w:sz w:val="22"/>
          <w:szCs w:val="22"/>
        </w:rPr>
        <w:t>15121</w:t>
      </w:r>
    </w:p>
    <w:p w:rsidR="00A17E00" w:rsidRPr="00AF611A" w:rsidRDefault="00A17E00" w:rsidP="00A17E00">
      <w:pPr>
        <w:rPr>
          <w:rFonts w:ascii="Bookman Old Style" w:hAnsi="Bookman Old Style"/>
          <w:sz w:val="22"/>
          <w:szCs w:val="22"/>
        </w:rPr>
      </w:pPr>
      <w:r w:rsidRPr="00AF611A">
        <w:rPr>
          <w:rFonts w:ascii="Bookman Old Style" w:hAnsi="Bookman Old Style"/>
          <w:sz w:val="22"/>
          <w:szCs w:val="22"/>
        </w:rPr>
        <w:t>PURPOSE: This Chapter establishes general guidelines of all owners of boilers and pressure vessels. This Chapter will be amended to be consistent with the provisions of Public Law 2013</w:t>
      </w:r>
      <w:r>
        <w:rPr>
          <w:rFonts w:ascii="Bookman Old Style" w:hAnsi="Bookman Old Style"/>
          <w:sz w:val="22"/>
          <w:szCs w:val="22"/>
        </w:rPr>
        <w:t>,</w:t>
      </w:r>
      <w:r w:rsidRPr="00AF611A">
        <w:rPr>
          <w:rFonts w:ascii="Bookman Old Style" w:hAnsi="Bookman Old Style"/>
          <w:sz w:val="22"/>
          <w:szCs w:val="22"/>
        </w:rPr>
        <w:t xml:space="preserve"> Chapter 70</w:t>
      </w:r>
      <w:r>
        <w:rPr>
          <w:rFonts w:ascii="Bookman Old Style" w:hAnsi="Bookman Old Style"/>
          <w:sz w:val="22"/>
          <w:szCs w:val="22"/>
        </w:rPr>
        <w:t>.</w:t>
      </w:r>
    </w:p>
    <w:p w:rsidR="00A17E00" w:rsidRPr="00C95EA9" w:rsidRDefault="00A17E00" w:rsidP="00A17E00">
      <w:pPr>
        <w:rPr>
          <w:rFonts w:ascii="Bookman Old Style" w:hAnsi="Bookman Old Style"/>
          <w:sz w:val="22"/>
          <w:szCs w:val="22"/>
        </w:rPr>
      </w:pPr>
      <w:r w:rsidRPr="00AF611A">
        <w:rPr>
          <w:rFonts w:ascii="Bookman Old Style" w:hAnsi="Bookman Old Style"/>
          <w:sz w:val="22"/>
          <w:szCs w:val="22"/>
        </w:rPr>
        <w:t xml:space="preserve">SCHEDULE FOR ADOPTION: </w:t>
      </w:r>
      <w:r w:rsidRPr="00C95EA9">
        <w:rPr>
          <w:rFonts w:ascii="Bookman Old Style" w:hAnsi="Bookman Old Style"/>
          <w:sz w:val="22"/>
          <w:szCs w:val="22"/>
        </w:rPr>
        <w:t>Within one year, if necessary.</w:t>
      </w:r>
    </w:p>
    <w:p w:rsidR="00A17E00" w:rsidRPr="00AF611A" w:rsidRDefault="00A17E00" w:rsidP="00A17E00">
      <w:pPr>
        <w:rPr>
          <w:rFonts w:ascii="Bookman Old Style" w:hAnsi="Bookman Old Style"/>
          <w:sz w:val="22"/>
          <w:szCs w:val="22"/>
        </w:rPr>
      </w:pPr>
      <w:r w:rsidRPr="00AF611A">
        <w:rPr>
          <w:rFonts w:ascii="Bookman Old Style" w:hAnsi="Bookman Old Style"/>
          <w:sz w:val="22"/>
          <w:szCs w:val="22"/>
        </w:rPr>
        <w:t>AFFECTED PARTIES: Licensees.</w:t>
      </w:r>
    </w:p>
    <w:p w:rsidR="00A17E00" w:rsidRPr="00AF611A" w:rsidRDefault="00A17E00" w:rsidP="00A17E00">
      <w:pPr>
        <w:rPr>
          <w:rFonts w:ascii="Bookman Old Style" w:hAnsi="Bookman Old Style"/>
          <w:sz w:val="22"/>
          <w:szCs w:val="22"/>
        </w:rPr>
      </w:pPr>
      <w:r w:rsidRPr="00AF611A">
        <w:rPr>
          <w:rFonts w:ascii="Bookman Old Style" w:hAnsi="Bookman Old Style"/>
          <w:sz w:val="22"/>
          <w:szCs w:val="22"/>
        </w:rPr>
        <w:t>CONSENSUS-BASED RULE DEVELOPMENT: Not contemplated.</w:t>
      </w:r>
    </w:p>
    <w:p w:rsidR="00A17E00" w:rsidRPr="00AF611A" w:rsidRDefault="00A17E00" w:rsidP="00A17E00">
      <w:pPr>
        <w:rPr>
          <w:rFonts w:ascii="Bookman Old Style" w:hAnsi="Bookman Old Style"/>
          <w:b/>
          <w:sz w:val="22"/>
          <w:szCs w:val="22"/>
        </w:rPr>
      </w:pPr>
    </w:p>
    <w:p w:rsidR="00A17E00" w:rsidRPr="00AF611A" w:rsidRDefault="00A17E00" w:rsidP="00A17E00">
      <w:pPr>
        <w:rPr>
          <w:rFonts w:ascii="Bookman Old Style" w:hAnsi="Bookman Old Style"/>
          <w:sz w:val="22"/>
          <w:szCs w:val="22"/>
        </w:rPr>
      </w:pPr>
      <w:r w:rsidRPr="008E7597">
        <w:rPr>
          <w:rFonts w:ascii="Bookman Old Style" w:hAnsi="Bookman Old Style"/>
          <w:b/>
          <w:sz w:val="22"/>
          <w:szCs w:val="22"/>
        </w:rPr>
        <w:t>CHAPTER 31</w:t>
      </w:r>
      <w:r w:rsidRPr="00AF611A">
        <w:rPr>
          <w:rFonts w:ascii="Bookman Old Style" w:hAnsi="Bookman Old Style"/>
          <w:sz w:val="22"/>
          <w:szCs w:val="22"/>
        </w:rPr>
        <w:t>: Inspectors</w:t>
      </w:r>
    </w:p>
    <w:p w:rsidR="00A17E00" w:rsidRPr="00AF611A" w:rsidRDefault="00A17E00" w:rsidP="00A17E00">
      <w:pPr>
        <w:rPr>
          <w:rFonts w:ascii="Bookman Old Style" w:hAnsi="Bookman Old Style"/>
          <w:sz w:val="22"/>
          <w:szCs w:val="22"/>
        </w:rPr>
      </w:pPr>
      <w:r w:rsidRPr="00AF611A">
        <w:rPr>
          <w:rFonts w:ascii="Bookman Old Style" w:hAnsi="Bookman Old Style"/>
          <w:sz w:val="22"/>
          <w:szCs w:val="22"/>
        </w:rPr>
        <w:t xml:space="preserve">STATUTORY AUTHORITY: 32 M.R.S. </w:t>
      </w:r>
      <w:r w:rsidR="00A06283">
        <w:rPr>
          <w:rFonts w:ascii="Bookman Old Style" w:hAnsi="Bookman Old Style"/>
          <w:sz w:val="22"/>
          <w:szCs w:val="22"/>
        </w:rPr>
        <w:t xml:space="preserve">§§ </w:t>
      </w:r>
      <w:r w:rsidRPr="00AF611A">
        <w:rPr>
          <w:rFonts w:ascii="Bookman Old Style" w:hAnsi="Bookman Old Style"/>
          <w:sz w:val="22"/>
          <w:szCs w:val="22"/>
        </w:rPr>
        <w:t>15104-A</w:t>
      </w:r>
      <w:r>
        <w:rPr>
          <w:rFonts w:ascii="Bookman Old Style" w:hAnsi="Bookman Old Style"/>
          <w:sz w:val="22"/>
          <w:szCs w:val="22"/>
        </w:rPr>
        <w:t xml:space="preserve">, </w:t>
      </w:r>
      <w:r w:rsidRPr="00AF611A">
        <w:rPr>
          <w:rFonts w:ascii="Bookman Old Style" w:hAnsi="Bookman Old Style"/>
          <w:sz w:val="22"/>
          <w:szCs w:val="22"/>
        </w:rPr>
        <w:t>15108-A</w:t>
      </w:r>
    </w:p>
    <w:p w:rsidR="00A17E00" w:rsidRPr="00AF611A" w:rsidRDefault="00A17E00" w:rsidP="00A17E00">
      <w:pPr>
        <w:rPr>
          <w:rFonts w:ascii="Bookman Old Style" w:hAnsi="Bookman Old Style"/>
          <w:sz w:val="22"/>
          <w:szCs w:val="22"/>
        </w:rPr>
      </w:pPr>
      <w:r w:rsidRPr="00AF611A">
        <w:rPr>
          <w:rFonts w:ascii="Bookman Old Style" w:hAnsi="Bookman Old Style"/>
          <w:sz w:val="22"/>
          <w:szCs w:val="22"/>
        </w:rPr>
        <w:t>PURPOSE: This Chapter establishes requirements for initial and renewal licensure of inspectors. This Chapter will be amended to be consistent with the provisions of Public Law 2013</w:t>
      </w:r>
      <w:r>
        <w:rPr>
          <w:rFonts w:ascii="Bookman Old Style" w:hAnsi="Bookman Old Style"/>
          <w:sz w:val="22"/>
          <w:szCs w:val="22"/>
        </w:rPr>
        <w:t>,</w:t>
      </w:r>
      <w:r w:rsidRPr="00AF611A">
        <w:rPr>
          <w:rFonts w:ascii="Bookman Old Style" w:hAnsi="Bookman Old Style"/>
          <w:sz w:val="22"/>
          <w:szCs w:val="22"/>
        </w:rPr>
        <w:t xml:space="preserve"> Chapter 70</w:t>
      </w:r>
      <w:r>
        <w:rPr>
          <w:rFonts w:ascii="Bookman Old Style" w:hAnsi="Bookman Old Style"/>
          <w:sz w:val="22"/>
          <w:szCs w:val="22"/>
        </w:rPr>
        <w:t>.</w:t>
      </w:r>
    </w:p>
    <w:p w:rsidR="00A17E00" w:rsidRPr="00C95EA9" w:rsidRDefault="00A17E00" w:rsidP="00A17E00">
      <w:pPr>
        <w:rPr>
          <w:rFonts w:ascii="Bookman Old Style" w:hAnsi="Bookman Old Style"/>
          <w:sz w:val="22"/>
          <w:szCs w:val="22"/>
        </w:rPr>
      </w:pPr>
      <w:r w:rsidRPr="00AF611A">
        <w:rPr>
          <w:rFonts w:ascii="Bookman Old Style" w:hAnsi="Bookman Old Style"/>
          <w:sz w:val="22"/>
          <w:szCs w:val="22"/>
        </w:rPr>
        <w:t xml:space="preserve">SCHEDULE FOR ADOPTION: </w:t>
      </w:r>
      <w:r w:rsidRPr="00C95EA9">
        <w:rPr>
          <w:rFonts w:ascii="Bookman Old Style" w:hAnsi="Bookman Old Style"/>
          <w:sz w:val="22"/>
          <w:szCs w:val="22"/>
        </w:rPr>
        <w:t>Within one year, if necessary.</w:t>
      </w:r>
    </w:p>
    <w:p w:rsidR="00A17E00" w:rsidRPr="00AF611A" w:rsidRDefault="00A17E00" w:rsidP="00A17E00">
      <w:pPr>
        <w:rPr>
          <w:rFonts w:ascii="Bookman Old Style" w:hAnsi="Bookman Old Style"/>
          <w:sz w:val="22"/>
          <w:szCs w:val="22"/>
        </w:rPr>
      </w:pPr>
      <w:r w:rsidRPr="00AF611A">
        <w:rPr>
          <w:rFonts w:ascii="Bookman Old Style" w:hAnsi="Bookman Old Style"/>
          <w:sz w:val="22"/>
          <w:szCs w:val="22"/>
        </w:rPr>
        <w:t>AFFECTED PARTIES: Licensees.</w:t>
      </w:r>
    </w:p>
    <w:p w:rsidR="00A17E00" w:rsidRPr="00AF611A" w:rsidRDefault="00A17E00" w:rsidP="00A17E00">
      <w:pPr>
        <w:rPr>
          <w:rFonts w:ascii="Bookman Old Style" w:hAnsi="Bookman Old Style"/>
          <w:sz w:val="22"/>
          <w:szCs w:val="22"/>
        </w:rPr>
      </w:pPr>
      <w:r w:rsidRPr="00AF611A">
        <w:rPr>
          <w:rFonts w:ascii="Bookman Old Style" w:hAnsi="Bookman Old Style"/>
          <w:sz w:val="22"/>
          <w:szCs w:val="22"/>
        </w:rPr>
        <w:t>CONSENSUS-BASED RULE DEVELOPMENT: Not contemplated.</w:t>
      </w:r>
    </w:p>
    <w:p w:rsidR="00A17E00" w:rsidRPr="00AF611A" w:rsidRDefault="00A17E00" w:rsidP="00A17E00">
      <w:pPr>
        <w:rPr>
          <w:rFonts w:ascii="Bookman Old Style" w:hAnsi="Bookman Old Style"/>
          <w:b/>
          <w:sz w:val="22"/>
          <w:szCs w:val="22"/>
        </w:rPr>
      </w:pPr>
    </w:p>
    <w:p w:rsidR="00A17E00" w:rsidRPr="00AF611A" w:rsidRDefault="00A17E00" w:rsidP="00A17E00">
      <w:pPr>
        <w:rPr>
          <w:rFonts w:ascii="Bookman Old Style" w:hAnsi="Bookman Old Style"/>
          <w:sz w:val="22"/>
          <w:szCs w:val="22"/>
        </w:rPr>
      </w:pPr>
      <w:r w:rsidRPr="008E7597">
        <w:rPr>
          <w:rFonts w:ascii="Bookman Old Style" w:hAnsi="Bookman Old Style"/>
          <w:b/>
          <w:sz w:val="22"/>
          <w:szCs w:val="22"/>
        </w:rPr>
        <w:t>CHAPTER 32</w:t>
      </w:r>
      <w:r w:rsidRPr="00AF611A">
        <w:rPr>
          <w:rFonts w:ascii="Bookman Old Style" w:hAnsi="Bookman Old Style"/>
          <w:sz w:val="22"/>
          <w:szCs w:val="22"/>
        </w:rPr>
        <w:t>: Boiler Operators and Stationary Steam Engineers</w:t>
      </w:r>
    </w:p>
    <w:p w:rsidR="00A17E00" w:rsidRPr="00AF611A" w:rsidRDefault="00A17E00" w:rsidP="00A17E00">
      <w:pPr>
        <w:rPr>
          <w:rFonts w:ascii="Bookman Old Style" w:hAnsi="Bookman Old Style"/>
          <w:sz w:val="22"/>
          <w:szCs w:val="22"/>
        </w:rPr>
      </w:pPr>
      <w:r w:rsidRPr="00AF611A">
        <w:rPr>
          <w:rFonts w:ascii="Bookman Old Style" w:hAnsi="Bookman Old Style"/>
          <w:sz w:val="22"/>
          <w:szCs w:val="22"/>
        </w:rPr>
        <w:t xml:space="preserve">STATUTORY AUTHORITY: 32 M.R.S. </w:t>
      </w:r>
      <w:r w:rsidR="00A06283">
        <w:rPr>
          <w:rFonts w:ascii="Bookman Old Style" w:hAnsi="Bookman Old Style"/>
          <w:sz w:val="22"/>
          <w:szCs w:val="22"/>
        </w:rPr>
        <w:t xml:space="preserve">§§ </w:t>
      </w:r>
      <w:r w:rsidRPr="00AF611A">
        <w:rPr>
          <w:rFonts w:ascii="Bookman Old Style" w:hAnsi="Bookman Old Style"/>
          <w:sz w:val="22"/>
          <w:szCs w:val="22"/>
        </w:rPr>
        <w:t>15104-A</w:t>
      </w:r>
      <w:r>
        <w:rPr>
          <w:rFonts w:ascii="Bookman Old Style" w:hAnsi="Bookman Old Style"/>
          <w:sz w:val="22"/>
          <w:szCs w:val="22"/>
        </w:rPr>
        <w:t xml:space="preserve">, </w:t>
      </w:r>
      <w:r w:rsidRPr="00AF611A">
        <w:rPr>
          <w:rFonts w:ascii="Bookman Old Style" w:hAnsi="Bookman Old Style"/>
          <w:sz w:val="22"/>
          <w:szCs w:val="22"/>
        </w:rPr>
        <w:t>15109</w:t>
      </w:r>
    </w:p>
    <w:p w:rsidR="00A17E00" w:rsidRPr="00AF611A" w:rsidRDefault="00A17E00" w:rsidP="00A17E00">
      <w:pPr>
        <w:rPr>
          <w:rFonts w:ascii="Bookman Old Style" w:hAnsi="Bookman Old Style"/>
          <w:sz w:val="22"/>
          <w:szCs w:val="22"/>
        </w:rPr>
      </w:pPr>
      <w:r w:rsidRPr="00AF611A">
        <w:rPr>
          <w:rFonts w:ascii="Bookman Old Style" w:hAnsi="Bookman Old Style"/>
          <w:sz w:val="22"/>
          <w:szCs w:val="22"/>
        </w:rPr>
        <w:t>PURPOSE: This Chapter establishes requirements for licensure and responsibilities of boiler operators and stationary steam engineers. This Chapter will be amended to be consistent with the provisions of Public Law 2013</w:t>
      </w:r>
      <w:r>
        <w:rPr>
          <w:rFonts w:ascii="Bookman Old Style" w:hAnsi="Bookman Old Style"/>
          <w:sz w:val="22"/>
          <w:szCs w:val="22"/>
        </w:rPr>
        <w:t>,</w:t>
      </w:r>
      <w:r w:rsidRPr="00AF611A">
        <w:rPr>
          <w:rFonts w:ascii="Bookman Old Style" w:hAnsi="Bookman Old Style"/>
          <w:sz w:val="22"/>
          <w:szCs w:val="22"/>
        </w:rPr>
        <w:t xml:space="preserve"> Chapter 70</w:t>
      </w:r>
      <w:r>
        <w:rPr>
          <w:rFonts w:ascii="Bookman Old Style" w:hAnsi="Bookman Old Style"/>
          <w:sz w:val="22"/>
          <w:szCs w:val="22"/>
        </w:rPr>
        <w:t>.</w:t>
      </w:r>
    </w:p>
    <w:p w:rsidR="00A17E00" w:rsidRPr="00AF611A" w:rsidRDefault="00A17E00" w:rsidP="00A17E00">
      <w:pPr>
        <w:rPr>
          <w:rFonts w:ascii="Bookman Old Style" w:hAnsi="Bookman Old Style"/>
          <w:sz w:val="22"/>
          <w:szCs w:val="22"/>
        </w:rPr>
      </w:pPr>
      <w:r w:rsidRPr="00AF611A">
        <w:rPr>
          <w:rFonts w:ascii="Bookman Old Style" w:hAnsi="Bookman Old Style"/>
          <w:sz w:val="22"/>
          <w:szCs w:val="22"/>
        </w:rPr>
        <w:t xml:space="preserve">SCHEDULE FOR ADOPTION: </w:t>
      </w:r>
      <w:r w:rsidRPr="00C95EA9">
        <w:rPr>
          <w:rFonts w:ascii="Bookman Old Style" w:hAnsi="Bookman Old Style"/>
          <w:sz w:val="22"/>
          <w:szCs w:val="22"/>
        </w:rPr>
        <w:t>Within one year, if necessary.</w:t>
      </w:r>
    </w:p>
    <w:p w:rsidR="00A17E00" w:rsidRPr="00AF611A" w:rsidRDefault="00A17E00" w:rsidP="00A17E00">
      <w:pPr>
        <w:rPr>
          <w:rFonts w:ascii="Bookman Old Style" w:hAnsi="Bookman Old Style"/>
          <w:sz w:val="22"/>
          <w:szCs w:val="22"/>
        </w:rPr>
      </w:pPr>
      <w:r w:rsidRPr="00AF611A">
        <w:rPr>
          <w:rFonts w:ascii="Bookman Old Style" w:hAnsi="Bookman Old Style"/>
          <w:sz w:val="22"/>
          <w:szCs w:val="22"/>
        </w:rPr>
        <w:t>AFFECTED PARTIES: Licensees.</w:t>
      </w:r>
    </w:p>
    <w:p w:rsidR="00A17E00" w:rsidRDefault="00A17E00" w:rsidP="00A17E00">
      <w:pPr>
        <w:rPr>
          <w:rFonts w:ascii="Bookman Old Style" w:hAnsi="Bookman Old Style"/>
          <w:sz w:val="22"/>
          <w:szCs w:val="22"/>
        </w:rPr>
      </w:pPr>
      <w:r w:rsidRPr="00AF611A">
        <w:rPr>
          <w:rFonts w:ascii="Bookman Old Style" w:hAnsi="Bookman Old Style"/>
          <w:sz w:val="22"/>
          <w:szCs w:val="22"/>
        </w:rPr>
        <w:t>CONSENSUS-BASED RULE DEVELOPMENT: Not contemplated.</w:t>
      </w:r>
    </w:p>
    <w:p w:rsidR="00A17E00" w:rsidRPr="00AF611A" w:rsidRDefault="00A17E00" w:rsidP="00A17E00">
      <w:pPr>
        <w:rPr>
          <w:rFonts w:ascii="Bookman Old Style" w:hAnsi="Bookman Old Style"/>
          <w:sz w:val="22"/>
          <w:szCs w:val="22"/>
        </w:rPr>
      </w:pPr>
    </w:p>
    <w:p w:rsidR="002D0871" w:rsidRDefault="002D0871">
      <w:pPr>
        <w:rPr>
          <w:rFonts w:ascii="Bookman Old Style" w:hAnsi="Bookman Old Style"/>
          <w:b/>
          <w:sz w:val="22"/>
          <w:szCs w:val="22"/>
        </w:rPr>
      </w:pPr>
      <w:r>
        <w:rPr>
          <w:rFonts w:ascii="Bookman Old Style" w:hAnsi="Bookman Old Style"/>
          <w:b/>
          <w:sz w:val="22"/>
          <w:szCs w:val="22"/>
        </w:rPr>
        <w:br w:type="page"/>
      </w:r>
    </w:p>
    <w:p w:rsidR="00A17E00" w:rsidRPr="00E75F48" w:rsidRDefault="00A17E00" w:rsidP="002D0871">
      <w:pPr>
        <w:keepNext/>
        <w:keepLines/>
        <w:jc w:val="center"/>
        <w:rPr>
          <w:rFonts w:ascii="Bookman Old Style" w:hAnsi="Bookman Old Style"/>
          <w:b/>
          <w:sz w:val="21"/>
          <w:szCs w:val="21"/>
        </w:rPr>
      </w:pPr>
      <w:r w:rsidRPr="00E75F48">
        <w:rPr>
          <w:rFonts w:ascii="Bookman Old Style" w:hAnsi="Bookman Old Style"/>
          <w:b/>
          <w:sz w:val="21"/>
          <w:szCs w:val="21"/>
        </w:rPr>
        <w:lastRenderedPageBreak/>
        <w:t>02-041</w:t>
      </w:r>
    </w:p>
    <w:p w:rsidR="00A17E00" w:rsidRPr="00E75F48" w:rsidRDefault="00A17E00" w:rsidP="002D0871">
      <w:pPr>
        <w:jc w:val="center"/>
        <w:rPr>
          <w:rFonts w:ascii="Bookman Old Style" w:hAnsi="Bookman Old Style"/>
          <w:sz w:val="21"/>
          <w:szCs w:val="21"/>
        </w:rPr>
      </w:pPr>
      <w:r w:rsidRPr="00E75F48">
        <w:rPr>
          <w:rFonts w:ascii="Bookman Old Style" w:hAnsi="Bookman Old Style"/>
          <w:sz w:val="21"/>
          <w:szCs w:val="21"/>
        </w:rPr>
        <w:t>Office of Professional and Occupational Regulation</w:t>
      </w:r>
    </w:p>
    <w:p w:rsidR="00A17E00" w:rsidRPr="00E75F48" w:rsidRDefault="00A17E00" w:rsidP="002D0871">
      <w:pPr>
        <w:keepNext/>
        <w:keepLines/>
        <w:jc w:val="center"/>
        <w:rPr>
          <w:rFonts w:ascii="Bookman Old Style" w:hAnsi="Bookman Old Style"/>
          <w:sz w:val="21"/>
          <w:szCs w:val="21"/>
        </w:rPr>
      </w:pPr>
      <w:r w:rsidRPr="00E75F48">
        <w:rPr>
          <w:rFonts w:ascii="Bookman Old Style" w:hAnsi="Bookman Old Style"/>
          <w:b/>
          <w:sz w:val="21"/>
          <w:szCs w:val="21"/>
        </w:rPr>
        <w:t>CHARITABLE SOLICITATIONS</w:t>
      </w:r>
    </w:p>
    <w:p w:rsidR="00A17E00" w:rsidRPr="00E75F48" w:rsidRDefault="00EA6A4B" w:rsidP="002D0871">
      <w:pPr>
        <w:keepNext/>
        <w:keepLines/>
        <w:jc w:val="center"/>
        <w:rPr>
          <w:rFonts w:ascii="Bookman Old Style" w:hAnsi="Bookman Old Style"/>
          <w:sz w:val="21"/>
          <w:szCs w:val="21"/>
        </w:rPr>
      </w:pPr>
      <w:r w:rsidRPr="00E75F48">
        <w:rPr>
          <w:rFonts w:ascii="Bookman Old Style" w:eastAsiaTheme="minorHAnsi" w:hAnsi="Bookman Old Style" w:cstheme="minorBidi"/>
          <w:sz w:val="21"/>
          <w:szCs w:val="21"/>
        </w:rPr>
        <w:t>2019-2020</w:t>
      </w:r>
      <w:r w:rsidR="00A17E00" w:rsidRPr="00E75F48">
        <w:rPr>
          <w:rFonts w:ascii="Bookman Old Style" w:hAnsi="Bookman Old Style"/>
          <w:sz w:val="21"/>
          <w:szCs w:val="21"/>
        </w:rPr>
        <w:t xml:space="preserve"> Regulatory Agenda</w:t>
      </w:r>
    </w:p>
    <w:p w:rsidR="00A17E00" w:rsidRPr="00E75F48" w:rsidRDefault="00A17E00" w:rsidP="002D0871">
      <w:pPr>
        <w:jc w:val="center"/>
        <w:rPr>
          <w:rFonts w:ascii="Bookman Old Style" w:hAnsi="Bookman Old Style"/>
          <w:sz w:val="21"/>
          <w:szCs w:val="21"/>
        </w:rPr>
      </w:pPr>
    </w:p>
    <w:p w:rsidR="00A17E00" w:rsidRPr="00E75F48" w:rsidRDefault="00A17E00" w:rsidP="002D0871">
      <w:pPr>
        <w:rPr>
          <w:rFonts w:ascii="Bookman Old Style" w:hAnsi="Bookman Old Style"/>
          <w:sz w:val="21"/>
          <w:szCs w:val="21"/>
        </w:rPr>
      </w:pPr>
      <w:r w:rsidRPr="00E75F48">
        <w:rPr>
          <w:rFonts w:ascii="Bookman Old Style" w:hAnsi="Bookman Old Style"/>
          <w:sz w:val="21"/>
          <w:szCs w:val="21"/>
        </w:rPr>
        <w:t xml:space="preserve">AGENCY UMBRELLA-UNIT NUMBER: </w:t>
      </w:r>
      <w:r w:rsidRPr="00E75F48">
        <w:rPr>
          <w:rFonts w:ascii="Bookman Old Style" w:hAnsi="Bookman Old Style"/>
          <w:b/>
          <w:sz w:val="21"/>
          <w:szCs w:val="21"/>
        </w:rPr>
        <w:t>02-041</w:t>
      </w:r>
    </w:p>
    <w:p w:rsidR="00A17E00" w:rsidRPr="00E75F48" w:rsidRDefault="00A17E00" w:rsidP="002D0871">
      <w:pPr>
        <w:rPr>
          <w:rFonts w:ascii="Bookman Old Style" w:hAnsi="Bookman Old Style"/>
          <w:sz w:val="21"/>
          <w:szCs w:val="21"/>
        </w:rPr>
      </w:pPr>
      <w:r w:rsidRPr="00E75F48">
        <w:rPr>
          <w:rFonts w:ascii="Bookman Old Style" w:hAnsi="Bookman Old Style"/>
          <w:sz w:val="21"/>
          <w:szCs w:val="21"/>
        </w:rPr>
        <w:t xml:space="preserve">AGENCY NAME: Department of Professional and Financial Regulation, Office of Professional and Occupational Regulation, </w:t>
      </w:r>
      <w:r w:rsidRPr="00E75F48">
        <w:rPr>
          <w:rFonts w:ascii="Bookman Old Style" w:hAnsi="Bookman Old Style"/>
          <w:b/>
          <w:sz w:val="21"/>
          <w:szCs w:val="21"/>
        </w:rPr>
        <w:t>Charitable Solicitations</w:t>
      </w:r>
    </w:p>
    <w:p w:rsidR="00A17E00" w:rsidRPr="00E75F48" w:rsidRDefault="00A17E00" w:rsidP="002D0871">
      <w:pPr>
        <w:rPr>
          <w:rFonts w:ascii="Bookman Old Style" w:hAnsi="Bookman Old Style"/>
          <w:sz w:val="21"/>
          <w:szCs w:val="21"/>
        </w:rPr>
      </w:pPr>
    </w:p>
    <w:p w:rsidR="00A17E00" w:rsidRPr="00E75F48" w:rsidRDefault="00A17E00" w:rsidP="002D0871">
      <w:pPr>
        <w:rPr>
          <w:rFonts w:ascii="Bookman Old Style" w:eastAsiaTheme="minorHAnsi" w:hAnsi="Bookman Old Style" w:cstheme="minorBidi"/>
          <w:sz w:val="21"/>
          <w:szCs w:val="21"/>
        </w:rPr>
      </w:pPr>
      <w:r w:rsidRPr="00E75F48">
        <w:rPr>
          <w:rFonts w:ascii="Bookman Old Style" w:eastAsiaTheme="minorHAnsi" w:hAnsi="Bookman Old Style" w:cstheme="minorBidi"/>
          <w:b/>
          <w:sz w:val="21"/>
          <w:szCs w:val="21"/>
        </w:rPr>
        <w:t xml:space="preserve">CONTACT PERSON </w:t>
      </w:r>
      <w:r w:rsidRPr="00E75F48">
        <w:rPr>
          <w:rFonts w:ascii="Bookman Old Style" w:eastAsiaTheme="minorHAnsi" w:hAnsi="Bookman Old Style" w:cstheme="minorBidi"/>
          <w:caps/>
          <w:sz w:val="21"/>
          <w:szCs w:val="21"/>
        </w:rPr>
        <w:t>for this agency</w:t>
      </w:r>
      <w:r w:rsidRPr="00E75F48">
        <w:rPr>
          <w:rFonts w:ascii="Bookman Old Style" w:eastAsiaTheme="minorHAnsi" w:hAnsi="Bookman Old Style" w:cstheme="minorBidi"/>
          <w:sz w:val="21"/>
          <w:szCs w:val="21"/>
        </w:rPr>
        <w:t xml:space="preserve">: Jennifer Hawk, Regulatory Board Coordinator, 35 State House Station Augusta, ME 04333, (207) 624-8617, </w:t>
      </w:r>
      <w:hyperlink r:id="rId16" w:history="1">
        <w:r w:rsidR="009A7976" w:rsidRPr="00E75F48">
          <w:rPr>
            <w:rStyle w:val="Hyperlink"/>
            <w:rFonts w:ascii="Bookman Old Style" w:eastAsiaTheme="minorHAnsi" w:hAnsi="Bookman Old Style" w:cstheme="minorBidi"/>
            <w:sz w:val="21"/>
            <w:szCs w:val="21"/>
          </w:rPr>
          <w:t>jennifer.m.hawk@maine.gov</w:t>
        </w:r>
      </w:hyperlink>
      <w:r w:rsidR="009A7976" w:rsidRPr="00E75F48">
        <w:rPr>
          <w:rFonts w:ascii="Bookman Old Style" w:eastAsiaTheme="minorHAnsi" w:hAnsi="Bookman Old Style" w:cstheme="minorBidi"/>
          <w:sz w:val="21"/>
          <w:szCs w:val="21"/>
        </w:rPr>
        <w:t xml:space="preserve"> </w:t>
      </w:r>
      <w:r w:rsidRPr="00E75F48">
        <w:rPr>
          <w:rFonts w:ascii="Bookman Old Style" w:eastAsiaTheme="minorHAnsi" w:hAnsi="Bookman Old Style" w:cstheme="minorBidi"/>
          <w:sz w:val="21"/>
          <w:szCs w:val="21"/>
        </w:rPr>
        <w:t xml:space="preserve"> </w:t>
      </w:r>
    </w:p>
    <w:p w:rsidR="009A7976" w:rsidRPr="00E75F48" w:rsidRDefault="009A7976" w:rsidP="002D0871">
      <w:pPr>
        <w:rPr>
          <w:rFonts w:ascii="Bookman Old Style" w:eastAsiaTheme="minorHAnsi" w:hAnsi="Bookman Old Style" w:cstheme="minorBidi"/>
          <w:sz w:val="21"/>
          <w:szCs w:val="21"/>
        </w:rPr>
      </w:pPr>
    </w:p>
    <w:p w:rsidR="00A17E00" w:rsidRPr="00E75F48" w:rsidRDefault="00A17E00" w:rsidP="002D0871">
      <w:pPr>
        <w:rPr>
          <w:rFonts w:ascii="Bookman Old Style" w:hAnsi="Bookman Old Style"/>
          <w:spacing w:val="-8"/>
          <w:kern w:val="22"/>
          <w:sz w:val="21"/>
          <w:szCs w:val="21"/>
        </w:rPr>
      </w:pPr>
      <w:r w:rsidRPr="00E75F48">
        <w:rPr>
          <w:rFonts w:ascii="Bookman Old Style" w:hAnsi="Bookman Old Style"/>
          <w:b/>
          <w:spacing w:val="-8"/>
          <w:kern w:val="22"/>
          <w:sz w:val="21"/>
          <w:szCs w:val="21"/>
        </w:rPr>
        <w:t>EMERGENCY RULES ADOPTED SINCE THE LAST REGULATORY AGENDA</w:t>
      </w:r>
      <w:r w:rsidRPr="00E75F48">
        <w:rPr>
          <w:rFonts w:ascii="Bookman Old Style" w:hAnsi="Bookman Old Style"/>
          <w:spacing w:val="-8"/>
          <w:kern w:val="22"/>
          <w:sz w:val="21"/>
          <w:szCs w:val="21"/>
        </w:rPr>
        <w:t>: None.</w:t>
      </w:r>
    </w:p>
    <w:p w:rsidR="00A17E00" w:rsidRPr="00E75F48" w:rsidRDefault="00A17E00" w:rsidP="002D0871">
      <w:pPr>
        <w:rPr>
          <w:rFonts w:ascii="Bookman Old Style" w:hAnsi="Bookman Old Style"/>
          <w:b/>
          <w:sz w:val="21"/>
          <w:szCs w:val="21"/>
        </w:rPr>
      </w:pPr>
    </w:p>
    <w:p w:rsidR="00A17E00" w:rsidRPr="00E75F48" w:rsidRDefault="00A17E00" w:rsidP="002D0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cs="Courier New"/>
          <w:b/>
          <w:sz w:val="21"/>
          <w:szCs w:val="21"/>
        </w:rPr>
      </w:pPr>
      <w:r w:rsidRPr="00E75F48">
        <w:rPr>
          <w:rFonts w:ascii="Bookman Old Style" w:hAnsi="Bookman Old Style"/>
          <w:b/>
          <w:sz w:val="21"/>
          <w:szCs w:val="21"/>
        </w:rPr>
        <w:t xml:space="preserve">EXPECTED 2019-2020 RULE-MAKING ACTIVITY: </w:t>
      </w:r>
      <w:r w:rsidRPr="00E75F48">
        <w:rPr>
          <w:rFonts w:ascii="Bookman Old Style" w:hAnsi="Bookman Old Style"/>
          <w:sz w:val="21"/>
          <w:szCs w:val="21"/>
        </w:rPr>
        <w:t>The Director may consider repealing all rules</w:t>
      </w:r>
      <w:r w:rsidR="00EE128B" w:rsidRPr="00E75F48">
        <w:rPr>
          <w:rFonts w:ascii="Bookman Old Style" w:hAnsi="Bookman Old Style"/>
          <w:sz w:val="21"/>
          <w:szCs w:val="21"/>
        </w:rPr>
        <w:t>/</w:t>
      </w:r>
      <w:r w:rsidRPr="00E75F48">
        <w:rPr>
          <w:rFonts w:ascii="Bookman Old Style" w:hAnsi="Bookman Old Style"/>
          <w:sz w:val="21"/>
          <w:szCs w:val="21"/>
        </w:rPr>
        <w:t>chapters for the Charitable Solicitations Act in response to legislation passed during the 2</w:t>
      </w:r>
      <w:r w:rsidRPr="00E75F48">
        <w:rPr>
          <w:rFonts w:ascii="Bookman Old Style" w:hAnsi="Bookman Old Style"/>
          <w:sz w:val="21"/>
          <w:szCs w:val="21"/>
          <w:vertAlign w:val="superscript"/>
        </w:rPr>
        <w:t>nd</w:t>
      </w:r>
      <w:r w:rsidRPr="00E75F48">
        <w:rPr>
          <w:rFonts w:ascii="Bookman Old Style" w:hAnsi="Bookman Old Style"/>
          <w:sz w:val="21"/>
          <w:szCs w:val="21"/>
        </w:rPr>
        <w:t xml:space="preserve"> Regular Session of the 126</w:t>
      </w:r>
      <w:r w:rsidRPr="00E75F48">
        <w:rPr>
          <w:rFonts w:ascii="Bookman Old Style" w:hAnsi="Bookman Old Style"/>
          <w:sz w:val="21"/>
          <w:szCs w:val="21"/>
          <w:vertAlign w:val="superscript"/>
        </w:rPr>
        <w:t>th</w:t>
      </w:r>
      <w:r w:rsidRPr="00E75F48">
        <w:rPr>
          <w:rFonts w:ascii="Bookman Old Style" w:hAnsi="Bookman Old Style"/>
          <w:sz w:val="21"/>
          <w:szCs w:val="21"/>
        </w:rPr>
        <w:t xml:space="preserve"> Maine State Legislature.</w:t>
      </w:r>
      <w:r w:rsidRPr="00E75F48">
        <w:rPr>
          <w:rFonts w:ascii="Bookman Old Style" w:hAnsi="Bookman Old Style" w:cs="Courier New"/>
          <w:sz w:val="21"/>
          <w:szCs w:val="21"/>
        </w:rPr>
        <w:t xml:space="preserve"> </w:t>
      </w:r>
    </w:p>
    <w:p w:rsidR="00A17E00" w:rsidRPr="00E75F48" w:rsidRDefault="00A17E00" w:rsidP="002D0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cs="Courier New"/>
          <w:b/>
          <w:sz w:val="21"/>
          <w:szCs w:val="21"/>
        </w:rPr>
      </w:pPr>
    </w:p>
    <w:p w:rsidR="00A17E00" w:rsidRPr="00E75F48" w:rsidRDefault="00A17E00" w:rsidP="002D0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sz w:val="21"/>
          <w:szCs w:val="21"/>
        </w:rPr>
      </w:pPr>
      <w:r w:rsidRPr="00E75F48">
        <w:rPr>
          <w:rFonts w:ascii="Bookman Old Style" w:hAnsi="Bookman Old Style"/>
          <w:b/>
          <w:sz w:val="21"/>
          <w:szCs w:val="21"/>
        </w:rPr>
        <w:t>CHAPTER</w:t>
      </w:r>
      <w:r w:rsidRPr="00E75F48">
        <w:rPr>
          <w:rFonts w:ascii="Bookman Old Style" w:hAnsi="Bookman Old Style"/>
          <w:sz w:val="21"/>
          <w:szCs w:val="21"/>
        </w:rPr>
        <w:t xml:space="preserve"> </w:t>
      </w:r>
      <w:r w:rsidRPr="00E75F48">
        <w:rPr>
          <w:rFonts w:ascii="Bookman Old Style" w:hAnsi="Bookman Old Style"/>
          <w:b/>
          <w:sz w:val="21"/>
          <w:szCs w:val="21"/>
        </w:rPr>
        <w:t>1</w:t>
      </w:r>
      <w:r w:rsidRPr="00E75F48">
        <w:rPr>
          <w:rFonts w:ascii="Bookman Old Style" w:hAnsi="Bookman Old Style"/>
          <w:sz w:val="21"/>
          <w:szCs w:val="21"/>
        </w:rPr>
        <w:t xml:space="preserve">: Registration Applications and Financial Statements </w:t>
      </w:r>
    </w:p>
    <w:p w:rsidR="00A17E00" w:rsidRPr="00E75F48" w:rsidRDefault="00A17E00" w:rsidP="002D0871">
      <w:pPr>
        <w:rPr>
          <w:rFonts w:ascii="Bookman Old Style" w:hAnsi="Bookman Old Style"/>
          <w:sz w:val="21"/>
          <w:szCs w:val="21"/>
        </w:rPr>
      </w:pPr>
      <w:r w:rsidRPr="00E75F48">
        <w:rPr>
          <w:rFonts w:ascii="Bookman Old Style" w:hAnsi="Bookman Old Style"/>
          <w:sz w:val="21"/>
          <w:szCs w:val="21"/>
        </w:rPr>
        <w:t xml:space="preserve">STATUTORY BASIS: 9 M.R.S. </w:t>
      </w:r>
      <w:r w:rsidR="00A06283" w:rsidRPr="00E75F48">
        <w:rPr>
          <w:rFonts w:ascii="Bookman Old Style" w:hAnsi="Bookman Old Style"/>
          <w:sz w:val="21"/>
          <w:szCs w:val="21"/>
        </w:rPr>
        <w:t>§</w:t>
      </w:r>
      <w:r w:rsidRPr="00E75F48">
        <w:rPr>
          <w:rFonts w:ascii="Bookman Old Style" w:hAnsi="Bookman Old Style"/>
          <w:sz w:val="21"/>
          <w:szCs w:val="21"/>
        </w:rPr>
        <w:t>5018</w:t>
      </w:r>
    </w:p>
    <w:p w:rsidR="00A17E00" w:rsidRPr="00E75F48" w:rsidRDefault="00A17E00" w:rsidP="002D0871">
      <w:pPr>
        <w:tabs>
          <w:tab w:val="right" w:pos="9000"/>
        </w:tabs>
        <w:rPr>
          <w:rFonts w:ascii="Bookman Old Style" w:hAnsi="Bookman Old Style"/>
          <w:sz w:val="21"/>
          <w:szCs w:val="21"/>
        </w:rPr>
      </w:pPr>
      <w:r w:rsidRPr="00E75F48">
        <w:rPr>
          <w:rFonts w:ascii="Bookman Old Style" w:hAnsi="Bookman Old Style"/>
          <w:sz w:val="21"/>
          <w:szCs w:val="21"/>
        </w:rPr>
        <w:t>PURPOSE: This chapter contains provisions relating to the submission of licensing applications and financial statements required to be filed with the Office of Professional and Occupational Regulation under the Maine Charitable Solicitations Act. The Director anticipates repealing this chapter due to PL 2013 Chapter 539 and Chapter 313.</w:t>
      </w:r>
    </w:p>
    <w:p w:rsidR="00A17E00" w:rsidRPr="00E75F48" w:rsidRDefault="00A17E00" w:rsidP="002D0871">
      <w:pPr>
        <w:tabs>
          <w:tab w:val="right" w:pos="9000"/>
        </w:tabs>
        <w:rPr>
          <w:rFonts w:ascii="Bookman Old Style" w:hAnsi="Bookman Old Style"/>
          <w:sz w:val="21"/>
          <w:szCs w:val="21"/>
        </w:rPr>
      </w:pPr>
      <w:r w:rsidRPr="00E75F48">
        <w:rPr>
          <w:rFonts w:ascii="Bookman Old Style" w:hAnsi="Bookman Old Style"/>
          <w:sz w:val="21"/>
          <w:szCs w:val="21"/>
        </w:rPr>
        <w:t>SCHEDULE FOR REPEAL: Within the year.</w:t>
      </w:r>
    </w:p>
    <w:p w:rsidR="00A17E00" w:rsidRPr="00E75F48" w:rsidRDefault="00A17E00" w:rsidP="002D0871">
      <w:pPr>
        <w:rPr>
          <w:rFonts w:ascii="Bookman Old Style" w:hAnsi="Bookman Old Style"/>
          <w:sz w:val="21"/>
          <w:szCs w:val="21"/>
        </w:rPr>
      </w:pPr>
      <w:r w:rsidRPr="00E75F48">
        <w:rPr>
          <w:rFonts w:ascii="Bookman Old Style" w:hAnsi="Bookman Old Style"/>
          <w:sz w:val="21"/>
          <w:szCs w:val="21"/>
        </w:rPr>
        <w:t>AFFECTED PARTIES: Licensees, applicants.</w:t>
      </w:r>
    </w:p>
    <w:p w:rsidR="00A17E00" w:rsidRPr="00E75F48" w:rsidRDefault="00A17E00" w:rsidP="002D0871">
      <w:pPr>
        <w:rPr>
          <w:rFonts w:ascii="Bookman Old Style" w:hAnsi="Bookman Old Style"/>
          <w:sz w:val="21"/>
          <w:szCs w:val="21"/>
        </w:rPr>
      </w:pPr>
      <w:r w:rsidRPr="00E75F48">
        <w:rPr>
          <w:rFonts w:ascii="Bookman Old Style" w:hAnsi="Bookman Old Style"/>
          <w:sz w:val="21"/>
          <w:szCs w:val="21"/>
        </w:rPr>
        <w:t>CONSENSUS-BASED RULE DEVELOPMENT: Not contemplated.</w:t>
      </w:r>
    </w:p>
    <w:p w:rsidR="00A17E00" w:rsidRPr="00E75F48" w:rsidRDefault="00A17E00" w:rsidP="002D0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sz w:val="21"/>
          <w:szCs w:val="21"/>
        </w:rPr>
      </w:pPr>
    </w:p>
    <w:p w:rsidR="00A17E00" w:rsidRPr="00E75F48" w:rsidRDefault="00A17E00" w:rsidP="002D0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b/>
          <w:sz w:val="21"/>
          <w:szCs w:val="21"/>
        </w:rPr>
      </w:pPr>
      <w:r w:rsidRPr="00E75F48">
        <w:rPr>
          <w:rFonts w:ascii="Bookman Old Style" w:hAnsi="Bookman Old Style"/>
          <w:b/>
          <w:sz w:val="21"/>
          <w:szCs w:val="21"/>
        </w:rPr>
        <w:t>CHAPTER 2</w:t>
      </w:r>
      <w:r w:rsidRPr="00E75F48">
        <w:rPr>
          <w:rFonts w:ascii="Bookman Old Style" w:hAnsi="Bookman Old Style"/>
          <w:sz w:val="21"/>
          <w:szCs w:val="21"/>
        </w:rPr>
        <w:t>: Annual Fundraising Activity Reports</w:t>
      </w:r>
    </w:p>
    <w:p w:rsidR="00A17E00" w:rsidRPr="00E75F48" w:rsidRDefault="00A17E00" w:rsidP="002D0871">
      <w:pPr>
        <w:rPr>
          <w:rFonts w:ascii="Bookman Old Style" w:hAnsi="Bookman Old Style"/>
          <w:sz w:val="21"/>
          <w:szCs w:val="21"/>
        </w:rPr>
      </w:pPr>
      <w:r w:rsidRPr="00E75F48">
        <w:rPr>
          <w:rFonts w:ascii="Bookman Old Style" w:hAnsi="Bookman Old Style"/>
          <w:sz w:val="21"/>
          <w:szCs w:val="21"/>
        </w:rPr>
        <w:t xml:space="preserve">STATUTORY BASIS: 9 M.R.S. </w:t>
      </w:r>
      <w:r w:rsidR="00A06283" w:rsidRPr="00E75F48">
        <w:rPr>
          <w:rFonts w:ascii="Bookman Old Style" w:hAnsi="Bookman Old Style"/>
          <w:sz w:val="21"/>
          <w:szCs w:val="21"/>
        </w:rPr>
        <w:t>§</w:t>
      </w:r>
      <w:r w:rsidRPr="00E75F48">
        <w:rPr>
          <w:rFonts w:ascii="Bookman Old Style" w:hAnsi="Bookman Old Style"/>
          <w:sz w:val="21"/>
          <w:szCs w:val="21"/>
        </w:rPr>
        <w:t>5018</w:t>
      </w:r>
    </w:p>
    <w:p w:rsidR="00A17E00" w:rsidRPr="00E75F48" w:rsidRDefault="00A17E00" w:rsidP="002D0871">
      <w:pPr>
        <w:tabs>
          <w:tab w:val="left" w:pos="720"/>
          <w:tab w:val="left" w:pos="1440"/>
          <w:tab w:val="left" w:pos="2160"/>
          <w:tab w:val="left" w:pos="2880"/>
        </w:tabs>
        <w:rPr>
          <w:rFonts w:ascii="Bookman Old Style" w:hAnsi="Bookman Old Style"/>
          <w:sz w:val="21"/>
          <w:szCs w:val="21"/>
        </w:rPr>
      </w:pPr>
      <w:r w:rsidRPr="00E75F48">
        <w:rPr>
          <w:rFonts w:ascii="Bookman Old Style" w:hAnsi="Bookman Old Style"/>
          <w:sz w:val="21"/>
          <w:szCs w:val="21"/>
        </w:rPr>
        <w:t xml:space="preserve">PURPOSE: This chapter explains how charitable organizations and professional solicitors shall calculate their remittances and retentions from the prior year </w:t>
      </w:r>
      <w:r w:rsidR="00B82F93" w:rsidRPr="00E75F48">
        <w:rPr>
          <w:rFonts w:ascii="Bookman Old Style" w:hAnsi="Bookman Old Style"/>
          <w:sz w:val="21"/>
          <w:szCs w:val="21"/>
        </w:rPr>
        <w:t>to</w:t>
      </w:r>
      <w:r w:rsidRPr="00E75F48">
        <w:rPr>
          <w:rFonts w:ascii="Bookman Old Style" w:hAnsi="Bookman Old Style"/>
          <w:sz w:val="21"/>
          <w:szCs w:val="21"/>
        </w:rPr>
        <w:t xml:space="preserve"> comply with the requirement to file an annual report of the prior year’s fund-raising activity. The Director anticipates repealing this chapter due to PL 2013 Chapter 539 and Chapter 313.</w:t>
      </w:r>
    </w:p>
    <w:p w:rsidR="00A17E00" w:rsidRPr="00E75F48" w:rsidRDefault="00A17E00" w:rsidP="002D0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sz w:val="21"/>
          <w:szCs w:val="21"/>
        </w:rPr>
      </w:pPr>
      <w:r w:rsidRPr="00E75F48">
        <w:rPr>
          <w:rFonts w:ascii="Bookman Old Style" w:hAnsi="Bookman Old Style"/>
          <w:sz w:val="21"/>
          <w:szCs w:val="21"/>
        </w:rPr>
        <w:t>SCHEDULE FOR REPEAL:</w:t>
      </w:r>
      <w:r w:rsidRPr="00E75F48">
        <w:rPr>
          <w:rFonts w:ascii="Bookman Old Style" w:hAnsi="Bookman Old Style" w:cs="Courier New"/>
          <w:sz w:val="21"/>
          <w:szCs w:val="21"/>
        </w:rPr>
        <w:t xml:space="preserve"> </w:t>
      </w:r>
      <w:r w:rsidRPr="00E75F48">
        <w:rPr>
          <w:rFonts w:ascii="Bookman Old Style" w:hAnsi="Bookman Old Style"/>
          <w:sz w:val="21"/>
          <w:szCs w:val="21"/>
        </w:rPr>
        <w:t>Within the year.</w:t>
      </w:r>
    </w:p>
    <w:p w:rsidR="00A17E00" w:rsidRPr="00E75F48" w:rsidRDefault="00A17E00" w:rsidP="002D0871">
      <w:pPr>
        <w:rPr>
          <w:rFonts w:ascii="Bookman Old Style" w:hAnsi="Bookman Old Style"/>
          <w:sz w:val="21"/>
          <w:szCs w:val="21"/>
        </w:rPr>
      </w:pPr>
      <w:r w:rsidRPr="00E75F48">
        <w:rPr>
          <w:rFonts w:ascii="Bookman Old Style" w:hAnsi="Bookman Old Style"/>
          <w:sz w:val="21"/>
          <w:szCs w:val="21"/>
        </w:rPr>
        <w:t>AFFECTED PARTIES: Licensees.</w:t>
      </w:r>
    </w:p>
    <w:p w:rsidR="00A17E00" w:rsidRPr="00E75F48" w:rsidRDefault="00A17E00" w:rsidP="002D0871">
      <w:pPr>
        <w:rPr>
          <w:rFonts w:ascii="Bookman Old Style" w:hAnsi="Bookman Old Style"/>
          <w:sz w:val="21"/>
          <w:szCs w:val="21"/>
        </w:rPr>
      </w:pPr>
      <w:r w:rsidRPr="00E75F48">
        <w:rPr>
          <w:rFonts w:ascii="Bookman Old Style" w:hAnsi="Bookman Old Style"/>
          <w:sz w:val="21"/>
          <w:szCs w:val="21"/>
        </w:rPr>
        <w:t>CONSENSUS-BASED RULE DEVELOPMENT: Not contemplated.</w:t>
      </w:r>
    </w:p>
    <w:p w:rsidR="00A17E00" w:rsidRPr="00E75F48" w:rsidRDefault="00A17E00" w:rsidP="002D0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sz w:val="21"/>
          <w:szCs w:val="21"/>
        </w:rPr>
      </w:pPr>
    </w:p>
    <w:p w:rsidR="00A17E00" w:rsidRPr="00E75F48" w:rsidRDefault="00A17E00" w:rsidP="002D087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b/>
          <w:sz w:val="21"/>
          <w:szCs w:val="21"/>
        </w:rPr>
      </w:pPr>
      <w:r w:rsidRPr="00E75F48">
        <w:rPr>
          <w:rFonts w:ascii="Bookman Old Style" w:hAnsi="Bookman Old Style"/>
          <w:b/>
          <w:sz w:val="21"/>
          <w:szCs w:val="21"/>
        </w:rPr>
        <w:t>CHAPTER 3</w:t>
      </w:r>
      <w:r w:rsidRPr="00E75F48">
        <w:rPr>
          <w:rFonts w:ascii="Bookman Old Style" w:hAnsi="Bookman Old Style"/>
          <w:sz w:val="21"/>
          <w:szCs w:val="21"/>
        </w:rPr>
        <w:t>: Enforcement and Disciplinary Procedures</w:t>
      </w:r>
    </w:p>
    <w:p w:rsidR="00A17E00" w:rsidRPr="00E75F48" w:rsidRDefault="00A17E00" w:rsidP="002D0871">
      <w:pPr>
        <w:keepNext/>
        <w:keepLines/>
        <w:rPr>
          <w:rFonts w:ascii="Bookman Old Style" w:hAnsi="Bookman Old Style"/>
          <w:sz w:val="21"/>
          <w:szCs w:val="21"/>
        </w:rPr>
      </w:pPr>
      <w:r w:rsidRPr="00E75F48">
        <w:rPr>
          <w:rFonts w:ascii="Bookman Old Style" w:hAnsi="Bookman Old Style"/>
          <w:sz w:val="21"/>
          <w:szCs w:val="21"/>
        </w:rPr>
        <w:t xml:space="preserve">STATUTORY BASIS: 9 M.R.S. </w:t>
      </w:r>
      <w:r w:rsidR="00A06283" w:rsidRPr="00E75F48">
        <w:rPr>
          <w:rFonts w:ascii="Bookman Old Style" w:hAnsi="Bookman Old Style"/>
          <w:sz w:val="21"/>
          <w:szCs w:val="21"/>
        </w:rPr>
        <w:t>§</w:t>
      </w:r>
      <w:r w:rsidRPr="00E75F48">
        <w:rPr>
          <w:rFonts w:ascii="Bookman Old Style" w:hAnsi="Bookman Old Style"/>
          <w:sz w:val="21"/>
          <w:szCs w:val="21"/>
        </w:rPr>
        <w:t>5018</w:t>
      </w:r>
    </w:p>
    <w:p w:rsidR="00A17E00" w:rsidRPr="00E75F48" w:rsidRDefault="00A17E00" w:rsidP="002D087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sz w:val="21"/>
          <w:szCs w:val="21"/>
        </w:rPr>
      </w:pPr>
      <w:r w:rsidRPr="00E75F48">
        <w:rPr>
          <w:rFonts w:ascii="Bookman Old Style" w:hAnsi="Bookman Old Style"/>
          <w:sz w:val="21"/>
          <w:szCs w:val="21"/>
        </w:rPr>
        <w:t>PURPOSE:</w:t>
      </w:r>
      <w:r w:rsidRPr="00E75F48">
        <w:rPr>
          <w:rFonts w:ascii="Bookman Old Style" w:hAnsi="Bookman Old Style" w:cs="Courier New"/>
          <w:sz w:val="21"/>
          <w:szCs w:val="21"/>
        </w:rPr>
        <w:t xml:space="preserve"> </w:t>
      </w:r>
      <w:r w:rsidRPr="00E75F48">
        <w:rPr>
          <w:rFonts w:ascii="Bookman Old Style" w:hAnsi="Bookman Old Style"/>
          <w:sz w:val="21"/>
          <w:szCs w:val="21"/>
        </w:rPr>
        <w:t xml:space="preserve">This chapter sets forth the right of an applicant or a licensee to appeal certain regulatory actions. This chapter also specifies the enforcement and disciplinary procedures used by the Office of Professional and Occupational Regulation. </w:t>
      </w:r>
    </w:p>
    <w:p w:rsidR="00A17E00" w:rsidRPr="00E75F48" w:rsidRDefault="00A17E00" w:rsidP="002D0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sz w:val="21"/>
          <w:szCs w:val="21"/>
        </w:rPr>
      </w:pPr>
      <w:r w:rsidRPr="00E75F48">
        <w:rPr>
          <w:rFonts w:ascii="Bookman Old Style" w:hAnsi="Bookman Old Style"/>
          <w:sz w:val="21"/>
          <w:szCs w:val="21"/>
        </w:rPr>
        <w:t>The Director anticipates repealing this chapter due to PL 2013 Chapter 539 and Chapter 313.</w:t>
      </w:r>
    </w:p>
    <w:p w:rsidR="00A17E00" w:rsidRPr="00E75F48" w:rsidRDefault="00A17E00" w:rsidP="002D0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sz w:val="21"/>
          <w:szCs w:val="21"/>
        </w:rPr>
      </w:pPr>
      <w:r w:rsidRPr="00E75F48">
        <w:rPr>
          <w:rFonts w:ascii="Bookman Old Style" w:hAnsi="Bookman Old Style"/>
          <w:sz w:val="21"/>
          <w:szCs w:val="21"/>
        </w:rPr>
        <w:t>SCHEDULE FOR REPEAL:</w:t>
      </w:r>
      <w:r w:rsidRPr="00E75F48">
        <w:rPr>
          <w:rFonts w:ascii="Bookman Old Style" w:hAnsi="Bookman Old Style" w:cs="Courier New"/>
          <w:sz w:val="21"/>
          <w:szCs w:val="21"/>
        </w:rPr>
        <w:t xml:space="preserve"> </w:t>
      </w:r>
      <w:r w:rsidRPr="00E75F48">
        <w:rPr>
          <w:rFonts w:ascii="Bookman Old Style" w:hAnsi="Bookman Old Style"/>
          <w:sz w:val="21"/>
          <w:szCs w:val="21"/>
        </w:rPr>
        <w:t>Within the year.</w:t>
      </w:r>
    </w:p>
    <w:p w:rsidR="00A17E00" w:rsidRPr="00E75F48" w:rsidRDefault="00A17E00" w:rsidP="002D0871">
      <w:pPr>
        <w:rPr>
          <w:rFonts w:ascii="Bookman Old Style" w:hAnsi="Bookman Old Style"/>
          <w:sz w:val="21"/>
          <w:szCs w:val="21"/>
        </w:rPr>
      </w:pPr>
      <w:r w:rsidRPr="00E75F48">
        <w:rPr>
          <w:rFonts w:ascii="Bookman Old Style" w:hAnsi="Bookman Old Style"/>
          <w:sz w:val="21"/>
          <w:szCs w:val="21"/>
        </w:rPr>
        <w:t>AFFECTED PARTIES: Licensees, applicants and members of the public.</w:t>
      </w:r>
    </w:p>
    <w:p w:rsidR="002D0871" w:rsidRDefault="00A17E00" w:rsidP="002D0871">
      <w:pPr>
        <w:rPr>
          <w:rFonts w:ascii="Bookman Old Style" w:hAnsi="Bookman Old Style"/>
          <w:b/>
          <w:sz w:val="22"/>
          <w:szCs w:val="22"/>
        </w:rPr>
      </w:pPr>
      <w:r w:rsidRPr="00E75F48">
        <w:rPr>
          <w:rFonts w:ascii="Bookman Old Style" w:hAnsi="Bookman Old Style"/>
          <w:sz w:val="21"/>
          <w:szCs w:val="21"/>
        </w:rPr>
        <w:t>CONSENSUS-BASED RULE DEVELOPMENT: Not contemplated.</w:t>
      </w:r>
      <w:r w:rsidR="002D0871">
        <w:rPr>
          <w:rFonts w:ascii="Bookman Old Style" w:hAnsi="Bookman Old Style"/>
          <w:b/>
          <w:sz w:val="22"/>
          <w:szCs w:val="22"/>
        </w:rPr>
        <w:br w:type="page"/>
      </w:r>
    </w:p>
    <w:p w:rsidR="00A17E00" w:rsidRDefault="00A17E00" w:rsidP="00A17E00">
      <w:pPr>
        <w:pStyle w:val="DefaultText"/>
        <w:jc w:val="center"/>
        <w:rPr>
          <w:rFonts w:ascii="Bookman Old Style" w:hAnsi="Bookman Old Style"/>
          <w:b/>
          <w:sz w:val="22"/>
          <w:szCs w:val="22"/>
        </w:rPr>
      </w:pPr>
      <w:r>
        <w:rPr>
          <w:rFonts w:ascii="Bookman Old Style" w:hAnsi="Bookman Old Style"/>
          <w:b/>
          <w:sz w:val="22"/>
          <w:szCs w:val="22"/>
        </w:rPr>
        <w:lastRenderedPageBreak/>
        <w:t>02-297</w:t>
      </w:r>
    </w:p>
    <w:p w:rsidR="00A17E00" w:rsidRDefault="00A17E00" w:rsidP="00A17E00">
      <w:pPr>
        <w:pStyle w:val="DefaultText"/>
        <w:jc w:val="center"/>
        <w:rPr>
          <w:rFonts w:ascii="Bookman Old Style" w:hAnsi="Bookman Old Style"/>
          <w:b/>
          <w:sz w:val="22"/>
          <w:szCs w:val="22"/>
        </w:rPr>
      </w:pPr>
      <w:r>
        <w:rPr>
          <w:rFonts w:ascii="Bookman Old Style" w:hAnsi="Bookman Old Style"/>
          <w:b/>
          <w:sz w:val="22"/>
          <w:szCs w:val="22"/>
        </w:rPr>
        <w:t>BOARD OF CHIROPRACTIC LICENSURE</w:t>
      </w:r>
    </w:p>
    <w:p w:rsidR="00A17E00" w:rsidRPr="007D6D82" w:rsidRDefault="00EA6A4B" w:rsidP="00A17E00">
      <w:pPr>
        <w:pStyle w:val="DefaultText"/>
        <w:jc w:val="center"/>
        <w:rPr>
          <w:rFonts w:ascii="Bookman Old Style" w:hAnsi="Bookman Old Style"/>
          <w:sz w:val="22"/>
          <w:szCs w:val="22"/>
        </w:rPr>
      </w:pPr>
      <w:r>
        <w:rPr>
          <w:rFonts w:ascii="Bookman Old Style" w:hAnsi="Bookman Old Style"/>
          <w:sz w:val="22"/>
          <w:szCs w:val="22"/>
        </w:rPr>
        <w:t>2019-2020</w:t>
      </w:r>
      <w:r w:rsidR="00A17E00" w:rsidRPr="007D6D82">
        <w:rPr>
          <w:rFonts w:ascii="Bookman Old Style" w:hAnsi="Bookman Old Style"/>
          <w:sz w:val="22"/>
          <w:szCs w:val="22"/>
        </w:rPr>
        <w:t xml:space="preserve"> Regulatory Agenda</w:t>
      </w:r>
    </w:p>
    <w:p w:rsidR="00A17E00" w:rsidRPr="005714FE" w:rsidRDefault="00A17E00" w:rsidP="00A17E00">
      <w:pPr>
        <w:pStyle w:val="DefaultText"/>
        <w:rPr>
          <w:rFonts w:ascii="Bookman Old Style" w:hAnsi="Bookman Old Style"/>
          <w:sz w:val="22"/>
          <w:szCs w:val="22"/>
        </w:rPr>
      </w:pPr>
    </w:p>
    <w:p w:rsidR="00A17E00" w:rsidRPr="007D6D82" w:rsidRDefault="00A17E00" w:rsidP="00A17E00">
      <w:pPr>
        <w:pStyle w:val="DefaultText"/>
        <w:rPr>
          <w:rFonts w:ascii="Bookman Old Style" w:hAnsi="Bookman Old Style"/>
          <w:sz w:val="22"/>
          <w:szCs w:val="22"/>
        </w:rPr>
      </w:pPr>
      <w:r w:rsidRPr="007D6D82">
        <w:rPr>
          <w:rFonts w:ascii="Bookman Old Style" w:hAnsi="Bookman Old Style"/>
          <w:sz w:val="22"/>
          <w:szCs w:val="22"/>
        </w:rPr>
        <w:t>AGENCY UMBRELLA-</w:t>
      </w:r>
      <w:smartTag w:uri="urn:schemas-microsoft-com:office:smarttags" w:element="stockticker">
        <w:r w:rsidRPr="007D6D82">
          <w:rPr>
            <w:rFonts w:ascii="Bookman Old Style" w:hAnsi="Bookman Old Style"/>
            <w:sz w:val="22"/>
            <w:szCs w:val="22"/>
          </w:rPr>
          <w:t>UNIT</w:t>
        </w:r>
      </w:smartTag>
      <w:r w:rsidRPr="007D6D82">
        <w:rPr>
          <w:rFonts w:ascii="Bookman Old Style" w:hAnsi="Bookman Old Style"/>
          <w:sz w:val="22"/>
          <w:szCs w:val="22"/>
        </w:rPr>
        <w:t xml:space="preserve"> NUMBER:</w:t>
      </w:r>
      <w:r>
        <w:rPr>
          <w:rFonts w:ascii="Bookman Old Style" w:hAnsi="Bookman Old Style"/>
          <w:sz w:val="22"/>
          <w:szCs w:val="22"/>
        </w:rPr>
        <w:t xml:space="preserve"> </w:t>
      </w:r>
      <w:r w:rsidRPr="007D6D82">
        <w:rPr>
          <w:rFonts w:ascii="Bookman Old Style" w:hAnsi="Bookman Old Style"/>
          <w:b/>
          <w:sz w:val="22"/>
          <w:szCs w:val="22"/>
        </w:rPr>
        <w:t>02-297</w:t>
      </w:r>
    </w:p>
    <w:p w:rsidR="00A17E00" w:rsidRPr="005714FE" w:rsidRDefault="00A17E00" w:rsidP="00A17E00">
      <w:pPr>
        <w:rPr>
          <w:rFonts w:ascii="Bookman Old Style" w:hAnsi="Bookman Old Style"/>
          <w:b/>
          <w:sz w:val="22"/>
          <w:szCs w:val="22"/>
        </w:rPr>
      </w:pPr>
      <w:r w:rsidRPr="007D6D82">
        <w:rPr>
          <w:rFonts w:ascii="Bookman Old Style" w:hAnsi="Bookman Old Style"/>
          <w:sz w:val="22"/>
          <w:szCs w:val="22"/>
        </w:rPr>
        <w:t>AGENCY NAME: Department of Professional &amp; Financial Regulation, Office of Professional and Occupational Regulation,</w:t>
      </w:r>
      <w:r w:rsidRPr="005714FE">
        <w:rPr>
          <w:rFonts w:ascii="Bookman Old Style" w:hAnsi="Bookman Old Style"/>
          <w:b/>
          <w:sz w:val="22"/>
          <w:szCs w:val="22"/>
        </w:rPr>
        <w:t xml:space="preserve"> Board of Chiropractic Licensure</w:t>
      </w:r>
    </w:p>
    <w:p w:rsidR="00A17E00" w:rsidRPr="005714FE" w:rsidRDefault="00A17E00" w:rsidP="00A17E00">
      <w:pPr>
        <w:pStyle w:val="DefaultText"/>
        <w:rPr>
          <w:rFonts w:ascii="Bookman Old Style" w:hAnsi="Bookman Old Style"/>
          <w:sz w:val="22"/>
          <w:szCs w:val="22"/>
        </w:rPr>
      </w:pPr>
    </w:p>
    <w:p w:rsidR="00A17E00" w:rsidRPr="00EE128B" w:rsidRDefault="00A17E00" w:rsidP="00A17E00">
      <w:pPr>
        <w:pStyle w:val="DefaultText"/>
        <w:rPr>
          <w:rFonts w:ascii="Bookman Old Style" w:hAnsi="Bookman Old Style"/>
          <w:sz w:val="22"/>
          <w:szCs w:val="22"/>
        </w:rPr>
      </w:pPr>
      <w:r w:rsidRPr="005A0B66">
        <w:rPr>
          <w:rFonts w:ascii="Bookman Old Style" w:hAnsi="Bookman Old Style"/>
          <w:b/>
          <w:sz w:val="22"/>
          <w:szCs w:val="22"/>
        </w:rPr>
        <w:t>CONTACT PERSON</w:t>
      </w:r>
      <w:r>
        <w:rPr>
          <w:rFonts w:ascii="Bookman Old Style" w:hAnsi="Bookman Old Style"/>
          <w:b/>
          <w:sz w:val="22"/>
          <w:szCs w:val="22"/>
        </w:rPr>
        <w:t xml:space="preserve"> </w:t>
      </w:r>
      <w:r w:rsidRPr="00DD7169">
        <w:rPr>
          <w:rFonts w:ascii="Bookman Old Style" w:hAnsi="Bookman Old Style"/>
          <w:caps/>
          <w:sz w:val="22"/>
          <w:szCs w:val="22"/>
        </w:rPr>
        <w:t>for th</w:t>
      </w:r>
      <w:r>
        <w:rPr>
          <w:rFonts w:ascii="Bookman Old Style" w:hAnsi="Bookman Old Style"/>
          <w:caps/>
          <w:sz w:val="22"/>
          <w:szCs w:val="22"/>
        </w:rPr>
        <w:t>is agency</w:t>
      </w:r>
      <w:r w:rsidRPr="005A0B66">
        <w:rPr>
          <w:rFonts w:ascii="Bookman Old Style" w:hAnsi="Bookman Old Style"/>
          <w:sz w:val="22"/>
          <w:szCs w:val="22"/>
        </w:rPr>
        <w:t xml:space="preserve">: </w:t>
      </w:r>
      <w:r w:rsidRPr="00DE0DBE">
        <w:rPr>
          <w:rFonts w:ascii="Bookman Old Style" w:hAnsi="Bookman Old Style"/>
          <w:sz w:val="22"/>
          <w:szCs w:val="22"/>
        </w:rPr>
        <w:t xml:space="preserve">Geraldine L. Betts, Board Administrator, 35 State House Station, Augusta, ME 04333, (207) 624-8625, </w:t>
      </w:r>
      <w:hyperlink r:id="rId17" w:history="1">
        <w:r w:rsidRPr="00EB06FA">
          <w:rPr>
            <w:rStyle w:val="Hyperlink"/>
            <w:rFonts w:ascii="Bookman Old Style" w:hAnsi="Bookman Old Style"/>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Geraldine.L.Betts@maine.gov</w:t>
        </w:r>
      </w:hyperlink>
      <w:r w:rsidR="00EB06FA">
        <w:rPr>
          <w:rStyle w:val="Hyperlink"/>
          <w:rFonts w:ascii="Bookman Old Style" w:hAnsi="Bookman Old Style"/>
          <w:color w:val="auto"/>
          <w:sz w:val="22"/>
          <w:szCs w:val="22"/>
        </w:rPr>
        <w:t xml:space="preserve"> </w:t>
      </w:r>
    </w:p>
    <w:p w:rsidR="00A17E00" w:rsidRPr="00EE128B" w:rsidRDefault="00A17E00" w:rsidP="00A17E00">
      <w:pPr>
        <w:pStyle w:val="DefaultText"/>
        <w:rPr>
          <w:rFonts w:ascii="Bookman Old Style" w:hAnsi="Bookman Old Style"/>
          <w:sz w:val="22"/>
          <w:szCs w:val="22"/>
        </w:rPr>
      </w:pPr>
    </w:p>
    <w:p w:rsidR="00A17E00" w:rsidRPr="005714FE" w:rsidRDefault="00A17E00" w:rsidP="00A17E00">
      <w:pPr>
        <w:pStyle w:val="DefaultText"/>
        <w:rPr>
          <w:rFonts w:ascii="Bookman Old Style" w:hAnsi="Bookman Old Style"/>
          <w:sz w:val="22"/>
          <w:szCs w:val="22"/>
        </w:rPr>
      </w:pPr>
      <w:r w:rsidRPr="005714FE">
        <w:rPr>
          <w:rFonts w:ascii="Bookman Old Style" w:hAnsi="Bookman Old Style"/>
          <w:b/>
          <w:sz w:val="22"/>
          <w:szCs w:val="22"/>
        </w:rPr>
        <w:t>EMERGENCY RULES ADOPTED SINCE THE LAST REGULATORY AGENDA:</w:t>
      </w:r>
      <w:r>
        <w:rPr>
          <w:rFonts w:ascii="Bookman Old Style" w:hAnsi="Bookman Old Style"/>
          <w:b/>
          <w:sz w:val="22"/>
          <w:szCs w:val="22"/>
        </w:rPr>
        <w:t xml:space="preserve"> </w:t>
      </w:r>
      <w:r w:rsidRPr="005714FE">
        <w:rPr>
          <w:rFonts w:ascii="Bookman Old Style" w:hAnsi="Bookman Old Style"/>
          <w:sz w:val="22"/>
          <w:szCs w:val="22"/>
        </w:rPr>
        <w:t>N</w:t>
      </w:r>
      <w:r>
        <w:rPr>
          <w:rFonts w:ascii="Bookman Old Style" w:hAnsi="Bookman Old Style"/>
          <w:sz w:val="22"/>
          <w:szCs w:val="22"/>
        </w:rPr>
        <w:t>one</w:t>
      </w:r>
    </w:p>
    <w:p w:rsidR="00A17E00" w:rsidRPr="005714FE" w:rsidRDefault="00A17E00" w:rsidP="00A17E00">
      <w:pPr>
        <w:rPr>
          <w:rFonts w:ascii="Bookman Old Style" w:hAnsi="Bookman Old Style"/>
          <w:sz w:val="22"/>
          <w:szCs w:val="22"/>
        </w:rPr>
      </w:pPr>
    </w:p>
    <w:p w:rsidR="00A17E00" w:rsidRPr="005714FE" w:rsidRDefault="00A17E00" w:rsidP="00A17E00">
      <w:pPr>
        <w:pStyle w:val="DefaultText"/>
        <w:rPr>
          <w:rFonts w:ascii="Bookman Old Style" w:hAnsi="Bookman Old Style"/>
          <w:sz w:val="22"/>
          <w:szCs w:val="22"/>
        </w:rPr>
      </w:pPr>
      <w:r w:rsidRPr="005714FE">
        <w:rPr>
          <w:rFonts w:ascii="Bookman Old Style" w:hAnsi="Bookman Old Style"/>
          <w:b/>
          <w:sz w:val="22"/>
          <w:szCs w:val="22"/>
        </w:rPr>
        <w:t xml:space="preserve">EXPECTED </w:t>
      </w:r>
      <w:r>
        <w:rPr>
          <w:rFonts w:ascii="Bookman Old Style" w:hAnsi="Bookman Old Style"/>
          <w:b/>
          <w:sz w:val="22"/>
          <w:szCs w:val="22"/>
        </w:rPr>
        <w:t>2019-2020</w:t>
      </w:r>
      <w:r w:rsidRPr="005714FE">
        <w:rPr>
          <w:rFonts w:ascii="Bookman Old Style" w:hAnsi="Bookman Old Style"/>
          <w:b/>
          <w:sz w:val="22"/>
          <w:szCs w:val="22"/>
        </w:rPr>
        <w:t xml:space="preserve"> RULE-MAKING ACTIVITY:</w:t>
      </w:r>
      <w:r>
        <w:rPr>
          <w:rFonts w:ascii="Bookman Old Style" w:hAnsi="Bookman Old Style"/>
          <w:sz w:val="22"/>
          <w:szCs w:val="22"/>
        </w:rPr>
        <w:t xml:space="preserve"> The Board will develop new rules for implementing 2019 Public Law Chapter 187 for licensing temporary chiropractic interns. The rule will include licensing requirements, supervision of chiropractic interns, level of professional liability insurance required. </w:t>
      </w:r>
      <w:r w:rsidRPr="005714FE">
        <w:rPr>
          <w:rFonts w:ascii="Bookman Old Style" w:hAnsi="Bookman Old Style"/>
          <w:sz w:val="22"/>
          <w:szCs w:val="22"/>
        </w:rPr>
        <w:t>The Board may review, and update rules as needed, which may include</w:t>
      </w:r>
      <w:r>
        <w:rPr>
          <w:rFonts w:ascii="Bookman Old Style" w:hAnsi="Bookman Old Style"/>
          <w:sz w:val="22"/>
          <w:szCs w:val="22"/>
        </w:rPr>
        <w:t>, but is not limited to,</w:t>
      </w:r>
      <w:r w:rsidRPr="005714FE">
        <w:rPr>
          <w:rFonts w:ascii="Bookman Old Style" w:hAnsi="Bookman Old Style"/>
          <w:sz w:val="22"/>
          <w:szCs w:val="22"/>
        </w:rPr>
        <w:t xml:space="preserve"> updating the licensing requirements and procedures for chiropractors</w:t>
      </w:r>
      <w:r>
        <w:rPr>
          <w:rFonts w:ascii="Bookman Old Style" w:hAnsi="Bookman Old Style"/>
          <w:sz w:val="22"/>
          <w:szCs w:val="22"/>
        </w:rPr>
        <w:t xml:space="preserve"> and</w:t>
      </w:r>
      <w:r w:rsidRPr="005714FE">
        <w:rPr>
          <w:rFonts w:ascii="Bookman Old Style" w:hAnsi="Bookman Old Style"/>
          <w:sz w:val="22"/>
          <w:szCs w:val="22"/>
        </w:rPr>
        <w:t xml:space="preserve"> chiropractic acupuncture, </w:t>
      </w:r>
      <w:r>
        <w:rPr>
          <w:rFonts w:ascii="Bookman Old Style" w:hAnsi="Bookman Old Style"/>
          <w:sz w:val="22"/>
          <w:szCs w:val="22"/>
        </w:rPr>
        <w:t xml:space="preserve">certification and training of chiropractic </w:t>
      </w:r>
      <w:r w:rsidRPr="005714FE">
        <w:rPr>
          <w:rFonts w:ascii="Bookman Old Style" w:hAnsi="Bookman Old Style"/>
          <w:sz w:val="22"/>
          <w:szCs w:val="22"/>
        </w:rPr>
        <w:t>assistants</w:t>
      </w:r>
      <w:r>
        <w:rPr>
          <w:rFonts w:ascii="Bookman Old Style" w:hAnsi="Bookman Old Style"/>
          <w:sz w:val="22"/>
          <w:szCs w:val="22"/>
        </w:rPr>
        <w:t>,</w:t>
      </w:r>
      <w:r w:rsidRPr="005714FE">
        <w:rPr>
          <w:rFonts w:ascii="Bookman Old Style" w:hAnsi="Bookman Old Style"/>
          <w:sz w:val="22"/>
          <w:szCs w:val="22"/>
        </w:rPr>
        <w:t xml:space="preserve"> and </w:t>
      </w:r>
      <w:r>
        <w:rPr>
          <w:rFonts w:ascii="Bookman Old Style" w:hAnsi="Bookman Old Style"/>
          <w:sz w:val="22"/>
          <w:szCs w:val="22"/>
        </w:rPr>
        <w:t>licensure and training of</w:t>
      </w:r>
      <w:r w:rsidRPr="005714FE">
        <w:rPr>
          <w:rFonts w:ascii="Bookman Old Style" w:hAnsi="Bookman Old Style"/>
          <w:sz w:val="22"/>
          <w:szCs w:val="22"/>
        </w:rPr>
        <w:t xml:space="preserve"> temporary</w:t>
      </w:r>
      <w:r>
        <w:rPr>
          <w:rFonts w:ascii="Bookman Old Style" w:hAnsi="Bookman Old Style"/>
          <w:sz w:val="22"/>
          <w:szCs w:val="22"/>
        </w:rPr>
        <w:t xml:space="preserve"> chiropractic assistant</w:t>
      </w:r>
      <w:r w:rsidRPr="005714FE">
        <w:rPr>
          <w:rFonts w:ascii="Bookman Old Style" w:hAnsi="Bookman Old Style"/>
          <w:sz w:val="22"/>
          <w:szCs w:val="22"/>
        </w:rPr>
        <w:t>.</w:t>
      </w:r>
      <w:r>
        <w:rPr>
          <w:rFonts w:ascii="Bookman Old Style" w:hAnsi="Bookman Old Style"/>
          <w:sz w:val="22"/>
          <w:szCs w:val="22"/>
        </w:rPr>
        <w:t xml:space="preserve"> </w:t>
      </w:r>
      <w:r w:rsidRPr="005714FE">
        <w:rPr>
          <w:rFonts w:ascii="Bookman Old Style" w:hAnsi="Bookman Old Style"/>
          <w:sz w:val="22"/>
          <w:szCs w:val="22"/>
        </w:rPr>
        <w:t>Continuing education requirements</w:t>
      </w:r>
      <w:r>
        <w:rPr>
          <w:rFonts w:ascii="Bookman Old Style" w:hAnsi="Bookman Old Style"/>
          <w:sz w:val="22"/>
          <w:szCs w:val="22"/>
        </w:rPr>
        <w:t xml:space="preserve"> and course approvals </w:t>
      </w:r>
      <w:r w:rsidRPr="005714FE">
        <w:rPr>
          <w:rFonts w:ascii="Bookman Old Style" w:hAnsi="Bookman Old Style"/>
          <w:sz w:val="22"/>
          <w:szCs w:val="22"/>
        </w:rPr>
        <w:t xml:space="preserve">will be reviewed and updated as may be necessary, including national program and sponsor approval systems </w:t>
      </w:r>
      <w:r w:rsidRPr="00D56FDF">
        <w:rPr>
          <w:rFonts w:ascii="Bookman Old Style" w:hAnsi="Bookman Old Style"/>
          <w:sz w:val="22"/>
          <w:szCs w:val="22"/>
        </w:rPr>
        <w:t>currently available.</w:t>
      </w:r>
      <w:r>
        <w:rPr>
          <w:rFonts w:ascii="Bookman Old Style" w:hAnsi="Bookman Old Style"/>
          <w:sz w:val="22"/>
          <w:szCs w:val="22"/>
        </w:rPr>
        <w:t xml:space="preserve"> The Board may e</w:t>
      </w:r>
      <w:r w:rsidRPr="00D56FDF">
        <w:rPr>
          <w:rFonts w:ascii="Bookman Old Style" w:hAnsi="Bookman Old Style"/>
          <w:sz w:val="22"/>
          <w:szCs w:val="22"/>
        </w:rPr>
        <w:t xml:space="preserve">stablish patient record standards and record keeping </w:t>
      </w:r>
      <w:r w:rsidR="00B82F93" w:rsidRPr="00D56FDF">
        <w:rPr>
          <w:rFonts w:ascii="Bookman Old Style" w:hAnsi="Bookman Old Style"/>
          <w:sz w:val="22"/>
          <w:szCs w:val="22"/>
        </w:rPr>
        <w:t>requirements</w:t>
      </w:r>
      <w:r w:rsidR="00B82F93">
        <w:rPr>
          <w:rFonts w:ascii="Bookman Old Style" w:hAnsi="Bookman Old Style"/>
          <w:sz w:val="22"/>
          <w:szCs w:val="22"/>
        </w:rPr>
        <w:t xml:space="preserve"> and</w:t>
      </w:r>
      <w:r>
        <w:rPr>
          <w:rFonts w:ascii="Bookman Old Style" w:hAnsi="Bookman Old Style"/>
          <w:sz w:val="22"/>
          <w:szCs w:val="22"/>
        </w:rPr>
        <w:t xml:space="preserve"> may u</w:t>
      </w:r>
      <w:r w:rsidRPr="00D56FDF">
        <w:rPr>
          <w:rFonts w:ascii="Bookman Old Style" w:hAnsi="Bookman Old Style"/>
          <w:sz w:val="22"/>
          <w:szCs w:val="22"/>
        </w:rPr>
        <w:t xml:space="preserve">pdate </w:t>
      </w:r>
      <w:r>
        <w:rPr>
          <w:rFonts w:ascii="Bookman Old Style" w:hAnsi="Bookman Old Style"/>
          <w:sz w:val="22"/>
          <w:szCs w:val="22"/>
        </w:rPr>
        <w:t>t</w:t>
      </w:r>
      <w:r w:rsidRPr="00D56FDF">
        <w:rPr>
          <w:rFonts w:ascii="Bookman Old Style" w:hAnsi="Bookman Old Style"/>
          <w:sz w:val="22"/>
          <w:szCs w:val="22"/>
        </w:rPr>
        <w:t xml:space="preserve">he code of ethics in the practice of chiropractic services. Amendment of these requirements may affect several rule chapters and </w:t>
      </w:r>
      <w:r>
        <w:rPr>
          <w:rFonts w:ascii="Bookman Old Style" w:hAnsi="Bookman Old Style"/>
          <w:sz w:val="22"/>
          <w:szCs w:val="22"/>
        </w:rPr>
        <w:t xml:space="preserve">therefore </w:t>
      </w:r>
      <w:r w:rsidRPr="00D56FDF">
        <w:rPr>
          <w:rFonts w:ascii="Bookman Old Style" w:hAnsi="Bookman Old Style"/>
          <w:sz w:val="22"/>
          <w:szCs w:val="22"/>
        </w:rPr>
        <w:t xml:space="preserve">may require updating </w:t>
      </w:r>
      <w:r>
        <w:rPr>
          <w:rFonts w:ascii="Bookman Old Style" w:hAnsi="Bookman Old Style"/>
          <w:sz w:val="22"/>
          <w:szCs w:val="22"/>
        </w:rPr>
        <w:t>those</w:t>
      </w:r>
      <w:r w:rsidRPr="00D56FDF">
        <w:rPr>
          <w:rFonts w:ascii="Bookman Old Style" w:hAnsi="Bookman Old Style"/>
          <w:sz w:val="22"/>
          <w:szCs w:val="22"/>
        </w:rPr>
        <w:t xml:space="preserve"> chapters. </w:t>
      </w:r>
      <w:r>
        <w:rPr>
          <w:rFonts w:ascii="Bookman Old Style" w:hAnsi="Bookman Old Style"/>
          <w:sz w:val="22"/>
          <w:szCs w:val="22"/>
        </w:rPr>
        <w:t>Review rules throughout for updates to the term “habitual substance abuse” to “habitual substance use” pursuant to Public Law 2017 Chapter 407.</w:t>
      </w:r>
    </w:p>
    <w:p w:rsidR="00A17E00" w:rsidRPr="005714FE" w:rsidRDefault="00A17E00" w:rsidP="00A17E00">
      <w:pPr>
        <w:rPr>
          <w:rFonts w:ascii="Bookman Old Style" w:hAnsi="Bookman Old Style"/>
          <w:b/>
          <w:sz w:val="22"/>
          <w:szCs w:val="22"/>
        </w:rPr>
      </w:pPr>
    </w:p>
    <w:p w:rsidR="00A17E00" w:rsidRPr="005714FE" w:rsidRDefault="00A17E00" w:rsidP="00A17E00">
      <w:pPr>
        <w:pStyle w:val="DefaultText"/>
        <w:rPr>
          <w:rFonts w:ascii="Bookman Old Style" w:hAnsi="Bookman Old Style"/>
          <w:b/>
          <w:sz w:val="22"/>
          <w:szCs w:val="22"/>
        </w:rPr>
      </w:pPr>
      <w:r w:rsidRPr="005714FE">
        <w:rPr>
          <w:rFonts w:ascii="Bookman Old Style" w:hAnsi="Bookman Old Style"/>
          <w:b/>
          <w:sz w:val="22"/>
          <w:szCs w:val="22"/>
        </w:rPr>
        <w:t>CHAPTER 1</w:t>
      </w:r>
      <w:r w:rsidRPr="007D6D82">
        <w:rPr>
          <w:rFonts w:ascii="Bookman Old Style" w:hAnsi="Bookman Old Style"/>
          <w:sz w:val="22"/>
          <w:szCs w:val="22"/>
        </w:rPr>
        <w:t>: Definitions</w:t>
      </w:r>
    </w:p>
    <w:p w:rsidR="00A17E00" w:rsidRPr="005714FE" w:rsidRDefault="00A17E00" w:rsidP="00A17E00">
      <w:pPr>
        <w:pStyle w:val="DefaultText"/>
        <w:rPr>
          <w:rFonts w:ascii="Bookman Old Style" w:hAnsi="Bookman Old Style"/>
          <w:sz w:val="22"/>
          <w:szCs w:val="22"/>
        </w:rPr>
      </w:pPr>
      <w:r w:rsidRPr="005714FE">
        <w:rPr>
          <w:rFonts w:ascii="Bookman Old Style" w:hAnsi="Bookman Old Style"/>
          <w:sz w:val="22"/>
          <w:szCs w:val="22"/>
        </w:rPr>
        <w:t xml:space="preserve">STATUTORY </w:t>
      </w:r>
      <w:r>
        <w:rPr>
          <w:rFonts w:ascii="Bookman Old Style" w:hAnsi="Bookman Old Style"/>
          <w:sz w:val="22"/>
          <w:szCs w:val="22"/>
        </w:rPr>
        <w:t>BASIS</w:t>
      </w:r>
      <w:r w:rsidRPr="005714FE">
        <w:rPr>
          <w:rFonts w:ascii="Bookman Old Style" w:hAnsi="Bookman Old Style"/>
          <w:sz w:val="22"/>
          <w:szCs w:val="22"/>
        </w:rPr>
        <w:t>:</w:t>
      </w:r>
      <w:r>
        <w:rPr>
          <w:rFonts w:ascii="Bookman Old Style" w:hAnsi="Bookman Old Style"/>
          <w:sz w:val="22"/>
          <w:szCs w:val="22"/>
        </w:rPr>
        <w:t xml:space="preserve"> </w:t>
      </w:r>
      <w:r w:rsidRPr="005714FE">
        <w:rPr>
          <w:rFonts w:ascii="Bookman Old Style" w:hAnsi="Bookman Old Style"/>
          <w:sz w:val="22"/>
          <w:szCs w:val="22"/>
        </w:rPr>
        <w:t xml:space="preserve">32 </w:t>
      </w:r>
      <w:r>
        <w:rPr>
          <w:rFonts w:ascii="Bookman Old Style" w:hAnsi="Bookman Old Style"/>
          <w:sz w:val="22"/>
          <w:szCs w:val="22"/>
        </w:rPr>
        <w:t>M.R.S.</w:t>
      </w:r>
      <w:r w:rsidRPr="005714FE">
        <w:rPr>
          <w:rFonts w:ascii="Bookman Old Style" w:hAnsi="Bookman Old Style"/>
          <w:sz w:val="22"/>
          <w:szCs w:val="22"/>
        </w:rPr>
        <w:t xml:space="preserve"> </w:t>
      </w:r>
      <w:r w:rsidR="00A06283">
        <w:rPr>
          <w:rFonts w:ascii="Bookman Old Style" w:hAnsi="Bookman Old Style"/>
          <w:sz w:val="22"/>
          <w:szCs w:val="22"/>
        </w:rPr>
        <w:t>§</w:t>
      </w:r>
      <w:r w:rsidRPr="005714FE">
        <w:rPr>
          <w:rFonts w:ascii="Bookman Old Style" w:hAnsi="Bookman Old Style"/>
          <w:sz w:val="22"/>
          <w:szCs w:val="22"/>
        </w:rPr>
        <w:t xml:space="preserve">502 </w:t>
      </w:r>
    </w:p>
    <w:p w:rsidR="00A17E00" w:rsidRPr="005714FE" w:rsidRDefault="00A17E00" w:rsidP="00A17E00">
      <w:pPr>
        <w:pStyle w:val="DefaultText"/>
        <w:ind w:right="270"/>
        <w:rPr>
          <w:rFonts w:ascii="Bookman Old Style" w:hAnsi="Bookman Old Style"/>
          <w:sz w:val="22"/>
          <w:szCs w:val="22"/>
        </w:rPr>
      </w:pPr>
      <w:r w:rsidRPr="005714FE">
        <w:rPr>
          <w:rFonts w:ascii="Bookman Old Style" w:hAnsi="Bookman Old Style"/>
          <w:sz w:val="22"/>
          <w:szCs w:val="22"/>
        </w:rPr>
        <w:t>PURPOSE:</w:t>
      </w:r>
      <w:r>
        <w:rPr>
          <w:rFonts w:ascii="Bookman Old Style" w:hAnsi="Bookman Old Style"/>
          <w:sz w:val="22"/>
          <w:szCs w:val="22"/>
        </w:rPr>
        <w:t xml:space="preserve"> This chapter defines and clarifies </w:t>
      </w:r>
      <w:r w:rsidRPr="005714FE">
        <w:rPr>
          <w:rFonts w:ascii="Bookman Old Style" w:hAnsi="Bookman Old Style"/>
          <w:sz w:val="22"/>
          <w:szCs w:val="22"/>
        </w:rPr>
        <w:t>terms used throughout the Board’s rules.</w:t>
      </w:r>
      <w:r>
        <w:rPr>
          <w:rFonts w:ascii="Bookman Old Style" w:hAnsi="Bookman Old Style"/>
          <w:sz w:val="22"/>
          <w:szCs w:val="22"/>
        </w:rPr>
        <w:t xml:space="preserve"> </w:t>
      </w:r>
      <w:r w:rsidRPr="005714FE">
        <w:rPr>
          <w:rFonts w:ascii="Bookman Old Style" w:hAnsi="Bookman Old Style"/>
          <w:sz w:val="22"/>
          <w:szCs w:val="22"/>
        </w:rPr>
        <w:t>The Board may review this chapter for conformance with statutes and make updates as may be necessary.</w:t>
      </w:r>
    </w:p>
    <w:p w:rsidR="00A17E00" w:rsidRPr="005714FE" w:rsidRDefault="00A17E00" w:rsidP="00A17E00">
      <w:pPr>
        <w:pStyle w:val="DefaultText"/>
        <w:rPr>
          <w:rFonts w:ascii="Bookman Old Style" w:hAnsi="Bookman Old Style"/>
          <w:sz w:val="22"/>
          <w:szCs w:val="22"/>
        </w:rPr>
      </w:pPr>
      <w:r w:rsidRPr="005714FE">
        <w:rPr>
          <w:rFonts w:ascii="Bookman Old Style" w:hAnsi="Bookman Old Style"/>
          <w:sz w:val="22"/>
          <w:szCs w:val="22"/>
        </w:rPr>
        <w:t>SCHEDULE FOR ADOPTION:</w:t>
      </w:r>
      <w:r>
        <w:rPr>
          <w:rFonts w:ascii="Bookman Old Style" w:hAnsi="Bookman Old Style"/>
          <w:sz w:val="22"/>
          <w:szCs w:val="22"/>
        </w:rPr>
        <w:t xml:space="preserve"> </w:t>
      </w:r>
      <w:r w:rsidRPr="005714FE">
        <w:rPr>
          <w:rFonts w:ascii="Bookman Old Style" w:hAnsi="Bookman Old Style"/>
          <w:sz w:val="22"/>
          <w:szCs w:val="22"/>
        </w:rPr>
        <w:t>Within one year, if necessary.</w:t>
      </w:r>
    </w:p>
    <w:p w:rsidR="00A17E00" w:rsidRPr="005714FE" w:rsidRDefault="00A17E00" w:rsidP="00A17E00">
      <w:pPr>
        <w:pStyle w:val="DefaultText"/>
        <w:rPr>
          <w:rFonts w:ascii="Bookman Old Style" w:hAnsi="Bookman Old Style"/>
          <w:sz w:val="22"/>
          <w:szCs w:val="22"/>
        </w:rPr>
      </w:pPr>
      <w:r w:rsidRPr="005714FE">
        <w:rPr>
          <w:rFonts w:ascii="Bookman Old Style" w:hAnsi="Bookman Old Style"/>
          <w:sz w:val="22"/>
          <w:szCs w:val="22"/>
        </w:rPr>
        <w:t>AFFECTED PARTIES: Licensees</w:t>
      </w:r>
    </w:p>
    <w:p w:rsidR="00A17E00" w:rsidRPr="005714FE" w:rsidRDefault="00A17E00" w:rsidP="00A17E00">
      <w:pPr>
        <w:pStyle w:val="DefaultText"/>
        <w:rPr>
          <w:rFonts w:ascii="Bookman Old Style" w:hAnsi="Bookman Old Style"/>
          <w:sz w:val="22"/>
          <w:szCs w:val="22"/>
        </w:rPr>
      </w:pPr>
      <w:r w:rsidRPr="005714FE">
        <w:rPr>
          <w:rFonts w:ascii="Bookman Old Style" w:hAnsi="Bookman Old Style"/>
          <w:sz w:val="22"/>
          <w:szCs w:val="22"/>
        </w:rPr>
        <w:t xml:space="preserve">CONSENSUS-BASED RULE DEVELOPMENT: Not </w:t>
      </w:r>
      <w:r>
        <w:rPr>
          <w:rFonts w:ascii="Bookman Old Style" w:hAnsi="Bookman Old Style"/>
          <w:sz w:val="22"/>
          <w:szCs w:val="22"/>
        </w:rPr>
        <w:t>contemp</w:t>
      </w:r>
      <w:r w:rsidRPr="005714FE">
        <w:rPr>
          <w:rFonts w:ascii="Bookman Old Style" w:hAnsi="Bookman Old Style"/>
          <w:sz w:val="22"/>
          <w:szCs w:val="22"/>
        </w:rPr>
        <w:t>lated</w:t>
      </w:r>
      <w:r>
        <w:rPr>
          <w:rFonts w:ascii="Bookman Old Style" w:hAnsi="Bookman Old Style"/>
          <w:sz w:val="22"/>
          <w:szCs w:val="22"/>
        </w:rPr>
        <w:t>.</w:t>
      </w:r>
    </w:p>
    <w:p w:rsidR="00A17E00" w:rsidRPr="005714FE" w:rsidRDefault="00A17E00" w:rsidP="00A17E00">
      <w:pPr>
        <w:pStyle w:val="DefaultText"/>
        <w:rPr>
          <w:rFonts w:ascii="Bookman Old Style" w:hAnsi="Bookman Old Style"/>
          <w:sz w:val="22"/>
          <w:szCs w:val="22"/>
        </w:rPr>
      </w:pPr>
    </w:p>
    <w:p w:rsidR="00A17E00" w:rsidRPr="005714FE" w:rsidRDefault="00A17E00" w:rsidP="00A17E00">
      <w:pPr>
        <w:pStyle w:val="DefaultText"/>
        <w:rPr>
          <w:rFonts w:ascii="Bookman Old Style" w:hAnsi="Bookman Old Style"/>
          <w:b/>
          <w:sz w:val="22"/>
          <w:szCs w:val="22"/>
        </w:rPr>
      </w:pPr>
      <w:r w:rsidRPr="005714FE">
        <w:rPr>
          <w:rFonts w:ascii="Bookman Old Style" w:hAnsi="Bookman Old Style"/>
          <w:b/>
          <w:sz w:val="22"/>
          <w:szCs w:val="22"/>
        </w:rPr>
        <w:t>CHAPTER 2</w:t>
      </w:r>
      <w:r w:rsidRPr="007D6D82">
        <w:rPr>
          <w:rFonts w:ascii="Bookman Old Style" w:hAnsi="Bookman Old Style"/>
          <w:sz w:val="22"/>
          <w:szCs w:val="22"/>
        </w:rPr>
        <w:t>: General Provisions</w:t>
      </w:r>
    </w:p>
    <w:p w:rsidR="00A17E00" w:rsidRPr="005714FE" w:rsidRDefault="00A17E00" w:rsidP="00A17E00">
      <w:pPr>
        <w:pStyle w:val="DefaultText"/>
        <w:rPr>
          <w:rFonts w:ascii="Bookman Old Style" w:hAnsi="Bookman Old Style"/>
          <w:sz w:val="22"/>
          <w:szCs w:val="22"/>
        </w:rPr>
      </w:pPr>
      <w:r w:rsidRPr="005714FE">
        <w:rPr>
          <w:rFonts w:ascii="Bookman Old Style" w:hAnsi="Bookman Old Style"/>
          <w:sz w:val="22"/>
          <w:szCs w:val="22"/>
        </w:rPr>
        <w:t xml:space="preserve">STATUTORY </w:t>
      </w:r>
      <w:r>
        <w:rPr>
          <w:rFonts w:ascii="Bookman Old Style" w:hAnsi="Bookman Old Style"/>
          <w:sz w:val="22"/>
          <w:szCs w:val="22"/>
        </w:rPr>
        <w:t>BASIS</w:t>
      </w:r>
      <w:r w:rsidRPr="005714FE">
        <w:rPr>
          <w:rFonts w:ascii="Bookman Old Style" w:hAnsi="Bookman Old Style"/>
          <w:sz w:val="22"/>
          <w:szCs w:val="22"/>
        </w:rPr>
        <w:t>:</w:t>
      </w:r>
      <w:r>
        <w:rPr>
          <w:rFonts w:ascii="Bookman Old Style" w:hAnsi="Bookman Old Style"/>
          <w:sz w:val="22"/>
          <w:szCs w:val="22"/>
        </w:rPr>
        <w:t xml:space="preserve"> </w:t>
      </w:r>
      <w:r w:rsidRPr="005714FE">
        <w:rPr>
          <w:rFonts w:ascii="Bookman Old Style" w:hAnsi="Bookman Old Style"/>
          <w:sz w:val="22"/>
          <w:szCs w:val="22"/>
        </w:rPr>
        <w:t xml:space="preserve">32 </w:t>
      </w:r>
      <w:r>
        <w:rPr>
          <w:rFonts w:ascii="Bookman Old Style" w:hAnsi="Bookman Old Style"/>
          <w:sz w:val="22"/>
          <w:szCs w:val="22"/>
        </w:rPr>
        <w:t>M.R.S.</w:t>
      </w:r>
      <w:r w:rsidRPr="005714FE">
        <w:rPr>
          <w:rFonts w:ascii="Bookman Old Style" w:hAnsi="Bookman Old Style"/>
          <w:sz w:val="22"/>
          <w:szCs w:val="22"/>
        </w:rPr>
        <w:t xml:space="preserve"> </w:t>
      </w:r>
      <w:r w:rsidR="00A06283">
        <w:rPr>
          <w:rFonts w:ascii="Bookman Old Style" w:hAnsi="Bookman Old Style"/>
          <w:sz w:val="22"/>
          <w:szCs w:val="22"/>
        </w:rPr>
        <w:t>§</w:t>
      </w:r>
      <w:r w:rsidRPr="005714FE">
        <w:rPr>
          <w:rFonts w:ascii="Bookman Old Style" w:hAnsi="Bookman Old Style"/>
          <w:sz w:val="22"/>
          <w:szCs w:val="22"/>
        </w:rPr>
        <w:t>502</w:t>
      </w:r>
    </w:p>
    <w:p w:rsidR="00A17E00" w:rsidRPr="005714FE" w:rsidRDefault="00A17E00" w:rsidP="00A17E00">
      <w:pPr>
        <w:pStyle w:val="DefaultText"/>
        <w:rPr>
          <w:rFonts w:ascii="Bookman Old Style" w:hAnsi="Bookman Old Style"/>
          <w:sz w:val="22"/>
          <w:szCs w:val="22"/>
        </w:rPr>
      </w:pPr>
      <w:r w:rsidRPr="005714FE">
        <w:rPr>
          <w:rFonts w:ascii="Bookman Old Style" w:hAnsi="Bookman Old Style"/>
          <w:sz w:val="22"/>
          <w:szCs w:val="22"/>
        </w:rPr>
        <w:t>PURPOSE:</w:t>
      </w:r>
      <w:r>
        <w:rPr>
          <w:rFonts w:ascii="Bookman Old Style" w:hAnsi="Bookman Old Style"/>
          <w:sz w:val="22"/>
          <w:szCs w:val="22"/>
        </w:rPr>
        <w:t xml:space="preserve"> </w:t>
      </w:r>
      <w:r w:rsidRPr="005714FE">
        <w:rPr>
          <w:rFonts w:ascii="Bookman Old Style" w:hAnsi="Bookman Old Style"/>
          <w:sz w:val="22"/>
          <w:szCs w:val="22"/>
        </w:rPr>
        <w:t>The chapter contains provisions describing the conduct of meetings and hearings, acting on requests for advisory rulings, complaint and investigation procedures and record keeping.</w:t>
      </w:r>
      <w:r>
        <w:rPr>
          <w:rFonts w:ascii="Bookman Old Style" w:hAnsi="Bookman Old Style"/>
          <w:sz w:val="22"/>
          <w:szCs w:val="22"/>
        </w:rPr>
        <w:t xml:space="preserve"> </w:t>
      </w:r>
      <w:r w:rsidRPr="005714FE">
        <w:rPr>
          <w:rFonts w:ascii="Bookman Old Style" w:hAnsi="Bookman Old Style"/>
          <w:sz w:val="22"/>
          <w:szCs w:val="22"/>
        </w:rPr>
        <w:t xml:space="preserve">The Board may review this chapter for conformance with statutes and make updates as may be necessary. </w:t>
      </w:r>
    </w:p>
    <w:p w:rsidR="00A17E00" w:rsidRPr="005714FE" w:rsidRDefault="00A17E00" w:rsidP="00A17E00">
      <w:pPr>
        <w:pStyle w:val="DefaultText"/>
        <w:rPr>
          <w:rFonts w:ascii="Bookman Old Style" w:hAnsi="Bookman Old Style"/>
          <w:sz w:val="22"/>
          <w:szCs w:val="22"/>
        </w:rPr>
      </w:pPr>
      <w:r w:rsidRPr="005714FE">
        <w:rPr>
          <w:rFonts w:ascii="Bookman Old Style" w:hAnsi="Bookman Old Style"/>
          <w:sz w:val="22"/>
          <w:szCs w:val="22"/>
        </w:rPr>
        <w:t>SCHEDULE FOR ADOPTION:</w:t>
      </w:r>
      <w:r>
        <w:rPr>
          <w:rFonts w:ascii="Bookman Old Style" w:hAnsi="Bookman Old Style"/>
          <w:sz w:val="22"/>
          <w:szCs w:val="22"/>
        </w:rPr>
        <w:t xml:space="preserve"> </w:t>
      </w:r>
      <w:r w:rsidRPr="005714FE">
        <w:rPr>
          <w:rFonts w:ascii="Bookman Old Style" w:hAnsi="Bookman Old Style"/>
          <w:sz w:val="22"/>
          <w:szCs w:val="22"/>
        </w:rPr>
        <w:t>Within one year, if necessary.</w:t>
      </w:r>
    </w:p>
    <w:p w:rsidR="00A17E00" w:rsidRPr="005714FE" w:rsidRDefault="00A17E00" w:rsidP="00A17E00">
      <w:pPr>
        <w:pStyle w:val="DefaultText"/>
        <w:rPr>
          <w:rFonts w:ascii="Bookman Old Style" w:hAnsi="Bookman Old Style"/>
          <w:sz w:val="22"/>
          <w:szCs w:val="22"/>
        </w:rPr>
      </w:pPr>
      <w:r w:rsidRPr="005714FE">
        <w:rPr>
          <w:rFonts w:ascii="Bookman Old Style" w:hAnsi="Bookman Old Style"/>
          <w:sz w:val="22"/>
          <w:szCs w:val="22"/>
        </w:rPr>
        <w:t>AFFECTED PARTIES: Licensees</w:t>
      </w:r>
    </w:p>
    <w:p w:rsidR="00A17E00" w:rsidRPr="005714FE" w:rsidRDefault="00A17E00" w:rsidP="00A17E00">
      <w:pPr>
        <w:pStyle w:val="DefaultText"/>
        <w:rPr>
          <w:rFonts w:ascii="Bookman Old Style" w:hAnsi="Bookman Old Style"/>
          <w:sz w:val="22"/>
          <w:szCs w:val="22"/>
        </w:rPr>
      </w:pPr>
      <w:r w:rsidRPr="005714FE">
        <w:rPr>
          <w:rFonts w:ascii="Bookman Old Style" w:hAnsi="Bookman Old Style"/>
          <w:sz w:val="22"/>
          <w:szCs w:val="22"/>
        </w:rPr>
        <w:t>CONSENSUS-BASED RULE DEVELOPMENT:</w:t>
      </w:r>
      <w:r>
        <w:rPr>
          <w:rFonts w:ascii="Bookman Old Style" w:hAnsi="Bookman Old Style"/>
          <w:sz w:val="22"/>
          <w:szCs w:val="22"/>
        </w:rPr>
        <w:t xml:space="preserve"> </w:t>
      </w:r>
      <w:r w:rsidRPr="005714FE">
        <w:rPr>
          <w:rFonts w:ascii="Bookman Old Style" w:hAnsi="Bookman Old Style"/>
          <w:sz w:val="22"/>
          <w:szCs w:val="22"/>
        </w:rPr>
        <w:t xml:space="preserve">Not </w:t>
      </w:r>
      <w:r>
        <w:rPr>
          <w:rFonts w:ascii="Bookman Old Style" w:hAnsi="Bookman Old Style"/>
          <w:sz w:val="22"/>
          <w:szCs w:val="22"/>
        </w:rPr>
        <w:t>contemp</w:t>
      </w:r>
      <w:r w:rsidRPr="005714FE">
        <w:rPr>
          <w:rFonts w:ascii="Bookman Old Style" w:hAnsi="Bookman Old Style"/>
          <w:sz w:val="22"/>
          <w:szCs w:val="22"/>
        </w:rPr>
        <w:t>lated</w:t>
      </w:r>
    </w:p>
    <w:p w:rsidR="00A17E00" w:rsidRPr="005714FE" w:rsidRDefault="00A17E00" w:rsidP="00A17E00">
      <w:pPr>
        <w:pStyle w:val="DefaultText"/>
        <w:rPr>
          <w:rFonts w:ascii="Bookman Old Style" w:hAnsi="Bookman Old Style"/>
          <w:sz w:val="22"/>
          <w:szCs w:val="22"/>
        </w:rPr>
      </w:pPr>
    </w:p>
    <w:p w:rsidR="00A17E00" w:rsidRPr="005714FE" w:rsidRDefault="00A17E00" w:rsidP="00043E83">
      <w:pPr>
        <w:pStyle w:val="DefaultText"/>
        <w:keepNext/>
        <w:keepLines/>
        <w:rPr>
          <w:rFonts w:ascii="Bookman Old Style" w:hAnsi="Bookman Old Style"/>
          <w:b/>
          <w:sz w:val="22"/>
          <w:szCs w:val="22"/>
        </w:rPr>
      </w:pPr>
      <w:r w:rsidRPr="005714FE">
        <w:rPr>
          <w:rFonts w:ascii="Bookman Old Style" w:hAnsi="Bookman Old Style"/>
          <w:b/>
          <w:sz w:val="22"/>
          <w:szCs w:val="22"/>
        </w:rPr>
        <w:lastRenderedPageBreak/>
        <w:t>CHAPTER 3</w:t>
      </w:r>
      <w:r w:rsidRPr="007D6D82">
        <w:rPr>
          <w:rFonts w:ascii="Bookman Old Style" w:hAnsi="Bookman Old Style"/>
          <w:sz w:val="22"/>
          <w:szCs w:val="22"/>
        </w:rPr>
        <w:t>:</w:t>
      </w:r>
      <w:r w:rsidRPr="005714FE">
        <w:rPr>
          <w:rFonts w:ascii="Bookman Old Style" w:hAnsi="Bookman Old Style"/>
          <w:b/>
          <w:sz w:val="22"/>
          <w:szCs w:val="22"/>
        </w:rPr>
        <w:t xml:space="preserve"> </w:t>
      </w:r>
      <w:r w:rsidRPr="007D6D82">
        <w:rPr>
          <w:rFonts w:ascii="Bookman Old Style" w:hAnsi="Bookman Old Style"/>
          <w:sz w:val="22"/>
          <w:szCs w:val="22"/>
        </w:rPr>
        <w:t>Licensure Requirement for Chiropractic Doctors</w:t>
      </w:r>
    </w:p>
    <w:p w:rsidR="00A17E00" w:rsidRPr="005714FE" w:rsidRDefault="00A17E00" w:rsidP="00043E83">
      <w:pPr>
        <w:pStyle w:val="DefaultText"/>
        <w:keepNext/>
        <w:keepLines/>
        <w:rPr>
          <w:rFonts w:ascii="Bookman Old Style" w:hAnsi="Bookman Old Style"/>
          <w:sz w:val="22"/>
          <w:szCs w:val="22"/>
        </w:rPr>
      </w:pPr>
      <w:r w:rsidRPr="005714FE">
        <w:rPr>
          <w:rFonts w:ascii="Bookman Old Style" w:hAnsi="Bookman Old Style"/>
          <w:sz w:val="22"/>
          <w:szCs w:val="22"/>
        </w:rPr>
        <w:t xml:space="preserve">STATUTORY </w:t>
      </w:r>
      <w:r>
        <w:rPr>
          <w:rFonts w:ascii="Bookman Old Style" w:hAnsi="Bookman Old Style"/>
          <w:sz w:val="22"/>
          <w:szCs w:val="22"/>
        </w:rPr>
        <w:t>BASIS</w:t>
      </w:r>
      <w:r w:rsidRPr="005714FE">
        <w:rPr>
          <w:rFonts w:ascii="Bookman Old Style" w:hAnsi="Bookman Old Style"/>
          <w:sz w:val="22"/>
          <w:szCs w:val="22"/>
        </w:rPr>
        <w:t>:</w:t>
      </w:r>
      <w:r>
        <w:rPr>
          <w:rFonts w:ascii="Bookman Old Style" w:hAnsi="Bookman Old Style"/>
          <w:sz w:val="22"/>
          <w:szCs w:val="22"/>
        </w:rPr>
        <w:t xml:space="preserve"> </w:t>
      </w:r>
      <w:r w:rsidRPr="005714FE">
        <w:rPr>
          <w:rFonts w:ascii="Bookman Old Style" w:hAnsi="Bookman Old Style"/>
          <w:sz w:val="22"/>
          <w:szCs w:val="22"/>
        </w:rPr>
        <w:t xml:space="preserve">32 </w:t>
      </w:r>
      <w:r>
        <w:rPr>
          <w:rFonts w:ascii="Bookman Old Style" w:hAnsi="Bookman Old Style"/>
          <w:sz w:val="22"/>
          <w:szCs w:val="22"/>
        </w:rPr>
        <w:t>M.R.S.</w:t>
      </w:r>
      <w:r w:rsidRPr="005714FE">
        <w:rPr>
          <w:rFonts w:ascii="Bookman Old Style" w:hAnsi="Bookman Old Style"/>
          <w:sz w:val="22"/>
          <w:szCs w:val="22"/>
        </w:rPr>
        <w:t xml:space="preserve"> </w:t>
      </w:r>
      <w:r w:rsidR="00A06283">
        <w:rPr>
          <w:rFonts w:ascii="Bookman Old Style" w:hAnsi="Bookman Old Style"/>
          <w:sz w:val="22"/>
          <w:szCs w:val="22"/>
        </w:rPr>
        <w:t xml:space="preserve">§§ </w:t>
      </w:r>
      <w:r w:rsidRPr="005714FE">
        <w:rPr>
          <w:rFonts w:ascii="Bookman Old Style" w:hAnsi="Bookman Old Style"/>
          <w:sz w:val="22"/>
          <w:szCs w:val="22"/>
        </w:rPr>
        <w:t>502, 551, 552</w:t>
      </w:r>
    </w:p>
    <w:p w:rsidR="00A17E00" w:rsidRPr="005714FE" w:rsidRDefault="00A17E00" w:rsidP="00A17E00">
      <w:pPr>
        <w:pStyle w:val="DefaultText"/>
        <w:ind w:right="270"/>
        <w:rPr>
          <w:rFonts w:ascii="Bookman Old Style" w:hAnsi="Bookman Old Style"/>
          <w:sz w:val="22"/>
          <w:szCs w:val="22"/>
        </w:rPr>
      </w:pPr>
      <w:r w:rsidRPr="005714FE">
        <w:rPr>
          <w:rFonts w:ascii="Bookman Old Style" w:hAnsi="Bookman Old Style"/>
          <w:sz w:val="22"/>
          <w:szCs w:val="22"/>
        </w:rPr>
        <w:t>PURPOSE:</w:t>
      </w:r>
      <w:r>
        <w:rPr>
          <w:rFonts w:ascii="Bookman Old Style" w:hAnsi="Bookman Old Style"/>
          <w:sz w:val="22"/>
          <w:szCs w:val="22"/>
        </w:rPr>
        <w:t xml:space="preserve"> </w:t>
      </w:r>
      <w:r w:rsidRPr="005714FE">
        <w:rPr>
          <w:rFonts w:ascii="Bookman Old Style" w:hAnsi="Bookman Old Style"/>
          <w:sz w:val="22"/>
          <w:szCs w:val="22"/>
        </w:rPr>
        <w:t>The chapter establishes requirements for issuance of a license to practice chiropractic, including application, education, experience, and references.</w:t>
      </w:r>
      <w:r>
        <w:rPr>
          <w:rFonts w:ascii="Bookman Old Style" w:hAnsi="Bookman Old Style"/>
          <w:sz w:val="22"/>
          <w:szCs w:val="22"/>
        </w:rPr>
        <w:t xml:space="preserve"> </w:t>
      </w:r>
      <w:r w:rsidRPr="005714FE">
        <w:rPr>
          <w:rFonts w:ascii="Bookman Old Style" w:hAnsi="Bookman Old Style"/>
          <w:sz w:val="22"/>
          <w:szCs w:val="22"/>
        </w:rPr>
        <w:t xml:space="preserve">The Board may review this chapter for conformance with statutes and make updates as may be necessary. </w:t>
      </w:r>
    </w:p>
    <w:p w:rsidR="00A17E00" w:rsidRPr="005714FE" w:rsidRDefault="00A17E00" w:rsidP="00A17E00">
      <w:pPr>
        <w:pStyle w:val="DefaultText"/>
        <w:rPr>
          <w:rFonts w:ascii="Bookman Old Style" w:hAnsi="Bookman Old Style"/>
          <w:sz w:val="22"/>
          <w:szCs w:val="22"/>
        </w:rPr>
      </w:pPr>
      <w:r w:rsidRPr="005714FE">
        <w:rPr>
          <w:rFonts w:ascii="Bookman Old Style" w:hAnsi="Bookman Old Style"/>
          <w:sz w:val="22"/>
          <w:szCs w:val="22"/>
        </w:rPr>
        <w:t>SCHEDULE FOR ADOPTION:</w:t>
      </w:r>
      <w:r>
        <w:rPr>
          <w:rFonts w:ascii="Bookman Old Style" w:hAnsi="Bookman Old Style"/>
          <w:sz w:val="22"/>
          <w:szCs w:val="22"/>
        </w:rPr>
        <w:t xml:space="preserve"> W</w:t>
      </w:r>
      <w:r w:rsidRPr="005714FE">
        <w:rPr>
          <w:rFonts w:ascii="Bookman Old Style" w:hAnsi="Bookman Old Style"/>
          <w:sz w:val="22"/>
          <w:szCs w:val="22"/>
        </w:rPr>
        <w:t>ithin one year, if necessary.</w:t>
      </w:r>
    </w:p>
    <w:p w:rsidR="00A17E00" w:rsidRPr="005714FE" w:rsidRDefault="00A17E00" w:rsidP="00A17E00">
      <w:pPr>
        <w:pStyle w:val="DefaultText"/>
        <w:rPr>
          <w:rFonts w:ascii="Bookman Old Style" w:hAnsi="Bookman Old Style"/>
          <w:sz w:val="22"/>
          <w:szCs w:val="22"/>
        </w:rPr>
      </w:pPr>
      <w:r w:rsidRPr="005714FE">
        <w:rPr>
          <w:rFonts w:ascii="Bookman Old Style" w:hAnsi="Bookman Old Style"/>
          <w:sz w:val="22"/>
          <w:szCs w:val="22"/>
        </w:rPr>
        <w:t>AFFECTED PARTIES: License applicants</w:t>
      </w:r>
    </w:p>
    <w:p w:rsidR="00A17E00" w:rsidRPr="005714FE" w:rsidRDefault="00A17E00" w:rsidP="00A17E00">
      <w:pPr>
        <w:pStyle w:val="DefaultText"/>
        <w:rPr>
          <w:rFonts w:ascii="Bookman Old Style" w:hAnsi="Bookman Old Style"/>
          <w:sz w:val="22"/>
          <w:szCs w:val="22"/>
        </w:rPr>
      </w:pPr>
      <w:r w:rsidRPr="005714FE">
        <w:rPr>
          <w:rFonts w:ascii="Bookman Old Style" w:hAnsi="Bookman Old Style"/>
          <w:sz w:val="22"/>
          <w:szCs w:val="22"/>
        </w:rPr>
        <w:t>CONSENSUS-BASED RULE DEVELOPMENT:</w:t>
      </w:r>
      <w:r>
        <w:rPr>
          <w:rFonts w:ascii="Bookman Old Style" w:hAnsi="Bookman Old Style"/>
          <w:sz w:val="22"/>
          <w:szCs w:val="22"/>
        </w:rPr>
        <w:t xml:space="preserve"> </w:t>
      </w:r>
      <w:r w:rsidRPr="005714FE">
        <w:rPr>
          <w:rFonts w:ascii="Bookman Old Style" w:hAnsi="Bookman Old Style"/>
          <w:sz w:val="22"/>
          <w:szCs w:val="22"/>
        </w:rPr>
        <w:t xml:space="preserve">Not </w:t>
      </w:r>
      <w:r>
        <w:rPr>
          <w:rFonts w:ascii="Bookman Old Style" w:hAnsi="Bookman Old Style"/>
          <w:sz w:val="22"/>
          <w:szCs w:val="22"/>
        </w:rPr>
        <w:t>contemp</w:t>
      </w:r>
      <w:r w:rsidRPr="005714FE">
        <w:rPr>
          <w:rFonts w:ascii="Bookman Old Style" w:hAnsi="Bookman Old Style"/>
          <w:sz w:val="22"/>
          <w:szCs w:val="22"/>
        </w:rPr>
        <w:t>lated</w:t>
      </w:r>
      <w:r>
        <w:rPr>
          <w:rFonts w:ascii="Bookman Old Style" w:hAnsi="Bookman Old Style"/>
          <w:sz w:val="22"/>
          <w:szCs w:val="22"/>
        </w:rPr>
        <w:t>.</w:t>
      </w:r>
    </w:p>
    <w:p w:rsidR="00A17E00" w:rsidRPr="005714FE" w:rsidRDefault="00A17E00" w:rsidP="00A17E00">
      <w:pPr>
        <w:pStyle w:val="DefaultText"/>
        <w:rPr>
          <w:rFonts w:ascii="Bookman Old Style" w:hAnsi="Bookman Old Style"/>
          <w:sz w:val="22"/>
          <w:szCs w:val="22"/>
        </w:rPr>
      </w:pPr>
    </w:p>
    <w:p w:rsidR="00A17E00" w:rsidRPr="005714FE" w:rsidRDefault="00A17E00" w:rsidP="00A17E00">
      <w:pPr>
        <w:pStyle w:val="DefaultText"/>
        <w:rPr>
          <w:rFonts w:ascii="Bookman Old Style" w:hAnsi="Bookman Old Style"/>
          <w:b/>
          <w:sz w:val="22"/>
          <w:szCs w:val="22"/>
        </w:rPr>
      </w:pPr>
      <w:r w:rsidRPr="005714FE">
        <w:rPr>
          <w:rFonts w:ascii="Bookman Old Style" w:hAnsi="Bookman Old Style"/>
          <w:b/>
          <w:sz w:val="22"/>
          <w:szCs w:val="22"/>
        </w:rPr>
        <w:t>CHAPTER 4</w:t>
      </w:r>
      <w:r w:rsidRPr="007D6D82">
        <w:rPr>
          <w:rFonts w:ascii="Bookman Old Style" w:hAnsi="Bookman Old Style"/>
          <w:sz w:val="22"/>
          <w:szCs w:val="22"/>
        </w:rPr>
        <w:t>: Requirements for Certifying Chiropractors to Practice Chiropractic Acupuncture</w:t>
      </w:r>
    </w:p>
    <w:p w:rsidR="00A17E00" w:rsidRPr="005714FE" w:rsidRDefault="00A17E00" w:rsidP="00A17E00">
      <w:pPr>
        <w:pStyle w:val="DefaultText"/>
        <w:rPr>
          <w:rFonts w:ascii="Bookman Old Style" w:hAnsi="Bookman Old Style"/>
          <w:sz w:val="22"/>
          <w:szCs w:val="22"/>
        </w:rPr>
      </w:pPr>
      <w:r w:rsidRPr="005714FE">
        <w:rPr>
          <w:rFonts w:ascii="Bookman Old Style" w:hAnsi="Bookman Old Style"/>
          <w:sz w:val="22"/>
          <w:szCs w:val="22"/>
        </w:rPr>
        <w:t xml:space="preserve">STATUTORY </w:t>
      </w:r>
      <w:r>
        <w:rPr>
          <w:rFonts w:ascii="Bookman Old Style" w:hAnsi="Bookman Old Style"/>
          <w:sz w:val="22"/>
          <w:szCs w:val="22"/>
        </w:rPr>
        <w:t>BASIS</w:t>
      </w:r>
      <w:r w:rsidRPr="005714FE">
        <w:rPr>
          <w:rFonts w:ascii="Bookman Old Style" w:hAnsi="Bookman Old Style"/>
          <w:sz w:val="22"/>
          <w:szCs w:val="22"/>
        </w:rPr>
        <w:t>:</w:t>
      </w:r>
      <w:r>
        <w:rPr>
          <w:rFonts w:ascii="Bookman Old Style" w:hAnsi="Bookman Old Style"/>
          <w:sz w:val="22"/>
          <w:szCs w:val="22"/>
        </w:rPr>
        <w:t xml:space="preserve"> </w:t>
      </w:r>
      <w:r w:rsidRPr="005714FE">
        <w:rPr>
          <w:rFonts w:ascii="Bookman Old Style" w:hAnsi="Bookman Old Style"/>
          <w:sz w:val="22"/>
          <w:szCs w:val="22"/>
        </w:rPr>
        <w:t xml:space="preserve">32 </w:t>
      </w:r>
      <w:r>
        <w:rPr>
          <w:rFonts w:ascii="Bookman Old Style" w:hAnsi="Bookman Old Style"/>
          <w:sz w:val="22"/>
          <w:szCs w:val="22"/>
        </w:rPr>
        <w:t>M.R.S.</w:t>
      </w:r>
      <w:r w:rsidRPr="005714FE">
        <w:rPr>
          <w:rFonts w:ascii="Bookman Old Style" w:hAnsi="Bookman Old Style"/>
          <w:sz w:val="22"/>
          <w:szCs w:val="22"/>
        </w:rPr>
        <w:t xml:space="preserve"> </w:t>
      </w:r>
      <w:r w:rsidR="00A06283">
        <w:rPr>
          <w:rFonts w:ascii="Bookman Old Style" w:hAnsi="Bookman Old Style"/>
          <w:sz w:val="22"/>
          <w:szCs w:val="22"/>
        </w:rPr>
        <w:t>§</w:t>
      </w:r>
      <w:r w:rsidRPr="005714FE">
        <w:rPr>
          <w:rFonts w:ascii="Bookman Old Style" w:hAnsi="Bookman Old Style"/>
          <w:sz w:val="22"/>
          <w:szCs w:val="22"/>
        </w:rPr>
        <w:t>502</w:t>
      </w:r>
    </w:p>
    <w:p w:rsidR="00A17E00" w:rsidRPr="005714FE" w:rsidRDefault="00A17E00" w:rsidP="00A17E00">
      <w:pPr>
        <w:pStyle w:val="DefaultText"/>
        <w:rPr>
          <w:rFonts w:ascii="Bookman Old Style" w:hAnsi="Bookman Old Style"/>
          <w:sz w:val="22"/>
          <w:szCs w:val="22"/>
        </w:rPr>
      </w:pPr>
      <w:r w:rsidRPr="005714FE">
        <w:rPr>
          <w:rFonts w:ascii="Bookman Old Style" w:hAnsi="Bookman Old Style"/>
          <w:sz w:val="22"/>
          <w:szCs w:val="22"/>
        </w:rPr>
        <w:t>PURPOSE:</w:t>
      </w:r>
      <w:r>
        <w:rPr>
          <w:rFonts w:ascii="Bookman Old Style" w:hAnsi="Bookman Old Style"/>
          <w:sz w:val="22"/>
          <w:szCs w:val="22"/>
        </w:rPr>
        <w:t xml:space="preserve"> </w:t>
      </w:r>
      <w:r w:rsidRPr="005714FE">
        <w:rPr>
          <w:rFonts w:ascii="Bookman Old Style" w:hAnsi="Bookman Old Style"/>
          <w:sz w:val="22"/>
          <w:szCs w:val="22"/>
        </w:rPr>
        <w:t>The chapter establishes acceptable qualifications, procedures and continuing education requirements for certifying licensed chiropractors in the practice of chiropractic acupuncture.</w:t>
      </w:r>
      <w:r>
        <w:rPr>
          <w:rFonts w:ascii="Bookman Old Style" w:hAnsi="Bookman Old Style"/>
          <w:sz w:val="22"/>
          <w:szCs w:val="22"/>
        </w:rPr>
        <w:t xml:space="preserve"> </w:t>
      </w:r>
      <w:r w:rsidRPr="005714FE">
        <w:rPr>
          <w:rFonts w:ascii="Bookman Old Style" w:hAnsi="Bookman Old Style"/>
          <w:sz w:val="22"/>
          <w:szCs w:val="22"/>
        </w:rPr>
        <w:t>The Board may review this chapter for conformance with statutes and make updates as may be necessary.</w:t>
      </w:r>
    </w:p>
    <w:p w:rsidR="00A17E00" w:rsidRPr="005714FE" w:rsidRDefault="00A17E00" w:rsidP="00A17E00">
      <w:pPr>
        <w:pStyle w:val="DefaultText"/>
        <w:rPr>
          <w:rFonts w:ascii="Bookman Old Style" w:hAnsi="Bookman Old Style"/>
          <w:sz w:val="22"/>
          <w:szCs w:val="22"/>
        </w:rPr>
      </w:pPr>
      <w:r w:rsidRPr="005714FE">
        <w:rPr>
          <w:rFonts w:ascii="Bookman Old Style" w:hAnsi="Bookman Old Style"/>
          <w:sz w:val="22"/>
          <w:szCs w:val="22"/>
        </w:rPr>
        <w:t>SCHEDULE FOR ADOPTION:</w:t>
      </w:r>
      <w:r>
        <w:rPr>
          <w:rFonts w:ascii="Bookman Old Style" w:hAnsi="Bookman Old Style"/>
          <w:sz w:val="22"/>
          <w:szCs w:val="22"/>
        </w:rPr>
        <w:t xml:space="preserve"> </w:t>
      </w:r>
      <w:r w:rsidRPr="005714FE">
        <w:rPr>
          <w:rFonts w:ascii="Bookman Old Style" w:hAnsi="Bookman Old Style"/>
          <w:sz w:val="22"/>
          <w:szCs w:val="22"/>
        </w:rPr>
        <w:t>Within one year, if necessary.</w:t>
      </w:r>
    </w:p>
    <w:p w:rsidR="00A17E00" w:rsidRPr="005714FE" w:rsidRDefault="00A17E00" w:rsidP="00A17E00">
      <w:pPr>
        <w:pStyle w:val="DefaultText"/>
        <w:rPr>
          <w:rFonts w:ascii="Bookman Old Style" w:hAnsi="Bookman Old Style"/>
          <w:sz w:val="22"/>
          <w:szCs w:val="22"/>
        </w:rPr>
      </w:pPr>
      <w:r w:rsidRPr="005714FE">
        <w:rPr>
          <w:rFonts w:ascii="Bookman Old Style" w:hAnsi="Bookman Old Style"/>
          <w:sz w:val="22"/>
          <w:szCs w:val="22"/>
        </w:rPr>
        <w:t>AFFECTED PARTIES: License applicants and licensees</w:t>
      </w:r>
    </w:p>
    <w:p w:rsidR="00A17E00" w:rsidRPr="005714FE" w:rsidRDefault="00A17E00" w:rsidP="00A17E00">
      <w:pPr>
        <w:pStyle w:val="DefaultText"/>
        <w:rPr>
          <w:rFonts w:ascii="Bookman Old Style" w:hAnsi="Bookman Old Style"/>
          <w:sz w:val="22"/>
          <w:szCs w:val="22"/>
        </w:rPr>
      </w:pPr>
      <w:r w:rsidRPr="005714FE">
        <w:rPr>
          <w:rFonts w:ascii="Bookman Old Style" w:hAnsi="Bookman Old Style"/>
          <w:sz w:val="22"/>
          <w:szCs w:val="22"/>
        </w:rPr>
        <w:t>CONSENSUS-BASED RULE DEVELOPMENT:</w:t>
      </w:r>
      <w:r>
        <w:rPr>
          <w:rFonts w:ascii="Bookman Old Style" w:hAnsi="Bookman Old Style"/>
          <w:sz w:val="22"/>
          <w:szCs w:val="22"/>
        </w:rPr>
        <w:t xml:space="preserve"> </w:t>
      </w:r>
      <w:r w:rsidRPr="005714FE">
        <w:rPr>
          <w:rFonts w:ascii="Bookman Old Style" w:hAnsi="Bookman Old Style"/>
          <w:sz w:val="22"/>
          <w:szCs w:val="22"/>
        </w:rPr>
        <w:t xml:space="preserve">Not </w:t>
      </w:r>
      <w:r>
        <w:rPr>
          <w:rFonts w:ascii="Bookman Old Style" w:hAnsi="Bookman Old Style"/>
          <w:sz w:val="22"/>
          <w:szCs w:val="22"/>
        </w:rPr>
        <w:t>contemp</w:t>
      </w:r>
      <w:r w:rsidRPr="005714FE">
        <w:rPr>
          <w:rFonts w:ascii="Bookman Old Style" w:hAnsi="Bookman Old Style"/>
          <w:sz w:val="22"/>
          <w:szCs w:val="22"/>
        </w:rPr>
        <w:t>lated</w:t>
      </w:r>
      <w:r>
        <w:rPr>
          <w:rFonts w:ascii="Bookman Old Style" w:hAnsi="Bookman Old Style"/>
          <w:sz w:val="22"/>
          <w:szCs w:val="22"/>
        </w:rPr>
        <w:t>.</w:t>
      </w:r>
    </w:p>
    <w:p w:rsidR="00A17E00" w:rsidRPr="005714FE" w:rsidRDefault="00A17E00" w:rsidP="00A17E00">
      <w:pPr>
        <w:pStyle w:val="DefaultText"/>
        <w:rPr>
          <w:rFonts w:ascii="Bookman Old Style" w:hAnsi="Bookman Old Style"/>
          <w:sz w:val="22"/>
          <w:szCs w:val="22"/>
        </w:rPr>
      </w:pPr>
    </w:p>
    <w:p w:rsidR="00A17E00" w:rsidRPr="005714FE" w:rsidRDefault="00A17E00" w:rsidP="00A17E00">
      <w:pPr>
        <w:pStyle w:val="DefaultText"/>
        <w:rPr>
          <w:rFonts w:ascii="Bookman Old Style" w:hAnsi="Bookman Old Style"/>
          <w:b/>
          <w:sz w:val="22"/>
          <w:szCs w:val="22"/>
        </w:rPr>
      </w:pPr>
      <w:r w:rsidRPr="005714FE">
        <w:rPr>
          <w:rFonts w:ascii="Bookman Old Style" w:hAnsi="Bookman Old Style"/>
          <w:b/>
          <w:sz w:val="22"/>
          <w:szCs w:val="22"/>
        </w:rPr>
        <w:t>CHAPTER 5</w:t>
      </w:r>
      <w:r w:rsidRPr="007D6D82">
        <w:rPr>
          <w:rFonts w:ascii="Bookman Old Style" w:hAnsi="Bookman Old Style"/>
          <w:sz w:val="22"/>
          <w:szCs w:val="22"/>
        </w:rPr>
        <w:t>: Certification Requirement</w:t>
      </w:r>
      <w:r>
        <w:rPr>
          <w:rFonts w:ascii="Bookman Old Style" w:hAnsi="Bookman Old Style"/>
          <w:sz w:val="22"/>
          <w:szCs w:val="22"/>
        </w:rPr>
        <w:t>s</w:t>
      </w:r>
      <w:r w:rsidRPr="007D6D82">
        <w:rPr>
          <w:rFonts w:ascii="Bookman Old Style" w:hAnsi="Bookman Old Style"/>
          <w:sz w:val="22"/>
          <w:szCs w:val="22"/>
        </w:rPr>
        <w:t xml:space="preserve"> for Chiropractic Assistants and the Issuance of Temporary Certificates for Chiropractic Assistants</w:t>
      </w:r>
      <w:r>
        <w:rPr>
          <w:rFonts w:ascii="Bookman Old Style" w:hAnsi="Bookman Old Style"/>
          <w:b/>
          <w:sz w:val="22"/>
          <w:szCs w:val="22"/>
        </w:rPr>
        <w:t xml:space="preserve"> </w:t>
      </w:r>
    </w:p>
    <w:p w:rsidR="00A17E00" w:rsidRPr="005714FE" w:rsidRDefault="00A17E00" w:rsidP="00A17E00">
      <w:pPr>
        <w:pStyle w:val="DefaultText"/>
        <w:rPr>
          <w:rFonts w:ascii="Bookman Old Style" w:hAnsi="Bookman Old Style"/>
          <w:sz w:val="22"/>
          <w:szCs w:val="22"/>
        </w:rPr>
      </w:pPr>
      <w:r w:rsidRPr="005714FE">
        <w:rPr>
          <w:rFonts w:ascii="Bookman Old Style" w:hAnsi="Bookman Old Style"/>
          <w:sz w:val="22"/>
          <w:szCs w:val="22"/>
        </w:rPr>
        <w:t xml:space="preserve">STATUTORY </w:t>
      </w:r>
      <w:r>
        <w:rPr>
          <w:rFonts w:ascii="Bookman Old Style" w:hAnsi="Bookman Old Style"/>
          <w:sz w:val="22"/>
          <w:szCs w:val="22"/>
        </w:rPr>
        <w:t>BASIS</w:t>
      </w:r>
      <w:r w:rsidRPr="005714FE">
        <w:rPr>
          <w:rFonts w:ascii="Bookman Old Style" w:hAnsi="Bookman Old Style"/>
          <w:sz w:val="22"/>
          <w:szCs w:val="22"/>
        </w:rPr>
        <w:t>:</w:t>
      </w:r>
      <w:r>
        <w:rPr>
          <w:rFonts w:ascii="Bookman Old Style" w:hAnsi="Bookman Old Style"/>
          <w:sz w:val="22"/>
          <w:szCs w:val="22"/>
        </w:rPr>
        <w:t xml:space="preserve"> </w:t>
      </w:r>
      <w:r w:rsidRPr="005714FE">
        <w:rPr>
          <w:rFonts w:ascii="Bookman Old Style" w:hAnsi="Bookman Old Style"/>
          <w:sz w:val="22"/>
          <w:szCs w:val="22"/>
        </w:rPr>
        <w:t xml:space="preserve">32 </w:t>
      </w:r>
      <w:r>
        <w:rPr>
          <w:rFonts w:ascii="Bookman Old Style" w:hAnsi="Bookman Old Style"/>
          <w:sz w:val="22"/>
          <w:szCs w:val="22"/>
        </w:rPr>
        <w:t>M.R.S.</w:t>
      </w:r>
      <w:r w:rsidRPr="005714FE">
        <w:rPr>
          <w:rFonts w:ascii="Bookman Old Style" w:hAnsi="Bookman Old Style"/>
          <w:sz w:val="22"/>
          <w:szCs w:val="22"/>
        </w:rPr>
        <w:t xml:space="preserve"> </w:t>
      </w:r>
      <w:r w:rsidR="00A06283">
        <w:rPr>
          <w:rFonts w:ascii="Bookman Old Style" w:hAnsi="Bookman Old Style"/>
          <w:sz w:val="22"/>
          <w:szCs w:val="22"/>
        </w:rPr>
        <w:t xml:space="preserve">§§ </w:t>
      </w:r>
      <w:r w:rsidRPr="005714FE">
        <w:rPr>
          <w:rFonts w:ascii="Bookman Old Style" w:hAnsi="Bookman Old Style"/>
          <w:sz w:val="22"/>
          <w:szCs w:val="22"/>
        </w:rPr>
        <w:t>502, 555, 556</w:t>
      </w:r>
    </w:p>
    <w:p w:rsidR="00A17E00" w:rsidRPr="005714FE" w:rsidRDefault="00A17E00" w:rsidP="00A17E00">
      <w:pPr>
        <w:pStyle w:val="DefaultText"/>
        <w:rPr>
          <w:rFonts w:ascii="Bookman Old Style" w:hAnsi="Bookman Old Style"/>
          <w:sz w:val="22"/>
          <w:szCs w:val="22"/>
        </w:rPr>
      </w:pPr>
      <w:r w:rsidRPr="005714FE">
        <w:rPr>
          <w:rFonts w:ascii="Bookman Old Style" w:hAnsi="Bookman Old Style"/>
          <w:sz w:val="22"/>
          <w:szCs w:val="22"/>
        </w:rPr>
        <w:t>PURPOSE:</w:t>
      </w:r>
      <w:r>
        <w:rPr>
          <w:rFonts w:ascii="Bookman Old Style" w:hAnsi="Bookman Old Style"/>
          <w:sz w:val="22"/>
          <w:szCs w:val="22"/>
        </w:rPr>
        <w:t xml:space="preserve"> This chapter e</w:t>
      </w:r>
      <w:r w:rsidRPr="005714FE">
        <w:rPr>
          <w:rFonts w:ascii="Bookman Old Style" w:hAnsi="Bookman Old Style"/>
          <w:sz w:val="22"/>
          <w:szCs w:val="22"/>
        </w:rPr>
        <w:t>stablishes requirements for issuance of a certificate to function as a certified chiropractic assistant, and the issuance of a temporary certificate to function as a certified chiropractic assistant.</w:t>
      </w:r>
      <w:r>
        <w:rPr>
          <w:rFonts w:ascii="Bookman Old Style" w:hAnsi="Bookman Old Style"/>
          <w:sz w:val="22"/>
          <w:szCs w:val="22"/>
        </w:rPr>
        <w:t xml:space="preserve"> </w:t>
      </w:r>
      <w:r w:rsidRPr="005714FE">
        <w:rPr>
          <w:rFonts w:ascii="Bookman Old Style" w:hAnsi="Bookman Old Style"/>
          <w:sz w:val="22"/>
          <w:szCs w:val="22"/>
        </w:rPr>
        <w:t>The Board may review this chapter for conformance with statutes and make updates as may be necessary.</w:t>
      </w:r>
      <w:r>
        <w:rPr>
          <w:rFonts w:ascii="Bookman Old Style" w:hAnsi="Bookman Old Style"/>
          <w:sz w:val="22"/>
          <w:szCs w:val="22"/>
        </w:rPr>
        <w:t xml:space="preserve"> </w:t>
      </w:r>
    </w:p>
    <w:p w:rsidR="00A17E00" w:rsidRPr="005714FE" w:rsidRDefault="00A17E00" w:rsidP="00A17E00">
      <w:pPr>
        <w:pStyle w:val="DefaultText"/>
        <w:rPr>
          <w:rFonts w:ascii="Bookman Old Style" w:hAnsi="Bookman Old Style"/>
          <w:sz w:val="22"/>
          <w:szCs w:val="22"/>
        </w:rPr>
      </w:pPr>
      <w:r w:rsidRPr="005714FE">
        <w:rPr>
          <w:rFonts w:ascii="Bookman Old Style" w:hAnsi="Bookman Old Style"/>
          <w:sz w:val="22"/>
          <w:szCs w:val="22"/>
        </w:rPr>
        <w:t>SCHEDULE FOR ADOPTION:</w:t>
      </w:r>
      <w:r>
        <w:rPr>
          <w:rFonts w:ascii="Bookman Old Style" w:hAnsi="Bookman Old Style"/>
          <w:sz w:val="22"/>
          <w:szCs w:val="22"/>
        </w:rPr>
        <w:t xml:space="preserve"> </w:t>
      </w:r>
      <w:r w:rsidRPr="005714FE">
        <w:rPr>
          <w:rFonts w:ascii="Bookman Old Style" w:hAnsi="Bookman Old Style"/>
          <w:sz w:val="22"/>
          <w:szCs w:val="22"/>
        </w:rPr>
        <w:t>Within one year, if necessary.</w:t>
      </w:r>
    </w:p>
    <w:p w:rsidR="00A17E00" w:rsidRPr="005714FE" w:rsidRDefault="00A17E00" w:rsidP="00A17E00">
      <w:pPr>
        <w:pStyle w:val="DefaultText"/>
        <w:rPr>
          <w:rFonts w:ascii="Bookman Old Style" w:hAnsi="Bookman Old Style"/>
          <w:sz w:val="22"/>
          <w:szCs w:val="22"/>
        </w:rPr>
      </w:pPr>
      <w:r w:rsidRPr="005714FE">
        <w:rPr>
          <w:rFonts w:ascii="Bookman Old Style" w:hAnsi="Bookman Old Style"/>
          <w:sz w:val="22"/>
          <w:szCs w:val="22"/>
        </w:rPr>
        <w:t>AFFECTED PARTIES: Licensees</w:t>
      </w:r>
    </w:p>
    <w:p w:rsidR="00A17E00" w:rsidRPr="005714FE" w:rsidRDefault="00A17E00" w:rsidP="00A17E00">
      <w:pPr>
        <w:pStyle w:val="DefaultText"/>
        <w:rPr>
          <w:rFonts w:ascii="Bookman Old Style" w:hAnsi="Bookman Old Style"/>
          <w:sz w:val="22"/>
          <w:szCs w:val="22"/>
        </w:rPr>
      </w:pPr>
      <w:r w:rsidRPr="005714FE">
        <w:rPr>
          <w:rFonts w:ascii="Bookman Old Style" w:hAnsi="Bookman Old Style"/>
          <w:sz w:val="22"/>
          <w:szCs w:val="22"/>
        </w:rPr>
        <w:t>CONSENSUS-BASED RULE DEVELOPMENT:</w:t>
      </w:r>
      <w:r>
        <w:rPr>
          <w:rFonts w:ascii="Bookman Old Style" w:hAnsi="Bookman Old Style"/>
          <w:sz w:val="22"/>
          <w:szCs w:val="22"/>
        </w:rPr>
        <w:t xml:space="preserve"> </w:t>
      </w:r>
      <w:r w:rsidRPr="005714FE">
        <w:rPr>
          <w:rFonts w:ascii="Bookman Old Style" w:hAnsi="Bookman Old Style"/>
          <w:sz w:val="22"/>
          <w:szCs w:val="22"/>
        </w:rPr>
        <w:t xml:space="preserve">Not </w:t>
      </w:r>
      <w:r>
        <w:rPr>
          <w:rFonts w:ascii="Bookman Old Style" w:hAnsi="Bookman Old Style"/>
          <w:sz w:val="22"/>
          <w:szCs w:val="22"/>
        </w:rPr>
        <w:t>contemp</w:t>
      </w:r>
      <w:r w:rsidRPr="005714FE">
        <w:rPr>
          <w:rFonts w:ascii="Bookman Old Style" w:hAnsi="Bookman Old Style"/>
          <w:sz w:val="22"/>
          <w:szCs w:val="22"/>
        </w:rPr>
        <w:t>lated</w:t>
      </w:r>
      <w:r>
        <w:rPr>
          <w:rFonts w:ascii="Bookman Old Style" w:hAnsi="Bookman Old Style"/>
          <w:sz w:val="22"/>
          <w:szCs w:val="22"/>
        </w:rPr>
        <w:t>.</w:t>
      </w:r>
    </w:p>
    <w:p w:rsidR="00A17E00" w:rsidRPr="005714FE" w:rsidRDefault="00A17E00" w:rsidP="00A17E00">
      <w:pPr>
        <w:pStyle w:val="DefaultText"/>
        <w:rPr>
          <w:rFonts w:ascii="Bookman Old Style" w:hAnsi="Bookman Old Style"/>
          <w:sz w:val="22"/>
          <w:szCs w:val="22"/>
        </w:rPr>
      </w:pPr>
    </w:p>
    <w:p w:rsidR="00A17E00" w:rsidRPr="005714FE" w:rsidRDefault="00A17E00" w:rsidP="00A17E00">
      <w:pPr>
        <w:pStyle w:val="DefaultText"/>
        <w:rPr>
          <w:rFonts w:ascii="Bookman Old Style" w:hAnsi="Bookman Old Style"/>
          <w:b/>
          <w:sz w:val="22"/>
          <w:szCs w:val="22"/>
        </w:rPr>
      </w:pPr>
      <w:r w:rsidRPr="005714FE">
        <w:rPr>
          <w:rFonts w:ascii="Bookman Old Style" w:hAnsi="Bookman Old Style"/>
          <w:b/>
          <w:sz w:val="22"/>
          <w:szCs w:val="22"/>
        </w:rPr>
        <w:t>CHAPTER 6</w:t>
      </w:r>
      <w:r w:rsidRPr="007D6D82">
        <w:rPr>
          <w:rFonts w:ascii="Bookman Old Style" w:hAnsi="Bookman Old Style"/>
          <w:sz w:val="22"/>
          <w:szCs w:val="22"/>
        </w:rPr>
        <w:t>: Continuing Professional Education</w:t>
      </w:r>
    </w:p>
    <w:p w:rsidR="00A17E00" w:rsidRPr="005714FE" w:rsidRDefault="00A17E00" w:rsidP="00A17E00">
      <w:pPr>
        <w:pStyle w:val="DefaultText"/>
        <w:rPr>
          <w:rFonts w:ascii="Bookman Old Style" w:hAnsi="Bookman Old Style"/>
          <w:sz w:val="22"/>
          <w:szCs w:val="22"/>
        </w:rPr>
      </w:pPr>
      <w:r w:rsidRPr="005714FE">
        <w:rPr>
          <w:rFonts w:ascii="Bookman Old Style" w:hAnsi="Bookman Old Style"/>
          <w:sz w:val="22"/>
          <w:szCs w:val="22"/>
        </w:rPr>
        <w:t xml:space="preserve">STATUTORY </w:t>
      </w:r>
      <w:r>
        <w:rPr>
          <w:rFonts w:ascii="Bookman Old Style" w:hAnsi="Bookman Old Style"/>
          <w:sz w:val="22"/>
          <w:szCs w:val="22"/>
        </w:rPr>
        <w:t>BASIS</w:t>
      </w:r>
      <w:r w:rsidRPr="005714FE">
        <w:rPr>
          <w:rFonts w:ascii="Bookman Old Style" w:hAnsi="Bookman Old Style"/>
          <w:sz w:val="22"/>
          <w:szCs w:val="22"/>
        </w:rPr>
        <w:t>:</w:t>
      </w:r>
      <w:r>
        <w:rPr>
          <w:rFonts w:ascii="Bookman Old Style" w:hAnsi="Bookman Old Style"/>
          <w:sz w:val="22"/>
          <w:szCs w:val="22"/>
        </w:rPr>
        <w:t xml:space="preserve"> </w:t>
      </w:r>
      <w:r w:rsidRPr="005714FE">
        <w:rPr>
          <w:rFonts w:ascii="Bookman Old Style" w:hAnsi="Bookman Old Style"/>
          <w:sz w:val="22"/>
          <w:szCs w:val="22"/>
        </w:rPr>
        <w:t xml:space="preserve">32 </w:t>
      </w:r>
      <w:r>
        <w:rPr>
          <w:rFonts w:ascii="Bookman Old Style" w:hAnsi="Bookman Old Style"/>
          <w:sz w:val="22"/>
          <w:szCs w:val="22"/>
        </w:rPr>
        <w:t>M.R.S.</w:t>
      </w:r>
      <w:r w:rsidRPr="005714FE">
        <w:rPr>
          <w:rFonts w:ascii="Bookman Old Style" w:hAnsi="Bookman Old Style"/>
          <w:sz w:val="22"/>
          <w:szCs w:val="22"/>
        </w:rPr>
        <w:t xml:space="preserve"> </w:t>
      </w:r>
      <w:r w:rsidR="00A06283">
        <w:rPr>
          <w:rFonts w:ascii="Bookman Old Style" w:hAnsi="Bookman Old Style"/>
          <w:sz w:val="22"/>
          <w:szCs w:val="22"/>
        </w:rPr>
        <w:t xml:space="preserve">§§ </w:t>
      </w:r>
      <w:r>
        <w:rPr>
          <w:rFonts w:ascii="Bookman Old Style" w:hAnsi="Bookman Old Style"/>
          <w:sz w:val="22"/>
          <w:szCs w:val="22"/>
        </w:rPr>
        <w:t xml:space="preserve">502, </w:t>
      </w:r>
      <w:r w:rsidRPr="005714FE">
        <w:rPr>
          <w:rFonts w:ascii="Bookman Old Style" w:hAnsi="Bookman Old Style"/>
          <w:sz w:val="22"/>
          <w:szCs w:val="22"/>
        </w:rPr>
        <w:t>553-A(2)</w:t>
      </w:r>
    </w:p>
    <w:p w:rsidR="00A17E00" w:rsidRPr="005714FE" w:rsidRDefault="00A17E00" w:rsidP="00A17E00">
      <w:pPr>
        <w:pStyle w:val="DefaultText"/>
        <w:rPr>
          <w:rFonts w:ascii="Bookman Old Style" w:hAnsi="Bookman Old Style"/>
          <w:sz w:val="22"/>
          <w:szCs w:val="22"/>
        </w:rPr>
      </w:pPr>
      <w:r w:rsidRPr="005714FE">
        <w:rPr>
          <w:rFonts w:ascii="Bookman Old Style" w:hAnsi="Bookman Old Style"/>
          <w:sz w:val="22"/>
          <w:szCs w:val="22"/>
        </w:rPr>
        <w:t>PURPOSE:</w:t>
      </w:r>
      <w:r>
        <w:rPr>
          <w:rFonts w:ascii="Bookman Old Style" w:hAnsi="Bookman Old Style"/>
          <w:sz w:val="22"/>
          <w:szCs w:val="22"/>
        </w:rPr>
        <w:t xml:space="preserve"> This chapter e</w:t>
      </w:r>
      <w:r w:rsidRPr="005714FE">
        <w:rPr>
          <w:rFonts w:ascii="Bookman Old Style" w:hAnsi="Bookman Old Style"/>
          <w:sz w:val="22"/>
          <w:szCs w:val="22"/>
        </w:rPr>
        <w:t>stablishes requirements for continuing professional education to be completed by licensees for licensing renewal and approval for sponsored continuing education courses or programs.</w:t>
      </w:r>
      <w:r>
        <w:rPr>
          <w:rFonts w:ascii="Bookman Old Style" w:hAnsi="Bookman Old Style"/>
          <w:sz w:val="22"/>
          <w:szCs w:val="22"/>
        </w:rPr>
        <w:t xml:space="preserve"> </w:t>
      </w:r>
      <w:r w:rsidRPr="005714FE">
        <w:rPr>
          <w:rFonts w:ascii="Bookman Old Style" w:hAnsi="Bookman Old Style"/>
          <w:sz w:val="22"/>
          <w:szCs w:val="22"/>
        </w:rPr>
        <w:t>The Board may review this chapter for conformance with statutes and make updates as may be necessary.</w:t>
      </w:r>
    </w:p>
    <w:p w:rsidR="00A17E00" w:rsidRPr="005714FE" w:rsidRDefault="00A17E00" w:rsidP="00A17E00">
      <w:pPr>
        <w:pStyle w:val="DefaultText"/>
        <w:rPr>
          <w:rFonts w:ascii="Bookman Old Style" w:hAnsi="Bookman Old Style"/>
          <w:sz w:val="22"/>
          <w:szCs w:val="22"/>
        </w:rPr>
      </w:pPr>
      <w:r w:rsidRPr="005714FE">
        <w:rPr>
          <w:rFonts w:ascii="Bookman Old Style" w:hAnsi="Bookman Old Style"/>
          <w:sz w:val="22"/>
          <w:szCs w:val="22"/>
        </w:rPr>
        <w:t>SCHEDULE FOR ADOPTION:</w:t>
      </w:r>
      <w:r>
        <w:rPr>
          <w:rFonts w:ascii="Bookman Old Style" w:hAnsi="Bookman Old Style"/>
          <w:sz w:val="22"/>
          <w:szCs w:val="22"/>
        </w:rPr>
        <w:t xml:space="preserve"> </w:t>
      </w:r>
      <w:r w:rsidRPr="005714FE">
        <w:rPr>
          <w:rFonts w:ascii="Bookman Old Style" w:hAnsi="Bookman Old Style"/>
          <w:sz w:val="22"/>
          <w:szCs w:val="22"/>
        </w:rPr>
        <w:t>Within one year, if necessary.</w:t>
      </w:r>
    </w:p>
    <w:p w:rsidR="00A17E00" w:rsidRPr="005714FE" w:rsidRDefault="00A17E00" w:rsidP="00A17E00">
      <w:pPr>
        <w:pStyle w:val="DefaultText"/>
        <w:rPr>
          <w:rFonts w:ascii="Bookman Old Style" w:hAnsi="Bookman Old Style"/>
          <w:sz w:val="22"/>
          <w:szCs w:val="22"/>
        </w:rPr>
      </w:pPr>
      <w:r w:rsidRPr="005714FE">
        <w:rPr>
          <w:rFonts w:ascii="Bookman Old Style" w:hAnsi="Bookman Old Style"/>
          <w:sz w:val="22"/>
          <w:szCs w:val="22"/>
        </w:rPr>
        <w:t>AFFECTED PARTIES: Licensees</w:t>
      </w:r>
    </w:p>
    <w:p w:rsidR="00A17E00" w:rsidRPr="005714FE" w:rsidRDefault="00A17E00" w:rsidP="00A17E00">
      <w:pPr>
        <w:pStyle w:val="DefaultText"/>
        <w:rPr>
          <w:rFonts w:ascii="Bookman Old Style" w:hAnsi="Bookman Old Style"/>
          <w:sz w:val="22"/>
          <w:szCs w:val="22"/>
        </w:rPr>
      </w:pPr>
      <w:r w:rsidRPr="005714FE">
        <w:rPr>
          <w:rFonts w:ascii="Bookman Old Style" w:hAnsi="Bookman Old Style"/>
          <w:sz w:val="22"/>
          <w:szCs w:val="22"/>
        </w:rPr>
        <w:t>CONSENSUS-BASED RULE DEVELOPMENT:</w:t>
      </w:r>
      <w:r>
        <w:rPr>
          <w:rFonts w:ascii="Bookman Old Style" w:hAnsi="Bookman Old Style"/>
          <w:sz w:val="22"/>
          <w:szCs w:val="22"/>
        </w:rPr>
        <w:t xml:space="preserve"> </w:t>
      </w:r>
      <w:r w:rsidRPr="005714FE">
        <w:rPr>
          <w:rFonts w:ascii="Bookman Old Style" w:hAnsi="Bookman Old Style"/>
          <w:sz w:val="22"/>
          <w:szCs w:val="22"/>
        </w:rPr>
        <w:t xml:space="preserve">Not </w:t>
      </w:r>
      <w:r>
        <w:rPr>
          <w:rFonts w:ascii="Bookman Old Style" w:hAnsi="Bookman Old Style"/>
          <w:sz w:val="22"/>
          <w:szCs w:val="22"/>
        </w:rPr>
        <w:t>contemp</w:t>
      </w:r>
      <w:r w:rsidRPr="005714FE">
        <w:rPr>
          <w:rFonts w:ascii="Bookman Old Style" w:hAnsi="Bookman Old Style"/>
          <w:sz w:val="22"/>
          <w:szCs w:val="22"/>
        </w:rPr>
        <w:t>lated</w:t>
      </w:r>
      <w:r>
        <w:rPr>
          <w:rFonts w:ascii="Bookman Old Style" w:hAnsi="Bookman Old Style"/>
          <w:sz w:val="22"/>
          <w:szCs w:val="22"/>
        </w:rPr>
        <w:t>.</w:t>
      </w:r>
    </w:p>
    <w:p w:rsidR="00A17E00" w:rsidRPr="005714FE" w:rsidRDefault="00A17E00" w:rsidP="00A17E00">
      <w:pPr>
        <w:pStyle w:val="DefaultText"/>
        <w:rPr>
          <w:rFonts w:ascii="Bookman Old Style" w:hAnsi="Bookman Old Style"/>
          <w:sz w:val="22"/>
          <w:szCs w:val="22"/>
        </w:rPr>
      </w:pPr>
    </w:p>
    <w:p w:rsidR="00A17E00" w:rsidRPr="005714FE" w:rsidRDefault="00A17E00" w:rsidP="00A17E00">
      <w:pPr>
        <w:pStyle w:val="DefaultText"/>
        <w:rPr>
          <w:rFonts w:ascii="Bookman Old Style" w:hAnsi="Bookman Old Style"/>
          <w:b/>
          <w:sz w:val="22"/>
          <w:szCs w:val="22"/>
        </w:rPr>
      </w:pPr>
      <w:r w:rsidRPr="005714FE">
        <w:rPr>
          <w:rFonts w:ascii="Bookman Old Style" w:hAnsi="Bookman Old Style"/>
          <w:b/>
          <w:sz w:val="22"/>
          <w:szCs w:val="22"/>
        </w:rPr>
        <w:t>CHAPTER 7</w:t>
      </w:r>
      <w:r w:rsidRPr="007D6D82">
        <w:rPr>
          <w:rFonts w:ascii="Bookman Old Style" w:hAnsi="Bookman Old Style"/>
          <w:sz w:val="22"/>
          <w:szCs w:val="22"/>
        </w:rPr>
        <w:t>: Enforcement and Disciplinary Procedures</w:t>
      </w:r>
    </w:p>
    <w:p w:rsidR="00A17E00" w:rsidRPr="005714FE" w:rsidRDefault="00A17E00" w:rsidP="00A17E00">
      <w:pPr>
        <w:pStyle w:val="DefaultText"/>
        <w:rPr>
          <w:rFonts w:ascii="Bookman Old Style" w:hAnsi="Bookman Old Style"/>
          <w:sz w:val="22"/>
          <w:szCs w:val="22"/>
        </w:rPr>
      </w:pPr>
      <w:r w:rsidRPr="005714FE">
        <w:rPr>
          <w:rFonts w:ascii="Bookman Old Style" w:hAnsi="Bookman Old Style"/>
          <w:sz w:val="22"/>
          <w:szCs w:val="22"/>
        </w:rPr>
        <w:t xml:space="preserve">STATUTORY </w:t>
      </w:r>
      <w:r>
        <w:rPr>
          <w:rFonts w:ascii="Bookman Old Style" w:hAnsi="Bookman Old Style"/>
          <w:sz w:val="22"/>
          <w:szCs w:val="22"/>
        </w:rPr>
        <w:t>BASIS</w:t>
      </w:r>
      <w:r w:rsidRPr="005714FE">
        <w:rPr>
          <w:rFonts w:ascii="Bookman Old Style" w:hAnsi="Bookman Old Style"/>
          <w:sz w:val="22"/>
          <w:szCs w:val="22"/>
        </w:rPr>
        <w:t>:</w:t>
      </w:r>
      <w:r>
        <w:rPr>
          <w:rFonts w:ascii="Bookman Old Style" w:hAnsi="Bookman Old Style"/>
          <w:sz w:val="22"/>
          <w:szCs w:val="22"/>
        </w:rPr>
        <w:t xml:space="preserve"> </w:t>
      </w:r>
      <w:r w:rsidRPr="005714FE">
        <w:rPr>
          <w:rFonts w:ascii="Bookman Old Style" w:hAnsi="Bookman Old Style"/>
          <w:sz w:val="22"/>
          <w:szCs w:val="22"/>
        </w:rPr>
        <w:t xml:space="preserve">32 </w:t>
      </w:r>
      <w:r>
        <w:rPr>
          <w:rFonts w:ascii="Bookman Old Style" w:hAnsi="Bookman Old Style"/>
          <w:sz w:val="22"/>
          <w:szCs w:val="22"/>
        </w:rPr>
        <w:t xml:space="preserve">M.R.S. </w:t>
      </w:r>
      <w:r w:rsidR="00A06283">
        <w:rPr>
          <w:rFonts w:ascii="Bookman Old Style" w:hAnsi="Bookman Old Style"/>
          <w:sz w:val="22"/>
          <w:szCs w:val="22"/>
        </w:rPr>
        <w:t>§</w:t>
      </w:r>
      <w:r w:rsidRPr="005714FE">
        <w:rPr>
          <w:rFonts w:ascii="Bookman Old Style" w:hAnsi="Bookman Old Style"/>
          <w:sz w:val="22"/>
          <w:szCs w:val="22"/>
        </w:rPr>
        <w:t xml:space="preserve">502 </w:t>
      </w:r>
    </w:p>
    <w:p w:rsidR="00A17E00" w:rsidRPr="005714FE" w:rsidRDefault="00A17E00" w:rsidP="00A17E00">
      <w:pPr>
        <w:pStyle w:val="DefaultText"/>
        <w:rPr>
          <w:rFonts w:ascii="Bookman Old Style" w:hAnsi="Bookman Old Style"/>
          <w:sz w:val="22"/>
          <w:szCs w:val="22"/>
        </w:rPr>
      </w:pPr>
      <w:r w:rsidRPr="005714FE">
        <w:rPr>
          <w:rFonts w:ascii="Bookman Old Style" w:hAnsi="Bookman Old Style"/>
          <w:sz w:val="22"/>
          <w:szCs w:val="22"/>
        </w:rPr>
        <w:t>PURPOSE:</w:t>
      </w:r>
      <w:r>
        <w:rPr>
          <w:rFonts w:ascii="Bookman Old Style" w:hAnsi="Bookman Old Style"/>
          <w:sz w:val="22"/>
          <w:szCs w:val="22"/>
        </w:rPr>
        <w:t xml:space="preserve"> This chapter establishes </w:t>
      </w:r>
      <w:r w:rsidRPr="005714FE">
        <w:rPr>
          <w:rFonts w:ascii="Bookman Old Style" w:hAnsi="Bookman Old Style"/>
          <w:sz w:val="22"/>
          <w:szCs w:val="22"/>
        </w:rPr>
        <w:t>enforcement and disciplinary procedures, including grounds for discipline and clarification of terms.</w:t>
      </w:r>
      <w:r>
        <w:rPr>
          <w:rFonts w:ascii="Bookman Old Style" w:hAnsi="Bookman Old Style"/>
          <w:sz w:val="22"/>
          <w:szCs w:val="22"/>
        </w:rPr>
        <w:t xml:space="preserve"> </w:t>
      </w:r>
      <w:r w:rsidRPr="005714FE">
        <w:rPr>
          <w:rFonts w:ascii="Bookman Old Style" w:hAnsi="Bookman Old Style"/>
          <w:sz w:val="22"/>
          <w:szCs w:val="22"/>
        </w:rPr>
        <w:t>The Board may review this chapter for conformance with current statutes and make changes as needed.</w:t>
      </w:r>
    </w:p>
    <w:p w:rsidR="00A17E00" w:rsidRPr="005714FE" w:rsidRDefault="00A17E00" w:rsidP="00A17E00">
      <w:pPr>
        <w:pStyle w:val="DefaultText"/>
        <w:rPr>
          <w:rFonts w:ascii="Bookman Old Style" w:hAnsi="Bookman Old Style"/>
          <w:sz w:val="22"/>
          <w:szCs w:val="22"/>
        </w:rPr>
      </w:pPr>
      <w:r w:rsidRPr="005714FE">
        <w:rPr>
          <w:rFonts w:ascii="Bookman Old Style" w:hAnsi="Bookman Old Style"/>
          <w:sz w:val="22"/>
          <w:szCs w:val="22"/>
        </w:rPr>
        <w:t>SCHEDULE FOR ADOPTION</w:t>
      </w:r>
      <w:r>
        <w:rPr>
          <w:rFonts w:ascii="Bookman Old Style" w:hAnsi="Bookman Old Style"/>
          <w:sz w:val="22"/>
          <w:szCs w:val="22"/>
        </w:rPr>
        <w:t xml:space="preserve">: </w:t>
      </w:r>
      <w:r w:rsidRPr="005714FE">
        <w:rPr>
          <w:rFonts w:ascii="Bookman Old Style" w:hAnsi="Bookman Old Style"/>
          <w:sz w:val="22"/>
          <w:szCs w:val="22"/>
        </w:rPr>
        <w:t>Within one year, if necessary.</w:t>
      </w:r>
    </w:p>
    <w:p w:rsidR="00A17E00" w:rsidRPr="005714FE" w:rsidRDefault="00A17E00" w:rsidP="00A17E00">
      <w:pPr>
        <w:pStyle w:val="DefaultText"/>
        <w:rPr>
          <w:rFonts w:ascii="Bookman Old Style" w:hAnsi="Bookman Old Style"/>
          <w:sz w:val="22"/>
          <w:szCs w:val="22"/>
        </w:rPr>
      </w:pPr>
      <w:r w:rsidRPr="005714FE">
        <w:rPr>
          <w:rFonts w:ascii="Bookman Old Style" w:hAnsi="Bookman Old Style"/>
          <w:sz w:val="22"/>
          <w:szCs w:val="22"/>
        </w:rPr>
        <w:t>AFFECTED PARTIES: Licensees</w:t>
      </w:r>
    </w:p>
    <w:p w:rsidR="00A17E00" w:rsidRPr="005714FE" w:rsidRDefault="00A17E00" w:rsidP="00A17E00">
      <w:pPr>
        <w:pStyle w:val="DefaultText"/>
        <w:rPr>
          <w:rFonts w:ascii="Bookman Old Style" w:hAnsi="Bookman Old Style"/>
          <w:sz w:val="22"/>
          <w:szCs w:val="22"/>
        </w:rPr>
      </w:pPr>
      <w:r w:rsidRPr="005714FE">
        <w:rPr>
          <w:rFonts w:ascii="Bookman Old Style" w:hAnsi="Bookman Old Style"/>
          <w:sz w:val="22"/>
          <w:szCs w:val="22"/>
        </w:rPr>
        <w:t>CONSENSUS-BASED RULE DEVELOPMENT:</w:t>
      </w:r>
      <w:r>
        <w:rPr>
          <w:rFonts w:ascii="Bookman Old Style" w:hAnsi="Bookman Old Style"/>
          <w:sz w:val="22"/>
          <w:szCs w:val="22"/>
        </w:rPr>
        <w:t xml:space="preserve"> </w:t>
      </w:r>
      <w:r w:rsidRPr="005714FE">
        <w:rPr>
          <w:rFonts w:ascii="Bookman Old Style" w:hAnsi="Bookman Old Style"/>
          <w:sz w:val="22"/>
          <w:szCs w:val="22"/>
        </w:rPr>
        <w:t xml:space="preserve">Not </w:t>
      </w:r>
      <w:r>
        <w:rPr>
          <w:rFonts w:ascii="Bookman Old Style" w:hAnsi="Bookman Old Style"/>
          <w:sz w:val="22"/>
          <w:szCs w:val="22"/>
        </w:rPr>
        <w:t>contemp</w:t>
      </w:r>
      <w:r w:rsidRPr="005714FE">
        <w:rPr>
          <w:rFonts w:ascii="Bookman Old Style" w:hAnsi="Bookman Old Style"/>
          <w:sz w:val="22"/>
          <w:szCs w:val="22"/>
        </w:rPr>
        <w:t>lated</w:t>
      </w:r>
      <w:r>
        <w:rPr>
          <w:rFonts w:ascii="Bookman Old Style" w:hAnsi="Bookman Old Style"/>
          <w:sz w:val="22"/>
          <w:szCs w:val="22"/>
        </w:rPr>
        <w:t>.</w:t>
      </w:r>
    </w:p>
    <w:p w:rsidR="00A17E00" w:rsidRPr="005714FE" w:rsidRDefault="00A17E00" w:rsidP="00A17E00">
      <w:pPr>
        <w:pStyle w:val="DefaultText"/>
        <w:rPr>
          <w:rFonts w:ascii="Bookman Old Style" w:hAnsi="Bookman Old Style"/>
          <w:sz w:val="22"/>
          <w:szCs w:val="22"/>
        </w:rPr>
      </w:pPr>
    </w:p>
    <w:p w:rsidR="00A17E00" w:rsidRPr="005714FE" w:rsidRDefault="00A17E00" w:rsidP="00A17E00">
      <w:pPr>
        <w:pStyle w:val="DefaultText"/>
        <w:keepNext/>
        <w:keepLines/>
        <w:rPr>
          <w:rFonts w:ascii="Bookman Old Style" w:hAnsi="Bookman Old Style"/>
          <w:b/>
          <w:sz w:val="22"/>
          <w:szCs w:val="22"/>
        </w:rPr>
      </w:pPr>
      <w:r w:rsidRPr="005714FE">
        <w:rPr>
          <w:rFonts w:ascii="Bookman Old Style" w:hAnsi="Bookman Old Style"/>
          <w:b/>
          <w:sz w:val="22"/>
          <w:szCs w:val="22"/>
        </w:rPr>
        <w:t>CHAPTER 8</w:t>
      </w:r>
      <w:r w:rsidRPr="007D6D82">
        <w:rPr>
          <w:rFonts w:ascii="Bookman Old Style" w:hAnsi="Bookman Old Style"/>
          <w:sz w:val="22"/>
          <w:szCs w:val="22"/>
        </w:rPr>
        <w:t>: Code of Ethics</w:t>
      </w:r>
    </w:p>
    <w:p w:rsidR="00A17E00" w:rsidRPr="005714FE" w:rsidRDefault="00A17E00" w:rsidP="00A17E00">
      <w:pPr>
        <w:pStyle w:val="DefaultText"/>
        <w:keepNext/>
        <w:keepLines/>
        <w:rPr>
          <w:rFonts w:ascii="Bookman Old Style" w:hAnsi="Bookman Old Style"/>
          <w:sz w:val="22"/>
          <w:szCs w:val="22"/>
        </w:rPr>
      </w:pPr>
      <w:r w:rsidRPr="005714FE">
        <w:rPr>
          <w:rFonts w:ascii="Bookman Old Style" w:hAnsi="Bookman Old Style"/>
          <w:sz w:val="22"/>
          <w:szCs w:val="22"/>
        </w:rPr>
        <w:t xml:space="preserve">STATUTORY </w:t>
      </w:r>
      <w:r>
        <w:rPr>
          <w:rFonts w:ascii="Bookman Old Style" w:hAnsi="Bookman Old Style"/>
          <w:sz w:val="22"/>
          <w:szCs w:val="22"/>
        </w:rPr>
        <w:t>BASIS</w:t>
      </w:r>
      <w:r w:rsidRPr="005714FE">
        <w:rPr>
          <w:rFonts w:ascii="Bookman Old Style" w:hAnsi="Bookman Old Style"/>
          <w:sz w:val="22"/>
          <w:szCs w:val="22"/>
        </w:rPr>
        <w:t>:</w:t>
      </w:r>
      <w:r>
        <w:rPr>
          <w:rFonts w:ascii="Bookman Old Style" w:hAnsi="Bookman Old Style"/>
          <w:sz w:val="22"/>
          <w:szCs w:val="22"/>
        </w:rPr>
        <w:t xml:space="preserve"> </w:t>
      </w:r>
      <w:r w:rsidRPr="005714FE">
        <w:rPr>
          <w:rFonts w:ascii="Bookman Old Style" w:hAnsi="Bookman Old Style"/>
          <w:sz w:val="22"/>
          <w:szCs w:val="22"/>
        </w:rPr>
        <w:t xml:space="preserve">32 </w:t>
      </w:r>
      <w:r>
        <w:rPr>
          <w:rFonts w:ascii="Bookman Old Style" w:hAnsi="Bookman Old Style"/>
          <w:sz w:val="22"/>
          <w:szCs w:val="22"/>
        </w:rPr>
        <w:t xml:space="preserve">M.R.S. </w:t>
      </w:r>
      <w:r w:rsidR="00A06283">
        <w:rPr>
          <w:rFonts w:ascii="Bookman Old Style" w:hAnsi="Bookman Old Style"/>
          <w:sz w:val="22"/>
          <w:szCs w:val="22"/>
        </w:rPr>
        <w:t>§</w:t>
      </w:r>
      <w:r w:rsidRPr="005714FE">
        <w:rPr>
          <w:rFonts w:ascii="Bookman Old Style" w:hAnsi="Bookman Old Style"/>
          <w:sz w:val="22"/>
          <w:szCs w:val="22"/>
        </w:rPr>
        <w:t>502</w:t>
      </w:r>
    </w:p>
    <w:p w:rsidR="00A17E00" w:rsidRPr="005714FE" w:rsidRDefault="00A17E00" w:rsidP="00A17E00">
      <w:pPr>
        <w:pStyle w:val="DefaultText"/>
        <w:keepNext/>
        <w:keepLines/>
        <w:rPr>
          <w:rFonts w:ascii="Bookman Old Style" w:hAnsi="Bookman Old Style"/>
          <w:sz w:val="22"/>
          <w:szCs w:val="22"/>
        </w:rPr>
      </w:pPr>
      <w:r w:rsidRPr="005714FE">
        <w:rPr>
          <w:rFonts w:ascii="Bookman Old Style" w:hAnsi="Bookman Old Style"/>
          <w:sz w:val="22"/>
          <w:szCs w:val="22"/>
        </w:rPr>
        <w:t>PURPOSE:</w:t>
      </w:r>
      <w:r>
        <w:rPr>
          <w:rFonts w:ascii="Bookman Old Style" w:hAnsi="Bookman Old Style"/>
          <w:sz w:val="22"/>
          <w:szCs w:val="22"/>
        </w:rPr>
        <w:t xml:space="preserve"> This chapter e</w:t>
      </w:r>
      <w:r w:rsidRPr="005714FE">
        <w:rPr>
          <w:rFonts w:ascii="Bookman Old Style" w:hAnsi="Bookman Old Style"/>
          <w:sz w:val="22"/>
          <w:szCs w:val="22"/>
        </w:rPr>
        <w:t>stablishes standards of professional practice in the practice of chiropractic services.</w:t>
      </w:r>
      <w:r>
        <w:rPr>
          <w:rFonts w:ascii="Bookman Old Style" w:hAnsi="Bookman Old Style"/>
          <w:sz w:val="22"/>
          <w:szCs w:val="22"/>
        </w:rPr>
        <w:t xml:space="preserve"> </w:t>
      </w:r>
      <w:r w:rsidRPr="005714FE">
        <w:rPr>
          <w:rFonts w:ascii="Bookman Old Style" w:hAnsi="Bookman Old Style"/>
          <w:sz w:val="22"/>
          <w:szCs w:val="22"/>
        </w:rPr>
        <w:t>The Board may review this chapter and make changes to reflect current practice expectations for the protection of the public being served.</w:t>
      </w:r>
    </w:p>
    <w:p w:rsidR="00A17E00" w:rsidRPr="005714FE" w:rsidRDefault="00A17E00" w:rsidP="00A17E00">
      <w:pPr>
        <w:pStyle w:val="DefaultText"/>
        <w:rPr>
          <w:rFonts w:ascii="Bookman Old Style" w:hAnsi="Bookman Old Style"/>
          <w:sz w:val="22"/>
          <w:szCs w:val="22"/>
        </w:rPr>
      </w:pPr>
      <w:r w:rsidRPr="005714FE">
        <w:rPr>
          <w:rFonts w:ascii="Bookman Old Style" w:hAnsi="Bookman Old Style"/>
          <w:sz w:val="22"/>
          <w:szCs w:val="22"/>
        </w:rPr>
        <w:t>SCHEDULE FOR ADOPTION</w:t>
      </w:r>
      <w:r>
        <w:rPr>
          <w:rFonts w:ascii="Bookman Old Style" w:hAnsi="Bookman Old Style"/>
          <w:sz w:val="22"/>
          <w:szCs w:val="22"/>
        </w:rPr>
        <w:t xml:space="preserve">: </w:t>
      </w:r>
      <w:r w:rsidRPr="005714FE">
        <w:rPr>
          <w:rFonts w:ascii="Bookman Old Style" w:hAnsi="Bookman Old Style"/>
          <w:sz w:val="22"/>
          <w:szCs w:val="22"/>
        </w:rPr>
        <w:t>Within one year, if necessary.</w:t>
      </w:r>
    </w:p>
    <w:p w:rsidR="00A17E00" w:rsidRPr="005714FE" w:rsidRDefault="00A17E00" w:rsidP="00A17E00">
      <w:pPr>
        <w:pStyle w:val="DefaultText"/>
        <w:rPr>
          <w:rFonts w:ascii="Bookman Old Style" w:hAnsi="Bookman Old Style"/>
          <w:sz w:val="22"/>
          <w:szCs w:val="22"/>
        </w:rPr>
      </w:pPr>
      <w:r w:rsidRPr="005714FE">
        <w:rPr>
          <w:rFonts w:ascii="Bookman Old Style" w:hAnsi="Bookman Old Style"/>
          <w:sz w:val="22"/>
          <w:szCs w:val="22"/>
        </w:rPr>
        <w:t>AFFECTED PARTIES: Licensees</w:t>
      </w:r>
    </w:p>
    <w:p w:rsidR="00A17E00" w:rsidRPr="005714FE" w:rsidRDefault="00A17E00" w:rsidP="00A17E00">
      <w:pPr>
        <w:pStyle w:val="DefaultText"/>
        <w:rPr>
          <w:rFonts w:ascii="Bookman Old Style" w:hAnsi="Bookman Old Style"/>
          <w:sz w:val="22"/>
          <w:szCs w:val="22"/>
        </w:rPr>
      </w:pPr>
      <w:r w:rsidRPr="005714FE">
        <w:rPr>
          <w:rFonts w:ascii="Bookman Old Style" w:hAnsi="Bookman Old Style"/>
          <w:sz w:val="22"/>
          <w:szCs w:val="22"/>
        </w:rPr>
        <w:t>CONSENSUS-BASED RULE DEVELOPMENT:</w:t>
      </w:r>
      <w:r>
        <w:rPr>
          <w:rFonts w:ascii="Bookman Old Style" w:hAnsi="Bookman Old Style"/>
          <w:sz w:val="22"/>
          <w:szCs w:val="22"/>
        </w:rPr>
        <w:t xml:space="preserve"> </w:t>
      </w:r>
      <w:r w:rsidRPr="005714FE">
        <w:rPr>
          <w:rFonts w:ascii="Bookman Old Style" w:hAnsi="Bookman Old Style"/>
          <w:sz w:val="22"/>
          <w:szCs w:val="22"/>
        </w:rPr>
        <w:t xml:space="preserve">Not </w:t>
      </w:r>
      <w:r>
        <w:rPr>
          <w:rFonts w:ascii="Bookman Old Style" w:hAnsi="Bookman Old Style"/>
          <w:sz w:val="22"/>
          <w:szCs w:val="22"/>
        </w:rPr>
        <w:t>contemp</w:t>
      </w:r>
      <w:r w:rsidRPr="005714FE">
        <w:rPr>
          <w:rFonts w:ascii="Bookman Old Style" w:hAnsi="Bookman Old Style"/>
          <w:sz w:val="22"/>
          <w:szCs w:val="22"/>
        </w:rPr>
        <w:t>lated</w:t>
      </w:r>
      <w:r>
        <w:rPr>
          <w:rFonts w:ascii="Bookman Old Style" w:hAnsi="Bookman Old Style"/>
          <w:sz w:val="22"/>
          <w:szCs w:val="22"/>
        </w:rPr>
        <w:t>.</w:t>
      </w:r>
    </w:p>
    <w:p w:rsidR="00A17E00" w:rsidRPr="005714FE" w:rsidRDefault="00A17E00" w:rsidP="00A17E00">
      <w:pPr>
        <w:pStyle w:val="DefaultText"/>
        <w:rPr>
          <w:rFonts w:ascii="Bookman Old Style" w:hAnsi="Bookman Old Style"/>
          <w:sz w:val="22"/>
          <w:szCs w:val="22"/>
        </w:rPr>
      </w:pPr>
      <w:r w:rsidRPr="005714FE">
        <w:rPr>
          <w:rFonts w:ascii="Bookman Old Style" w:hAnsi="Bookman Old Style"/>
          <w:b/>
          <w:sz w:val="22"/>
          <w:szCs w:val="22"/>
        </w:rPr>
        <w:t xml:space="preserve"> </w:t>
      </w:r>
    </w:p>
    <w:p w:rsidR="00A17E00" w:rsidRPr="005714FE" w:rsidRDefault="00A17E00" w:rsidP="00A17E00">
      <w:pPr>
        <w:pStyle w:val="DefaultText"/>
        <w:rPr>
          <w:rFonts w:ascii="Bookman Old Style" w:hAnsi="Bookman Old Style"/>
          <w:b/>
          <w:sz w:val="22"/>
          <w:szCs w:val="22"/>
        </w:rPr>
      </w:pPr>
      <w:r>
        <w:rPr>
          <w:rFonts w:ascii="Bookman Old Style" w:hAnsi="Bookman Old Style"/>
          <w:b/>
          <w:sz w:val="22"/>
          <w:szCs w:val="22"/>
        </w:rPr>
        <w:t>CHAPTER 9</w:t>
      </w:r>
      <w:r w:rsidRPr="007D6D82">
        <w:rPr>
          <w:rFonts w:ascii="Bookman Old Style" w:hAnsi="Bookman Old Style"/>
          <w:sz w:val="22"/>
          <w:szCs w:val="22"/>
        </w:rPr>
        <w:t>: Fees</w:t>
      </w:r>
    </w:p>
    <w:p w:rsidR="00A17E00" w:rsidRPr="005714FE" w:rsidRDefault="00A17E00" w:rsidP="00A17E00">
      <w:pPr>
        <w:pStyle w:val="DefaultText"/>
        <w:rPr>
          <w:rFonts w:ascii="Bookman Old Style" w:hAnsi="Bookman Old Style"/>
          <w:sz w:val="22"/>
          <w:szCs w:val="22"/>
        </w:rPr>
      </w:pPr>
      <w:r w:rsidRPr="005714FE">
        <w:rPr>
          <w:rFonts w:ascii="Bookman Old Style" w:hAnsi="Bookman Old Style"/>
          <w:sz w:val="22"/>
          <w:szCs w:val="22"/>
        </w:rPr>
        <w:t xml:space="preserve">STATUTORY </w:t>
      </w:r>
      <w:r>
        <w:rPr>
          <w:rFonts w:ascii="Bookman Old Style" w:hAnsi="Bookman Old Style"/>
          <w:sz w:val="22"/>
          <w:szCs w:val="22"/>
        </w:rPr>
        <w:t>BASIS</w:t>
      </w:r>
      <w:r w:rsidRPr="005714FE">
        <w:rPr>
          <w:rFonts w:ascii="Bookman Old Style" w:hAnsi="Bookman Old Style"/>
          <w:sz w:val="22"/>
          <w:szCs w:val="22"/>
        </w:rPr>
        <w:t>:</w:t>
      </w:r>
      <w:r>
        <w:rPr>
          <w:rFonts w:ascii="Bookman Old Style" w:hAnsi="Bookman Old Style"/>
          <w:sz w:val="22"/>
          <w:szCs w:val="22"/>
        </w:rPr>
        <w:t xml:space="preserve"> </w:t>
      </w:r>
      <w:r w:rsidRPr="005714FE">
        <w:rPr>
          <w:rFonts w:ascii="Bookman Old Style" w:hAnsi="Bookman Old Style"/>
          <w:sz w:val="22"/>
          <w:szCs w:val="22"/>
        </w:rPr>
        <w:t xml:space="preserve">32 </w:t>
      </w:r>
      <w:r>
        <w:rPr>
          <w:rFonts w:ascii="Bookman Old Style" w:hAnsi="Bookman Old Style"/>
          <w:sz w:val="22"/>
          <w:szCs w:val="22"/>
        </w:rPr>
        <w:t>M.R.S.</w:t>
      </w:r>
      <w:r w:rsidRPr="005714FE">
        <w:rPr>
          <w:rFonts w:ascii="Bookman Old Style" w:hAnsi="Bookman Old Style"/>
          <w:sz w:val="22"/>
          <w:szCs w:val="22"/>
        </w:rPr>
        <w:t xml:space="preserve"> </w:t>
      </w:r>
      <w:r w:rsidR="00A06283">
        <w:rPr>
          <w:rFonts w:ascii="Bookman Old Style" w:hAnsi="Bookman Old Style"/>
          <w:sz w:val="22"/>
          <w:szCs w:val="22"/>
        </w:rPr>
        <w:t xml:space="preserve">§§ </w:t>
      </w:r>
      <w:r w:rsidRPr="005714FE">
        <w:rPr>
          <w:rFonts w:ascii="Bookman Old Style" w:hAnsi="Bookman Old Style"/>
          <w:sz w:val="22"/>
          <w:szCs w:val="22"/>
        </w:rPr>
        <w:t>502, 553-A, 558</w:t>
      </w:r>
    </w:p>
    <w:p w:rsidR="00A17E00" w:rsidRPr="005714FE" w:rsidRDefault="00A17E00" w:rsidP="00A17E00">
      <w:pPr>
        <w:rPr>
          <w:rFonts w:ascii="Bookman Old Style" w:hAnsi="Bookman Old Style"/>
          <w:sz w:val="22"/>
          <w:szCs w:val="22"/>
        </w:rPr>
      </w:pPr>
      <w:r w:rsidRPr="005714FE">
        <w:rPr>
          <w:rFonts w:ascii="Bookman Old Style" w:hAnsi="Bookman Old Style"/>
          <w:sz w:val="22"/>
          <w:szCs w:val="22"/>
        </w:rPr>
        <w:t>PURPOSE:</w:t>
      </w:r>
      <w:r>
        <w:rPr>
          <w:rFonts w:ascii="Bookman Old Style" w:hAnsi="Bookman Old Style"/>
          <w:sz w:val="22"/>
          <w:szCs w:val="22"/>
        </w:rPr>
        <w:t xml:space="preserve"> This chapter e</w:t>
      </w:r>
      <w:r w:rsidRPr="005714FE">
        <w:rPr>
          <w:rFonts w:ascii="Bookman Old Style" w:hAnsi="Bookman Old Style"/>
          <w:sz w:val="22"/>
          <w:szCs w:val="22"/>
        </w:rPr>
        <w:t>stablishes fees to be charged for applications and licenses issued by the Board.</w:t>
      </w:r>
      <w:r>
        <w:rPr>
          <w:rFonts w:ascii="Bookman Old Style" w:hAnsi="Bookman Old Style"/>
          <w:sz w:val="22"/>
          <w:szCs w:val="22"/>
        </w:rPr>
        <w:t xml:space="preserve"> </w:t>
      </w:r>
      <w:r w:rsidRPr="005714FE">
        <w:rPr>
          <w:rFonts w:ascii="Bookman Old Style" w:hAnsi="Bookman Old Style"/>
          <w:sz w:val="22"/>
          <w:szCs w:val="22"/>
        </w:rPr>
        <w:t xml:space="preserve">This chapter is subject to repeal </w:t>
      </w:r>
      <w:r>
        <w:rPr>
          <w:rFonts w:ascii="Bookman Old Style" w:hAnsi="Bookman Old Style"/>
          <w:sz w:val="22"/>
          <w:szCs w:val="22"/>
        </w:rPr>
        <w:t>because</w:t>
      </w:r>
      <w:r w:rsidRPr="005714FE">
        <w:rPr>
          <w:rFonts w:ascii="Bookman Old Style" w:hAnsi="Bookman Old Style"/>
          <w:sz w:val="22"/>
          <w:szCs w:val="22"/>
        </w:rPr>
        <w:t xml:space="preserve"> fees for this program are </w:t>
      </w:r>
      <w:r>
        <w:rPr>
          <w:rFonts w:ascii="Bookman Old Style" w:hAnsi="Bookman Old Style"/>
          <w:sz w:val="22"/>
          <w:szCs w:val="22"/>
        </w:rPr>
        <w:t xml:space="preserve">now established by the Director of the Office of Professional and Occupational Regulation (OPOR) in Chapter 10 of OPOR’s rules, </w:t>
      </w:r>
      <w:r w:rsidRPr="005714FE">
        <w:rPr>
          <w:rFonts w:ascii="Bookman Old Style" w:hAnsi="Bookman Old Style"/>
          <w:sz w:val="22"/>
          <w:szCs w:val="22"/>
        </w:rPr>
        <w:t xml:space="preserve">as authorized by 10 </w:t>
      </w:r>
      <w:r>
        <w:rPr>
          <w:rFonts w:ascii="Bookman Old Style" w:hAnsi="Bookman Old Style"/>
          <w:sz w:val="22"/>
          <w:szCs w:val="22"/>
        </w:rPr>
        <w:t>M.R.S.</w:t>
      </w:r>
      <w:r w:rsidRPr="005714FE">
        <w:rPr>
          <w:rFonts w:ascii="Bookman Old Style" w:hAnsi="Bookman Old Style"/>
          <w:sz w:val="22"/>
          <w:szCs w:val="22"/>
        </w:rPr>
        <w:t xml:space="preserve"> </w:t>
      </w:r>
      <w:r w:rsidR="00A06283">
        <w:rPr>
          <w:rFonts w:ascii="Bookman Old Style" w:hAnsi="Bookman Old Style"/>
          <w:sz w:val="22"/>
          <w:szCs w:val="22"/>
        </w:rPr>
        <w:t>§</w:t>
      </w:r>
      <w:r w:rsidRPr="005714FE">
        <w:rPr>
          <w:rFonts w:ascii="Bookman Old Style" w:hAnsi="Bookman Old Style"/>
          <w:sz w:val="22"/>
          <w:szCs w:val="22"/>
        </w:rPr>
        <w:t>8003(2-A)(D).</w:t>
      </w:r>
    </w:p>
    <w:p w:rsidR="00A17E00" w:rsidRPr="005714FE" w:rsidRDefault="00A17E00" w:rsidP="00A17E00">
      <w:pPr>
        <w:pStyle w:val="DefaultText"/>
        <w:rPr>
          <w:rFonts w:ascii="Bookman Old Style" w:hAnsi="Bookman Old Style"/>
          <w:sz w:val="22"/>
          <w:szCs w:val="22"/>
        </w:rPr>
      </w:pPr>
      <w:r w:rsidRPr="005714FE">
        <w:rPr>
          <w:rFonts w:ascii="Bookman Old Style" w:hAnsi="Bookman Old Style"/>
          <w:sz w:val="22"/>
          <w:szCs w:val="22"/>
        </w:rPr>
        <w:t>SCHEDULE FOR ADOPTION:</w:t>
      </w:r>
      <w:r>
        <w:rPr>
          <w:rFonts w:ascii="Bookman Old Style" w:hAnsi="Bookman Old Style"/>
          <w:sz w:val="22"/>
          <w:szCs w:val="22"/>
        </w:rPr>
        <w:t xml:space="preserve"> </w:t>
      </w:r>
      <w:r w:rsidRPr="005714FE">
        <w:rPr>
          <w:rFonts w:ascii="Bookman Old Style" w:hAnsi="Bookman Old Style"/>
          <w:sz w:val="22"/>
          <w:szCs w:val="22"/>
        </w:rPr>
        <w:t>Within one year, if necessary.</w:t>
      </w:r>
    </w:p>
    <w:p w:rsidR="00A17E00" w:rsidRPr="005714FE" w:rsidRDefault="00A17E00" w:rsidP="00A17E00">
      <w:pPr>
        <w:pStyle w:val="DefaultText"/>
        <w:rPr>
          <w:rFonts w:ascii="Bookman Old Style" w:hAnsi="Bookman Old Style"/>
          <w:sz w:val="22"/>
          <w:szCs w:val="22"/>
        </w:rPr>
      </w:pPr>
      <w:r w:rsidRPr="005714FE">
        <w:rPr>
          <w:rFonts w:ascii="Bookman Old Style" w:hAnsi="Bookman Old Style"/>
          <w:sz w:val="22"/>
          <w:szCs w:val="22"/>
        </w:rPr>
        <w:t>AFFECTED PARTIES: Licensees</w:t>
      </w:r>
    </w:p>
    <w:p w:rsidR="00A17E00" w:rsidRPr="005714FE" w:rsidRDefault="00A17E00" w:rsidP="00A17E00">
      <w:pPr>
        <w:pStyle w:val="DefaultText"/>
        <w:rPr>
          <w:rFonts w:ascii="Bookman Old Style" w:hAnsi="Bookman Old Style"/>
          <w:sz w:val="22"/>
          <w:szCs w:val="22"/>
        </w:rPr>
      </w:pPr>
      <w:r w:rsidRPr="005714FE">
        <w:rPr>
          <w:rFonts w:ascii="Bookman Old Style" w:hAnsi="Bookman Old Style"/>
          <w:sz w:val="22"/>
          <w:szCs w:val="22"/>
        </w:rPr>
        <w:t>CONSENSUS-BASED RULE DEVELOPMENT:</w:t>
      </w:r>
      <w:r>
        <w:rPr>
          <w:rFonts w:ascii="Bookman Old Style" w:hAnsi="Bookman Old Style"/>
          <w:sz w:val="22"/>
          <w:szCs w:val="22"/>
        </w:rPr>
        <w:t xml:space="preserve"> </w:t>
      </w:r>
      <w:r w:rsidRPr="005714FE">
        <w:rPr>
          <w:rFonts w:ascii="Bookman Old Style" w:hAnsi="Bookman Old Style"/>
          <w:sz w:val="22"/>
          <w:szCs w:val="22"/>
        </w:rPr>
        <w:t xml:space="preserve">Not </w:t>
      </w:r>
      <w:r>
        <w:rPr>
          <w:rFonts w:ascii="Bookman Old Style" w:hAnsi="Bookman Old Style"/>
          <w:sz w:val="22"/>
          <w:szCs w:val="22"/>
        </w:rPr>
        <w:t>contemp</w:t>
      </w:r>
      <w:r w:rsidRPr="005714FE">
        <w:rPr>
          <w:rFonts w:ascii="Bookman Old Style" w:hAnsi="Bookman Old Style"/>
          <w:sz w:val="22"/>
          <w:szCs w:val="22"/>
        </w:rPr>
        <w:t>lated</w:t>
      </w:r>
      <w:r>
        <w:rPr>
          <w:rFonts w:ascii="Bookman Old Style" w:hAnsi="Bookman Old Style"/>
          <w:sz w:val="22"/>
          <w:szCs w:val="22"/>
        </w:rPr>
        <w:t>.</w:t>
      </w:r>
    </w:p>
    <w:p w:rsidR="00A17E00" w:rsidRDefault="00A17E00" w:rsidP="00A17E00">
      <w:pPr>
        <w:pStyle w:val="DefaultText"/>
        <w:rPr>
          <w:rFonts w:ascii="Bookman Old Style" w:hAnsi="Bookman Old Style"/>
          <w:sz w:val="22"/>
          <w:szCs w:val="22"/>
        </w:rPr>
      </w:pPr>
    </w:p>
    <w:p w:rsidR="00043E83" w:rsidRDefault="00043E83">
      <w:pPr>
        <w:rPr>
          <w:rFonts w:ascii="Bookman Old Style" w:hAnsi="Bookman Old Style"/>
          <w:b/>
          <w:sz w:val="22"/>
          <w:szCs w:val="22"/>
        </w:rPr>
      </w:pPr>
      <w:r>
        <w:rPr>
          <w:rFonts w:ascii="Bookman Old Style" w:hAnsi="Bookman Old Style"/>
          <w:b/>
          <w:sz w:val="22"/>
          <w:szCs w:val="22"/>
        </w:rPr>
        <w:br w:type="page"/>
      </w:r>
    </w:p>
    <w:p w:rsidR="00A17E00" w:rsidRPr="00A17E00" w:rsidRDefault="00A17E00" w:rsidP="00A17E00">
      <w:pPr>
        <w:jc w:val="center"/>
        <w:rPr>
          <w:rFonts w:ascii="Bookman Old Style" w:hAnsi="Bookman Old Style"/>
          <w:b/>
          <w:sz w:val="22"/>
          <w:szCs w:val="22"/>
        </w:rPr>
      </w:pPr>
      <w:r w:rsidRPr="00A17E00">
        <w:rPr>
          <w:rFonts w:ascii="Bookman Old Style" w:hAnsi="Bookman Old Style"/>
          <w:b/>
          <w:sz w:val="22"/>
          <w:szCs w:val="22"/>
        </w:rPr>
        <w:lastRenderedPageBreak/>
        <w:t>02-502</w:t>
      </w:r>
    </w:p>
    <w:p w:rsidR="00A17E00" w:rsidRPr="00A17E00" w:rsidRDefault="00A17E00" w:rsidP="00A17E00">
      <w:pPr>
        <w:jc w:val="center"/>
        <w:rPr>
          <w:rFonts w:ascii="Bookman Old Style" w:hAnsi="Bookman Old Style"/>
          <w:b/>
          <w:sz w:val="22"/>
          <w:szCs w:val="22"/>
        </w:rPr>
      </w:pPr>
      <w:r w:rsidRPr="00A17E00">
        <w:rPr>
          <w:rFonts w:ascii="Bookman Old Style" w:hAnsi="Bookman Old Style"/>
          <w:b/>
          <w:sz w:val="22"/>
          <w:szCs w:val="22"/>
        </w:rPr>
        <w:t>BOARD OF COMPLEMENTARY HEALTH CARE PROVIDERS</w:t>
      </w:r>
    </w:p>
    <w:p w:rsidR="00A17E00" w:rsidRPr="00A17E00" w:rsidRDefault="00EA6A4B" w:rsidP="00A17E00">
      <w:pPr>
        <w:jc w:val="center"/>
        <w:rPr>
          <w:rFonts w:ascii="Bookman Old Style" w:hAnsi="Bookman Old Style"/>
          <w:sz w:val="22"/>
          <w:szCs w:val="22"/>
        </w:rPr>
      </w:pPr>
      <w:r>
        <w:rPr>
          <w:rFonts w:ascii="Bookman Old Style" w:hAnsi="Bookman Old Style"/>
          <w:sz w:val="22"/>
          <w:szCs w:val="22"/>
        </w:rPr>
        <w:t>2019-2020</w:t>
      </w:r>
      <w:r w:rsidR="00A17E00" w:rsidRPr="00A17E00">
        <w:rPr>
          <w:rFonts w:ascii="Bookman Old Style" w:hAnsi="Bookman Old Style"/>
          <w:sz w:val="22"/>
          <w:szCs w:val="22"/>
        </w:rPr>
        <w:t xml:space="preserve"> Regulatory Agenda</w:t>
      </w:r>
    </w:p>
    <w:p w:rsidR="00A17E00" w:rsidRPr="00A17E00" w:rsidRDefault="00A17E00" w:rsidP="00A17E00">
      <w:pPr>
        <w:rPr>
          <w:rFonts w:ascii="Bookman Old Style" w:hAnsi="Bookman Old Style"/>
          <w:sz w:val="22"/>
          <w:szCs w:val="22"/>
        </w:rPr>
      </w:pPr>
    </w:p>
    <w:p w:rsidR="00A17E00" w:rsidRPr="00A17E00" w:rsidRDefault="00A17E00" w:rsidP="00A17E00">
      <w:pPr>
        <w:rPr>
          <w:rFonts w:ascii="Bookman Old Style" w:hAnsi="Bookman Old Style"/>
          <w:sz w:val="22"/>
          <w:szCs w:val="22"/>
        </w:rPr>
      </w:pPr>
      <w:r w:rsidRPr="00A17E00">
        <w:rPr>
          <w:rFonts w:ascii="Bookman Old Style" w:hAnsi="Bookman Old Style"/>
          <w:sz w:val="22"/>
          <w:szCs w:val="22"/>
        </w:rPr>
        <w:t>AGENCY UMBRELLA-</w:t>
      </w:r>
      <w:smartTag w:uri="urn:schemas-microsoft-com:office:smarttags" w:element="stockticker">
        <w:r w:rsidRPr="00A17E00">
          <w:rPr>
            <w:rFonts w:ascii="Bookman Old Style" w:hAnsi="Bookman Old Style"/>
            <w:sz w:val="22"/>
            <w:szCs w:val="22"/>
          </w:rPr>
          <w:t>UNIT</w:t>
        </w:r>
      </w:smartTag>
      <w:r w:rsidRPr="00A17E00">
        <w:rPr>
          <w:rFonts w:ascii="Bookman Old Style" w:hAnsi="Bookman Old Style"/>
          <w:sz w:val="22"/>
          <w:szCs w:val="22"/>
        </w:rPr>
        <w:t xml:space="preserve"> NUMBER:</w:t>
      </w:r>
      <w:r w:rsidRPr="00A17E00">
        <w:rPr>
          <w:rFonts w:ascii="Bookman Old Style" w:hAnsi="Bookman Old Style"/>
          <w:b/>
          <w:sz w:val="22"/>
          <w:szCs w:val="22"/>
        </w:rPr>
        <w:t xml:space="preserve"> 02-502</w:t>
      </w:r>
    </w:p>
    <w:p w:rsidR="00A17E00" w:rsidRPr="00A17E00" w:rsidRDefault="00A17E00" w:rsidP="00A17E00">
      <w:pPr>
        <w:ind w:right="450"/>
        <w:rPr>
          <w:rFonts w:ascii="Bookman Old Style" w:hAnsi="Bookman Old Style"/>
          <w:b/>
          <w:sz w:val="22"/>
          <w:szCs w:val="22"/>
        </w:rPr>
      </w:pPr>
      <w:r w:rsidRPr="00A17E00">
        <w:rPr>
          <w:rFonts w:ascii="Bookman Old Style" w:hAnsi="Bookman Old Style"/>
          <w:sz w:val="22"/>
          <w:szCs w:val="22"/>
        </w:rPr>
        <w:t>AGENCY NAME: Department of Professional &amp; Financial Regulation, Office of Professional and Occupational Regulation,</w:t>
      </w:r>
      <w:r w:rsidRPr="00A17E00">
        <w:rPr>
          <w:rFonts w:ascii="Bookman Old Style" w:hAnsi="Bookman Old Style"/>
          <w:b/>
          <w:sz w:val="22"/>
          <w:szCs w:val="22"/>
        </w:rPr>
        <w:t xml:space="preserve"> Board of Complementary Health Care Providers</w:t>
      </w:r>
    </w:p>
    <w:p w:rsidR="00A17E00" w:rsidRPr="00A17E00" w:rsidRDefault="00A17E00" w:rsidP="00A17E00">
      <w:pPr>
        <w:rPr>
          <w:rFonts w:ascii="Bookman Old Style" w:hAnsi="Bookman Old Style"/>
          <w:sz w:val="22"/>
          <w:szCs w:val="22"/>
        </w:rPr>
      </w:pPr>
    </w:p>
    <w:p w:rsidR="00A17E00" w:rsidRPr="00EB06FA" w:rsidRDefault="00A17E00" w:rsidP="00A17E00">
      <w:pPr>
        <w:rPr>
          <w:rFonts w:ascii="Bookman Old Style" w:hAnsi="Bookman Old Style"/>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7E00">
        <w:rPr>
          <w:rFonts w:ascii="Bookman Old Style" w:hAnsi="Bookman Old Style"/>
          <w:b/>
          <w:sz w:val="22"/>
          <w:szCs w:val="22"/>
        </w:rPr>
        <w:t xml:space="preserve">CONTACT PERSON </w:t>
      </w:r>
      <w:r w:rsidRPr="00A17E00">
        <w:rPr>
          <w:rFonts w:ascii="Bookman Old Style" w:hAnsi="Bookman Old Style"/>
          <w:caps/>
          <w:sz w:val="22"/>
          <w:szCs w:val="22"/>
        </w:rPr>
        <w:t>for this agency</w:t>
      </w:r>
      <w:r w:rsidRPr="00A17E00">
        <w:rPr>
          <w:rFonts w:ascii="Bookman Old Style" w:hAnsi="Bookman Old Style"/>
          <w:sz w:val="22"/>
          <w:szCs w:val="22"/>
        </w:rPr>
        <w:t xml:space="preserve">: Geraldine L. Betts, Board Administrator, 35 State House Station, Augusta, ME 04333, (207) 624-8625, </w:t>
      </w:r>
      <w:hyperlink r:id="rId18" w:history="1">
        <w:r w:rsidRPr="00EB06FA">
          <w:rPr>
            <w:rFonts w:ascii="Bookman Old Style" w:hAnsi="Bookman Old Style"/>
            <w:color w:val="4F81BD" w:themeColor="accent1"/>
            <w:sz w:val="22"/>
            <w:szCs w:val="2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Geraldine.L.Betts@maine.gov</w:t>
        </w:r>
      </w:hyperlink>
      <w:r w:rsidR="00EB06FA" w:rsidRPr="00EB06FA">
        <w:rPr>
          <w:rFonts w:ascii="Bookman Old Style" w:hAnsi="Bookman Old Style"/>
          <w:color w:val="4F81BD" w:themeColor="accent1"/>
          <w:sz w:val="22"/>
          <w:szCs w:val="2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06283" w:rsidRPr="00EB06FA">
        <w:rPr>
          <w:rFonts w:ascii="Bookman Old Style" w:hAnsi="Bookman Old Style"/>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A17E00" w:rsidRPr="00EB06FA" w:rsidRDefault="00A17E00" w:rsidP="00A17E00">
      <w:pPr>
        <w:rPr>
          <w:rFonts w:ascii="Bookman Old Style" w:hAnsi="Bookman Old Style"/>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17E00" w:rsidRPr="00A17E00" w:rsidRDefault="00A17E00" w:rsidP="00A17E00">
      <w:pPr>
        <w:rPr>
          <w:rFonts w:ascii="Bookman Old Style" w:hAnsi="Bookman Old Style"/>
          <w:sz w:val="22"/>
          <w:szCs w:val="22"/>
        </w:rPr>
      </w:pPr>
      <w:r w:rsidRPr="00A17E00">
        <w:rPr>
          <w:rFonts w:ascii="Bookman Old Style" w:hAnsi="Bookman Old Style"/>
          <w:b/>
          <w:sz w:val="22"/>
          <w:szCs w:val="22"/>
        </w:rPr>
        <w:t xml:space="preserve">EMERGENCY RULES ADOPTED SINCE THE LAST REGULATORY AGENDA: </w:t>
      </w:r>
      <w:r w:rsidRPr="00A17E00">
        <w:rPr>
          <w:rFonts w:ascii="Bookman Old Style" w:hAnsi="Bookman Old Style"/>
          <w:sz w:val="22"/>
          <w:szCs w:val="22"/>
        </w:rPr>
        <w:t>None.</w:t>
      </w:r>
    </w:p>
    <w:p w:rsidR="00A17E00" w:rsidRPr="00A17E00" w:rsidRDefault="00A17E00" w:rsidP="00A17E00">
      <w:pPr>
        <w:rPr>
          <w:rFonts w:ascii="Bookman Old Style" w:hAnsi="Bookman Old Style"/>
          <w:sz w:val="22"/>
          <w:szCs w:val="22"/>
        </w:rPr>
      </w:pPr>
    </w:p>
    <w:p w:rsidR="00A17E00" w:rsidRPr="00A17E00" w:rsidRDefault="00A17E00" w:rsidP="00A17E00">
      <w:pPr>
        <w:ind w:right="-90"/>
        <w:rPr>
          <w:rFonts w:ascii="Bookman Old Style" w:hAnsi="Bookman Old Style"/>
          <w:sz w:val="22"/>
          <w:szCs w:val="22"/>
        </w:rPr>
      </w:pPr>
      <w:r w:rsidRPr="00A17E00">
        <w:rPr>
          <w:rFonts w:ascii="Bookman Old Style" w:hAnsi="Bookman Old Style"/>
          <w:b/>
          <w:sz w:val="22"/>
          <w:szCs w:val="22"/>
        </w:rPr>
        <w:t xml:space="preserve">EXPECTED 2019-2020 RULE-MAKING ACTIVITY: </w:t>
      </w:r>
      <w:r w:rsidRPr="00A17E00">
        <w:rPr>
          <w:rFonts w:ascii="Bookman Old Style" w:hAnsi="Bookman Old Style"/>
          <w:sz w:val="22"/>
          <w:szCs w:val="22"/>
        </w:rPr>
        <w:t>The Board last adopted rules in 2013. The Board may consider overall rule updates, errors, and omissions as may be necessary.</w:t>
      </w:r>
      <w:r w:rsidR="00A06283">
        <w:rPr>
          <w:rFonts w:ascii="Bookman Old Style" w:hAnsi="Bookman Old Style"/>
          <w:sz w:val="22"/>
          <w:szCs w:val="22"/>
        </w:rPr>
        <w:t xml:space="preserve"> </w:t>
      </w:r>
      <w:r w:rsidRPr="00A17E00">
        <w:rPr>
          <w:rFonts w:ascii="Bookman Old Style" w:hAnsi="Bookman Old Style"/>
          <w:sz w:val="22"/>
          <w:szCs w:val="22"/>
        </w:rPr>
        <w:t xml:space="preserve">The Board may also consider updating the rule on prescribing noncontrolled legend drugs by naturopathic doctors in accordance with 32 M.R.S. </w:t>
      </w:r>
      <w:r w:rsidR="00A06283">
        <w:rPr>
          <w:rFonts w:ascii="Bookman Old Style" w:hAnsi="Bookman Old Style"/>
          <w:sz w:val="22"/>
          <w:szCs w:val="22"/>
        </w:rPr>
        <w:t>§</w:t>
      </w:r>
      <w:r w:rsidRPr="00A17E00">
        <w:rPr>
          <w:rFonts w:ascii="Bookman Old Style" w:hAnsi="Bookman Old Style"/>
          <w:sz w:val="22"/>
          <w:szCs w:val="22"/>
        </w:rPr>
        <w:t>12522 and standards for collaborative relationships between a licensed allopathic or osteopathic physician and a naturopathic doctor.</w:t>
      </w:r>
      <w:r w:rsidR="00A06283">
        <w:rPr>
          <w:rFonts w:ascii="Bookman Old Style" w:hAnsi="Bookman Old Style"/>
          <w:sz w:val="22"/>
          <w:szCs w:val="22"/>
        </w:rPr>
        <w:t xml:space="preserve"> </w:t>
      </w:r>
      <w:r w:rsidRPr="00A17E00">
        <w:rPr>
          <w:rFonts w:ascii="Bookman Old Style" w:hAnsi="Bookman Old Style"/>
          <w:sz w:val="22"/>
          <w:szCs w:val="22"/>
        </w:rPr>
        <w:t>The Board is expected to adopt rules to implement 2016 Public Law Chapter 502 for the licensing of professional midwives and to adopt rules, including but not limited to, establishing requirements for initial and renewal licensure, continuing professional education, standards for the practice of midwives and jointly with the Maine Board of Licensure in Medicine rules on the drug formulary, informed consent documentation, preexisting conditions that render a pregnancy ineligible for out-of-hospital birth and data collection and reporting, and rules on data collection. The Board is expected to adopt rules to implement 2019 Public Law Chapter 269 for licensing auricular acupuncture detoxification specialists, which will include at a minimum, requirements for licensure and approved training.</w:t>
      </w:r>
    </w:p>
    <w:p w:rsidR="00A17E00" w:rsidRPr="00A17E00" w:rsidRDefault="00A17E00" w:rsidP="00A17E00">
      <w:pPr>
        <w:rPr>
          <w:rFonts w:ascii="Bookman Old Style" w:hAnsi="Bookman Old Style"/>
          <w:sz w:val="22"/>
          <w:szCs w:val="22"/>
        </w:rPr>
      </w:pPr>
    </w:p>
    <w:p w:rsidR="00A17E00" w:rsidRPr="00A17E00" w:rsidRDefault="00A17E00" w:rsidP="00A17E00">
      <w:pPr>
        <w:rPr>
          <w:rFonts w:ascii="Bookman Old Style" w:hAnsi="Bookman Old Style"/>
          <w:b/>
          <w:sz w:val="22"/>
          <w:szCs w:val="22"/>
        </w:rPr>
      </w:pPr>
      <w:r w:rsidRPr="00A17E00">
        <w:rPr>
          <w:rFonts w:ascii="Bookman Old Style" w:hAnsi="Bookman Old Style"/>
          <w:b/>
          <w:sz w:val="22"/>
          <w:szCs w:val="22"/>
        </w:rPr>
        <w:t>CHAPTER 1</w:t>
      </w:r>
      <w:r w:rsidRPr="00A17E00">
        <w:rPr>
          <w:rFonts w:ascii="Bookman Old Style" w:hAnsi="Bookman Old Style"/>
          <w:sz w:val="22"/>
          <w:szCs w:val="22"/>
        </w:rPr>
        <w:t>: Definitions</w:t>
      </w:r>
    </w:p>
    <w:p w:rsidR="00A17E00" w:rsidRPr="00A17E00" w:rsidRDefault="00A17E00" w:rsidP="00A17E00">
      <w:pPr>
        <w:rPr>
          <w:rFonts w:ascii="Bookman Old Style" w:hAnsi="Bookman Old Style"/>
          <w:sz w:val="22"/>
          <w:szCs w:val="22"/>
        </w:rPr>
      </w:pPr>
      <w:r w:rsidRPr="00A17E00">
        <w:rPr>
          <w:rFonts w:ascii="Bookman Old Style" w:hAnsi="Bookman Old Style"/>
          <w:sz w:val="22"/>
          <w:szCs w:val="22"/>
        </w:rPr>
        <w:t xml:space="preserve">STATUTORY BASIS: 32 M.R.S. </w:t>
      </w:r>
      <w:r w:rsidR="00A06283">
        <w:rPr>
          <w:rFonts w:ascii="Bookman Old Style" w:hAnsi="Bookman Old Style"/>
          <w:sz w:val="22"/>
          <w:szCs w:val="22"/>
        </w:rPr>
        <w:t>§</w:t>
      </w:r>
      <w:r w:rsidRPr="00A17E00">
        <w:rPr>
          <w:rFonts w:ascii="Bookman Old Style" w:hAnsi="Bookman Old Style"/>
          <w:sz w:val="22"/>
          <w:szCs w:val="22"/>
        </w:rPr>
        <w:t>12503</w:t>
      </w:r>
    </w:p>
    <w:p w:rsidR="00A17E00" w:rsidRPr="00A17E00" w:rsidRDefault="00A17E00" w:rsidP="00A17E00">
      <w:pPr>
        <w:ind w:right="360"/>
        <w:rPr>
          <w:rFonts w:ascii="Bookman Old Style" w:hAnsi="Bookman Old Style"/>
          <w:sz w:val="22"/>
          <w:szCs w:val="22"/>
        </w:rPr>
      </w:pPr>
      <w:r w:rsidRPr="00A17E00">
        <w:rPr>
          <w:rFonts w:ascii="Bookman Old Style" w:hAnsi="Bookman Old Style"/>
          <w:sz w:val="22"/>
          <w:szCs w:val="22"/>
        </w:rPr>
        <w:t>PURPOSE: The chapter defines and clarifies terms used throughout the Board’s rules. The Board may review this chapter for conformance with statutes and make updates as may be necessary.</w:t>
      </w:r>
    </w:p>
    <w:p w:rsidR="00A17E00" w:rsidRPr="00A17E00" w:rsidRDefault="00A17E00" w:rsidP="00A17E00">
      <w:pPr>
        <w:rPr>
          <w:rFonts w:ascii="Bookman Old Style" w:hAnsi="Bookman Old Style"/>
          <w:sz w:val="22"/>
          <w:szCs w:val="22"/>
        </w:rPr>
      </w:pPr>
      <w:r w:rsidRPr="00A17E00">
        <w:rPr>
          <w:rFonts w:ascii="Bookman Old Style" w:hAnsi="Bookman Old Style"/>
          <w:sz w:val="22"/>
          <w:szCs w:val="22"/>
        </w:rPr>
        <w:t>SCHEDULE FOR ADOPTION: Within one year, if necessary.</w:t>
      </w:r>
    </w:p>
    <w:p w:rsidR="00A17E00" w:rsidRPr="00A17E00" w:rsidRDefault="00A17E00" w:rsidP="00A17E00">
      <w:pPr>
        <w:rPr>
          <w:rFonts w:ascii="Bookman Old Style" w:hAnsi="Bookman Old Style"/>
          <w:sz w:val="22"/>
          <w:szCs w:val="22"/>
        </w:rPr>
      </w:pPr>
      <w:r w:rsidRPr="00A17E00">
        <w:rPr>
          <w:rFonts w:ascii="Bookman Old Style" w:hAnsi="Bookman Old Style"/>
          <w:sz w:val="22"/>
          <w:szCs w:val="22"/>
        </w:rPr>
        <w:t>AFFECTED PARTIES: Licensees</w:t>
      </w:r>
    </w:p>
    <w:p w:rsidR="00A17E00" w:rsidRPr="00A17E00" w:rsidRDefault="00A17E00" w:rsidP="00A17E00">
      <w:pPr>
        <w:rPr>
          <w:rFonts w:ascii="Bookman Old Style" w:hAnsi="Bookman Old Style"/>
          <w:sz w:val="22"/>
          <w:szCs w:val="22"/>
        </w:rPr>
      </w:pPr>
      <w:r w:rsidRPr="00A17E00">
        <w:rPr>
          <w:rFonts w:ascii="Bookman Old Style" w:hAnsi="Bookman Old Style"/>
          <w:sz w:val="22"/>
          <w:szCs w:val="22"/>
        </w:rPr>
        <w:t>CONSENSUS-BASED RULE DEVELOPMENT: Not Contemplated</w:t>
      </w:r>
    </w:p>
    <w:p w:rsidR="00A17E00" w:rsidRPr="00A17E00" w:rsidRDefault="00A17E00" w:rsidP="00A17E00">
      <w:pPr>
        <w:rPr>
          <w:rFonts w:ascii="Bookman Old Style" w:hAnsi="Bookman Old Style"/>
          <w:sz w:val="22"/>
          <w:szCs w:val="22"/>
        </w:rPr>
      </w:pPr>
    </w:p>
    <w:p w:rsidR="00A17E00" w:rsidRPr="00A17E00" w:rsidRDefault="00A17E00" w:rsidP="00A17E00">
      <w:pPr>
        <w:rPr>
          <w:rFonts w:ascii="Bookman Old Style" w:hAnsi="Bookman Old Style"/>
          <w:b/>
          <w:sz w:val="22"/>
          <w:szCs w:val="22"/>
        </w:rPr>
      </w:pPr>
      <w:r w:rsidRPr="00A17E00">
        <w:rPr>
          <w:rFonts w:ascii="Bookman Old Style" w:hAnsi="Bookman Old Style"/>
          <w:b/>
          <w:sz w:val="22"/>
          <w:szCs w:val="22"/>
        </w:rPr>
        <w:t>CHAPTER 2</w:t>
      </w:r>
      <w:r w:rsidRPr="00A17E00">
        <w:rPr>
          <w:rFonts w:ascii="Bookman Old Style" w:hAnsi="Bookman Old Style"/>
          <w:sz w:val="22"/>
          <w:szCs w:val="22"/>
        </w:rPr>
        <w:t>: Advisory Rulings</w:t>
      </w:r>
    </w:p>
    <w:p w:rsidR="00A17E00" w:rsidRPr="00A17E00" w:rsidRDefault="00A17E00" w:rsidP="00A17E00">
      <w:pPr>
        <w:rPr>
          <w:rFonts w:ascii="Bookman Old Style" w:hAnsi="Bookman Old Style"/>
          <w:sz w:val="22"/>
          <w:szCs w:val="22"/>
        </w:rPr>
      </w:pPr>
      <w:r w:rsidRPr="00A17E00">
        <w:rPr>
          <w:rFonts w:ascii="Bookman Old Style" w:hAnsi="Bookman Old Style"/>
          <w:sz w:val="22"/>
          <w:szCs w:val="22"/>
        </w:rPr>
        <w:t xml:space="preserve">STATUTORY BASIS: 32 M.R.S. </w:t>
      </w:r>
      <w:r w:rsidR="00A06283">
        <w:rPr>
          <w:rFonts w:ascii="Bookman Old Style" w:hAnsi="Bookman Old Style"/>
          <w:sz w:val="22"/>
          <w:szCs w:val="22"/>
        </w:rPr>
        <w:t>§</w:t>
      </w:r>
      <w:r w:rsidRPr="00A17E00">
        <w:rPr>
          <w:rFonts w:ascii="Bookman Old Style" w:hAnsi="Bookman Old Style"/>
          <w:sz w:val="22"/>
          <w:szCs w:val="22"/>
        </w:rPr>
        <w:t>12503</w:t>
      </w:r>
    </w:p>
    <w:p w:rsidR="00A17E00" w:rsidRPr="00A17E00" w:rsidRDefault="00A17E00" w:rsidP="00A17E00">
      <w:pPr>
        <w:rPr>
          <w:rFonts w:ascii="Bookman Old Style" w:hAnsi="Bookman Old Style"/>
          <w:sz w:val="22"/>
          <w:szCs w:val="22"/>
        </w:rPr>
      </w:pPr>
      <w:r w:rsidRPr="00A17E00">
        <w:rPr>
          <w:rFonts w:ascii="Bookman Old Style" w:hAnsi="Bookman Old Style"/>
          <w:sz w:val="22"/>
          <w:szCs w:val="22"/>
        </w:rPr>
        <w:t>PURPOSE: The chapter sets forth procedures for the issuance of advisory rulings by the Board.</w:t>
      </w:r>
      <w:r w:rsidR="00A06283">
        <w:rPr>
          <w:rFonts w:ascii="Bookman Old Style" w:hAnsi="Bookman Old Style"/>
          <w:sz w:val="22"/>
          <w:szCs w:val="22"/>
        </w:rPr>
        <w:t xml:space="preserve"> </w:t>
      </w:r>
      <w:r w:rsidRPr="00A17E00">
        <w:rPr>
          <w:rFonts w:ascii="Bookman Old Style" w:hAnsi="Bookman Old Style"/>
          <w:sz w:val="22"/>
          <w:szCs w:val="22"/>
        </w:rPr>
        <w:t xml:space="preserve">The Board may review this chapter for conformance with statutes and make updates as may be necessary. </w:t>
      </w:r>
    </w:p>
    <w:p w:rsidR="00A17E00" w:rsidRPr="00A17E00" w:rsidRDefault="00A17E00" w:rsidP="00A17E00">
      <w:pPr>
        <w:rPr>
          <w:rFonts w:ascii="Bookman Old Style" w:hAnsi="Bookman Old Style"/>
          <w:sz w:val="22"/>
          <w:szCs w:val="22"/>
        </w:rPr>
      </w:pPr>
      <w:r w:rsidRPr="00A17E00">
        <w:rPr>
          <w:rFonts w:ascii="Bookman Old Style" w:hAnsi="Bookman Old Style"/>
          <w:sz w:val="22"/>
          <w:szCs w:val="22"/>
        </w:rPr>
        <w:t>SCHEDULE FOR ADOPTION: Within one year, if necessary.</w:t>
      </w:r>
    </w:p>
    <w:p w:rsidR="00A17E00" w:rsidRPr="00A17E00" w:rsidRDefault="00A17E00" w:rsidP="00A17E00">
      <w:pPr>
        <w:rPr>
          <w:rFonts w:ascii="Bookman Old Style" w:hAnsi="Bookman Old Style"/>
          <w:sz w:val="22"/>
          <w:szCs w:val="22"/>
        </w:rPr>
      </w:pPr>
      <w:r w:rsidRPr="00A17E00">
        <w:rPr>
          <w:rFonts w:ascii="Bookman Old Style" w:hAnsi="Bookman Old Style"/>
          <w:sz w:val="22"/>
          <w:szCs w:val="22"/>
        </w:rPr>
        <w:t>AFFECTED PARTIES: Licensees</w:t>
      </w:r>
    </w:p>
    <w:p w:rsidR="00A17E00" w:rsidRPr="00A17E00" w:rsidRDefault="00A17E00" w:rsidP="00A17E00">
      <w:pPr>
        <w:rPr>
          <w:rFonts w:ascii="Bookman Old Style" w:hAnsi="Bookman Old Style"/>
          <w:sz w:val="22"/>
          <w:szCs w:val="22"/>
        </w:rPr>
      </w:pPr>
      <w:r w:rsidRPr="00A17E00">
        <w:rPr>
          <w:rFonts w:ascii="Bookman Old Style" w:hAnsi="Bookman Old Style"/>
          <w:sz w:val="22"/>
          <w:szCs w:val="22"/>
        </w:rPr>
        <w:t>CONSENSUS-BASED RULE DEVELOPMENT: Not Contemplated</w:t>
      </w:r>
    </w:p>
    <w:p w:rsidR="00A17E00" w:rsidRPr="00A17E00" w:rsidRDefault="00A17E00" w:rsidP="00A17E00">
      <w:pPr>
        <w:rPr>
          <w:rFonts w:ascii="Bookman Old Style" w:hAnsi="Bookman Old Style"/>
          <w:sz w:val="22"/>
          <w:szCs w:val="22"/>
        </w:rPr>
      </w:pPr>
    </w:p>
    <w:p w:rsidR="00A17E00" w:rsidRPr="00A17E00" w:rsidRDefault="00A17E00" w:rsidP="00A17E00">
      <w:pPr>
        <w:keepNext/>
        <w:keepLines/>
        <w:rPr>
          <w:rFonts w:ascii="Bookman Old Style" w:hAnsi="Bookman Old Style"/>
          <w:b/>
          <w:sz w:val="22"/>
          <w:szCs w:val="22"/>
        </w:rPr>
      </w:pPr>
      <w:r w:rsidRPr="00A17E00">
        <w:rPr>
          <w:rFonts w:ascii="Bookman Old Style" w:hAnsi="Bookman Old Style"/>
          <w:b/>
          <w:sz w:val="22"/>
          <w:szCs w:val="22"/>
        </w:rPr>
        <w:lastRenderedPageBreak/>
        <w:t>CHAPTER 3</w:t>
      </w:r>
      <w:r w:rsidRPr="00A17E00">
        <w:rPr>
          <w:rFonts w:ascii="Bookman Old Style" w:hAnsi="Bookman Old Style"/>
          <w:sz w:val="22"/>
          <w:szCs w:val="22"/>
        </w:rPr>
        <w:t>: Licensure Requirement for Acupuncturists</w:t>
      </w:r>
    </w:p>
    <w:p w:rsidR="00A17E00" w:rsidRPr="00A17E00" w:rsidRDefault="00A17E00" w:rsidP="00A17E00">
      <w:pPr>
        <w:keepNext/>
        <w:keepLines/>
        <w:rPr>
          <w:rFonts w:ascii="Bookman Old Style" w:hAnsi="Bookman Old Style"/>
          <w:sz w:val="22"/>
          <w:szCs w:val="22"/>
        </w:rPr>
      </w:pPr>
      <w:r w:rsidRPr="00A17E00">
        <w:rPr>
          <w:rFonts w:ascii="Bookman Old Style" w:hAnsi="Bookman Old Style"/>
          <w:sz w:val="22"/>
          <w:szCs w:val="22"/>
        </w:rPr>
        <w:t xml:space="preserve">STATUTORY BASIS: 32 M.R.S. </w:t>
      </w:r>
      <w:r w:rsidR="00A06283">
        <w:rPr>
          <w:rFonts w:ascii="Bookman Old Style" w:hAnsi="Bookman Old Style"/>
          <w:sz w:val="22"/>
          <w:szCs w:val="22"/>
        </w:rPr>
        <w:t xml:space="preserve">§§ </w:t>
      </w:r>
      <w:r w:rsidRPr="00A17E00">
        <w:rPr>
          <w:rFonts w:ascii="Bookman Old Style" w:hAnsi="Bookman Old Style"/>
          <w:sz w:val="22"/>
          <w:szCs w:val="22"/>
        </w:rPr>
        <w:t>12503 (B) and (D), 12512</w:t>
      </w:r>
    </w:p>
    <w:p w:rsidR="00A17E00" w:rsidRPr="00A17E00" w:rsidRDefault="00A17E00" w:rsidP="00A17E00">
      <w:pPr>
        <w:keepNext/>
        <w:keepLines/>
        <w:ind w:right="90"/>
        <w:rPr>
          <w:rFonts w:ascii="Bookman Old Style" w:hAnsi="Bookman Old Style"/>
          <w:sz w:val="22"/>
          <w:szCs w:val="22"/>
        </w:rPr>
      </w:pPr>
      <w:r w:rsidRPr="00A17E00">
        <w:rPr>
          <w:rFonts w:ascii="Bookman Old Style" w:hAnsi="Bookman Old Style"/>
          <w:sz w:val="22"/>
          <w:szCs w:val="22"/>
        </w:rPr>
        <w:t xml:space="preserve">PURPOSE: The chapter establishes requirements for issuance of a license to practice acupuncture, including application, education, experience, and references. The Board may review this chapter for conformance with statutes and make updates as may be necessary. </w:t>
      </w:r>
    </w:p>
    <w:p w:rsidR="00A17E00" w:rsidRPr="00A17E00" w:rsidRDefault="00A17E00" w:rsidP="00A17E00">
      <w:pPr>
        <w:rPr>
          <w:rFonts w:ascii="Bookman Old Style" w:hAnsi="Bookman Old Style"/>
          <w:sz w:val="22"/>
          <w:szCs w:val="22"/>
        </w:rPr>
      </w:pPr>
      <w:r w:rsidRPr="00A17E00">
        <w:rPr>
          <w:rFonts w:ascii="Bookman Old Style" w:hAnsi="Bookman Old Style"/>
          <w:sz w:val="22"/>
          <w:szCs w:val="22"/>
        </w:rPr>
        <w:t>SCHEDULE FOR ADOPTION: Within one year, if necessary.</w:t>
      </w:r>
    </w:p>
    <w:p w:rsidR="00A17E00" w:rsidRPr="00A17E00" w:rsidRDefault="00A17E00" w:rsidP="00A17E00">
      <w:pPr>
        <w:rPr>
          <w:rFonts w:ascii="Bookman Old Style" w:hAnsi="Bookman Old Style"/>
          <w:sz w:val="22"/>
          <w:szCs w:val="22"/>
        </w:rPr>
      </w:pPr>
      <w:r w:rsidRPr="00A17E00">
        <w:rPr>
          <w:rFonts w:ascii="Bookman Old Style" w:hAnsi="Bookman Old Style"/>
          <w:sz w:val="22"/>
          <w:szCs w:val="22"/>
        </w:rPr>
        <w:t>AFFECTED PARTIES: License applicants</w:t>
      </w:r>
    </w:p>
    <w:p w:rsidR="00A17E00" w:rsidRPr="00A17E00" w:rsidRDefault="00A17E00" w:rsidP="00A17E00">
      <w:pPr>
        <w:rPr>
          <w:rFonts w:ascii="Bookman Old Style" w:hAnsi="Bookman Old Style"/>
          <w:sz w:val="22"/>
          <w:szCs w:val="22"/>
        </w:rPr>
      </w:pPr>
      <w:r w:rsidRPr="00A17E00">
        <w:rPr>
          <w:rFonts w:ascii="Bookman Old Style" w:hAnsi="Bookman Old Style"/>
          <w:sz w:val="22"/>
          <w:szCs w:val="22"/>
        </w:rPr>
        <w:t>CONSENSUS-BASED RULE DEVELOPMENT: Not Contemplated</w:t>
      </w:r>
    </w:p>
    <w:p w:rsidR="00A17E00" w:rsidRPr="00A17E00" w:rsidRDefault="00A17E00" w:rsidP="00A17E00">
      <w:pPr>
        <w:rPr>
          <w:rFonts w:ascii="Bookman Old Style" w:hAnsi="Bookman Old Style"/>
          <w:sz w:val="22"/>
          <w:szCs w:val="22"/>
        </w:rPr>
      </w:pPr>
    </w:p>
    <w:p w:rsidR="00A17E00" w:rsidRPr="00A17E00" w:rsidRDefault="00A17E00" w:rsidP="00A17E00">
      <w:pPr>
        <w:rPr>
          <w:rFonts w:ascii="Bookman Old Style" w:hAnsi="Bookman Old Style"/>
          <w:b/>
          <w:sz w:val="22"/>
          <w:szCs w:val="22"/>
        </w:rPr>
      </w:pPr>
      <w:r w:rsidRPr="00A17E00">
        <w:rPr>
          <w:rFonts w:ascii="Bookman Old Style" w:hAnsi="Bookman Old Style"/>
          <w:b/>
          <w:sz w:val="22"/>
          <w:szCs w:val="22"/>
        </w:rPr>
        <w:t>CHAPTER 3-A</w:t>
      </w:r>
      <w:r w:rsidRPr="00A17E00">
        <w:rPr>
          <w:rFonts w:ascii="Bookman Old Style" w:hAnsi="Bookman Old Style"/>
          <w:sz w:val="22"/>
          <w:szCs w:val="22"/>
        </w:rPr>
        <w:t>: Certification for the Formulation and Dispensing of Custom-Made Chinese Herbal Formulations</w:t>
      </w:r>
      <w:r w:rsidRPr="00A17E00">
        <w:rPr>
          <w:rFonts w:ascii="Bookman Old Style" w:hAnsi="Bookman Old Style"/>
          <w:b/>
          <w:sz w:val="22"/>
          <w:szCs w:val="22"/>
        </w:rPr>
        <w:t xml:space="preserve"> </w:t>
      </w:r>
    </w:p>
    <w:p w:rsidR="00A17E00" w:rsidRPr="00A17E00" w:rsidRDefault="00A17E00" w:rsidP="00A17E00">
      <w:pPr>
        <w:rPr>
          <w:rFonts w:ascii="Bookman Old Style" w:hAnsi="Bookman Old Style"/>
          <w:sz w:val="22"/>
          <w:szCs w:val="22"/>
        </w:rPr>
      </w:pPr>
      <w:r w:rsidRPr="00A17E00">
        <w:rPr>
          <w:rFonts w:ascii="Bookman Old Style" w:hAnsi="Bookman Old Style"/>
          <w:sz w:val="22"/>
          <w:szCs w:val="22"/>
        </w:rPr>
        <w:t xml:space="preserve">STATUTORY BASIS: 32 M.R.S. </w:t>
      </w:r>
      <w:r w:rsidR="00A06283">
        <w:rPr>
          <w:rFonts w:ascii="Bookman Old Style" w:hAnsi="Bookman Old Style"/>
          <w:sz w:val="22"/>
          <w:szCs w:val="22"/>
        </w:rPr>
        <w:t>§</w:t>
      </w:r>
      <w:r w:rsidRPr="00A17E00">
        <w:rPr>
          <w:rFonts w:ascii="Bookman Old Style" w:hAnsi="Bookman Old Style"/>
          <w:sz w:val="22"/>
          <w:szCs w:val="22"/>
        </w:rPr>
        <w:t xml:space="preserve">12513-A(3) </w:t>
      </w:r>
    </w:p>
    <w:p w:rsidR="00A17E00" w:rsidRPr="00A17E00" w:rsidRDefault="00A17E00" w:rsidP="00A17E00">
      <w:pPr>
        <w:rPr>
          <w:rFonts w:ascii="Bookman Old Style" w:hAnsi="Bookman Old Style"/>
          <w:sz w:val="22"/>
          <w:szCs w:val="22"/>
        </w:rPr>
      </w:pPr>
      <w:r w:rsidRPr="00A17E00">
        <w:rPr>
          <w:rFonts w:ascii="Bookman Old Style" w:hAnsi="Bookman Old Style"/>
          <w:sz w:val="22"/>
          <w:szCs w:val="22"/>
        </w:rPr>
        <w:t xml:space="preserve">PURPOSE: The chapter establishes requirements for the certification of licensed acupuncturists to formulate and dispense custom-made Chinese herbal formulations. The Board may review this chapter for conformance with statutes and make updates as may be necessary. </w:t>
      </w:r>
    </w:p>
    <w:p w:rsidR="00A17E00" w:rsidRPr="00A17E00" w:rsidRDefault="00A17E00" w:rsidP="00A17E00">
      <w:pPr>
        <w:rPr>
          <w:rFonts w:ascii="Bookman Old Style" w:hAnsi="Bookman Old Style"/>
          <w:sz w:val="22"/>
          <w:szCs w:val="22"/>
        </w:rPr>
      </w:pPr>
      <w:r w:rsidRPr="00A17E00">
        <w:rPr>
          <w:rFonts w:ascii="Bookman Old Style" w:hAnsi="Bookman Old Style"/>
          <w:sz w:val="22"/>
          <w:szCs w:val="22"/>
        </w:rPr>
        <w:t>SCHEDULE FOR ADOPTION: Within one year, if necessary.</w:t>
      </w:r>
    </w:p>
    <w:p w:rsidR="00A17E00" w:rsidRPr="00A17E00" w:rsidRDefault="00A17E00" w:rsidP="00A17E00">
      <w:pPr>
        <w:rPr>
          <w:rFonts w:ascii="Bookman Old Style" w:hAnsi="Bookman Old Style"/>
          <w:sz w:val="22"/>
          <w:szCs w:val="22"/>
        </w:rPr>
      </w:pPr>
      <w:r w:rsidRPr="00A17E00">
        <w:rPr>
          <w:rFonts w:ascii="Bookman Old Style" w:hAnsi="Bookman Old Style"/>
          <w:sz w:val="22"/>
          <w:szCs w:val="22"/>
        </w:rPr>
        <w:t>AFFECTED PARTIES: License applicants</w:t>
      </w:r>
    </w:p>
    <w:p w:rsidR="00A17E00" w:rsidRPr="00A17E00" w:rsidRDefault="00A17E00" w:rsidP="00A17E00">
      <w:pPr>
        <w:rPr>
          <w:rFonts w:ascii="Bookman Old Style" w:hAnsi="Bookman Old Style"/>
          <w:sz w:val="22"/>
          <w:szCs w:val="22"/>
        </w:rPr>
      </w:pPr>
      <w:r w:rsidRPr="00A17E00">
        <w:rPr>
          <w:rFonts w:ascii="Bookman Old Style" w:hAnsi="Bookman Old Style"/>
          <w:sz w:val="22"/>
          <w:szCs w:val="22"/>
        </w:rPr>
        <w:t>CONSENSUS-BASED RULE DEVELOPMENT: Not Contemplated</w:t>
      </w:r>
    </w:p>
    <w:p w:rsidR="00A17E00" w:rsidRPr="00A17E00" w:rsidRDefault="00A17E00" w:rsidP="00A17E00">
      <w:pPr>
        <w:tabs>
          <w:tab w:val="left" w:pos="720"/>
          <w:tab w:val="left" w:pos="1440"/>
          <w:tab w:val="left" w:pos="2160"/>
          <w:tab w:val="left" w:pos="2880"/>
          <w:tab w:val="left" w:pos="3600"/>
        </w:tabs>
        <w:rPr>
          <w:rFonts w:ascii="Bookman Old Style" w:hAnsi="Bookman Old Style" w:cs="Courier New"/>
          <w:sz w:val="22"/>
          <w:szCs w:val="22"/>
        </w:rPr>
      </w:pPr>
      <w:r w:rsidRPr="00A17E00">
        <w:rPr>
          <w:rFonts w:ascii="Bookman Old Style" w:hAnsi="Bookman Old Style" w:cs="Courier New"/>
          <w:sz w:val="22"/>
          <w:szCs w:val="22"/>
        </w:rPr>
        <w:t xml:space="preserve"> </w:t>
      </w:r>
    </w:p>
    <w:p w:rsidR="00A17E00" w:rsidRPr="00A17E00" w:rsidRDefault="00A17E00" w:rsidP="00A17E00">
      <w:pPr>
        <w:rPr>
          <w:rFonts w:ascii="Bookman Old Style" w:hAnsi="Bookman Old Style"/>
          <w:b/>
          <w:sz w:val="22"/>
          <w:szCs w:val="22"/>
        </w:rPr>
      </w:pPr>
      <w:r w:rsidRPr="00A17E00">
        <w:rPr>
          <w:rFonts w:ascii="Bookman Old Style" w:hAnsi="Bookman Old Style"/>
          <w:b/>
          <w:sz w:val="22"/>
          <w:szCs w:val="22"/>
        </w:rPr>
        <w:t>CHAPTER 4</w:t>
      </w:r>
      <w:r w:rsidRPr="00A17E00">
        <w:rPr>
          <w:rFonts w:ascii="Bookman Old Style" w:hAnsi="Bookman Old Style"/>
          <w:sz w:val="22"/>
          <w:szCs w:val="22"/>
        </w:rPr>
        <w:t>: Licensure Requirement for Naturopathic Doctors</w:t>
      </w:r>
    </w:p>
    <w:p w:rsidR="00A17E00" w:rsidRPr="00A17E00" w:rsidRDefault="00A17E00" w:rsidP="00A17E00">
      <w:pPr>
        <w:rPr>
          <w:rFonts w:ascii="Bookman Old Style" w:hAnsi="Bookman Old Style"/>
          <w:sz w:val="22"/>
          <w:szCs w:val="22"/>
        </w:rPr>
      </w:pPr>
      <w:r w:rsidRPr="00A17E00">
        <w:rPr>
          <w:rFonts w:ascii="Bookman Old Style" w:hAnsi="Bookman Old Style"/>
          <w:sz w:val="22"/>
          <w:szCs w:val="22"/>
        </w:rPr>
        <w:t xml:space="preserve">STATUTORY BASIS: 32 M.R.S. </w:t>
      </w:r>
      <w:r w:rsidR="00A06283">
        <w:rPr>
          <w:rFonts w:ascii="Bookman Old Style" w:hAnsi="Bookman Old Style"/>
          <w:sz w:val="22"/>
          <w:szCs w:val="22"/>
        </w:rPr>
        <w:t>§</w:t>
      </w:r>
      <w:r w:rsidRPr="00A17E00">
        <w:rPr>
          <w:rFonts w:ascii="Bookman Old Style" w:hAnsi="Bookman Old Style"/>
          <w:sz w:val="22"/>
          <w:szCs w:val="22"/>
        </w:rPr>
        <w:t>12525</w:t>
      </w:r>
    </w:p>
    <w:p w:rsidR="00A17E00" w:rsidRPr="00A17E00" w:rsidRDefault="00A17E00" w:rsidP="00A17E00">
      <w:pPr>
        <w:ind w:right="180"/>
        <w:rPr>
          <w:rFonts w:ascii="Bookman Old Style" w:hAnsi="Bookman Old Style"/>
          <w:sz w:val="22"/>
          <w:szCs w:val="22"/>
        </w:rPr>
      </w:pPr>
      <w:r w:rsidRPr="00A17E00">
        <w:rPr>
          <w:rFonts w:ascii="Bookman Old Style" w:hAnsi="Bookman Old Style"/>
          <w:sz w:val="22"/>
          <w:szCs w:val="22"/>
        </w:rPr>
        <w:t xml:space="preserve">PURPOSE: The chapter establishes requirements for issuance of a license to practice naturopathy, including application, education, experience, and references. The Board may review this chapter for conformance with statutes and make updates as may be necessary. </w:t>
      </w:r>
    </w:p>
    <w:p w:rsidR="00A17E00" w:rsidRPr="00A17E00" w:rsidRDefault="00A17E00" w:rsidP="00A17E00">
      <w:pPr>
        <w:rPr>
          <w:rFonts w:ascii="Bookman Old Style" w:hAnsi="Bookman Old Style"/>
          <w:sz w:val="22"/>
          <w:szCs w:val="22"/>
        </w:rPr>
      </w:pPr>
      <w:r w:rsidRPr="00A17E00">
        <w:rPr>
          <w:rFonts w:ascii="Bookman Old Style" w:hAnsi="Bookman Old Style"/>
          <w:sz w:val="22"/>
          <w:szCs w:val="22"/>
        </w:rPr>
        <w:t>SCHEDULE FOR ADOPTION: Within one year, if necessary.</w:t>
      </w:r>
    </w:p>
    <w:p w:rsidR="00A17E00" w:rsidRPr="00A17E00" w:rsidRDefault="00A17E00" w:rsidP="00A17E00">
      <w:pPr>
        <w:rPr>
          <w:rFonts w:ascii="Bookman Old Style" w:hAnsi="Bookman Old Style"/>
          <w:sz w:val="22"/>
          <w:szCs w:val="22"/>
        </w:rPr>
      </w:pPr>
      <w:r w:rsidRPr="00A17E00">
        <w:rPr>
          <w:rFonts w:ascii="Bookman Old Style" w:hAnsi="Bookman Old Style"/>
          <w:sz w:val="22"/>
          <w:szCs w:val="22"/>
        </w:rPr>
        <w:t>AFFECTED PARTIES: License applicants</w:t>
      </w:r>
    </w:p>
    <w:p w:rsidR="00A17E00" w:rsidRPr="00A17E00" w:rsidRDefault="00A17E00" w:rsidP="00A17E00">
      <w:pPr>
        <w:rPr>
          <w:rFonts w:ascii="Bookman Old Style" w:hAnsi="Bookman Old Style"/>
          <w:sz w:val="22"/>
          <w:szCs w:val="22"/>
        </w:rPr>
      </w:pPr>
      <w:r w:rsidRPr="00A17E00">
        <w:rPr>
          <w:rFonts w:ascii="Bookman Old Style" w:hAnsi="Bookman Old Style"/>
          <w:sz w:val="22"/>
          <w:szCs w:val="22"/>
        </w:rPr>
        <w:t>CONSENSUS-BASED RULE DEVELOPMENT: Not Contemplated</w:t>
      </w:r>
    </w:p>
    <w:p w:rsidR="00A17E00" w:rsidRPr="00A17E00" w:rsidRDefault="00A17E00" w:rsidP="00A17E00">
      <w:pPr>
        <w:rPr>
          <w:rFonts w:ascii="Bookman Old Style" w:hAnsi="Bookman Old Style"/>
          <w:sz w:val="22"/>
          <w:szCs w:val="22"/>
        </w:rPr>
      </w:pPr>
    </w:p>
    <w:p w:rsidR="00A17E00" w:rsidRPr="00A17E00" w:rsidRDefault="00A17E00" w:rsidP="00A17E00">
      <w:pPr>
        <w:rPr>
          <w:rFonts w:ascii="Bookman Old Style" w:hAnsi="Bookman Old Style"/>
          <w:b/>
          <w:sz w:val="22"/>
          <w:szCs w:val="22"/>
        </w:rPr>
      </w:pPr>
      <w:r w:rsidRPr="00A17E00">
        <w:rPr>
          <w:rFonts w:ascii="Bookman Old Style" w:hAnsi="Bookman Old Style"/>
          <w:b/>
          <w:sz w:val="22"/>
          <w:szCs w:val="22"/>
        </w:rPr>
        <w:t>CHAPTER 5</w:t>
      </w:r>
      <w:r w:rsidRPr="00A17E00">
        <w:rPr>
          <w:rFonts w:ascii="Bookman Old Style" w:hAnsi="Bookman Old Style"/>
          <w:sz w:val="22"/>
          <w:szCs w:val="22"/>
        </w:rPr>
        <w:t>: Standards for Continuing Professional Education for Acupuncturists and Naturopathic Doctors</w:t>
      </w:r>
    </w:p>
    <w:p w:rsidR="00A17E00" w:rsidRPr="00A17E00" w:rsidRDefault="00A17E00" w:rsidP="00A17E00">
      <w:pPr>
        <w:rPr>
          <w:rFonts w:ascii="Bookman Old Style" w:hAnsi="Bookman Old Style"/>
          <w:sz w:val="22"/>
          <w:szCs w:val="22"/>
        </w:rPr>
      </w:pPr>
      <w:r w:rsidRPr="00A17E00">
        <w:rPr>
          <w:rFonts w:ascii="Bookman Old Style" w:hAnsi="Bookman Old Style"/>
          <w:sz w:val="22"/>
          <w:szCs w:val="22"/>
        </w:rPr>
        <w:t xml:space="preserve">STATUTORY BASIS: 32 M.R.S. </w:t>
      </w:r>
      <w:r w:rsidR="00A06283">
        <w:rPr>
          <w:rFonts w:ascii="Bookman Old Style" w:hAnsi="Bookman Old Style"/>
          <w:sz w:val="22"/>
          <w:szCs w:val="22"/>
        </w:rPr>
        <w:t>§</w:t>
      </w:r>
      <w:r w:rsidRPr="00A17E00">
        <w:rPr>
          <w:rFonts w:ascii="Bookman Old Style" w:hAnsi="Bookman Old Style"/>
          <w:sz w:val="22"/>
          <w:szCs w:val="22"/>
        </w:rPr>
        <w:t>12526</w:t>
      </w:r>
    </w:p>
    <w:p w:rsidR="00A17E00" w:rsidRPr="00A17E00" w:rsidRDefault="00A17E00" w:rsidP="00A17E00">
      <w:pPr>
        <w:rPr>
          <w:rFonts w:ascii="Bookman Old Style" w:hAnsi="Bookman Old Style"/>
          <w:sz w:val="22"/>
          <w:szCs w:val="22"/>
        </w:rPr>
      </w:pPr>
      <w:r w:rsidRPr="00A17E00">
        <w:rPr>
          <w:rFonts w:ascii="Bookman Old Style" w:hAnsi="Bookman Old Style"/>
          <w:sz w:val="22"/>
          <w:szCs w:val="22"/>
        </w:rPr>
        <w:t xml:space="preserve">PURPOSE: The chapter states the requirements for continuing education as required for acupuncturists and naturopathic doctors. The Board may need to amend this chapter to conform to rules adopted by the Office of Professional and Occupational Regulation on substantiation of continuing education by licensed practitioners. </w:t>
      </w:r>
    </w:p>
    <w:p w:rsidR="00A17E00" w:rsidRPr="00A17E00" w:rsidRDefault="00A17E00" w:rsidP="00A17E00">
      <w:pPr>
        <w:rPr>
          <w:rFonts w:ascii="Bookman Old Style" w:hAnsi="Bookman Old Style"/>
          <w:sz w:val="22"/>
          <w:szCs w:val="22"/>
        </w:rPr>
      </w:pPr>
      <w:r w:rsidRPr="00A17E00">
        <w:rPr>
          <w:rFonts w:ascii="Bookman Old Style" w:hAnsi="Bookman Old Style"/>
          <w:sz w:val="22"/>
          <w:szCs w:val="22"/>
        </w:rPr>
        <w:t>SCHEDULE FOR ADOPTION: Within one year, if necessary.</w:t>
      </w:r>
    </w:p>
    <w:p w:rsidR="00A17E00" w:rsidRPr="00A17E00" w:rsidRDefault="00A17E00" w:rsidP="00A17E00">
      <w:pPr>
        <w:rPr>
          <w:rFonts w:ascii="Bookman Old Style" w:hAnsi="Bookman Old Style"/>
          <w:sz w:val="22"/>
          <w:szCs w:val="22"/>
        </w:rPr>
      </w:pPr>
      <w:r w:rsidRPr="00A17E00">
        <w:rPr>
          <w:rFonts w:ascii="Bookman Old Style" w:hAnsi="Bookman Old Style"/>
          <w:sz w:val="22"/>
          <w:szCs w:val="22"/>
        </w:rPr>
        <w:t xml:space="preserve">AFFECTED PARTIES: Licensees </w:t>
      </w:r>
    </w:p>
    <w:p w:rsidR="00A17E00" w:rsidRPr="00A17E00" w:rsidRDefault="00A17E00" w:rsidP="00A17E00">
      <w:pPr>
        <w:rPr>
          <w:rFonts w:ascii="Bookman Old Style" w:hAnsi="Bookman Old Style"/>
          <w:sz w:val="22"/>
          <w:szCs w:val="22"/>
        </w:rPr>
      </w:pPr>
      <w:r w:rsidRPr="00A17E00">
        <w:rPr>
          <w:rFonts w:ascii="Bookman Old Style" w:hAnsi="Bookman Old Style"/>
          <w:sz w:val="22"/>
          <w:szCs w:val="22"/>
        </w:rPr>
        <w:t>CONSENSUS-BASED RULE DEVELOPMENT: Not Contemplated</w:t>
      </w:r>
    </w:p>
    <w:p w:rsidR="00A17E00" w:rsidRPr="00A17E00" w:rsidRDefault="00A17E00" w:rsidP="00A17E00">
      <w:pPr>
        <w:rPr>
          <w:rFonts w:ascii="Bookman Old Style" w:hAnsi="Bookman Old Style"/>
          <w:sz w:val="22"/>
          <w:szCs w:val="22"/>
        </w:rPr>
      </w:pPr>
    </w:p>
    <w:p w:rsidR="00A17E00" w:rsidRPr="00A17E00" w:rsidRDefault="00A17E00" w:rsidP="00A17E00">
      <w:pPr>
        <w:ind w:right="270"/>
        <w:rPr>
          <w:rFonts w:ascii="Bookman Old Style" w:hAnsi="Bookman Old Style"/>
          <w:sz w:val="22"/>
          <w:szCs w:val="22"/>
        </w:rPr>
      </w:pPr>
      <w:r w:rsidRPr="00A17E00">
        <w:rPr>
          <w:rFonts w:ascii="Bookman Old Style" w:hAnsi="Bookman Old Style"/>
          <w:b/>
          <w:sz w:val="22"/>
          <w:szCs w:val="22"/>
        </w:rPr>
        <w:t>CHAPTER 6</w:t>
      </w:r>
      <w:r w:rsidRPr="00A17E00">
        <w:rPr>
          <w:rFonts w:ascii="Bookman Old Style" w:hAnsi="Bookman Old Style"/>
          <w:sz w:val="22"/>
          <w:szCs w:val="22"/>
        </w:rPr>
        <w:t>: Standards Relating to Prescriptive Authorities and Collaborative Relationships</w:t>
      </w:r>
    </w:p>
    <w:p w:rsidR="00A17E00" w:rsidRPr="00A17E00" w:rsidRDefault="00A17E00" w:rsidP="00A17E00">
      <w:pPr>
        <w:ind w:right="270"/>
        <w:rPr>
          <w:rFonts w:ascii="Bookman Old Style" w:hAnsi="Bookman Old Style"/>
          <w:sz w:val="22"/>
          <w:szCs w:val="22"/>
        </w:rPr>
      </w:pPr>
      <w:r w:rsidRPr="00A17E00">
        <w:rPr>
          <w:rFonts w:ascii="Bookman Old Style" w:hAnsi="Bookman Old Style"/>
          <w:sz w:val="22"/>
          <w:szCs w:val="22"/>
        </w:rPr>
        <w:t xml:space="preserve">STATUTORY BASIS: 32 M.R.S. </w:t>
      </w:r>
      <w:r w:rsidR="00A06283">
        <w:rPr>
          <w:rFonts w:ascii="Bookman Old Style" w:hAnsi="Bookman Old Style"/>
          <w:sz w:val="22"/>
          <w:szCs w:val="22"/>
        </w:rPr>
        <w:t xml:space="preserve">§§ </w:t>
      </w:r>
      <w:r w:rsidRPr="00A17E00">
        <w:rPr>
          <w:rFonts w:ascii="Bookman Old Style" w:hAnsi="Bookman Old Style"/>
          <w:sz w:val="22"/>
          <w:szCs w:val="22"/>
        </w:rPr>
        <w:t>12503(1)(A) and (B), 12506</w:t>
      </w:r>
    </w:p>
    <w:p w:rsidR="00A17E00" w:rsidRPr="00A17E00" w:rsidRDefault="00A17E00" w:rsidP="00A17E00">
      <w:pPr>
        <w:ind w:right="270"/>
        <w:rPr>
          <w:rFonts w:ascii="Bookman Old Style" w:hAnsi="Bookman Old Style"/>
          <w:sz w:val="22"/>
          <w:szCs w:val="22"/>
        </w:rPr>
      </w:pPr>
      <w:r w:rsidRPr="00A17E00">
        <w:rPr>
          <w:rFonts w:ascii="Bookman Old Style" w:hAnsi="Bookman Old Style"/>
          <w:sz w:val="22"/>
          <w:szCs w:val="22"/>
        </w:rPr>
        <w:t xml:space="preserve">PURPOSE: The formulary listing in this chapter may be subject to updates and/or revisions based on federal or state standards with regard to noncontrolled legend drugs, which may be prescribed according to 32 M.R.S. </w:t>
      </w:r>
      <w:r w:rsidR="00A06283">
        <w:rPr>
          <w:rFonts w:ascii="Bookman Old Style" w:hAnsi="Bookman Old Style"/>
          <w:sz w:val="22"/>
          <w:szCs w:val="22"/>
        </w:rPr>
        <w:t>§</w:t>
      </w:r>
      <w:r w:rsidRPr="00A17E00">
        <w:rPr>
          <w:rFonts w:ascii="Bookman Old Style" w:hAnsi="Bookman Old Style"/>
          <w:sz w:val="22"/>
          <w:szCs w:val="22"/>
        </w:rPr>
        <w:t>12522.</w:t>
      </w:r>
      <w:r w:rsidR="00A06283">
        <w:rPr>
          <w:rFonts w:ascii="Bookman Old Style" w:hAnsi="Bookman Old Style"/>
          <w:sz w:val="22"/>
          <w:szCs w:val="22"/>
        </w:rPr>
        <w:t xml:space="preserve"> </w:t>
      </w:r>
      <w:r w:rsidRPr="00A17E00">
        <w:rPr>
          <w:rFonts w:ascii="Bookman Old Style" w:hAnsi="Bookman Old Style"/>
          <w:sz w:val="22"/>
          <w:szCs w:val="22"/>
        </w:rPr>
        <w:t xml:space="preserve">Rules adopted pursuant to 32 M.R.S. </w:t>
      </w:r>
      <w:r w:rsidR="00A06283">
        <w:rPr>
          <w:rFonts w:ascii="Bookman Old Style" w:hAnsi="Bookman Old Style"/>
          <w:sz w:val="22"/>
          <w:szCs w:val="22"/>
        </w:rPr>
        <w:t>§</w:t>
      </w:r>
      <w:r w:rsidRPr="00A17E00">
        <w:rPr>
          <w:rFonts w:ascii="Bookman Old Style" w:hAnsi="Bookman Old Style"/>
          <w:sz w:val="22"/>
          <w:szCs w:val="22"/>
        </w:rPr>
        <w:t>12522(4) are major substantive rules.</w:t>
      </w:r>
      <w:r w:rsidR="00A06283">
        <w:rPr>
          <w:rFonts w:ascii="Bookman Old Style" w:hAnsi="Bookman Old Style"/>
          <w:sz w:val="22"/>
          <w:szCs w:val="22"/>
        </w:rPr>
        <w:t xml:space="preserve"> </w:t>
      </w:r>
      <w:r w:rsidRPr="00A17E00">
        <w:rPr>
          <w:rFonts w:ascii="Bookman Old Style" w:hAnsi="Bookman Old Style"/>
          <w:sz w:val="22"/>
          <w:szCs w:val="22"/>
        </w:rPr>
        <w:t xml:space="preserve">See 32 M.R.S. </w:t>
      </w:r>
      <w:r w:rsidR="00A06283">
        <w:rPr>
          <w:rFonts w:ascii="Bookman Old Style" w:hAnsi="Bookman Old Style"/>
          <w:sz w:val="22"/>
          <w:szCs w:val="22"/>
        </w:rPr>
        <w:t>§</w:t>
      </w:r>
      <w:r w:rsidRPr="00A17E00">
        <w:rPr>
          <w:rFonts w:ascii="Bookman Old Style" w:hAnsi="Bookman Old Style"/>
          <w:sz w:val="22"/>
          <w:szCs w:val="22"/>
        </w:rPr>
        <w:t>12506.</w:t>
      </w:r>
    </w:p>
    <w:p w:rsidR="00A17E00" w:rsidRPr="00A17E00" w:rsidRDefault="00A17E00" w:rsidP="00A17E00">
      <w:pPr>
        <w:ind w:right="270"/>
        <w:rPr>
          <w:rFonts w:ascii="Bookman Old Style" w:hAnsi="Bookman Old Style"/>
          <w:sz w:val="22"/>
          <w:szCs w:val="22"/>
        </w:rPr>
      </w:pPr>
      <w:r w:rsidRPr="00A17E00">
        <w:rPr>
          <w:rFonts w:ascii="Bookman Old Style" w:hAnsi="Bookman Old Style"/>
          <w:sz w:val="22"/>
          <w:szCs w:val="22"/>
        </w:rPr>
        <w:lastRenderedPageBreak/>
        <w:t>SCHEDULE FOR ADOPTION: Within one year, if necessary.</w:t>
      </w:r>
    </w:p>
    <w:p w:rsidR="00A17E00" w:rsidRPr="00A17E00" w:rsidRDefault="00A17E00" w:rsidP="00A17E00">
      <w:pPr>
        <w:ind w:right="270"/>
        <w:rPr>
          <w:rFonts w:ascii="Bookman Old Style" w:hAnsi="Bookman Old Style"/>
          <w:sz w:val="22"/>
          <w:szCs w:val="22"/>
        </w:rPr>
      </w:pPr>
      <w:r w:rsidRPr="00A17E00">
        <w:rPr>
          <w:rFonts w:ascii="Bookman Old Style" w:hAnsi="Bookman Old Style"/>
          <w:sz w:val="22"/>
          <w:szCs w:val="22"/>
        </w:rPr>
        <w:t xml:space="preserve">AFFECTED PARTIES: Licensees </w:t>
      </w:r>
    </w:p>
    <w:p w:rsidR="00A17E00" w:rsidRPr="00A17E00" w:rsidRDefault="00A17E00" w:rsidP="00A17E00">
      <w:pPr>
        <w:ind w:right="270"/>
        <w:rPr>
          <w:rFonts w:ascii="Bookman Old Style" w:hAnsi="Bookman Old Style"/>
          <w:sz w:val="22"/>
          <w:szCs w:val="22"/>
        </w:rPr>
      </w:pPr>
      <w:r w:rsidRPr="00A17E00">
        <w:rPr>
          <w:rFonts w:ascii="Bookman Old Style" w:hAnsi="Bookman Old Style"/>
          <w:sz w:val="22"/>
          <w:szCs w:val="22"/>
        </w:rPr>
        <w:t>CONSENSUS-BASED RULE DEVELOPMENT: Not Contemplated</w:t>
      </w:r>
    </w:p>
    <w:p w:rsidR="00A17E00" w:rsidRPr="00A17E00" w:rsidRDefault="00A17E00" w:rsidP="00A17E00">
      <w:pPr>
        <w:rPr>
          <w:rFonts w:ascii="Bookman Old Style" w:hAnsi="Bookman Old Style"/>
          <w:sz w:val="22"/>
          <w:szCs w:val="22"/>
        </w:rPr>
      </w:pPr>
    </w:p>
    <w:p w:rsidR="00A17E00" w:rsidRPr="00A17E00" w:rsidRDefault="00A17E00" w:rsidP="00A17E00">
      <w:pPr>
        <w:rPr>
          <w:rFonts w:ascii="Bookman Old Style" w:hAnsi="Bookman Old Style"/>
          <w:b/>
          <w:sz w:val="22"/>
          <w:szCs w:val="22"/>
        </w:rPr>
      </w:pPr>
      <w:r w:rsidRPr="00A17E00">
        <w:rPr>
          <w:rFonts w:ascii="Bookman Old Style" w:hAnsi="Bookman Old Style"/>
          <w:b/>
          <w:sz w:val="22"/>
          <w:szCs w:val="22"/>
        </w:rPr>
        <w:t>CHAPTER 7</w:t>
      </w:r>
      <w:r w:rsidRPr="00A17E00">
        <w:rPr>
          <w:rFonts w:ascii="Bookman Old Style" w:hAnsi="Bookman Old Style"/>
          <w:sz w:val="22"/>
          <w:szCs w:val="22"/>
        </w:rPr>
        <w:t>: Grounds for Discipline</w:t>
      </w:r>
    </w:p>
    <w:p w:rsidR="00A17E00" w:rsidRPr="00A17E00" w:rsidRDefault="00A17E00" w:rsidP="00A17E00">
      <w:pPr>
        <w:rPr>
          <w:rFonts w:ascii="Bookman Old Style" w:hAnsi="Bookman Old Style"/>
          <w:sz w:val="22"/>
          <w:szCs w:val="22"/>
        </w:rPr>
      </w:pPr>
      <w:r w:rsidRPr="00A17E00">
        <w:rPr>
          <w:rFonts w:ascii="Bookman Old Style" w:hAnsi="Bookman Old Style"/>
          <w:sz w:val="22"/>
          <w:szCs w:val="22"/>
        </w:rPr>
        <w:t xml:space="preserve">STATUTORY BASIS: 32 M.R.S. </w:t>
      </w:r>
      <w:r w:rsidR="00A06283">
        <w:rPr>
          <w:rFonts w:ascii="Bookman Old Style" w:hAnsi="Bookman Old Style"/>
          <w:sz w:val="22"/>
          <w:szCs w:val="22"/>
        </w:rPr>
        <w:t>§</w:t>
      </w:r>
      <w:r w:rsidRPr="00A17E00">
        <w:rPr>
          <w:rFonts w:ascii="Bookman Old Style" w:hAnsi="Bookman Old Style"/>
          <w:sz w:val="22"/>
          <w:szCs w:val="22"/>
        </w:rPr>
        <w:t>12503</w:t>
      </w:r>
    </w:p>
    <w:p w:rsidR="00A17E00" w:rsidRPr="00A17E00" w:rsidRDefault="00A17E00" w:rsidP="00A17E00">
      <w:pPr>
        <w:rPr>
          <w:rFonts w:ascii="Bookman Old Style" w:hAnsi="Bookman Old Style"/>
          <w:sz w:val="22"/>
          <w:szCs w:val="22"/>
        </w:rPr>
      </w:pPr>
      <w:r w:rsidRPr="00A17E00">
        <w:rPr>
          <w:rFonts w:ascii="Bookman Old Style" w:hAnsi="Bookman Old Style"/>
          <w:sz w:val="22"/>
          <w:szCs w:val="22"/>
        </w:rPr>
        <w:t>PURPOSE: The chapter references the statutory grounds for discipline and includes examples of prohibited conduct. The Board may review this chapter for conformance with current statutes and make changes as needed.</w:t>
      </w:r>
    </w:p>
    <w:p w:rsidR="00A17E00" w:rsidRPr="00A17E00" w:rsidRDefault="00A17E00" w:rsidP="00A17E00">
      <w:pPr>
        <w:rPr>
          <w:rFonts w:ascii="Bookman Old Style" w:hAnsi="Bookman Old Style"/>
          <w:sz w:val="22"/>
          <w:szCs w:val="22"/>
        </w:rPr>
      </w:pPr>
      <w:r w:rsidRPr="00A17E00">
        <w:rPr>
          <w:rFonts w:ascii="Bookman Old Style" w:hAnsi="Bookman Old Style"/>
          <w:sz w:val="22"/>
          <w:szCs w:val="22"/>
        </w:rPr>
        <w:t>SCHEDULE FOR ADOPTION: Within one year, if necessary.</w:t>
      </w:r>
    </w:p>
    <w:p w:rsidR="00A17E00" w:rsidRPr="00A17E00" w:rsidRDefault="00A17E00" w:rsidP="00A17E00">
      <w:pPr>
        <w:rPr>
          <w:rFonts w:ascii="Bookman Old Style" w:hAnsi="Bookman Old Style"/>
          <w:sz w:val="22"/>
          <w:szCs w:val="22"/>
        </w:rPr>
      </w:pPr>
      <w:r w:rsidRPr="00A17E00">
        <w:rPr>
          <w:rFonts w:ascii="Bookman Old Style" w:hAnsi="Bookman Old Style"/>
          <w:sz w:val="22"/>
          <w:szCs w:val="22"/>
        </w:rPr>
        <w:t>AFFECTED PARTIES: Licensees</w:t>
      </w:r>
    </w:p>
    <w:p w:rsidR="00A17E00" w:rsidRPr="00A17E00" w:rsidRDefault="00A17E00" w:rsidP="00A17E00">
      <w:pPr>
        <w:rPr>
          <w:rFonts w:ascii="Bookman Old Style" w:hAnsi="Bookman Old Style"/>
          <w:sz w:val="22"/>
          <w:szCs w:val="22"/>
        </w:rPr>
      </w:pPr>
      <w:r w:rsidRPr="00A17E00">
        <w:rPr>
          <w:rFonts w:ascii="Bookman Old Style" w:hAnsi="Bookman Old Style"/>
          <w:sz w:val="22"/>
          <w:szCs w:val="22"/>
        </w:rPr>
        <w:t>CONSENSUS-BASED RULE DEVELOPMENT: Not Contemplated</w:t>
      </w:r>
    </w:p>
    <w:p w:rsidR="00A17E00" w:rsidRPr="00A17E00" w:rsidRDefault="00A17E00" w:rsidP="00A17E00">
      <w:pPr>
        <w:rPr>
          <w:rFonts w:ascii="Bookman Old Style" w:hAnsi="Bookman Old Style"/>
          <w:sz w:val="22"/>
          <w:szCs w:val="22"/>
        </w:rPr>
      </w:pPr>
    </w:p>
    <w:p w:rsidR="00A17E00" w:rsidRPr="00A17E00" w:rsidRDefault="00A17E00" w:rsidP="00A17E00">
      <w:pPr>
        <w:rPr>
          <w:rFonts w:ascii="Bookman Old Style" w:hAnsi="Bookman Old Style"/>
          <w:b/>
          <w:sz w:val="22"/>
          <w:szCs w:val="22"/>
        </w:rPr>
      </w:pPr>
      <w:r w:rsidRPr="00A17E00">
        <w:rPr>
          <w:rFonts w:ascii="Bookman Old Style" w:hAnsi="Bookman Old Style"/>
          <w:b/>
          <w:sz w:val="22"/>
          <w:szCs w:val="22"/>
        </w:rPr>
        <w:t>CHAPTER 8</w:t>
      </w:r>
      <w:r w:rsidRPr="00A17E00">
        <w:rPr>
          <w:rFonts w:ascii="Bookman Old Style" w:hAnsi="Bookman Old Style"/>
          <w:sz w:val="22"/>
          <w:szCs w:val="22"/>
        </w:rPr>
        <w:t>: Code of Ethics</w:t>
      </w:r>
    </w:p>
    <w:p w:rsidR="00A17E00" w:rsidRPr="00A17E00" w:rsidRDefault="00A17E00" w:rsidP="00A17E00">
      <w:pPr>
        <w:rPr>
          <w:rFonts w:ascii="Bookman Old Style" w:hAnsi="Bookman Old Style"/>
          <w:sz w:val="22"/>
          <w:szCs w:val="22"/>
        </w:rPr>
      </w:pPr>
      <w:r w:rsidRPr="00A17E00">
        <w:rPr>
          <w:rFonts w:ascii="Bookman Old Style" w:hAnsi="Bookman Old Style"/>
          <w:sz w:val="22"/>
          <w:szCs w:val="22"/>
        </w:rPr>
        <w:t xml:space="preserve">STATUTORY BASIS: 32 M.R.S. </w:t>
      </w:r>
      <w:r w:rsidR="00A06283">
        <w:rPr>
          <w:rFonts w:ascii="Bookman Old Style" w:hAnsi="Bookman Old Style"/>
          <w:sz w:val="22"/>
          <w:szCs w:val="22"/>
        </w:rPr>
        <w:t>§</w:t>
      </w:r>
      <w:r w:rsidRPr="00A17E00">
        <w:rPr>
          <w:rFonts w:ascii="Bookman Old Style" w:hAnsi="Bookman Old Style"/>
          <w:sz w:val="22"/>
          <w:szCs w:val="22"/>
        </w:rPr>
        <w:t>12503(B)</w:t>
      </w:r>
    </w:p>
    <w:p w:rsidR="00A17E00" w:rsidRPr="00A17E00" w:rsidRDefault="00A17E00" w:rsidP="00A17E00">
      <w:pPr>
        <w:rPr>
          <w:rFonts w:ascii="Bookman Old Style" w:hAnsi="Bookman Old Style"/>
          <w:sz w:val="22"/>
          <w:szCs w:val="22"/>
        </w:rPr>
      </w:pPr>
      <w:r w:rsidRPr="00A17E00">
        <w:rPr>
          <w:rFonts w:ascii="Bookman Old Style" w:hAnsi="Bookman Old Style"/>
          <w:sz w:val="22"/>
          <w:szCs w:val="22"/>
        </w:rPr>
        <w:t>PURPOSE: The chapter establishes standards of professional practice in the practice of acupuncture and naturopathic medicine. The Board may review this chapter and make changes to reflect current practice expectations for the protection of the public being served.</w:t>
      </w:r>
    </w:p>
    <w:p w:rsidR="00A17E00" w:rsidRPr="00A17E00" w:rsidRDefault="00A17E00" w:rsidP="00A17E00">
      <w:pPr>
        <w:rPr>
          <w:rFonts w:ascii="Bookman Old Style" w:hAnsi="Bookman Old Style"/>
          <w:sz w:val="22"/>
          <w:szCs w:val="22"/>
        </w:rPr>
      </w:pPr>
      <w:r w:rsidRPr="00A17E00">
        <w:rPr>
          <w:rFonts w:ascii="Bookman Old Style" w:hAnsi="Bookman Old Style"/>
          <w:sz w:val="22"/>
          <w:szCs w:val="22"/>
        </w:rPr>
        <w:t>SCHEDULE FOR ADOPTION: Within one year, if necessary</w:t>
      </w:r>
    </w:p>
    <w:p w:rsidR="00A17E00" w:rsidRPr="00A17E00" w:rsidRDefault="00A17E00" w:rsidP="00A17E00">
      <w:pPr>
        <w:rPr>
          <w:rFonts w:ascii="Bookman Old Style" w:hAnsi="Bookman Old Style"/>
          <w:sz w:val="22"/>
          <w:szCs w:val="22"/>
        </w:rPr>
      </w:pPr>
      <w:r w:rsidRPr="00A17E00">
        <w:rPr>
          <w:rFonts w:ascii="Bookman Old Style" w:hAnsi="Bookman Old Style"/>
          <w:sz w:val="22"/>
          <w:szCs w:val="22"/>
        </w:rPr>
        <w:t>AFFECTED PARTIES: Licensees</w:t>
      </w:r>
    </w:p>
    <w:p w:rsidR="00A17E00" w:rsidRPr="00A17E00" w:rsidRDefault="00A17E00" w:rsidP="00A17E00">
      <w:pPr>
        <w:rPr>
          <w:rFonts w:ascii="Bookman Old Style" w:hAnsi="Bookman Old Style"/>
          <w:sz w:val="22"/>
          <w:szCs w:val="22"/>
        </w:rPr>
      </w:pPr>
      <w:r w:rsidRPr="00A17E00">
        <w:rPr>
          <w:rFonts w:ascii="Bookman Old Style" w:hAnsi="Bookman Old Style"/>
          <w:sz w:val="22"/>
          <w:szCs w:val="22"/>
        </w:rPr>
        <w:t>CONSENSUS-BASED RULE DEVELOPMENT: Not Contemplated</w:t>
      </w:r>
    </w:p>
    <w:p w:rsidR="00A17E00" w:rsidRPr="00A17E00" w:rsidRDefault="00A17E00" w:rsidP="00A17E00">
      <w:pPr>
        <w:rPr>
          <w:rFonts w:ascii="Bookman Old Style" w:hAnsi="Bookman Old Style"/>
          <w:sz w:val="22"/>
          <w:szCs w:val="22"/>
        </w:rPr>
      </w:pPr>
    </w:p>
    <w:p w:rsidR="00A17E00" w:rsidRPr="00A17E00" w:rsidRDefault="00A17E00" w:rsidP="00A17E00">
      <w:pPr>
        <w:rPr>
          <w:rFonts w:ascii="Bookman Old Style" w:hAnsi="Bookman Old Style"/>
          <w:b/>
          <w:sz w:val="22"/>
          <w:szCs w:val="22"/>
        </w:rPr>
      </w:pPr>
      <w:r w:rsidRPr="00A17E00">
        <w:rPr>
          <w:rFonts w:ascii="Bookman Old Style" w:hAnsi="Bookman Old Style"/>
          <w:b/>
          <w:sz w:val="22"/>
          <w:szCs w:val="22"/>
        </w:rPr>
        <w:t>CHAPTER 9</w:t>
      </w:r>
      <w:r w:rsidRPr="00A17E00">
        <w:rPr>
          <w:rFonts w:ascii="Bookman Old Style" w:hAnsi="Bookman Old Style"/>
          <w:sz w:val="22"/>
          <w:szCs w:val="22"/>
        </w:rPr>
        <w:t>: Fees</w:t>
      </w:r>
    </w:p>
    <w:p w:rsidR="00A17E00" w:rsidRPr="00A17E00" w:rsidRDefault="00A17E00" w:rsidP="00A17E00">
      <w:pPr>
        <w:rPr>
          <w:rFonts w:ascii="Bookman Old Style" w:hAnsi="Bookman Old Style"/>
          <w:sz w:val="22"/>
          <w:szCs w:val="22"/>
        </w:rPr>
      </w:pPr>
      <w:r w:rsidRPr="00A17E00">
        <w:rPr>
          <w:rFonts w:ascii="Bookman Old Style" w:hAnsi="Bookman Old Style"/>
          <w:sz w:val="22"/>
          <w:szCs w:val="22"/>
        </w:rPr>
        <w:t xml:space="preserve">STATUTORY BASIS: 32 M.R.S. </w:t>
      </w:r>
      <w:r w:rsidR="00A06283">
        <w:rPr>
          <w:rFonts w:ascii="Bookman Old Style" w:hAnsi="Bookman Old Style"/>
          <w:sz w:val="22"/>
          <w:szCs w:val="22"/>
        </w:rPr>
        <w:t xml:space="preserve">§§ </w:t>
      </w:r>
      <w:r w:rsidRPr="00A17E00">
        <w:rPr>
          <w:rFonts w:ascii="Bookman Old Style" w:hAnsi="Bookman Old Style"/>
          <w:sz w:val="22"/>
          <w:szCs w:val="22"/>
        </w:rPr>
        <w:t>12514(2), 12526(1)</w:t>
      </w:r>
    </w:p>
    <w:p w:rsidR="00A17E00" w:rsidRPr="00A17E00" w:rsidRDefault="00A17E00" w:rsidP="00A17E00">
      <w:pPr>
        <w:rPr>
          <w:rFonts w:ascii="Bookman Old Style" w:hAnsi="Bookman Old Style"/>
          <w:sz w:val="22"/>
          <w:szCs w:val="22"/>
        </w:rPr>
      </w:pPr>
      <w:r w:rsidRPr="00A17E00">
        <w:rPr>
          <w:rFonts w:ascii="Bookman Old Style" w:hAnsi="Bookman Old Style"/>
          <w:sz w:val="22"/>
          <w:szCs w:val="22"/>
        </w:rPr>
        <w:t xml:space="preserve">PURPOSE: The chapter establishes fees and is subject to repeal because fees for this program are now established by the Director of the Office of Professional and Occupational Regulation (OPOR) in Chapter 10 of OPOR’s rules, as authorized by 10 M.R.S. </w:t>
      </w:r>
      <w:r w:rsidR="00A06283">
        <w:rPr>
          <w:rFonts w:ascii="Bookman Old Style" w:hAnsi="Bookman Old Style"/>
          <w:sz w:val="22"/>
          <w:szCs w:val="22"/>
        </w:rPr>
        <w:t>§</w:t>
      </w:r>
      <w:r w:rsidRPr="00A17E00">
        <w:rPr>
          <w:rFonts w:ascii="Bookman Old Style" w:hAnsi="Bookman Old Style"/>
          <w:sz w:val="22"/>
          <w:szCs w:val="22"/>
        </w:rPr>
        <w:t>8003(2-A)(D).</w:t>
      </w:r>
    </w:p>
    <w:p w:rsidR="00A17E00" w:rsidRPr="00A17E00" w:rsidRDefault="00A17E00" w:rsidP="00A17E00">
      <w:pPr>
        <w:rPr>
          <w:rFonts w:ascii="Bookman Old Style" w:hAnsi="Bookman Old Style"/>
          <w:sz w:val="22"/>
          <w:szCs w:val="22"/>
        </w:rPr>
      </w:pPr>
      <w:r w:rsidRPr="00A17E00">
        <w:rPr>
          <w:rFonts w:ascii="Bookman Old Style" w:hAnsi="Bookman Old Style"/>
          <w:sz w:val="22"/>
          <w:szCs w:val="22"/>
        </w:rPr>
        <w:t>SCHEDULE FOR ADOPTION: Within one year, if necessary.</w:t>
      </w:r>
    </w:p>
    <w:p w:rsidR="00A17E00" w:rsidRPr="00A17E00" w:rsidRDefault="00A17E00" w:rsidP="00A17E00">
      <w:pPr>
        <w:rPr>
          <w:rFonts w:ascii="Bookman Old Style" w:hAnsi="Bookman Old Style"/>
          <w:sz w:val="22"/>
          <w:szCs w:val="22"/>
        </w:rPr>
      </w:pPr>
      <w:r w:rsidRPr="00A17E00">
        <w:rPr>
          <w:rFonts w:ascii="Bookman Old Style" w:hAnsi="Bookman Old Style"/>
          <w:sz w:val="22"/>
          <w:szCs w:val="22"/>
        </w:rPr>
        <w:t>AFFECTED PARTIES: Licensees</w:t>
      </w:r>
    </w:p>
    <w:p w:rsidR="00A17E00" w:rsidRDefault="00A17E00" w:rsidP="00A17E00">
      <w:pPr>
        <w:rPr>
          <w:rFonts w:ascii="Bookman Old Style" w:hAnsi="Bookman Old Style"/>
          <w:sz w:val="22"/>
          <w:szCs w:val="22"/>
        </w:rPr>
      </w:pPr>
      <w:r w:rsidRPr="00A17E00">
        <w:rPr>
          <w:rFonts w:ascii="Bookman Old Style" w:hAnsi="Bookman Old Style"/>
          <w:sz w:val="22"/>
          <w:szCs w:val="22"/>
        </w:rPr>
        <w:t>CONSENSUS-BASED RULE DEVELOPMENT: Not Contemplated</w:t>
      </w:r>
    </w:p>
    <w:p w:rsidR="005D3AD3" w:rsidRDefault="005D3AD3" w:rsidP="00A17E00">
      <w:pPr>
        <w:rPr>
          <w:rFonts w:ascii="Bookman Old Style" w:hAnsi="Bookman Old Style"/>
          <w:sz w:val="22"/>
          <w:szCs w:val="22"/>
        </w:rPr>
      </w:pPr>
    </w:p>
    <w:p w:rsidR="00043E83" w:rsidRDefault="00043E83">
      <w:pPr>
        <w:rPr>
          <w:rFonts w:ascii="Bookman Old Style" w:hAnsi="Bookman Old Style"/>
          <w:b/>
          <w:bCs/>
          <w:sz w:val="22"/>
          <w:szCs w:val="22"/>
        </w:rPr>
      </w:pPr>
    </w:p>
    <w:p w:rsidR="00043E83" w:rsidRDefault="00043E83">
      <w:pPr>
        <w:rPr>
          <w:rFonts w:ascii="Bookman Old Style" w:hAnsi="Bookman Old Style"/>
          <w:b/>
          <w:bCs/>
          <w:sz w:val="22"/>
          <w:szCs w:val="22"/>
        </w:rPr>
      </w:pPr>
      <w:r>
        <w:rPr>
          <w:rFonts w:ascii="Bookman Old Style" w:hAnsi="Bookman Old Style"/>
          <w:b/>
          <w:bCs/>
          <w:sz w:val="22"/>
          <w:szCs w:val="22"/>
        </w:rPr>
        <w:br w:type="page"/>
      </w:r>
    </w:p>
    <w:p w:rsidR="005D3AD3" w:rsidRPr="00546E50" w:rsidRDefault="005D3AD3" w:rsidP="005D3AD3">
      <w:pPr>
        <w:pStyle w:val="DefaultText"/>
        <w:jc w:val="center"/>
        <w:rPr>
          <w:rFonts w:ascii="Bookman Old Style" w:hAnsi="Bookman Old Style"/>
          <w:b/>
          <w:bCs/>
          <w:sz w:val="22"/>
          <w:szCs w:val="22"/>
        </w:rPr>
      </w:pPr>
      <w:r w:rsidRPr="00546E50">
        <w:rPr>
          <w:rFonts w:ascii="Bookman Old Style" w:hAnsi="Bookman Old Style"/>
          <w:b/>
          <w:bCs/>
          <w:sz w:val="22"/>
          <w:szCs w:val="22"/>
        </w:rPr>
        <w:lastRenderedPageBreak/>
        <w:t>02-514</w:t>
      </w:r>
    </w:p>
    <w:p w:rsidR="005D3AD3" w:rsidRPr="00546E50" w:rsidRDefault="005D3AD3" w:rsidP="005D3AD3">
      <w:pPr>
        <w:pStyle w:val="DefaultText"/>
        <w:jc w:val="center"/>
        <w:rPr>
          <w:rFonts w:ascii="Bookman Old Style" w:hAnsi="Bookman Old Style"/>
          <w:b/>
          <w:bCs/>
          <w:sz w:val="22"/>
          <w:szCs w:val="22"/>
        </w:rPr>
      </w:pPr>
      <w:bookmarkStart w:id="3" w:name="_Hlk35872018"/>
      <w:r w:rsidRPr="00546E50">
        <w:rPr>
          <w:rFonts w:ascii="Bookman Old Style" w:hAnsi="Bookman Old Style"/>
          <w:b/>
          <w:bCs/>
          <w:sz w:val="22"/>
          <w:szCs w:val="22"/>
        </w:rPr>
        <w:t>BOARD OF COUNSELING PROFESSIONALS LICENSURE</w:t>
      </w:r>
    </w:p>
    <w:bookmarkEnd w:id="3"/>
    <w:p w:rsidR="005D3AD3" w:rsidRPr="00546E50" w:rsidRDefault="005D3AD3" w:rsidP="005D3AD3">
      <w:pPr>
        <w:pStyle w:val="DefaultText"/>
        <w:jc w:val="center"/>
        <w:rPr>
          <w:rFonts w:ascii="Bookman Old Style" w:hAnsi="Bookman Old Style"/>
          <w:bCs/>
          <w:sz w:val="22"/>
          <w:szCs w:val="22"/>
        </w:rPr>
      </w:pPr>
      <w:r>
        <w:rPr>
          <w:rFonts w:ascii="Bookman Old Style" w:hAnsi="Bookman Old Style"/>
          <w:bCs/>
          <w:sz w:val="22"/>
          <w:szCs w:val="22"/>
        </w:rPr>
        <w:t xml:space="preserve">2019-20 </w:t>
      </w:r>
      <w:r w:rsidRPr="00546E50">
        <w:rPr>
          <w:rFonts w:ascii="Bookman Old Style" w:hAnsi="Bookman Old Style"/>
          <w:bCs/>
          <w:sz w:val="22"/>
          <w:szCs w:val="22"/>
        </w:rPr>
        <w:t>Regulatory Agenda</w:t>
      </w:r>
    </w:p>
    <w:p w:rsidR="005D3AD3" w:rsidRPr="00546E50" w:rsidRDefault="005D3AD3" w:rsidP="005D3AD3">
      <w:pPr>
        <w:pStyle w:val="DefaultText"/>
        <w:jc w:val="center"/>
        <w:rPr>
          <w:rFonts w:ascii="Bookman Old Style" w:hAnsi="Bookman Old Style"/>
          <w:sz w:val="22"/>
          <w:szCs w:val="22"/>
        </w:rPr>
      </w:pPr>
    </w:p>
    <w:p w:rsidR="005D3AD3" w:rsidRPr="00546E50" w:rsidRDefault="005D3AD3" w:rsidP="005D3AD3">
      <w:pPr>
        <w:pStyle w:val="DefaultText"/>
        <w:rPr>
          <w:rFonts w:ascii="Bookman Old Style" w:hAnsi="Bookman Old Style"/>
          <w:sz w:val="22"/>
          <w:szCs w:val="22"/>
        </w:rPr>
      </w:pPr>
      <w:r w:rsidRPr="00546E50">
        <w:rPr>
          <w:rFonts w:ascii="Bookman Old Style" w:hAnsi="Bookman Old Style"/>
          <w:bCs/>
          <w:sz w:val="22"/>
          <w:szCs w:val="22"/>
        </w:rPr>
        <w:t>AGENCY UMBRELLA-UNIT NUMBER:</w:t>
      </w:r>
      <w:r>
        <w:rPr>
          <w:rFonts w:ascii="Bookman Old Style" w:hAnsi="Bookman Old Style"/>
          <w:bCs/>
          <w:sz w:val="22"/>
          <w:szCs w:val="22"/>
        </w:rPr>
        <w:t xml:space="preserve"> </w:t>
      </w:r>
      <w:r w:rsidRPr="00546E50">
        <w:rPr>
          <w:rFonts w:ascii="Bookman Old Style" w:hAnsi="Bookman Old Style"/>
          <w:b/>
          <w:sz w:val="22"/>
          <w:szCs w:val="22"/>
        </w:rPr>
        <w:t>02-514</w:t>
      </w:r>
    </w:p>
    <w:p w:rsidR="005D3AD3" w:rsidRPr="00546E50" w:rsidRDefault="005D3AD3" w:rsidP="005D3AD3">
      <w:pPr>
        <w:pStyle w:val="DefaultText"/>
        <w:rPr>
          <w:rFonts w:ascii="Bookman Old Style" w:hAnsi="Bookman Old Style"/>
          <w:sz w:val="22"/>
          <w:szCs w:val="22"/>
        </w:rPr>
      </w:pPr>
      <w:r w:rsidRPr="00546E50">
        <w:rPr>
          <w:rFonts w:ascii="Bookman Old Style" w:hAnsi="Bookman Old Style"/>
          <w:bCs/>
          <w:sz w:val="22"/>
          <w:szCs w:val="22"/>
        </w:rPr>
        <w:t xml:space="preserve">AGENCY NAME: </w:t>
      </w:r>
      <w:r w:rsidRPr="00546E50">
        <w:rPr>
          <w:rFonts w:ascii="Bookman Old Style" w:hAnsi="Bookman Old Style"/>
          <w:sz w:val="22"/>
          <w:szCs w:val="22"/>
        </w:rPr>
        <w:t>Department of Professional and Financial Regulation</w:t>
      </w:r>
      <w:r>
        <w:rPr>
          <w:rFonts w:ascii="Bookman Old Style" w:hAnsi="Bookman Old Style"/>
          <w:sz w:val="22"/>
          <w:szCs w:val="22"/>
        </w:rPr>
        <w:t xml:space="preserve">, </w:t>
      </w:r>
      <w:r w:rsidRPr="00546E50">
        <w:rPr>
          <w:rFonts w:ascii="Bookman Old Style" w:hAnsi="Bookman Old Style"/>
          <w:sz w:val="22"/>
          <w:szCs w:val="22"/>
        </w:rPr>
        <w:t>Office of Professional &amp; Occupational Regulation</w:t>
      </w:r>
      <w:r>
        <w:rPr>
          <w:rFonts w:ascii="Bookman Old Style" w:hAnsi="Bookman Old Style"/>
          <w:sz w:val="22"/>
          <w:szCs w:val="22"/>
        </w:rPr>
        <w:t xml:space="preserve">, </w:t>
      </w:r>
      <w:r w:rsidRPr="00546E50">
        <w:rPr>
          <w:rFonts w:ascii="Bookman Old Style" w:hAnsi="Bookman Old Style"/>
          <w:b/>
          <w:sz w:val="22"/>
          <w:szCs w:val="22"/>
        </w:rPr>
        <w:t>Board of Counseling Professionals Licensure</w:t>
      </w:r>
    </w:p>
    <w:p w:rsidR="005D3AD3" w:rsidRDefault="005D3AD3" w:rsidP="005D3AD3">
      <w:pPr>
        <w:rPr>
          <w:rFonts w:ascii="Bookman Old Style" w:hAnsi="Bookman Old Style"/>
          <w:b/>
          <w:sz w:val="22"/>
          <w:szCs w:val="22"/>
        </w:rPr>
      </w:pPr>
    </w:p>
    <w:p w:rsidR="005D3AD3" w:rsidRPr="00DE0DBE" w:rsidRDefault="005D3AD3" w:rsidP="005D3AD3">
      <w:pPr>
        <w:pStyle w:val="DefaultText"/>
        <w:rPr>
          <w:rFonts w:ascii="Bookman Old Style" w:hAnsi="Bookman Old Style"/>
          <w:sz w:val="22"/>
          <w:szCs w:val="22"/>
        </w:rPr>
      </w:pPr>
      <w:r w:rsidRPr="005A0B66">
        <w:rPr>
          <w:rFonts w:ascii="Bookman Old Style" w:hAnsi="Bookman Old Style"/>
          <w:b/>
          <w:sz w:val="22"/>
          <w:szCs w:val="22"/>
        </w:rPr>
        <w:t>CONTACT PERSON</w:t>
      </w:r>
      <w:r>
        <w:rPr>
          <w:rFonts w:ascii="Bookman Old Style" w:hAnsi="Bookman Old Style"/>
          <w:b/>
          <w:sz w:val="22"/>
          <w:szCs w:val="22"/>
        </w:rPr>
        <w:t xml:space="preserve"> </w:t>
      </w:r>
      <w:r w:rsidRPr="00DD7169">
        <w:rPr>
          <w:rFonts w:ascii="Bookman Old Style" w:hAnsi="Bookman Old Style"/>
          <w:caps/>
          <w:sz w:val="22"/>
          <w:szCs w:val="22"/>
        </w:rPr>
        <w:t>for th</w:t>
      </w:r>
      <w:r>
        <w:rPr>
          <w:rFonts w:ascii="Bookman Old Style" w:hAnsi="Bookman Old Style"/>
          <w:caps/>
          <w:sz w:val="22"/>
          <w:szCs w:val="22"/>
        </w:rPr>
        <w:t>is agency</w:t>
      </w:r>
      <w:r>
        <w:rPr>
          <w:rFonts w:ascii="Bookman Old Style" w:hAnsi="Bookman Old Style"/>
          <w:sz w:val="22"/>
          <w:szCs w:val="22"/>
        </w:rPr>
        <w:t>:</w:t>
      </w:r>
      <w:r w:rsidRPr="009528CF">
        <w:rPr>
          <w:rFonts w:ascii="Bookman Old Style" w:hAnsi="Bookman Old Style"/>
          <w:sz w:val="22"/>
          <w:szCs w:val="22"/>
        </w:rPr>
        <w:t xml:space="preserve"> </w:t>
      </w:r>
      <w:r>
        <w:rPr>
          <w:rFonts w:ascii="Bookman Old Style" w:hAnsi="Bookman Old Style"/>
          <w:sz w:val="22"/>
          <w:szCs w:val="22"/>
        </w:rPr>
        <w:t>Kristina M. Halvorsen</w:t>
      </w:r>
      <w:r w:rsidRPr="00DE0DBE">
        <w:rPr>
          <w:rFonts w:ascii="Bookman Old Style" w:hAnsi="Bookman Old Style"/>
          <w:sz w:val="22"/>
          <w:szCs w:val="22"/>
        </w:rPr>
        <w:t>, Board Administrator, 35 State House Station, A</w:t>
      </w:r>
      <w:r>
        <w:rPr>
          <w:rFonts w:ascii="Bookman Old Style" w:hAnsi="Bookman Old Style"/>
          <w:sz w:val="22"/>
          <w:szCs w:val="22"/>
        </w:rPr>
        <w:t>ugusta, ME 04333, (207) 624-8420</w:t>
      </w:r>
      <w:r w:rsidRPr="00DE0DBE">
        <w:rPr>
          <w:rFonts w:ascii="Bookman Old Style" w:hAnsi="Bookman Old Style"/>
          <w:sz w:val="22"/>
          <w:szCs w:val="22"/>
        </w:rPr>
        <w:t xml:space="preserve">, </w:t>
      </w:r>
      <w:hyperlink r:id="rId19" w:history="1">
        <w:r w:rsidR="00EB06FA" w:rsidRPr="005C009E">
          <w:rPr>
            <w:rStyle w:val="Hyperlink"/>
            <w:rFonts w:ascii="Bookman Old Style" w:hAnsi="Bookman Old Style"/>
            <w:sz w:val="22"/>
            <w:szCs w:val="22"/>
          </w:rPr>
          <w:t>Kristina.m.halvorsen@maine.gov</w:t>
        </w:r>
      </w:hyperlink>
      <w:r w:rsidR="00EB06FA">
        <w:rPr>
          <w:rFonts w:ascii="Bookman Old Style" w:hAnsi="Bookman Old Style"/>
          <w:sz w:val="22"/>
          <w:szCs w:val="22"/>
        </w:rPr>
        <w:t xml:space="preserve"> </w:t>
      </w:r>
      <w:r w:rsidRPr="00DE0DBE">
        <w:rPr>
          <w:rFonts w:ascii="Bookman Old Style" w:hAnsi="Bookman Old Style"/>
          <w:sz w:val="22"/>
          <w:szCs w:val="22"/>
        </w:rPr>
        <w:t xml:space="preserve"> </w:t>
      </w:r>
    </w:p>
    <w:p w:rsidR="005D3AD3" w:rsidRPr="00546E50" w:rsidRDefault="005D3AD3" w:rsidP="005D3AD3">
      <w:pPr>
        <w:pStyle w:val="DefaultText"/>
        <w:rPr>
          <w:rFonts w:ascii="Bookman Old Style" w:hAnsi="Bookman Old Style"/>
          <w:sz w:val="22"/>
          <w:szCs w:val="22"/>
        </w:rPr>
      </w:pPr>
    </w:p>
    <w:p w:rsidR="005D3AD3" w:rsidRPr="00546E50" w:rsidRDefault="005D3AD3" w:rsidP="005D3AD3">
      <w:pPr>
        <w:pStyle w:val="DefaultText"/>
        <w:rPr>
          <w:rFonts w:ascii="Bookman Old Style" w:hAnsi="Bookman Old Style"/>
          <w:sz w:val="22"/>
          <w:szCs w:val="22"/>
        </w:rPr>
      </w:pPr>
      <w:r w:rsidRPr="00546E50">
        <w:rPr>
          <w:rFonts w:ascii="Bookman Old Style" w:hAnsi="Bookman Old Style"/>
          <w:b/>
          <w:bCs/>
          <w:sz w:val="22"/>
          <w:szCs w:val="22"/>
        </w:rPr>
        <w:t>EMERGENCY RULES ADOPTED SINCE THE LAST REGULATORY AGENDA:</w:t>
      </w:r>
      <w:r w:rsidRPr="00546E50">
        <w:rPr>
          <w:rFonts w:ascii="Bookman Old Style" w:hAnsi="Bookman Old Style"/>
          <w:sz w:val="22"/>
          <w:szCs w:val="22"/>
        </w:rPr>
        <w:t xml:space="preserve"> None.</w:t>
      </w:r>
    </w:p>
    <w:p w:rsidR="005D3AD3" w:rsidRPr="00546E50" w:rsidRDefault="005D3AD3" w:rsidP="005D3AD3">
      <w:pPr>
        <w:pStyle w:val="DefaultText"/>
        <w:rPr>
          <w:rFonts w:ascii="Bookman Old Style" w:hAnsi="Bookman Old Style"/>
          <w:sz w:val="22"/>
          <w:szCs w:val="22"/>
        </w:rPr>
      </w:pPr>
    </w:p>
    <w:p w:rsidR="005D3AD3" w:rsidRDefault="005D3AD3" w:rsidP="005D3AD3">
      <w:pPr>
        <w:pStyle w:val="DefaultText"/>
        <w:tabs>
          <w:tab w:val="left" w:pos="6073"/>
        </w:tabs>
        <w:ind w:right="270"/>
        <w:rPr>
          <w:rFonts w:ascii="Bookman Old Style" w:hAnsi="Bookman Old Style"/>
          <w:sz w:val="22"/>
          <w:szCs w:val="22"/>
        </w:rPr>
      </w:pPr>
      <w:r w:rsidRPr="00546E50">
        <w:rPr>
          <w:rFonts w:ascii="Bookman Old Style" w:hAnsi="Bookman Old Style"/>
          <w:b/>
          <w:bCs/>
          <w:sz w:val="22"/>
          <w:szCs w:val="22"/>
        </w:rPr>
        <w:t xml:space="preserve">EXPECTED </w:t>
      </w:r>
      <w:r>
        <w:rPr>
          <w:rFonts w:ascii="Bookman Old Style" w:hAnsi="Bookman Old Style"/>
          <w:b/>
          <w:bCs/>
          <w:sz w:val="22"/>
          <w:szCs w:val="22"/>
        </w:rPr>
        <w:t>2019-20</w:t>
      </w:r>
      <w:r w:rsidRPr="00546E50">
        <w:rPr>
          <w:rFonts w:ascii="Bookman Old Style" w:hAnsi="Bookman Old Style"/>
          <w:b/>
          <w:bCs/>
          <w:sz w:val="22"/>
          <w:szCs w:val="22"/>
        </w:rPr>
        <w:t xml:space="preserve"> RULEMAKING ACTIVITY:</w:t>
      </w:r>
      <w:r>
        <w:rPr>
          <w:rFonts w:ascii="Bookman Old Style" w:hAnsi="Bookman Old Style"/>
          <w:b/>
          <w:bCs/>
          <w:sz w:val="22"/>
          <w:szCs w:val="22"/>
        </w:rPr>
        <w:t xml:space="preserve"> </w:t>
      </w:r>
    </w:p>
    <w:p w:rsidR="005D3AD3" w:rsidRDefault="005D3AD3" w:rsidP="005D3AD3">
      <w:pPr>
        <w:pStyle w:val="DefaultText"/>
        <w:ind w:right="270"/>
        <w:rPr>
          <w:rFonts w:ascii="Bookman Old Style" w:hAnsi="Bookman Old Style"/>
          <w:sz w:val="22"/>
          <w:szCs w:val="22"/>
        </w:rPr>
      </w:pPr>
    </w:p>
    <w:p w:rsidR="005D3AD3" w:rsidRDefault="005D3AD3" w:rsidP="005D3AD3">
      <w:pPr>
        <w:pStyle w:val="DefaultText"/>
      </w:pPr>
      <w:r w:rsidRPr="00923E46">
        <w:rPr>
          <w:rFonts w:ascii="Bookman Old Style" w:eastAsiaTheme="minorHAnsi" w:hAnsi="Bookman Old Style" w:cs="Courier New"/>
          <w:b/>
          <w:sz w:val="22"/>
          <w:szCs w:val="22"/>
        </w:rPr>
        <w:t>CHAPTER 1:</w:t>
      </w:r>
      <w:r>
        <w:t xml:space="preserve"> </w:t>
      </w:r>
      <w:r w:rsidRPr="00923E46">
        <w:rPr>
          <w:rFonts w:ascii="Bookman Old Style" w:eastAsiaTheme="minorHAnsi" w:hAnsi="Bookman Old Style" w:cs="Courier New"/>
          <w:sz w:val="22"/>
          <w:szCs w:val="22"/>
        </w:rPr>
        <w:t>Definitions</w:t>
      </w:r>
    </w:p>
    <w:p w:rsidR="005D3AD3" w:rsidRPr="00923E46" w:rsidRDefault="005D3AD3" w:rsidP="005D3AD3">
      <w:pPr>
        <w:pStyle w:val="PlainText"/>
        <w:rPr>
          <w:rFonts w:ascii="Bookman Old Style" w:hAnsi="Bookman Old Style" w:cs="Courier New"/>
          <w:sz w:val="22"/>
          <w:szCs w:val="22"/>
        </w:rPr>
      </w:pPr>
      <w:r w:rsidRPr="00923E46">
        <w:rPr>
          <w:rFonts w:ascii="Bookman Old Style" w:hAnsi="Bookman Old Style" w:cs="Courier New"/>
          <w:sz w:val="22"/>
          <w:szCs w:val="22"/>
        </w:rPr>
        <w:t>STA</w:t>
      </w:r>
      <w:r>
        <w:rPr>
          <w:rFonts w:ascii="Bookman Old Style" w:hAnsi="Bookman Old Style" w:cs="Courier New"/>
          <w:sz w:val="22"/>
          <w:szCs w:val="22"/>
        </w:rPr>
        <w:t>TUTORY AUTHORITY: 32 M.R.S.</w:t>
      </w:r>
      <w:r w:rsidRPr="00923E46">
        <w:rPr>
          <w:rFonts w:ascii="Bookman Old Style" w:hAnsi="Bookman Old Style" w:cs="Courier New"/>
          <w:sz w:val="22"/>
          <w:szCs w:val="22"/>
        </w:rPr>
        <w:t xml:space="preserve"> </w:t>
      </w:r>
      <w:r w:rsidR="00A06283">
        <w:rPr>
          <w:rFonts w:ascii="Bookman Old Style" w:hAnsi="Bookman Old Style" w:cs="Courier New"/>
          <w:sz w:val="22"/>
          <w:szCs w:val="22"/>
        </w:rPr>
        <w:t xml:space="preserve">§§ </w:t>
      </w:r>
      <w:r>
        <w:rPr>
          <w:rFonts w:ascii="Bookman Old Style" w:hAnsi="Bookman Old Style" w:cs="Courier New"/>
          <w:sz w:val="22"/>
          <w:szCs w:val="22"/>
        </w:rPr>
        <w:t>13853 (2), 13853(11), 13858(8)</w:t>
      </w:r>
      <w:r w:rsidRPr="00923E46">
        <w:rPr>
          <w:rFonts w:ascii="Bookman Old Style" w:hAnsi="Bookman Old Style" w:cs="Courier New"/>
          <w:sz w:val="22"/>
          <w:szCs w:val="22"/>
        </w:rPr>
        <w:t>.</w:t>
      </w:r>
    </w:p>
    <w:p w:rsidR="005D3AD3" w:rsidRPr="00923E46" w:rsidRDefault="005D3AD3" w:rsidP="005D3AD3">
      <w:pPr>
        <w:pStyle w:val="PlainText"/>
        <w:rPr>
          <w:rFonts w:ascii="Bookman Old Style" w:hAnsi="Bookman Old Style" w:cs="Courier New"/>
          <w:sz w:val="22"/>
          <w:szCs w:val="22"/>
        </w:rPr>
      </w:pPr>
      <w:r w:rsidRPr="00923E46">
        <w:rPr>
          <w:rFonts w:ascii="Bookman Old Style" w:hAnsi="Bookman Old Style" w:cs="Courier New"/>
          <w:sz w:val="22"/>
          <w:szCs w:val="22"/>
        </w:rPr>
        <w:t xml:space="preserve">PURPOSE: </w:t>
      </w:r>
      <w:r w:rsidRPr="00A206BC">
        <w:rPr>
          <w:rFonts w:ascii="Bookman Old Style" w:hAnsi="Bookman Old Style" w:cs="Courier New"/>
          <w:sz w:val="22"/>
          <w:szCs w:val="22"/>
        </w:rPr>
        <w:t xml:space="preserve">The board may review and revise </w:t>
      </w:r>
      <w:r>
        <w:rPr>
          <w:rFonts w:ascii="Bookman Old Style" w:hAnsi="Bookman Old Style" w:cs="Courier New"/>
          <w:sz w:val="22"/>
          <w:szCs w:val="22"/>
        </w:rPr>
        <w:t xml:space="preserve">this chapter, which defines terms used in </w:t>
      </w:r>
      <w:r w:rsidRPr="008D36FF">
        <w:rPr>
          <w:rFonts w:ascii="Bookman Old Style" w:hAnsi="Bookman Old Style" w:cs="Courier New"/>
          <w:sz w:val="22"/>
          <w:szCs w:val="22"/>
        </w:rPr>
        <w:t>the board’s rules</w:t>
      </w:r>
      <w:r>
        <w:rPr>
          <w:rFonts w:ascii="Bookman Old Style" w:hAnsi="Bookman Old Style" w:cs="Courier New"/>
          <w:sz w:val="22"/>
          <w:szCs w:val="22"/>
        </w:rPr>
        <w:t>.</w:t>
      </w:r>
    </w:p>
    <w:p w:rsidR="005D3AD3" w:rsidRPr="00923E46" w:rsidRDefault="005D3AD3" w:rsidP="005D3AD3">
      <w:pPr>
        <w:pStyle w:val="PlainText"/>
        <w:rPr>
          <w:rFonts w:ascii="Bookman Old Style" w:hAnsi="Bookman Old Style" w:cs="Courier New"/>
          <w:sz w:val="22"/>
          <w:szCs w:val="22"/>
        </w:rPr>
      </w:pPr>
      <w:r w:rsidRPr="00923E46">
        <w:rPr>
          <w:rFonts w:ascii="Bookman Old Style" w:hAnsi="Bookman Old Style" w:cs="Courier New"/>
          <w:sz w:val="22"/>
          <w:szCs w:val="22"/>
        </w:rPr>
        <w:t xml:space="preserve">SCHEDULE FOR ADOPTION: </w:t>
      </w:r>
      <w:r w:rsidRPr="00A206BC">
        <w:rPr>
          <w:rFonts w:ascii="Bookman Old Style" w:hAnsi="Bookman Old Style" w:cs="Courier New"/>
          <w:sz w:val="22"/>
          <w:szCs w:val="22"/>
        </w:rPr>
        <w:t>Within one year, if necessary.</w:t>
      </w:r>
    </w:p>
    <w:p w:rsidR="005D3AD3" w:rsidRPr="00923E46" w:rsidRDefault="005D3AD3" w:rsidP="005D3AD3">
      <w:pPr>
        <w:pStyle w:val="PlainText"/>
        <w:rPr>
          <w:rFonts w:ascii="Bookman Old Style" w:hAnsi="Bookman Old Style" w:cs="Courier New"/>
          <w:sz w:val="22"/>
          <w:szCs w:val="22"/>
        </w:rPr>
      </w:pPr>
      <w:r w:rsidRPr="00923E46">
        <w:rPr>
          <w:rFonts w:ascii="Bookman Old Style" w:hAnsi="Bookman Old Style" w:cs="Courier New"/>
          <w:sz w:val="22"/>
          <w:szCs w:val="22"/>
        </w:rPr>
        <w:t>AFFECTED PARTIES: Applicants for licensure and licensees.</w:t>
      </w:r>
    </w:p>
    <w:p w:rsidR="005D3AD3" w:rsidRPr="00923E46" w:rsidRDefault="005D3AD3" w:rsidP="005D3AD3">
      <w:pPr>
        <w:pStyle w:val="PlainText"/>
        <w:rPr>
          <w:rFonts w:ascii="Bookman Old Style" w:hAnsi="Bookman Old Style" w:cs="Courier New"/>
          <w:sz w:val="22"/>
          <w:szCs w:val="22"/>
        </w:rPr>
      </w:pPr>
      <w:r w:rsidRPr="00923E46">
        <w:rPr>
          <w:rFonts w:ascii="Bookman Old Style" w:hAnsi="Bookman Old Style" w:cs="Courier New"/>
          <w:sz w:val="22"/>
          <w:szCs w:val="22"/>
        </w:rPr>
        <w:t>CONSENSUS-BASED RULE DEVELOPMENT:</w:t>
      </w:r>
      <w:r w:rsidR="00A06283">
        <w:rPr>
          <w:rFonts w:ascii="Bookman Old Style" w:hAnsi="Bookman Old Style" w:cs="Courier New"/>
          <w:sz w:val="22"/>
          <w:szCs w:val="22"/>
        </w:rPr>
        <w:t xml:space="preserve"> </w:t>
      </w:r>
      <w:r w:rsidRPr="00923E46">
        <w:rPr>
          <w:rFonts w:ascii="Bookman Old Style" w:hAnsi="Bookman Old Style" w:cs="Courier New"/>
          <w:sz w:val="22"/>
          <w:szCs w:val="22"/>
        </w:rPr>
        <w:t>Not expected.</w:t>
      </w:r>
    </w:p>
    <w:p w:rsidR="005D3AD3" w:rsidRDefault="005D3AD3" w:rsidP="005D3AD3">
      <w:pPr>
        <w:pStyle w:val="DefaultText"/>
      </w:pPr>
    </w:p>
    <w:p w:rsidR="005D3AD3" w:rsidRPr="00923E46" w:rsidRDefault="005D3AD3" w:rsidP="005D3AD3">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b/>
          <w:sz w:val="22"/>
          <w:szCs w:val="22"/>
        </w:rPr>
        <w:t>CHAPTER 1-A,</w:t>
      </w:r>
      <w:r>
        <w:t xml:space="preserve"> </w:t>
      </w:r>
      <w:r w:rsidRPr="00923E46">
        <w:rPr>
          <w:rFonts w:ascii="Bookman Old Style" w:eastAsiaTheme="minorHAnsi" w:hAnsi="Bookman Old Style" w:cs="Courier New"/>
          <w:sz w:val="22"/>
          <w:szCs w:val="22"/>
        </w:rPr>
        <w:t>Advisory Ruling</w:t>
      </w:r>
      <w:r>
        <w:rPr>
          <w:rFonts w:ascii="Bookman Old Style" w:eastAsiaTheme="minorHAnsi" w:hAnsi="Bookman Old Style" w:cs="Courier New"/>
          <w:sz w:val="22"/>
          <w:szCs w:val="22"/>
        </w:rPr>
        <w:t>s</w:t>
      </w:r>
    </w:p>
    <w:p w:rsidR="005D3AD3" w:rsidRPr="00923E46" w:rsidRDefault="005D3AD3" w:rsidP="005D3AD3">
      <w:pPr>
        <w:pStyle w:val="DefaultText"/>
        <w:rPr>
          <w:rFonts w:ascii="Bookman Old Style" w:eastAsiaTheme="minorHAnsi" w:hAnsi="Bookman Old Style" w:cs="Courier New"/>
          <w:sz w:val="22"/>
          <w:szCs w:val="22"/>
        </w:rPr>
      </w:pPr>
      <w:r>
        <w:rPr>
          <w:rFonts w:ascii="Bookman Old Style" w:eastAsiaTheme="minorHAnsi" w:hAnsi="Bookman Old Style" w:cs="Courier New"/>
          <w:sz w:val="22"/>
          <w:szCs w:val="22"/>
        </w:rPr>
        <w:t>STATUTORY AUTHORITY: 5 M.R.S.</w:t>
      </w:r>
      <w:r w:rsidRPr="00923E46">
        <w:rPr>
          <w:rFonts w:ascii="Bookman Old Style" w:eastAsiaTheme="minorHAnsi" w:hAnsi="Bookman Old Style" w:cs="Courier New"/>
          <w:sz w:val="22"/>
          <w:szCs w:val="22"/>
        </w:rPr>
        <w:t xml:space="preserve"> </w:t>
      </w:r>
      <w:r w:rsidR="00A06283">
        <w:rPr>
          <w:rFonts w:ascii="Bookman Old Style" w:eastAsiaTheme="minorHAnsi" w:hAnsi="Bookman Old Style" w:cs="Courier New"/>
          <w:sz w:val="22"/>
          <w:szCs w:val="22"/>
        </w:rPr>
        <w:t xml:space="preserve">§§ </w:t>
      </w:r>
      <w:r w:rsidRPr="00923E46">
        <w:rPr>
          <w:rFonts w:ascii="Bookman Old Style" w:eastAsiaTheme="minorHAnsi" w:hAnsi="Bookman Old Style" w:cs="Courier New"/>
          <w:sz w:val="22"/>
          <w:szCs w:val="22"/>
        </w:rPr>
        <w:t>80</w:t>
      </w:r>
      <w:r>
        <w:rPr>
          <w:rFonts w:ascii="Bookman Old Style" w:eastAsiaTheme="minorHAnsi" w:hAnsi="Bookman Old Style" w:cs="Courier New"/>
          <w:sz w:val="22"/>
          <w:szCs w:val="22"/>
        </w:rPr>
        <w:t>51, 9001(4)</w:t>
      </w:r>
      <w:r w:rsidRPr="00923E46">
        <w:rPr>
          <w:rFonts w:ascii="Bookman Old Style" w:eastAsiaTheme="minorHAnsi" w:hAnsi="Bookman Old Style" w:cs="Courier New"/>
          <w:sz w:val="22"/>
          <w:szCs w:val="22"/>
        </w:rPr>
        <w:t>.</w:t>
      </w:r>
    </w:p>
    <w:p w:rsidR="005D3AD3" w:rsidRPr="00923E46" w:rsidRDefault="005D3AD3" w:rsidP="005D3AD3">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 xml:space="preserve">PURPOSE: </w:t>
      </w:r>
      <w:r w:rsidRPr="00A206BC">
        <w:rPr>
          <w:rFonts w:ascii="Bookman Old Style" w:hAnsi="Bookman Old Style" w:cs="Courier New"/>
          <w:sz w:val="22"/>
          <w:szCs w:val="22"/>
        </w:rPr>
        <w:t xml:space="preserve">The board may review and revise </w:t>
      </w:r>
      <w:r>
        <w:rPr>
          <w:rFonts w:ascii="Bookman Old Style" w:hAnsi="Bookman Old Style" w:cs="Courier New"/>
          <w:sz w:val="22"/>
          <w:szCs w:val="22"/>
        </w:rPr>
        <w:t xml:space="preserve">this chapter, </w:t>
      </w:r>
      <w:r>
        <w:rPr>
          <w:rFonts w:ascii="Bookman Old Style" w:eastAsiaTheme="minorHAnsi" w:hAnsi="Bookman Old Style" w:cs="Courier New"/>
          <w:sz w:val="22"/>
          <w:szCs w:val="22"/>
        </w:rPr>
        <w:t>which describes</w:t>
      </w:r>
      <w:r w:rsidRPr="00923E46">
        <w:rPr>
          <w:rFonts w:ascii="Bookman Old Style" w:eastAsiaTheme="minorHAnsi" w:hAnsi="Bookman Old Style" w:cs="Courier New"/>
          <w:sz w:val="22"/>
          <w:szCs w:val="22"/>
        </w:rPr>
        <w:t xml:space="preserve"> a procedure for the issuance of advisory rulings.</w:t>
      </w:r>
    </w:p>
    <w:p w:rsidR="005D3AD3" w:rsidRPr="00923E46" w:rsidRDefault="005D3AD3" w:rsidP="005D3AD3">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 xml:space="preserve">SCHEDULE FOR ADOPTION: </w:t>
      </w:r>
      <w:r w:rsidRPr="00A206BC">
        <w:rPr>
          <w:rFonts w:ascii="Bookman Old Style" w:hAnsi="Bookman Old Style" w:cs="Courier New"/>
          <w:sz w:val="22"/>
          <w:szCs w:val="22"/>
        </w:rPr>
        <w:t>Within one year, if necessary.</w:t>
      </w:r>
    </w:p>
    <w:p w:rsidR="005D3AD3" w:rsidRPr="00923E46" w:rsidRDefault="005D3AD3" w:rsidP="005D3AD3">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AFFECTED PARTIES: Applicants for licensure and licensees.</w:t>
      </w:r>
    </w:p>
    <w:p w:rsidR="005D3AD3" w:rsidRPr="00923E46" w:rsidRDefault="005D3AD3" w:rsidP="005D3AD3">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CONSENSUS-BASED RULE DEVELOPMENT:</w:t>
      </w:r>
      <w:r w:rsidR="00A06283">
        <w:rPr>
          <w:rFonts w:ascii="Bookman Old Style" w:eastAsiaTheme="minorHAnsi" w:hAnsi="Bookman Old Style" w:cs="Courier New"/>
          <w:sz w:val="22"/>
          <w:szCs w:val="22"/>
        </w:rPr>
        <w:t xml:space="preserve"> </w:t>
      </w:r>
      <w:r w:rsidRPr="00923E46">
        <w:rPr>
          <w:rFonts w:ascii="Bookman Old Style" w:eastAsiaTheme="minorHAnsi" w:hAnsi="Bookman Old Style" w:cs="Courier New"/>
          <w:sz w:val="22"/>
          <w:szCs w:val="22"/>
        </w:rPr>
        <w:t>Not expected.</w:t>
      </w:r>
    </w:p>
    <w:p w:rsidR="005D3AD3" w:rsidRDefault="005D3AD3" w:rsidP="005D3AD3">
      <w:pPr>
        <w:pStyle w:val="DefaultText"/>
      </w:pPr>
    </w:p>
    <w:p w:rsidR="005D3AD3" w:rsidRPr="00923E46" w:rsidRDefault="005D3AD3" w:rsidP="005D3AD3">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b/>
          <w:sz w:val="22"/>
          <w:szCs w:val="22"/>
        </w:rPr>
        <w:t>CHAPTER 2:</w:t>
      </w:r>
      <w:r>
        <w:t xml:space="preserve"> </w:t>
      </w:r>
      <w:r w:rsidRPr="00923E46">
        <w:rPr>
          <w:rFonts w:ascii="Bookman Old Style" w:eastAsiaTheme="minorHAnsi" w:hAnsi="Bookman Old Style" w:cs="Courier New"/>
          <w:sz w:val="22"/>
          <w:szCs w:val="22"/>
        </w:rPr>
        <w:t>Licensed Professional Counselors</w:t>
      </w:r>
    </w:p>
    <w:p w:rsidR="005D3AD3" w:rsidRPr="00923E46" w:rsidRDefault="005D3AD3" w:rsidP="005D3AD3">
      <w:pPr>
        <w:rPr>
          <w:rFonts w:ascii="Bookman Old Style" w:eastAsiaTheme="minorHAnsi" w:hAnsi="Bookman Old Style" w:cs="Courier New"/>
          <w:sz w:val="22"/>
          <w:szCs w:val="22"/>
        </w:rPr>
      </w:pPr>
      <w:r>
        <w:rPr>
          <w:rFonts w:ascii="Bookman Old Style" w:eastAsiaTheme="minorHAnsi" w:hAnsi="Bookman Old Style" w:cs="Courier New"/>
          <w:sz w:val="22"/>
          <w:szCs w:val="22"/>
        </w:rPr>
        <w:t>STATUTORY AUTHORITY: 32 M.R.S.</w:t>
      </w:r>
      <w:r w:rsidRPr="008644BA">
        <w:rPr>
          <w:rFonts w:ascii="Bookman Old Style" w:eastAsiaTheme="minorHAnsi" w:hAnsi="Bookman Old Style" w:cs="Courier New"/>
          <w:sz w:val="22"/>
          <w:szCs w:val="22"/>
        </w:rPr>
        <w:t xml:space="preserve"> </w:t>
      </w:r>
      <w:r w:rsidR="00A06283">
        <w:rPr>
          <w:rFonts w:ascii="Bookman Old Style" w:eastAsiaTheme="minorHAnsi" w:hAnsi="Bookman Old Style" w:cs="Courier New"/>
          <w:sz w:val="22"/>
          <w:szCs w:val="22"/>
        </w:rPr>
        <w:t xml:space="preserve">§§ </w:t>
      </w:r>
      <w:r w:rsidRPr="008644BA">
        <w:rPr>
          <w:rFonts w:ascii="Bookman Old Style" w:eastAsiaTheme="minorHAnsi" w:hAnsi="Bookman Old Style" w:cs="Courier New"/>
          <w:sz w:val="22"/>
          <w:szCs w:val="22"/>
        </w:rPr>
        <w:t>13853(2), 13853(11), 13858(8)</w:t>
      </w:r>
      <w:r w:rsidRPr="00923E46">
        <w:rPr>
          <w:rFonts w:ascii="Bookman Old Style" w:eastAsiaTheme="minorHAnsi" w:hAnsi="Bookman Old Style" w:cs="Courier New"/>
          <w:sz w:val="22"/>
          <w:szCs w:val="22"/>
        </w:rPr>
        <w:t>.</w:t>
      </w:r>
    </w:p>
    <w:p w:rsidR="005D3AD3" w:rsidRDefault="005D3AD3" w:rsidP="005D3AD3">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 xml:space="preserve">PURPOSE: </w:t>
      </w:r>
      <w:r w:rsidRPr="00A206BC">
        <w:rPr>
          <w:rFonts w:ascii="Bookman Old Style" w:hAnsi="Bookman Old Style" w:cs="Courier New"/>
          <w:sz w:val="22"/>
          <w:szCs w:val="22"/>
        </w:rPr>
        <w:t xml:space="preserve">The board may review and revise </w:t>
      </w:r>
      <w:r>
        <w:rPr>
          <w:rFonts w:ascii="Bookman Old Style" w:hAnsi="Bookman Old Style" w:cs="Courier New"/>
          <w:sz w:val="22"/>
          <w:szCs w:val="22"/>
        </w:rPr>
        <w:t>this chapter, which d</w:t>
      </w:r>
      <w:r w:rsidRPr="00923E46">
        <w:rPr>
          <w:rFonts w:ascii="Bookman Old Style" w:eastAsiaTheme="minorHAnsi" w:hAnsi="Bookman Old Style" w:cs="Courier New"/>
          <w:sz w:val="22"/>
          <w:szCs w:val="22"/>
        </w:rPr>
        <w:t xml:space="preserve">efines </w:t>
      </w:r>
      <w:r>
        <w:rPr>
          <w:rFonts w:ascii="Bookman Old Style" w:eastAsiaTheme="minorHAnsi" w:hAnsi="Bookman Old Style" w:cs="Courier New"/>
          <w:sz w:val="22"/>
          <w:szCs w:val="22"/>
        </w:rPr>
        <w:t>the</w:t>
      </w:r>
      <w:r w:rsidRPr="00923E46">
        <w:rPr>
          <w:rFonts w:ascii="Bookman Old Style" w:eastAsiaTheme="minorHAnsi" w:hAnsi="Bookman Old Style" w:cs="Courier New"/>
          <w:sz w:val="22"/>
          <w:szCs w:val="22"/>
        </w:rPr>
        <w:t xml:space="preserve"> scope of practice for the p</w:t>
      </w:r>
      <w:r>
        <w:rPr>
          <w:rFonts w:ascii="Bookman Old Style" w:eastAsiaTheme="minorHAnsi" w:hAnsi="Bookman Old Style" w:cs="Courier New"/>
          <w:sz w:val="22"/>
          <w:szCs w:val="22"/>
        </w:rPr>
        <w:t>rofessional counselor license and sets forth licensure requirements.</w:t>
      </w:r>
    </w:p>
    <w:p w:rsidR="005D3AD3" w:rsidRDefault="005D3AD3" w:rsidP="005D3AD3">
      <w:pPr>
        <w:pStyle w:val="DefaultText"/>
        <w:rPr>
          <w:rFonts w:ascii="Bookman Old Style" w:hAnsi="Bookman Old Style" w:cs="Courier New"/>
          <w:sz w:val="22"/>
          <w:szCs w:val="22"/>
        </w:rPr>
      </w:pPr>
      <w:r w:rsidRPr="00923E46">
        <w:rPr>
          <w:rFonts w:ascii="Bookman Old Style" w:eastAsiaTheme="minorHAnsi" w:hAnsi="Bookman Old Style" w:cs="Courier New"/>
          <w:sz w:val="22"/>
          <w:szCs w:val="22"/>
        </w:rPr>
        <w:t xml:space="preserve">SCHEDULE FOR ADOPTION: </w:t>
      </w:r>
      <w:r w:rsidRPr="00A206BC">
        <w:rPr>
          <w:rFonts w:ascii="Bookman Old Style" w:hAnsi="Bookman Old Style" w:cs="Courier New"/>
          <w:sz w:val="22"/>
          <w:szCs w:val="22"/>
        </w:rPr>
        <w:t>Within one year, if necessary.</w:t>
      </w:r>
    </w:p>
    <w:p w:rsidR="005D3AD3" w:rsidRPr="00923E46" w:rsidRDefault="005D3AD3" w:rsidP="005D3AD3">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AFFECTED PARTIES: Applicants for licensure and licensees.</w:t>
      </w:r>
    </w:p>
    <w:p w:rsidR="005D3AD3" w:rsidRPr="00923E46" w:rsidRDefault="005D3AD3" w:rsidP="005D3AD3">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CONSENSUS-BASED RULE DEVELOPMENT:</w:t>
      </w:r>
      <w:r w:rsidR="00A06283">
        <w:rPr>
          <w:rFonts w:ascii="Bookman Old Style" w:eastAsiaTheme="minorHAnsi" w:hAnsi="Bookman Old Style" w:cs="Courier New"/>
          <w:sz w:val="22"/>
          <w:szCs w:val="22"/>
        </w:rPr>
        <w:t xml:space="preserve"> </w:t>
      </w:r>
      <w:r w:rsidRPr="00923E46">
        <w:rPr>
          <w:rFonts w:ascii="Bookman Old Style" w:eastAsiaTheme="minorHAnsi" w:hAnsi="Bookman Old Style" w:cs="Courier New"/>
          <w:sz w:val="22"/>
          <w:szCs w:val="22"/>
        </w:rPr>
        <w:t>Not expected.</w:t>
      </w:r>
    </w:p>
    <w:p w:rsidR="005D3AD3" w:rsidRDefault="005D3AD3" w:rsidP="005D3AD3">
      <w:pPr>
        <w:pStyle w:val="DefaultText"/>
      </w:pPr>
    </w:p>
    <w:p w:rsidR="005D3AD3" w:rsidRDefault="005D3AD3" w:rsidP="005D3AD3">
      <w:pPr>
        <w:pStyle w:val="DefaultText"/>
      </w:pPr>
      <w:r w:rsidRPr="00923E46">
        <w:rPr>
          <w:rFonts w:ascii="Bookman Old Style" w:eastAsiaTheme="minorHAnsi" w:hAnsi="Bookman Old Style" w:cs="Courier New"/>
          <w:b/>
          <w:sz w:val="22"/>
          <w:szCs w:val="22"/>
        </w:rPr>
        <w:t>CHAPTER 3:</w:t>
      </w:r>
      <w:r>
        <w:t xml:space="preserve"> </w:t>
      </w:r>
      <w:r w:rsidRPr="00923E46">
        <w:rPr>
          <w:rFonts w:ascii="Bookman Old Style" w:eastAsiaTheme="minorHAnsi" w:hAnsi="Bookman Old Style" w:cs="Courier New"/>
          <w:sz w:val="22"/>
          <w:szCs w:val="22"/>
        </w:rPr>
        <w:t>Licensed Clinical Professional Counselors</w:t>
      </w:r>
    </w:p>
    <w:p w:rsidR="005D3AD3" w:rsidRPr="00923E46" w:rsidRDefault="005D3AD3" w:rsidP="005D3AD3">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STA</w:t>
      </w:r>
      <w:r>
        <w:rPr>
          <w:rFonts w:ascii="Bookman Old Style" w:eastAsiaTheme="minorHAnsi" w:hAnsi="Bookman Old Style" w:cs="Courier New"/>
          <w:sz w:val="22"/>
          <w:szCs w:val="22"/>
        </w:rPr>
        <w:t>TUTORY AUTHORITY: 32 M.R.S.</w:t>
      </w:r>
      <w:r w:rsidRPr="00923E46">
        <w:rPr>
          <w:rFonts w:ascii="Bookman Old Style" w:eastAsiaTheme="minorHAnsi" w:hAnsi="Bookman Old Style" w:cs="Courier New"/>
          <w:sz w:val="22"/>
          <w:szCs w:val="22"/>
        </w:rPr>
        <w:t xml:space="preserve"> </w:t>
      </w:r>
      <w:r w:rsidR="00A06283">
        <w:rPr>
          <w:rFonts w:ascii="Bookman Old Style" w:eastAsiaTheme="minorHAnsi" w:hAnsi="Bookman Old Style" w:cs="Courier New"/>
          <w:sz w:val="22"/>
          <w:szCs w:val="22"/>
        </w:rPr>
        <w:t xml:space="preserve">§§ </w:t>
      </w:r>
      <w:r>
        <w:rPr>
          <w:rFonts w:ascii="Bookman Old Style" w:eastAsiaTheme="minorHAnsi" w:hAnsi="Bookman Old Style" w:cs="Courier New"/>
          <w:sz w:val="22"/>
          <w:szCs w:val="22"/>
        </w:rPr>
        <w:t>13853 (2), 13853(11), 13858(8)</w:t>
      </w:r>
      <w:r w:rsidRPr="00923E46">
        <w:rPr>
          <w:rFonts w:ascii="Bookman Old Style" w:eastAsiaTheme="minorHAnsi" w:hAnsi="Bookman Old Style" w:cs="Courier New"/>
          <w:sz w:val="22"/>
          <w:szCs w:val="22"/>
        </w:rPr>
        <w:t>.</w:t>
      </w:r>
    </w:p>
    <w:p w:rsidR="005D3AD3" w:rsidRPr="00923E46" w:rsidRDefault="005D3AD3" w:rsidP="005D3AD3">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 xml:space="preserve">PURPOSE: </w:t>
      </w:r>
      <w:r>
        <w:rPr>
          <w:rFonts w:ascii="Bookman Old Style" w:eastAsiaTheme="minorHAnsi" w:hAnsi="Bookman Old Style" w:cs="Courier New"/>
          <w:sz w:val="22"/>
          <w:szCs w:val="22"/>
        </w:rPr>
        <w:t>The board may review and revise this chapter, which d</w:t>
      </w:r>
      <w:r w:rsidRPr="00923E46">
        <w:rPr>
          <w:rFonts w:ascii="Bookman Old Style" w:eastAsiaTheme="minorHAnsi" w:hAnsi="Bookman Old Style" w:cs="Courier New"/>
          <w:sz w:val="22"/>
          <w:szCs w:val="22"/>
        </w:rPr>
        <w:t xml:space="preserve">efines </w:t>
      </w:r>
      <w:r>
        <w:rPr>
          <w:rFonts w:ascii="Bookman Old Style" w:eastAsiaTheme="minorHAnsi" w:hAnsi="Bookman Old Style" w:cs="Courier New"/>
          <w:sz w:val="22"/>
          <w:szCs w:val="22"/>
        </w:rPr>
        <w:t>the</w:t>
      </w:r>
      <w:r w:rsidRPr="00923E46">
        <w:rPr>
          <w:rFonts w:ascii="Bookman Old Style" w:eastAsiaTheme="minorHAnsi" w:hAnsi="Bookman Old Style" w:cs="Courier New"/>
          <w:sz w:val="22"/>
          <w:szCs w:val="22"/>
        </w:rPr>
        <w:t xml:space="preserve"> scope of practice for the professional clinical counselor license</w:t>
      </w:r>
      <w:r>
        <w:rPr>
          <w:rFonts w:ascii="Bookman Old Style" w:eastAsiaTheme="minorHAnsi" w:hAnsi="Bookman Old Style" w:cs="Courier New"/>
          <w:sz w:val="22"/>
          <w:szCs w:val="22"/>
        </w:rPr>
        <w:t xml:space="preserve"> </w:t>
      </w:r>
      <w:r w:rsidRPr="00E8130C">
        <w:rPr>
          <w:rFonts w:ascii="Bookman Old Style" w:eastAsia="Calibri" w:hAnsi="Bookman Old Style" w:cs="Courier New"/>
          <w:sz w:val="22"/>
          <w:szCs w:val="22"/>
        </w:rPr>
        <w:t>and sets forth licensure requirements.</w:t>
      </w:r>
    </w:p>
    <w:p w:rsidR="005D3AD3" w:rsidRDefault="005D3AD3" w:rsidP="005D3AD3">
      <w:pPr>
        <w:pStyle w:val="DefaultText"/>
        <w:rPr>
          <w:rFonts w:ascii="Bookman Old Style" w:hAnsi="Bookman Old Style" w:cs="Courier New"/>
          <w:sz w:val="22"/>
          <w:szCs w:val="22"/>
        </w:rPr>
      </w:pPr>
      <w:r w:rsidRPr="00923E46">
        <w:rPr>
          <w:rFonts w:ascii="Bookman Old Style" w:eastAsiaTheme="minorHAnsi" w:hAnsi="Bookman Old Style" w:cs="Courier New"/>
          <w:sz w:val="22"/>
          <w:szCs w:val="22"/>
        </w:rPr>
        <w:t xml:space="preserve">SCHEDULE FOR ADOPTION: </w:t>
      </w:r>
      <w:r w:rsidRPr="00A206BC">
        <w:rPr>
          <w:rFonts w:ascii="Bookman Old Style" w:hAnsi="Bookman Old Style" w:cs="Courier New"/>
          <w:sz w:val="22"/>
          <w:szCs w:val="22"/>
        </w:rPr>
        <w:t>Within one year, if necessary.</w:t>
      </w:r>
    </w:p>
    <w:p w:rsidR="005D3AD3" w:rsidRPr="00923E46" w:rsidRDefault="005D3AD3" w:rsidP="005D3AD3">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AFFECTED PARTIES: Applicants for licensure and licensees.</w:t>
      </w:r>
    </w:p>
    <w:p w:rsidR="005D3AD3" w:rsidRPr="00923E46" w:rsidRDefault="005D3AD3" w:rsidP="005D3AD3">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CONSENSUS-BASED RULE DEVELOPMENT:</w:t>
      </w:r>
      <w:r w:rsidR="00A06283">
        <w:rPr>
          <w:rFonts w:ascii="Bookman Old Style" w:eastAsiaTheme="minorHAnsi" w:hAnsi="Bookman Old Style" w:cs="Courier New"/>
          <w:sz w:val="22"/>
          <w:szCs w:val="22"/>
        </w:rPr>
        <w:t xml:space="preserve"> </w:t>
      </w:r>
      <w:r w:rsidRPr="00923E46">
        <w:rPr>
          <w:rFonts w:ascii="Bookman Old Style" w:eastAsiaTheme="minorHAnsi" w:hAnsi="Bookman Old Style" w:cs="Courier New"/>
          <w:sz w:val="22"/>
          <w:szCs w:val="22"/>
        </w:rPr>
        <w:t>Not expected.</w:t>
      </w:r>
    </w:p>
    <w:p w:rsidR="005D3AD3" w:rsidRDefault="005D3AD3" w:rsidP="005D3AD3">
      <w:pPr>
        <w:pStyle w:val="DefaultText"/>
      </w:pPr>
    </w:p>
    <w:p w:rsidR="005D3AD3" w:rsidRPr="00923E46" w:rsidRDefault="005D3AD3" w:rsidP="005D3AD3">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b/>
          <w:sz w:val="22"/>
          <w:szCs w:val="22"/>
        </w:rPr>
        <w:t>CHAPTER 4</w:t>
      </w:r>
      <w:r>
        <w:t xml:space="preserve">: </w:t>
      </w:r>
      <w:r w:rsidRPr="00923E46">
        <w:rPr>
          <w:rFonts w:ascii="Bookman Old Style" w:eastAsiaTheme="minorHAnsi" w:hAnsi="Bookman Old Style" w:cs="Courier New"/>
          <w:sz w:val="22"/>
          <w:szCs w:val="22"/>
        </w:rPr>
        <w:t>Licensed Marriage and Family Therapists</w:t>
      </w:r>
    </w:p>
    <w:p w:rsidR="005D3AD3" w:rsidRPr="00923E46" w:rsidRDefault="005D3AD3" w:rsidP="005D3AD3">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STA</w:t>
      </w:r>
      <w:r>
        <w:rPr>
          <w:rFonts w:ascii="Bookman Old Style" w:eastAsiaTheme="minorHAnsi" w:hAnsi="Bookman Old Style" w:cs="Courier New"/>
          <w:sz w:val="22"/>
          <w:szCs w:val="22"/>
        </w:rPr>
        <w:t>TUTORY AUTHORITY: 32 M.R.S.</w:t>
      </w:r>
      <w:r w:rsidRPr="00923E46">
        <w:rPr>
          <w:rFonts w:ascii="Bookman Old Style" w:eastAsiaTheme="minorHAnsi" w:hAnsi="Bookman Old Style" w:cs="Courier New"/>
          <w:sz w:val="22"/>
          <w:szCs w:val="22"/>
        </w:rPr>
        <w:t xml:space="preserve"> </w:t>
      </w:r>
      <w:r w:rsidR="00A06283">
        <w:rPr>
          <w:rFonts w:ascii="Bookman Old Style" w:eastAsiaTheme="minorHAnsi" w:hAnsi="Bookman Old Style" w:cs="Courier New"/>
          <w:sz w:val="22"/>
          <w:szCs w:val="22"/>
        </w:rPr>
        <w:t xml:space="preserve">§§ </w:t>
      </w:r>
      <w:r w:rsidRPr="00923E46">
        <w:rPr>
          <w:rFonts w:ascii="Bookman Old Style" w:eastAsiaTheme="minorHAnsi" w:hAnsi="Bookman Old Style" w:cs="Courier New"/>
          <w:sz w:val="22"/>
          <w:szCs w:val="22"/>
        </w:rPr>
        <w:t>13853 (2), 13853(11), 13858(8</w:t>
      </w:r>
      <w:r>
        <w:rPr>
          <w:rFonts w:ascii="Bookman Old Style" w:eastAsiaTheme="minorHAnsi" w:hAnsi="Bookman Old Style" w:cs="Courier New"/>
          <w:sz w:val="22"/>
          <w:szCs w:val="22"/>
        </w:rPr>
        <w:t>)</w:t>
      </w:r>
      <w:r w:rsidRPr="00923E46">
        <w:rPr>
          <w:rFonts w:ascii="Bookman Old Style" w:eastAsiaTheme="minorHAnsi" w:hAnsi="Bookman Old Style" w:cs="Courier New"/>
          <w:sz w:val="22"/>
          <w:szCs w:val="22"/>
        </w:rPr>
        <w:t>.</w:t>
      </w:r>
    </w:p>
    <w:p w:rsidR="005D3AD3" w:rsidRPr="00923E46" w:rsidRDefault="005D3AD3" w:rsidP="005D3AD3">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 xml:space="preserve">PURPOSE: </w:t>
      </w:r>
      <w:r w:rsidRPr="00A206BC">
        <w:rPr>
          <w:rFonts w:ascii="Bookman Old Style" w:hAnsi="Bookman Old Style" w:cs="Courier New"/>
          <w:sz w:val="22"/>
          <w:szCs w:val="22"/>
        </w:rPr>
        <w:t xml:space="preserve">The board may review and revise </w:t>
      </w:r>
      <w:r>
        <w:rPr>
          <w:rFonts w:ascii="Bookman Old Style" w:hAnsi="Bookman Old Style" w:cs="Courier New"/>
          <w:sz w:val="22"/>
          <w:szCs w:val="22"/>
        </w:rPr>
        <w:t>this chapter, which</w:t>
      </w:r>
      <w:r w:rsidRPr="00E4229C">
        <w:rPr>
          <w:rFonts w:ascii="Bookman Old Style" w:eastAsia="Calibri" w:hAnsi="Bookman Old Style" w:cs="Courier New"/>
          <w:sz w:val="22"/>
          <w:szCs w:val="22"/>
        </w:rPr>
        <w:t xml:space="preserve"> </w:t>
      </w:r>
      <w:r>
        <w:rPr>
          <w:rFonts w:ascii="Bookman Old Style" w:eastAsia="Calibri" w:hAnsi="Bookman Old Style" w:cs="Courier New"/>
          <w:sz w:val="22"/>
          <w:szCs w:val="22"/>
        </w:rPr>
        <w:t>d</w:t>
      </w:r>
      <w:r w:rsidRPr="00923E46">
        <w:rPr>
          <w:rFonts w:ascii="Bookman Old Style" w:eastAsiaTheme="minorHAnsi" w:hAnsi="Bookman Old Style" w:cs="Courier New"/>
          <w:sz w:val="22"/>
          <w:szCs w:val="22"/>
        </w:rPr>
        <w:t xml:space="preserve">efines </w:t>
      </w:r>
      <w:r>
        <w:rPr>
          <w:rFonts w:ascii="Bookman Old Style" w:eastAsiaTheme="minorHAnsi" w:hAnsi="Bookman Old Style" w:cs="Courier New"/>
          <w:sz w:val="22"/>
          <w:szCs w:val="22"/>
        </w:rPr>
        <w:t>the</w:t>
      </w:r>
      <w:r w:rsidRPr="00923E46">
        <w:rPr>
          <w:rFonts w:ascii="Bookman Old Style" w:eastAsiaTheme="minorHAnsi" w:hAnsi="Bookman Old Style" w:cs="Courier New"/>
          <w:sz w:val="22"/>
          <w:szCs w:val="22"/>
        </w:rPr>
        <w:t xml:space="preserve"> scope of practice for the </w:t>
      </w:r>
      <w:r>
        <w:rPr>
          <w:rFonts w:ascii="Bookman Old Style" w:eastAsiaTheme="minorHAnsi" w:hAnsi="Bookman Old Style" w:cs="Courier New"/>
          <w:sz w:val="22"/>
          <w:szCs w:val="22"/>
        </w:rPr>
        <w:t>marriage and family therapist license and sets forth licensure requirements.</w:t>
      </w:r>
    </w:p>
    <w:p w:rsidR="005D3AD3" w:rsidRDefault="005D3AD3" w:rsidP="005D3AD3">
      <w:pPr>
        <w:pStyle w:val="DefaultText"/>
        <w:rPr>
          <w:rFonts w:ascii="Bookman Old Style" w:hAnsi="Bookman Old Style" w:cs="Courier New"/>
          <w:sz w:val="22"/>
          <w:szCs w:val="22"/>
        </w:rPr>
      </w:pPr>
      <w:r w:rsidRPr="00923E46">
        <w:rPr>
          <w:rFonts w:ascii="Bookman Old Style" w:eastAsiaTheme="minorHAnsi" w:hAnsi="Bookman Old Style" w:cs="Courier New"/>
          <w:sz w:val="22"/>
          <w:szCs w:val="22"/>
        </w:rPr>
        <w:t xml:space="preserve">SCHEDULE FOR ADOPTION: </w:t>
      </w:r>
      <w:r w:rsidRPr="00A206BC">
        <w:rPr>
          <w:rFonts w:ascii="Bookman Old Style" w:hAnsi="Bookman Old Style" w:cs="Courier New"/>
          <w:sz w:val="22"/>
          <w:szCs w:val="22"/>
        </w:rPr>
        <w:t>Within one year, if necessary.</w:t>
      </w:r>
    </w:p>
    <w:p w:rsidR="005D3AD3" w:rsidRPr="00923E46" w:rsidRDefault="005D3AD3" w:rsidP="005D3AD3">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AFFECTED PARTIES: Applicants for licensure and licensees.</w:t>
      </w:r>
    </w:p>
    <w:p w:rsidR="005D3AD3" w:rsidRPr="00923E46" w:rsidRDefault="005D3AD3" w:rsidP="005D3AD3">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CONSENSUS-BASED RULE DEVELOPMENT:</w:t>
      </w:r>
      <w:r w:rsidR="00A06283">
        <w:rPr>
          <w:rFonts w:ascii="Bookman Old Style" w:eastAsiaTheme="minorHAnsi" w:hAnsi="Bookman Old Style" w:cs="Courier New"/>
          <w:sz w:val="22"/>
          <w:szCs w:val="22"/>
        </w:rPr>
        <w:t xml:space="preserve"> </w:t>
      </w:r>
      <w:r w:rsidRPr="00923E46">
        <w:rPr>
          <w:rFonts w:ascii="Bookman Old Style" w:eastAsiaTheme="minorHAnsi" w:hAnsi="Bookman Old Style" w:cs="Courier New"/>
          <w:sz w:val="22"/>
          <w:szCs w:val="22"/>
        </w:rPr>
        <w:t>Not expected.</w:t>
      </w:r>
    </w:p>
    <w:p w:rsidR="005D3AD3" w:rsidRDefault="005D3AD3" w:rsidP="005D3AD3">
      <w:pPr>
        <w:pStyle w:val="DefaultText"/>
      </w:pPr>
    </w:p>
    <w:p w:rsidR="005D3AD3" w:rsidRPr="00923E46" w:rsidRDefault="005D3AD3" w:rsidP="005D3AD3">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b/>
          <w:sz w:val="22"/>
          <w:szCs w:val="22"/>
        </w:rPr>
        <w:t>CHAPTER 5</w:t>
      </w:r>
      <w:r>
        <w:t xml:space="preserve">: </w:t>
      </w:r>
      <w:r w:rsidRPr="00923E46">
        <w:rPr>
          <w:rFonts w:ascii="Bookman Old Style" w:eastAsiaTheme="minorHAnsi" w:hAnsi="Bookman Old Style" w:cs="Courier New"/>
          <w:sz w:val="22"/>
          <w:szCs w:val="22"/>
        </w:rPr>
        <w:t>Licensed Pastoral Counselors</w:t>
      </w:r>
    </w:p>
    <w:p w:rsidR="005D3AD3" w:rsidRPr="00923E46" w:rsidRDefault="005D3AD3" w:rsidP="005D3AD3">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STA</w:t>
      </w:r>
      <w:r>
        <w:rPr>
          <w:rFonts w:ascii="Bookman Old Style" w:eastAsiaTheme="minorHAnsi" w:hAnsi="Bookman Old Style" w:cs="Courier New"/>
          <w:sz w:val="22"/>
          <w:szCs w:val="22"/>
        </w:rPr>
        <w:t>TUTORY AUTHORITY: 32 M.R.S.</w:t>
      </w:r>
      <w:r w:rsidRPr="00923E46">
        <w:rPr>
          <w:rFonts w:ascii="Bookman Old Style" w:eastAsiaTheme="minorHAnsi" w:hAnsi="Bookman Old Style" w:cs="Courier New"/>
          <w:sz w:val="22"/>
          <w:szCs w:val="22"/>
        </w:rPr>
        <w:t xml:space="preserve"> </w:t>
      </w:r>
      <w:r w:rsidR="00A06283">
        <w:rPr>
          <w:rFonts w:ascii="Bookman Old Style" w:eastAsiaTheme="minorHAnsi" w:hAnsi="Bookman Old Style" w:cs="Courier New"/>
          <w:sz w:val="22"/>
          <w:szCs w:val="22"/>
        </w:rPr>
        <w:t xml:space="preserve">§§ </w:t>
      </w:r>
      <w:r w:rsidRPr="00923E46">
        <w:rPr>
          <w:rFonts w:ascii="Bookman Old Style" w:eastAsiaTheme="minorHAnsi" w:hAnsi="Bookman Old Style" w:cs="Courier New"/>
          <w:sz w:val="22"/>
          <w:szCs w:val="22"/>
        </w:rPr>
        <w:t>13853 (2), 13853(11), 13858(8</w:t>
      </w:r>
      <w:r>
        <w:rPr>
          <w:rFonts w:ascii="Bookman Old Style" w:eastAsiaTheme="minorHAnsi" w:hAnsi="Bookman Old Style" w:cs="Courier New"/>
          <w:sz w:val="22"/>
          <w:szCs w:val="22"/>
        </w:rPr>
        <w:t>)</w:t>
      </w:r>
      <w:r w:rsidRPr="00923E46">
        <w:rPr>
          <w:rFonts w:ascii="Bookman Old Style" w:eastAsiaTheme="minorHAnsi" w:hAnsi="Bookman Old Style" w:cs="Courier New"/>
          <w:sz w:val="22"/>
          <w:szCs w:val="22"/>
        </w:rPr>
        <w:t>.</w:t>
      </w:r>
    </w:p>
    <w:p w:rsidR="005D3AD3" w:rsidRPr="00923E46" w:rsidRDefault="005D3AD3" w:rsidP="005D3AD3">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 xml:space="preserve">PURPOSE: </w:t>
      </w:r>
      <w:r w:rsidRPr="00A206BC">
        <w:rPr>
          <w:rFonts w:ascii="Bookman Old Style" w:hAnsi="Bookman Old Style" w:cs="Courier New"/>
          <w:sz w:val="22"/>
          <w:szCs w:val="22"/>
        </w:rPr>
        <w:t xml:space="preserve">The board may review and revise </w:t>
      </w:r>
      <w:r>
        <w:rPr>
          <w:rFonts w:ascii="Bookman Old Style" w:hAnsi="Bookman Old Style" w:cs="Courier New"/>
          <w:sz w:val="22"/>
          <w:szCs w:val="22"/>
        </w:rPr>
        <w:t>this chapter, which defines the scope of practice for the pastoral counselor license and sets forth licensure requirements.</w:t>
      </w:r>
    </w:p>
    <w:p w:rsidR="005D3AD3" w:rsidRDefault="005D3AD3" w:rsidP="005D3AD3">
      <w:pPr>
        <w:pStyle w:val="DefaultText"/>
        <w:rPr>
          <w:rFonts w:ascii="Bookman Old Style" w:hAnsi="Bookman Old Style" w:cs="Courier New"/>
          <w:sz w:val="22"/>
          <w:szCs w:val="22"/>
        </w:rPr>
      </w:pPr>
      <w:r w:rsidRPr="00923E46">
        <w:rPr>
          <w:rFonts w:ascii="Bookman Old Style" w:eastAsiaTheme="minorHAnsi" w:hAnsi="Bookman Old Style" w:cs="Courier New"/>
          <w:sz w:val="22"/>
          <w:szCs w:val="22"/>
        </w:rPr>
        <w:t xml:space="preserve">SCHEDULE FOR ADOPTION: </w:t>
      </w:r>
      <w:r w:rsidRPr="00A206BC">
        <w:rPr>
          <w:rFonts w:ascii="Bookman Old Style" w:hAnsi="Bookman Old Style" w:cs="Courier New"/>
          <w:sz w:val="22"/>
          <w:szCs w:val="22"/>
        </w:rPr>
        <w:t>Within one year, if necessary.</w:t>
      </w:r>
    </w:p>
    <w:p w:rsidR="005D3AD3" w:rsidRPr="00923E46" w:rsidRDefault="005D3AD3" w:rsidP="005D3AD3">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AFFECTED PARTIES: Applicants for licensure and licensees.</w:t>
      </w:r>
    </w:p>
    <w:p w:rsidR="005D3AD3" w:rsidRPr="00923E46" w:rsidRDefault="005D3AD3" w:rsidP="005D3AD3">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CONSENSUS-BASED RULE DEVELOPMENT:</w:t>
      </w:r>
      <w:r w:rsidR="00A06283">
        <w:rPr>
          <w:rFonts w:ascii="Bookman Old Style" w:eastAsiaTheme="minorHAnsi" w:hAnsi="Bookman Old Style" w:cs="Courier New"/>
          <w:sz w:val="22"/>
          <w:szCs w:val="22"/>
        </w:rPr>
        <w:t xml:space="preserve"> </w:t>
      </w:r>
      <w:r w:rsidRPr="00923E46">
        <w:rPr>
          <w:rFonts w:ascii="Bookman Old Style" w:eastAsiaTheme="minorHAnsi" w:hAnsi="Bookman Old Style" w:cs="Courier New"/>
          <w:sz w:val="22"/>
          <w:szCs w:val="22"/>
        </w:rPr>
        <w:t>Not expected.</w:t>
      </w:r>
    </w:p>
    <w:p w:rsidR="005D3AD3" w:rsidRDefault="005D3AD3" w:rsidP="005D3AD3">
      <w:pPr>
        <w:pStyle w:val="DefaultText"/>
      </w:pPr>
    </w:p>
    <w:p w:rsidR="005D3AD3" w:rsidRPr="00923E46" w:rsidRDefault="005D3AD3" w:rsidP="005D3AD3">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b/>
          <w:sz w:val="22"/>
          <w:szCs w:val="22"/>
        </w:rPr>
        <w:t>CHAPTER 5-A</w:t>
      </w:r>
      <w:r>
        <w:t xml:space="preserve">: </w:t>
      </w:r>
      <w:r>
        <w:rPr>
          <w:rFonts w:ascii="Bookman Old Style" w:eastAsiaTheme="minorHAnsi" w:hAnsi="Bookman Old Style" w:cs="Courier New"/>
          <w:sz w:val="22"/>
          <w:szCs w:val="22"/>
        </w:rPr>
        <w:t>Registered</w:t>
      </w:r>
      <w:r w:rsidRPr="00923E46">
        <w:rPr>
          <w:rFonts w:ascii="Bookman Old Style" w:eastAsiaTheme="minorHAnsi" w:hAnsi="Bookman Old Style" w:cs="Courier New"/>
          <w:sz w:val="22"/>
          <w:szCs w:val="22"/>
        </w:rPr>
        <w:t xml:space="preserve"> </w:t>
      </w:r>
      <w:r>
        <w:rPr>
          <w:rFonts w:ascii="Bookman Old Style" w:eastAsiaTheme="minorHAnsi" w:hAnsi="Bookman Old Style" w:cs="Courier New"/>
          <w:sz w:val="22"/>
          <w:szCs w:val="22"/>
        </w:rPr>
        <w:t>Counselors</w:t>
      </w:r>
    </w:p>
    <w:p w:rsidR="005D3AD3" w:rsidRPr="00923E46" w:rsidRDefault="005D3AD3" w:rsidP="005D3AD3">
      <w:pPr>
        <w:pStyle w:val="DefaultText"/>
        <w:rPr>
          <w:rFonts w:ascii="Bookman Old Style" w:eastAsiaTheme="minorHAnsi" w:hAnsi="Bookman Old Style" w:cs="Courier New"/>
          <w:sz w:val="22"/>
          <w:szCs w:val="22"/>
        </w:rPr>
      </w:pPr>
      <w:r>
        <w:rPr>
          <w:rFonts w:ascii="Bookman Old Style" w:eastAsiaTheme="minorHAnsi" w:hAnsi="Bookman Old Style" w:cs="Courier New"/>
          <w:sz w:val="22"/>
          <w:szCs w:val="22"/>
        </w:rPr>
        <w:t xml:space="preserve">STATUTORY AUTHORITY: 32 M.R.S. </w:t>
      </w:r>
      <w:r w:rsidR="00A06283">
        <w:rPr>
          <w:rFonts w:ascii="Bookman Old Style" w:eastAsiaTheme="minorHAnsi" w:hAnsi="Bookman Old Style" w:cs="Courier New"/>
          <w:sz w:val="22"/>
          <w:szCs w:val="22"/>
        </w:rPr>
        <w:t xml:space="preserve">§§ </w:t>
      </w:r>
      <w:r w:rsidRPr="00923E46">
        <w:rPr>
          <w:rFonts w:ascii="Bookman Old Style" w:eastAsiaTheme="minorHAnsi" w:hAnsi="Bookman Old Style" w:cs="Courier New"/>
          <w:sz w:val="22"/>
          <w:szCs w:val="22"/>
        </w:rPr>
        <w:t>13853 (2), 13853(11), 13858(8</w:t>
      </w:r>
      <w:r>
        <w:rPr>
          <w:rFonts w:ascii="Bookman Old Style" w:eastAsiaTheme="minorHAnsi" w:hAnsi="Bookman Old Style" w:cs="Courier New"/>
          <w:sz w:val="22"/>
          <w:szCs w:val="22"/>
        </w:rPr>
        <w:t>)</w:t>
      </w:r>
      <w:r w:rsidRPr="00923E46">
        <w:rPr>
          <w:rFonts w:ascii="Bookman Old Style" w:eastAsiaTheme="minorHAnsi" w:hAnsi="Bookman Old Style" w:cs="Courier New"/>
          <w:sz w:val="22"/>
          <w:szCs w:val="22"/>
        </w:rPr>
        <w:t>.</w:t>
      </w:r>
    </w:p>
    <w:p w:rsidR="005D3AD3" w:rsidRPr="00923E46" w:rsidRDefault="005D3AD3" w:rsidP="005D3AD3">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 xml:space="preserve">PURPOSE: </w:t>
      </w:r>
      <w:r w:rsidRPr="00A206BC">
        <w:rPr>
          <w:rFonts w:ascii="Bookman Old Style" w:hAnsi="Bookman Old Style" w:cs="Courier New"/>
          <w:sz w:val="22"/>
          <w:szCs w:val="22"/>
        </w:rPr>
        <w:t xml:space="preserve">The board may review and revise </w:t>
      </w:r>
      <w:r>
        <w:rPr>
          <w:rFonts w:ascii="Bookman Old Style" w:hAnsi="Bookman Old Style" w:cs="Courier New"/>
          <w:sz w:val="22"/>
          <w:szCs w:val="22"/>
        </w:rPr>
        <w:t xml:space="preserve">this chapter, which sets forth </w:t>
      </w:r>
      <w:r w:rsidRPr="00923E46">
        <w:rPr>
          <w:rFonts w:ascii="Bookman Old Style" w:eastAsiaTheme="minorHAnsi" w:hAnsi="Bookman Old Style" w:cs="Courier New"/>
          <w:sz w:val="22"/>
          <w:szCs w:val="22"/>
        </w:rPr>
        <w:t>provisions relating to the scope of practice and obligations of registered counselors.</w:t>
      </w:r>
    </w:p>
    <w:p w:rsidR="005D3AD3" w:rsidRDefault="005D3AD3" w:rsidP="005D3AD3">
      <w:pPr>
        <w:pStyle w:val="DefaultText"/>
        <w:rPr>
          <w:rFonts w:ascii="Bookman Old Style" w:hAnsi="Bookman Old Style" w:cs="Courier New"/>
          <w:sz w:val="22"/>
          <w:szCs w:val="22"/>
        </w:rPr>
      </w:pPr>
      <w:r w:rsidRPr="00923E46">
        <w:rPr>
          <w:rFonts w:ascii="Bookman Old Style" w:eastAsiaTheme="minorHAnsi" w:hAnsi="Bookman Old Style" w:cs="Courier New"/>
          <w:sz w:val="22"/>
          <w:szCs w:val="22"/>
        </w:rPr>
        <w:t xml:space="preserve">SCHEDULE FOR ADOPTION: </w:t>
      </w:r>
      <w:r w:rsidRPr="00A206BC">
        <w:rPr>
          <w:rFonts w:ascii="Bookman Old Style" w:hAnsi="Bookman Old Style" w:cs="Courier New"/>
          <w:sz w:val="22"/>
          <w:szCs w:val="22"/>
        </w:rPr>
        <w:t>Within one year, if necessary.</w:t>
      </w:r>
    </w:p>
    <w:p w:rsidR="005D3AD3" w:rsidRPr="00923E46" w:rsidRDefault="005D3AD3" w:rsidP="005D3AD3">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AFFECTED PARTIES: Applicants for licensure and licensees.</w:t>
      </w:r>
    </w:p>
    <w:p w:rsidR="005D3AD3" w:rsidRPr="00923E46" w:rsidRDefault="005D3AD3" w:rsidP="005D3AD3">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CONSENSUS-BASED RULE DEVELOPMENT:</w:t>
      </w:r>
      <w:r w:rsidR="00A06283">
        <w:rPr>
          <w:rFonts w:ascii="Bookman Old Style" w:eastAsiaTheme="minorHAnsi" w:hAnsi="Bookman Old Style" w:cs="Courier New"/>
          <w:sz w:val="22"/>
          <w:szCs w:val="22"/>
        </w:rPr>
        <w:t xml:space="preserve"> </w:t>
      </w:r>
      <w:r w:rsidRPr="00923E46">
        <w:rPr>
          <w:rFonts w:ascii="Bookman Old Style" w:eastAsiaTheme="minorHAnsi" w:hAnsi="Bookman Old Style" w:cs="Courier New"/>
          <w:sz w:val="22"/>
          <w:szCs w:val="22"/>
        </w:rPr>
        <w:t>Not expected.</w:t>
      </w:r>
    </w:p>
    <w:p w:rsidR="005D3AD3" w:rsidRDefault="005D3AD3" w:rsidP="005D3AD3">
      <w:pPr>
        <w:pStyle w:val="DefaultText"/>
      </w:pPr>
    </w:p>
    <w:p w:rsidR="005D3AD3" w:rsidRPr="00923E46" w:rsidRDefault="005D3AD3" w:rsidP="005D3AD3">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b/>
          <w:sz w:val="22"/>
          <w:szCs w:val="22"/>
        </w:rPr>
        <w:t>CHAPTER 6:</w:t>
      </w:r>
      <w:r>
        <w:t xml:space="preserve"> </w:t>
      </w:r>
      <w:r w:rsidRPr="00923E46">
        <w:rPr>
          <w:rFonts w:ascii="Bookman Old Style" w:eastAsiaTheme="minorHAnsi" w:hAnsi="Bookman Old Style" w:cs="Courier New"/>
          <w:sz w:val="22"/>
          <w:szCs w:val="22"/>
        </w:rPr>
        <w:t>Applications / Applicants Licensed in Another Jurisdiction</w:t>
      </w:r>
    </w:p>
    <w:p w:rsidR="005D3AD3" w:rsidRPr="00923E46" w:rsidRDefault="005D3AD3" w:rsidP="005D3AD3">
      <w:pPr>
        <w:pStyle w:val="DefaultText"/>
        <w:rPr>
          <w:rFonts w:ascii="Bookman Old Style" w:eastAsiaTheme="minorHAnsi" w:hAnsi="Bookman Old Style" w:cs="Courier New"/>
          <w:sz w:val="22"/>
          <w:szCs w:val="22"/>
        </w:rPr>
      </w:pPr>
      <w:r>
        <w:rPr>
          <w:rFonts w:ascii="Bookman Old Style" w:eastAsiaTheme="minorHAnsi" w:hAnsi="Bookman Old Style" w:cs="Courier New"/>
          <w:sz w:val="22"/>
          <w:szCs w:val="22"/>
        </w:rPr>
        <w:t xml:space="preserve">STATUTORY AUTHORITY: </w:t>
      </w:r>
      <w:r w:rsidRPr="00923E46">
        <w:rPr>
          <w:rFonts w:ascii="Bookman Old Style" w:eastAsiaTheme="minorHAnsi" w:hAnsi="Bookman Old Style" w:cs="Courier New"/>
          <w:sz w:val="22"/>
          <w:szCs w:val="22"/>
        </w:rPr>
        <w:t>3</w:t>
      </w:r>
      <w:r>
        <w:rPr>
          <w:rFonts w:ascii="Bookman Old Style" w:eastAsiaTheme="minorHAnsi" w:hAnsi="Bookman Old Style" w:cs="Courier New"/>
          <w:sz w:val="22"/>
          <w:szCs w:val="22"/>
        </w:rPr>
        <w:t xml:space="preserve">2 M.R.S. </w:t>
      </w:r>
      <w:r w:rsidR="00A06283">
        <w:rPr>
          <w:rFonts w:ascii="Bookman Old Style" w:eastAsiaTheme="minorHAnsi" w:hAnsi="Bookman Old Style" w:cs="Courier New"/>
          <w:sz w:val="22"/>
          <w:szCs w:val="22"/>
        </w:rPr>
        <w:t xml:space="preserve">§§ </w:t>
      </w:r>
      <w:r>
        <w:rPr>
          <w:rFonts w:ascii="Bookman Old Style" w:eastAsiaTheme="minorHAnsi" w:hAnsi="Bookman Old Style" w:cs="Courier New"/>
          <w:sz w:val="22"/>
          <w:szCs w:val="22"/>
        </w:rPr>
        <w:t>13853 (2), 13853(11), 13858(8).</w:t>
      </w:r>
    </w:p>
    <w:p w:rsidR="005D3AD3" w:rsidRDefault="005D3AD3" w:rsidP="005D3AD3">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 xml:space="preserve">PURPOSE: </w:t>
      </w:r>
      <w:r w:rsidRPr="00A206BC">
        <w:rPr>
          <w:rFonts w:ascii="Bookman Old Style" w:hAnsi="Bookman Old Style" w:cs="Courier New"/>
          <w:sz w:val="22"/>
          <w:szCs w:val="22"/>
        </w:rPr>
        <w:t xml:space="preserve">The board may review and revise </w:t>
      </w:r>
      <w:r>
        <w:rPr>
          <w:rFonts w:ascii="Bookman Old Style" w:hAnsi="Bookman Old Style" w:cs="Courier New"/>
          <w:sz w:val="22"/>
          <w:szCs w:val="22"/>
        </w:rPr>
        <w:t>this chapter, which</w:t>
      </w:r>
      <w:r w:rsidRPr="0001066C">
        <w:rPr>
          <w:rFonts w:ascii="Bookman Old Style" w:eastAsiaTheme="minorHAnsi" w:hAnsi="Bookman Old Style" w:cs="Courier New"/>
          <w:sz w:val="22"/>
          <w:szCs w:val="22"/>
        </w:rPr>
        <w:t xml:space="preserve"> sets forth general requirements relating to applications for licensure, applicants trained in foreign countries, and applicants licensed in other jurisdictions.</w:t>
      </w:r>
    </w:p>
    <w:p w:rsidR="005D3AD3" w:rsidRPr="00923E46" w:rsidRDefault="005D3AD3" w:rsidP="005D3AD3">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 xml:space="preserve">SCHEDULE FOR ADOPTION: </w:t>
      </w:r>
      <w:r w:rsidRPr="00A712D4">
        <w:rPr>
          <w:rFonts w:ascii="Bookman Old Style" w:eastAsiaTheme="minorHAnsi" w:hAnsi="Bookman Old Style" w:cs="Courier New"/>
          <w:sz w:val="22"/>
          <w:szCs w:val="22"/>
        </w:rPr>
        <w:t>Within one year, if necessary.</w:t>
      </w:r>
    </w:p>
    <w:p w:rsidR="005D3AD3" w:rsidRPr="00923E46" w:rsidRDefault="005D3AD3" w:rsidP="005D3AD3">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AFFECTED PARTIES: Applicants for licensure and licensees.</w:t>
      </w:r>
    </w:p>
    <w:p w:rsidR="005D3AD3" w:rsidRPr="00923E46" w:rsidRDefault="005D3AD3" w:rsidP="005D3AD3">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CONSENSUS-BASED RULE DEVELOPMENT:</w:t>
      </w:r>
      <w:r w:rsidR="00A06283">
        <w:rPr>
          <w:rFonts w:ascii="Bookman Old Style" w:eastAsiaTheme="minorHAnsi" w:hAnsi="Bookman Old Style" w:cs="Courier New"/>
          <w:sz w:val="22"/>
          <w:szCs w:val="22"/>
        </w:rPr>
        <w:t xml:space="preserve"> </w:t>
      </w:r>
      <w:r w:rsidRPr="00923E46">
        <w:rPr>
          <w:rFonts w:ascii="Bookman Old Style" w:eastAsiaTheme="minorHAnsi" w:hAnsi="Bookman Old Style" w:cs="Courier New"/>
          <w:sz w:val="22"/>
          <w:szCs w:val="22"/>
        </w:rPr>
        <w:t>Not expected.</w:t>
      </w:r>
    </w:p>
    <w:p w:rsidR="005D3AD3" w:rsidRDefault="005D3AD3" w:rsidP="005D3AD3">
      <w:pPr>
        <w:pStyle w:val="DefaultText"/>
      </w:pPr>
    </w:p>
    <w:p w:rsidR="005D3AD3" w:rsidRPr="00923E46" w:rsidRDefault="005D3AD3" w:rsidP="005D3AD3">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b/>
          <w:sz w:val="22"/>
          <w:szCs w:val="22"/>
        </w:rPr>
        <w:t>CHAPTER 7:</w:t>
      </w:r>
      <w:r>
        <w:t xml:space="preserve"> </w:t>
      </w:r>
      <w:r w:rsidRPr="00923E46">
        <w:rPr>
          <w:rFonts w:ascii="Bookman Old Style" w:eastAsiaTheme="minorHAnsi" w:hAnsi="Bookman Old Style" w:cs="Courier New"/>
          <w:sz w:val="22"/>
          <w:szCs w:val="22"/>
        </w:rPr>
        <w:t>License Renewal; Inactive Status</w:t>
      </w:r>
    </w:p>
    <w:p w:rsidR="005D3AD3" w:rsidRPr="00923E46" w:rsidRDefault="005D3AD3" w:rsidP="005D3AD3">
      <w:pPr>
        <w:pStyle w:val="DefaultText"/>
        <w:rPr>
          <w:rFonts w:ascii="Bookman Old Style" w:eastAsiaTheme="minorHAnsi" w:hAnsi="Bookman Old Style" w:cs="Courier New"/>
          <w:sz w:val="22"/>
          <w:szCs w:val="22"/>
        </w:rPr>
      </w:pPr>
      <w:r>
        <w:rPr>
          <w:rFonts w:ascii="Bookman Old Style" w:eastAsiaTheme="minorHAnsi" w:hAnsi="Bookman Old Style" w:cs="Courier New"/>
          <w:sz w:val="22"/>
          <w:szCs w:val="22"/>
        </w:rPr>
        <w:t xml:space="preserve">STATUTORY AUTHORITY: 32 M.R.S. </w:t>
      </w:r>
      <w:r w:rsidR="00A06283">
        <w:rPr>
          <w:rFonts w:ascii="Bookman Old Style" w:eastAsiaTheme="minorHAnsi" w:hAnsi="Bookman Old Style" w:cs="Courier New"/>
          <w:sz w:val="22"/>
          <w:szCs w:val="22"/>
        </w:rPr>
        <w:t xml:space="preserve">§§ </w:t>
      </w:r>
      <w:r w:rsidRPr="00923E46">
        <w:rPr>
          <w:rFonts w:ascii="Bookman Old Style" w:eastAsiaTheme="minorHAnsi" w:hAnsi="Bookman Old Style" w:cs="Courier New"/>
          <w:sz w:val="22"/>
          <w:szCs w:val="22"/>
        </w:rPr>
        <w:t>13853 (2), 13853(11), 13858(8), 13864</w:t>
      </w:r>
      <w:r>
        <w:rPr>
          <w:rFonts w:ascii="Bookman Old Style" w:eastAsiaTheme="minorHAnsi" w:hAnsi="Bookman Old Style" w:cs="Courier New"/>
          <w:sz w:val="22"/>
          <w:szCs w:val="22"/>
        </w:rPr>
        <w:t>;</w:t>
      </w:r>
      <w:r w:rsidRPr="00923E46">
        <w:rPr>
          <w:rFonts w:ascii="Bookman Old Style" w:eastAsiaTheme="minorHAnsi" w:hAnsi="Bookman Old Style" w:cs="Courier New"/>
          <w:sz w:val="22"/>
          <w:szCs w:val="22"/>
        </w:rPr>
        <w:t xml:space="preserve"> </w:t>
      </w:r>
      <w:r>
        <w:rPr>
          <w:rFonts w:ascii="Bookman Old Style" w:eastAsiaTheme="minorHAnsi" w:hAnsi="Bookman Old Style" w:cs="Courier New"/>
          <w:sz w:val="22"/>
          <w:szCs w:val="22"/>
        </w:rPr>
        <w:t xml:space="preserve">10 M.R.S. </w:t>
      </w:r>
      <w:r w:rsidR="00A06283">
        <w:rPr>
          <w:rFonts w:ascii="Bookman Old Style" w:eastAsiaTheme="minorHAnsi" w:hAnsi="Bookman Old Style" w:cs="Courier New"/>
          <w:sz w:val="22"/>
          <w:szCs w:val="22"/>
        </w:rPr>
        <w:t>§</w:t>
      </w:r>
      <w:r>
        <w:rPr>
          <w:rFonts w:ascii="Bookman Old Style" w:eastAsiaTheme="minorHAnsi" w:hAnsi="Bookman Old Style" w:cs="Courier New"/>
          <w:sz w:val="22"/>
          <w:szCs w:val="22"/>
        </w:rPr>
        <w:t>8003(5-</w:t>
      </w:r>
      <w:r w:rsidRPr="00923E46">
        <w:rPr>
          <w:rFonts w:ascii="Bookman Old Style" w:eastAsiaTheme="minorHAnsi" w:hAnsi="Bookman Old Style" w:cs="Courier New"/>
          <w:sz w:val="22"/>
          <w:szCs w:val="22"/>
        </w:rPr>
        <w:t>A)(D).</w:t>
      </w:r>
    </w:p>
    <w:p w:rsidR="005D3AD3" w:rsidRPr="00923E46" w:rsidRDefault="005D3AD3" w:rsidP="005D3AD3">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 xml:space="preserve">PURPOSE: </w:t>
      </w:r>
      <w:r w:rsidRPr="00A206BC">
        <w:rPr>
          <w:rFonts w:ascii="Bookman Old Style" w:hAnsi="Bookman Old Style" w:cs="Courier New"/>
          <w:sz w:val="22"/>
          <w:szCs w:val="22"/>
        </w:rPr>
        <w:t xml:space="preserve">The board may review and revise </w:t>
      </w:r>
      <w:r>
        <w:rPr>
          <w:rFonts w:ascii="Bookman Old Style" w:hAnsi="Bookman Old Style" w:cs="Courier New"/>
          <w:sz w:val="22"/>
          <w:szCs w:val="22"/>
        </w:rPr>
        <w:t xml:space="preserve">this chapter, which describes the </w:t>
      </w:r>
      <w:r w:rsidRPr="00923E46">
        <w:rPr>
          <w:rFonts w:ascii="Bookman Old Style" w:eastAsiaTheme="minorHAnsi" w:hAnsi="Bookman Old Style" w:cs="Courier New"/>
          <w:sz w:val="22"/>
          <w:szCs w:val="22"/>
        </w:rPr>
        <w:t>board’s application and renewal process</w:t>
      </w:r>
      <w:r>
        <w:rPr>
          <w:rFonts w:ascii="Bookman Old Style" w:eastAsiaTheme="minorHAnsi" w:hAnsi="Bookman Old Style" w:cs="Courier New"/>
          <w:sz w:val="22"/>
          <w:szCs w:val="22"/>
        </w:rPr>
        <w:t>.</w:t>
      </w:r>
    </w:p>
    <w:p w:rsidR="005D3AD3" w:rsidRDefault="005D3AD3" w:rsidP="005D3AD3">
      <w:pPr>
        <w:pStyle w:val="DefaultText"/>
        <w:rPr>
          <w:rFonts w:ascii="Bookman Old Style" w:hAnsi="Bookman Old Style" w:cs="Courier New"/>
          <w:sz w:val="22"/>
          <w:szCs w:val="22"/>
        </w:rPr>
      </w:pPr>
      <w:r w:rsidRPr="00923E46">
        <w:rPr>
          <w:rFonts w:ascii="Bookman Old Style" w:eastAsiaTheme="minorHAnsi" w:hAnsi="Bookman Old Style" w:cs="Courier New"/>
          <w:sz w:val="22"/>
          <w:szCs w:val="22"/>
        </w:rPr>
        <w:t xml:space="preserve">SCHEDULE FOR ADOPTION: </w:t>
      </w:r>
      <w:r w:rsidRPr="00A206BC">
        <w:rPr>
          <w:rFonts w:ascii="Bookman Old Style" w:hAnsi="Bookman Old Style" w:cs="Courier New"/>
          <w:sz w:val="22"/>
          <w:szCs w:val="22"/>
        </w:rPr>
        <w:t>Within one year, if necessary.</w:t>
      </w:r>
    </w:p>
    <w:p w:rsidR="005D3AD3" w:rsidRPr="00923E46" w:rsidRDefault="005D3AD3" w:rsidP="005D3AD3">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AFFECTED PARTIES: Applicants for licensure and licensees.</w:t>
      </w:r>
    </w:p>
    <w:p w:rsidR="005D3AD3" w:rsidRPr="00923E46" w:rsidRDefault="005D3AD3" w:rsidP="005D3AD3">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CONSENSUS-BASED RULE DEVELOPMENT:</w:t>
      </w:r>
      <w:r w:rsidR="00A06283">
        <w:rPr>
          <w:rFonts w:ascii="Bookman Old Style" w:eastAsiaTheme="minorHAnsi" w:hAnsi="Bookman Old Style" w:cs="Courier New"/>
          <w:sz w:val="22"/>
          <w:szCs w:val="22"/>
        </w:rPr>
        <w:t xml:space="preserve"> </w:t>
      </w:r>
      <w:r w:rsidRPr="00923E46">
        <w:rPr>
          <w:rFonts w:ascii="Bookman Old Style" w:eastAsiaTheme="minorHAnsi" w:hAnsi="Bookman Old Style" w:cs="Courier New"/>
          <w:sz w:val="22"/>
          <w:szCs w:val="22"/>
        </w:rPr>
        <w:t>Not expected.</w:t>
      </w:r>
    </w:p>
    <w:p w:rsidR="005D3AD3" w:rsidRDefault="005D3AD3" w:rsidP="005D3AD3">
      <w:pPr>
        <w:pStyle w:val="DefaultText"/>
      </w:pPr>
    </w:p>
    <w:p w:rsidR="005D3AD3" w:rsidRPr="00923E46" w:rsidRDefault="005D3AD3" w:rsidP="005D3AD3">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b/>
          <w:sz w:val="22"/>
          <w:szCs w:val="22"/>
        </w:rPr>
        <w:t>CHAPTER 7-A</w:t>
      </w:r>
      <w:r>
        <w:t xml:space="preserve">: </w:t>
      </w:r>
      <w:r w:rsidRPr="00923E46">
        <w:rPr>
          <w:rFonts w:ascii="Bookman Old Style" w:eastAsiaTheme="minorHAnsi" w:hAnsi="Bookman Old Style" w:cs="Courier New"/>
          <w:sz w:val="22"/>
          <w:szCs w:val="22"/>
        </w:rPr>
        <w:t>Continuing Education</w:t>
      </w:r>
    </w:p>
    <w:p w:rsidR="005D3AD3" w:rsidRPr="00923E46" w:rsidRDefault="005D3AD3" w:rsidP="005D3AD3">
      <w:pPr>
        <w:pStyle w:val="DefaultText"/>
        <w:rPr>
          <w:rFonts w:ascii="Bookman Old Style" w:eastAsiaTheme="minorHAnsi" w:hAnsi="Bookman Old Style" w:cs="Courier New"/>
          <w:sz w:val="22"/>
          <w:szCs w:val="22"/>
        </w:rPr>
      </w:pPr>
      <w:r>
        <w:rPr>
          <w:rFonts w:ascii="Bookman Old Style" w:eastAsiaTheme="minorHAnsi" w:hAnsi="Bookman Old Style" w:cs="Courier New"/>
          <w:sz w:val="22"/>
          <w:szCs w:val="22"/>
        </w:rPr>
        <w:t>STATUTORY AUTHORITY: 32 M.R.S.</w:t>
      </w:r>
      <w:r w:rsidRPr="00923E46">
        <w:rPr>
          <w:rFonts w:ascii="Bookman Old Style" w:eastAsiaTheme="minorHAnsi" w:hAnsi="Bookman Old Style" w:cs="Courier New"/>
          <w:sz w:val="22"/>
          <w:szCs w:val="22"/>
        </w:rPr>
        <w:t xml:space="preserve"> </w:t>
      </w:r>
      <w:r w:rsidR="00A06283">
        <w:rPr>
          <w:rFonts w:ascii="Bookman Old Style" w:eastAsiaTheme="minorHAnsi" w:hAnsi="Bookman Old Style" w:cs="Courier New"/>
          <w:sz w:val="22"/>
          <w:szCs w:val="22"/>
        </w:rPr>
        <w:t xml:space="preserve">§§ </w:t>
      </w:r>
      <w:r w:rsidRPr="00923E46">
        <w:rPr>
          <w:rFonts w:ascii="Bookman Old Style" w:eastAsiaTheme="minorHAnsi" w:hAnsi="Bookman Old Style" w:cs="Courier New"/>
          <w:sz w:val="22"/>
          <w:szCs w:val="22"/>
        </w:rPr>
        <w:t>13853 (2), 13853(11), 13858(8), 1386</w:t>
      </w:r>
      <w:r>
        <w:rPr>
          <w:rFonts w:ascii="Bookman Old Style" w:eastAsiaTheme="minorHAnsi" w:hAnsi="Bookman Old Style" w:cs="Courier New"/>
          <w:sz w:val="22"/>
          <w:szCs w:val="22"/>
        </w:rPr>
        <w:t>0</w:t>
      </w:r>
      <w:r w:rsidRPr="00923E46">
        <w:rPr>
          <w:rFonts w:ascii="Bookman Old Style" w:eastAsiaTheme="minorHAnsi" w:hAnsi="Bookman Old Style" w:cs="Courier New"/>
          <w:sz w:val="22"/>
          <w:szCs w:val="22"/>
        </w:rPr>
        <w:t>(</w:t>
      </w:r>
      <w:r>
        <w:rPr>
          <w:rFonts w:ascii="Bookman Old Style" w:eastAsiaTheme="minorHAnsi" w:hAnsi="Bookman Old Style" w:cs="Courier New"/>
          <w:sz w:val="22"/>
          <w:szCs w:val="22"/>
        </w:rPr>
        <w:t>2</w:t>
      </w:r>
      <w:r w:rsidRPr="00923E46">
        <w:rPr>
          <w:rFonts w:ascii="Bookman Old Style" w:eastAsiaTheme="minorHAnsi" w:hAnsi="Bookman Old Style" w:cs="Courier New"/>
          <w:sz w:val="22"/>
          <w:szCs w:val="22"/>
        </w:rPr>
        <w:t>).</w:t>
      </w:r>
    </w:p>
    <w:p w:rsidR="005D3AD3" w:rsidRPr="00923E46" w:rsidRDefault="005D3AD3" w:rsidP="005D3AD3">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 xml:space="preserve">PURPOSE: </w:t>
      </w:r>
      <w:r w:rsidRPr="00A206BC">
        <w:rPr>
          <w:rFonts w:ascii="Bookman Old Style" w:hAnsi="Bookman Old Style" w:cs="Courier New"/>
          <w:sz w:val="22"/>
          <w:szCs w:val="22"/>
        </w:rPr>
        <w:t xml:space="preserve">The board may review and revise </w:t>
      </w:r>
      <w:r>
        <w:rPr>
          <w:rFonts w:ascii="Bookman Old Style" w:hAnsi="Bookman Old Style" w:cs="Courier New"/>
          <w:sz w:val="22"/>
          <w:szCs w:val="22"/>
        </w:rPr>
        <w:t>this chapter, which makes</w:t>
      </w:r>
      <w:r w:rsidRPr="00923E46">
        <w:rPr>
          <w:rFonts w:ascii="Bookman Old Style" w:eastAsiaTheme="minorHAnsi" w:hAnsi="Bookman Old Style" w:cs="Courier New"/>
          <w:sz w:val="22"/>
          <w:szCs w:val="22"/>
        </w:rPr>
        <w:t xml:space="preserve"> peer consultation an optional</w:t>
      </w:r>
      <w:r>
        <w:rPr>
          <w:rFonts w:ascii="Bookman Old Style" w:eastAsiaTheme="minorHAnsi" w:hAnsi="Bookman Old Style" w:cs="Courier New"/>
          <w:sz w:val="22"/>
          <w:szCs w:val="22"/>
        </w:rPr>
        <w:t>,</w:t>
      </w:r>
      <w:r w:rsidRPr="00923E46">
        <w:rPr>
          <w:rFonts w:ascii="Bookman Old Style" w:eastAsiaTheme="minorHAnsi" w:hAnsi="Bookman Old Style" w:cs="Courier New"/>
          <w:sz w:val="22"/>
          <w:szCs w:val="22"/>
        </w:rPr>
        <w:t xml:space="preserve"> as opposed to mandatory</w:t>
      </w:r>
      <w:r>
        <w:rPr>
          <w:rFonts w:ascii="Bookman Old Style" w:eastAsiaTheme="minorHAnsi" w:hAnsi="Bookman Old Style" w:cs="Courier New"/>
          <w:sz w:val="22"/>
          <w:szCs w:val="22"/>
        </w:rPr>
        <w:t>,</w:t>
      </w:r>
      <w:r w:rsidRPr="00923E46">
        <w:rPr>
          <w:rFonts w:ascii="Bookman Old Style" w:eastAsiaTheme="minorHAnsi" w:hAnsi="Bookman Old Style" w:cs="Courier New"/>
          <w:sz w:val="22"/>
          <w:szCs w:val="22"/>
        </w:rPr>
        <w:t xml:space="preserve"> comp</w:t>
      </w:r>
      <w:r>
        <w:rPr>
          <w:rFonts w:ascii="Bookman Old Style" w:eastAsiaTheme="minorHAnsi" w:hAnsi="Bookman Old Style" w:cs="Courier New"/>
          <w:sz w:val="22"/>
          <w:szCs w:val="22"/>
        </w:rPr>
        <w:t xml:space="preserve">onent of continuing </w:t>
      </w:r>
      <w:r>
        <w:rPr>
          <w:rFonts w:ascii="Bookman Old Style" w:eastAsiaTheme="minorHAnsi" w:hAnsi="Bookman Old Style" w:cs="Courier New"/>
          <w:sz w:val="22"/>
          <w:szCs w:val="22"/>
        </w:rPr>
        <w:lastRenderedPageBreak/>
        <w:t>education, and also r</w:t>
      </w:r>
      <w:r w:rsidRPr="00923E46">
        <w:rPr>
          <w:rFonts w:ascii="Bookman Old Style" w:eastAsiaTheme="minorHAnsi" w:hAnsi="Bookman Old Style" w:cs="Courier New"/>
          <w:sz w:val="22"/>
          <w:szCs w:val="22"/>
        </w:rPr>
        <w:t>equires four hours of continuing education in domestic violence, subs</w:t>
      </w:r>
      <w:r>
        <w:rPr>
          <w:rFonts w:ascii="Bookman Old Style" w:eastAsiaTheme="minorHAnsi" w:hAnsi="Bookman Old Style" w:cs="Courier New"/>
          <w:sz w:val="22"/>
          <w:szCs w:val="22"/>
        </w:rPr>
        <w:t>tance abuse or emotional trauma.</w:t>
      </w:r>
    </w:p>
    <w:p w:rsidR="005D3AD3" w:rsidRDefault="005D3AD3" w:rsidP="005D3AD3">
      <w:pPr>
        <w:pStyle w:val="DefaultText"/>
        <w:rPr>
          <w:rFonts w:ascii="Bookman Old Style" w:hAnsi="Bookman Old Style" w:cs="Courier New"/>
          <w:sz w:val="22"/>
          <w:szCs w:val="22"/>
        </w:rPr>
      </w:pPr>
      <w:r w:rsidRPr="00923E46">
        <w:rPr>
          <w:rFonts w:ascii="Bookman Old Style" w:eastAsiaTheme="minorHAnsi" w:hAnsi="Bookman Old Style" w:cs="Courier New"/>
          <w:sz w:val="22"/>
          <w:szCs w:val="22"/>
        </w:rPr>
        <w:t xml:space="preserve">SCHEDULE FOR ADOPTION: </w:t>
      </w:r>
      <w:r w:rsidRPr="00A206BC">
        <w:rPr>
          <w:rFonts w:ascii="Bookman Old Style" w:hAnsi="Bookman Old Style" w:cs="Courier New"/>
          <w:sz w:val="22"/>
          <w:szCs w:val="22"/>
        </w:rPr>
        <w:t>Within one year, if necessary.</w:t>
      </w:r>
    </w:p>
    <w:p w:rsidR="005D3AD3" w:rsidRPr="00923E46" w:rsidRDefault="005D3AD3" w:rsidP="005D3AD3">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AFFECTED PARTIES: Applicants for licensure and licensees.</w:t>
      </w:r>
    </w:p>
    <w:p w:rsidR="005D3AD3" w:rsidRPr="00923E46" w:rsidRDefault="005D3AD3" w:rsidP="005D3AD3">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CONSENSUS-BASED RULE DEVELOPMENT:</w:t>
      </w:r>
      <w:r w:rsidR="00A06283">
        <w:rPr>
          <w:rFonts w:ascii="Bookman Old Style" w:eastAsiaTheme="minorHAnsi" w:hAnsi="Bookman Old Style" w:cs="Courier New"/>
          <w:sz w:val="22"/>
          <w:szCs w:val="22"/>
        </w:rPr>
        <w:t xml:space="preserve"> </w:t>
      </w:r>
      <w:r w:rsidRPr="00923E46">
        <w:rPr>
          <w:rFonts w:ascii="Bookman Old Style" w:eastAsiaTheme="minorHAnsi" w:hAnsi="Bookman Old Style" w:cs="Courier New"/>
          <w:sz w:val="22"/>
          <w:szCs w:val="22"/>
        </w:rPr>
        <w:t>Not expected.</w:t>
      </w:r>
    </w:p>
    <w:p w:rsidR="005D3AD3" w:rsidRDefault="005D3AD3" w:rsidP="005D3AD3">
      <w:pPr>
        <w:pStyle w:val="DefaultText"/>
      </w:pPr>
    </w:p>
    <w:p w:rsidR="005D3AD3" w:rsidRPr="00923E46" w:rsidRDefault="005D3AD3" w:rsidP="005D3AD3">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b/>
          <w:sz w:val="22"/>
          <w:szCs w:val="22"/>
        </w:rPr>
        <w:t>CHAPTER 8-A:</w:t>
      </w:r>
      <w:r>
        <w:rPr>
          <w:rFonts w:ascii="Bookman Old Style" w:eastAsiaTheme="minorHAnsi" w:hAnsi="Bookman Old Style" w:cs="Courier New"/>
          <w:b/>
          <w:sz w:val="22"/>
          <w:szCs w:val="22"/>
        </w:rPr>
        <w:t xml:space="preserve"> </w:t>
      </w:r>
      <w:r w:rsidRPr="00923E46">
        <w:rPr>
          <w:rFonts w:ascii="Bookman Old Style" w:eastAsiaTheme="minorHAnsi" w:hAnsi="Bookman Old Style" w:cs="Courier New"/>
          <w:sz w:val="22"/>
          <w:szCs w:val="22"/>
        </w:rPr>
        <w:t>Code of Ethics</w:t>
      </w:r>
    </w:p>
    <w:p w:rsidR="005D3AD3" w:rsidRDefault="005D3AD3" w:rsidP="005D3AD3">
      <w:pPr>
        <w:pStyle w:val="DefaultText"/>
        <w:rPr>
          <w:rFonts w:ascii="Bookman Old Style" w:eastAsiaTheme="minorHAnsi" w:hAnsi="Bookman Old Style" w:cs="Courier New"/>
          <w:sz w:val="22"/>
          <w:szCs w:val="22"/>
        </w:rPr>
      </w:pPr>
      <w:r>
        <w:rPr>
          <w:rFonts w:ascii="Bookman Old Style" w:eastAsiaTheme="minorHAnsi" w:hAnsi="Bookman Old Style" w:cs="Courier New"/>
          <w:sz w:val="22"/>
          <w:szCs w:val="22"/>
        </w:rPr>
        <w:t xml:space="preserve">STATUTORY AUTHORITY: 32 M.R.S. </w:t>
      </w:r>
      <w:r w:rsidR="00A06283">
        <w:rPr>
          <w:rFonts w:ascii="Bookman Old Style" w:eastAsiaTheme="minorHAnsi" w:hAnsi="Bookman Old Style" w:cs="Courier New"/>
          <w:sz w:val="22"/>
          <w:szCs w:val="22"/>
        </w:rPr>
        <w:t xml:space="preserve">§§ </w:t>
      </w:r>
      <w:r>
        <w:rPr>
          <w:rFonts w:ascii="Bookman Old Style" w:eastAsiaTheme="minorHAnsi" w:hAnsi="Bookman Old Style" w:cs="Courier New"/>
          <w:sz w:val="22"/>
          <w:szCs w:val="22"/>
        </w:rPr>
        <w:t>13853 (2), 13853(11), 13858(8).</w:t>
      </w:r>
    </w:p>
    <w:p w:rsidR="005D3AD3" w:rsidRPr="003B59AE" w:rsidRDefault="005D3AD3" w:rsidP="005D3AD3">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 xml:space="preserve">PURPOSE: </w:t>
      </w:r>
      <w:r w:rsidRPr="00A206BC">
        <w:rPr>
          <w:rFonts w:ascii="Bookman Old Style" w:hAnsi="Bookman Old Style" w:cs="Courier New"/>
          <w:sz w:val="22"/>
          <w:szCs w:val="22"/>
        </w:rPr>
        <w:t xml:space="preserve">The board may review and revise </w:t>
      </w:r>
      <w:r>
        <w:rPr>
          <w:rFonts w:ascii="Bookman Old Style" w:hAnsi="Bookman Old Style" w:cs="Courier New"/>
          <w:sz w:val="22"/>
          <w:szCs w:val="22"/>
        </w:rPr>
        <w:t xml:space="preserve">this chapter, which contains </w:t>
      </w:r>
      <w:r w:rsidRPr="003B59AE">
        <w:rPr>
          <w:rFonts w:ascii="Bookman Old Style" w:eastAsiaTheme="minorHAnsi" w:hAnsi="Bookman Old Style" w:cs="Courier New"/>
          <w:sz w:val="22"/>
          <w:szCs w:val="22"/>
        </w:rPr>
        <w:t>the code of ethics to be followed by licensed and registered counselors.</w:t>
      </w:r>
    </w:p>
    <w:p w:rsidR="005D3AD3" w:rsidRPr="003B59AE" w:rsidRDefault="005D3AD3" w:rsidP="005D3AD3">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 xml:space="preserve">SCHEDULE FOR ADOPTION: </w:t>
      </w:r>
      <w:r w:rsidRPr="003B59AE">
        <w:rPr>
          <w:rFonts w:ascii="Bookman Old Style" w:eastAsiaTheme="minorHAnsi" w:hAnsi="Bookman Old Style" w:cs="Courier New"/>
          <w:sz w:val="22"/>
          <w:szCs w:val="22"/>
        </w:rPr>
        <w:t>Within one year, if necessary.</w:t>
      </w:r>
    </w:p>
    <w:p w:rsidR="005D3AD3" w:rsidRPr="00923E46" w:rsidRDefault="005D3AD3" w:rsidP="005D3AD3">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AFFECTED PARTIES: Applicants for licensure and licensees.</w:t>
      </w:r>
    </w:p>
    <w:p w:rsidR="005D3AD3" w:rsidRPr="00923E46" w:rsidRDefault="005D3AD3" w:rsidP="005D3AD3">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CONSENSUS-BASED RULE DEVELOPMENT:</w:t>
      </w:r>
      <w:r w:rsidR="00A06283">
        <w:rPr>
          <w:rFonts w:ascii="Bookman Old Style" w:eastAsiaTheme="minorHAnsi" w:hAnsi="Bookman Old Style" w:cs="Courier New"/>
          <w:sz w:val="22"/>
          <w:szCs w:val="22"/>
        </w:rPr>
        <w:t xml:space="preserve"> </w:t>
      </w:r>
      <w:r w:rsidRPr="00923E46">
        <w:rPr>
          <w:rFonts w:ascii="Bookman Old Style" w:eastAsiaTheme="minorHAnsi" w:hAnsi="Bookman Old Style" w:cs="Courier New"/>
          <w:sz w:val="22"/>
          <w:szCs w:val="22"/>
        </w:rPr>
        <w:t>Not expected.</w:t>
      </w:r>
    </w:p>
    <w:p w:rsidR="005D3AD3" w:rsidRDefault="005D3AD3" w:rsidP="005D3AD3">
      <w:pPr>
        <w:pStyle w:val="DefaultText"/>
      </w:pPr>
    </w:p>
    <w:p w:rsidR="005D3AD3" w:rsidRPr="00923E46" w:rsidRDefault="005D3AD3" w:rsidP="005D3AD3">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b/>
          <w:sz w:val="22"/>
          <w:szCs w:val="22"/>
        </w:rPr>
        <w:t>CHAPTER 8-B</w:t>
      </w:r>
      <w:r>
        <w:t xml:space="preserve">: </w:t>
      </w:r>
      <w:r w:rsidRPr="00923E46">
        <w:rPr>
          <w:rFonts w:ascii="Bookman Old Style" w:eastAsiaTheme="minorHAnsi" w:hAnsi="Bookman Old Style" w:cs="Courier New"/>
          <w:sz w:val="22"/>
          <w:szCs w:val="22"/>
        </w:rPr>
        <w:t>Client Bill of Rights; Disclosure Statements</w:t>
      </w:r>
    </w:p>
    <w:p w:rsidR="005D3AD3" w:rsidRDefault="005D3AD3" w:rsidP="005D3AD3">
      <w:pPr>
        <w:pStyle w:val="DefaultText"/>
        <w:rPr>
          <w:rFonts w:ascii="Bookman Old Style" w:eastAsiaTheme="minorHAnsi" w:hAnsi="Bookman Old Style" w:cs="Courier New"/>
          <w:sz w:val="22"/>
          <w:szCs w:val="22"/>
        </w:rPr>
      </w:pPr>
      <w:r>
        <w:rPr>
          <w:rFonts w:ascii="Bookman Old Style" w:eastAsiaTheme="minorHAnsi" w:hAnsi="Bookman Old Style" w:cs="Courier New"/>
          <w:sz w:val="22"/>
          <w:szCs w:val="22"/>
        </w:rPr>
        <w:t>STATUTORY AUTHORITY: 32 M.R.S.</w:t>
      </w:r>
      <w:r w:rsidRPr="00923E46">
        <w:rPr>
          <w:rFonts w:ascii="Bookman Old Style" w:eastAsiaTheme="minorHAnsi" w:hAnsi="Bookman Old Style" w:cs="Courier New"/>
          <w:sz w:val="22"/>
          <w:szCs w:val="22"/>
        </w:rPr>
        <w:t xml:space="preserve"> </w:t>
      </w:r>
      <w:r w:rsidR="00A06283">
        <w:rPr>
          <w:rFonts w:ascii="Bookman Old Style" w:eastAsiaTheme="minorHAnsi" w:hAnsi="Bookman Old Style" w:cs="Courier New"/>
          <w:sz w:val="22"/>
          <w:szCs w:val="22"/>
        </w:rPr>
        <w:t xml:space="preserve">§§ </w:t>
      </w:r>
      <w:r w:rsidRPr="00923E46">
        <w:rPr>
          <w:rFonts w:ascii="Bookman Old Style" w:eastAsiaTheme="minorHAnsi" w:hAnsi="Bookman Old Style" w:cs="Courier New"/>
          <w:sz w:val="22"/>
          <w:szCs w:val="22"/>
        </w:rPr>
        <w:t>13853 (2), 13853(11), 13858(8)</w:t>
      </w:r>
      <w:r>
        <w:rPr>
          <w:rFonts w:ascii="Bookman Old Style" w:eastAsiaTheme="minorHAnsi" w:hAnsi="Bookman Old Style" w:cs="Courier New"/>
          <w:sz w:val="22"/>
          <w:szCs w:val="22"/>
        </w:rPr>
        <w:t xml:space="preserve">. </w:t>
      </w:r>
    </w:p>
    <w:p w:rsidR="005D3AD3" w:rsidRPr="00923E46" w:rsidRDefault="005D3AD3" w:rsidP="005D3AD3">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 xml:space="preserve">PURPOSE: </w:t>
      </w:r>
      <w:r w:rsidRPr="00A206BC">
        <w:rPr>
          <w:rFonts w:ascii="Bookman Old Style" w:hAnsi="Bookman Old Style" w:cs="Courier New"/>
          <w:sz w:val="22"/>
          <w:szCs w:val="22"/>
        </w:rPr>
        <w:t xml:space="preserve">The board may review and revise </w:t>
      </w:r>
      <w:r>
        <w:rPr>
          <w:rFonts w:ascii="Bookman Old Style" w:hAnsi="Bookman Old Style" w:cs="Courier New"/>
          <w:sz w:val="22"/>
          <w:szCs w:val="22"/>
        </w:rPr>
        <w:t xml:space="preserve">this chapter, which </w:t>
      </w:r>
      <w:r w:rsidRPr="00D6135D">
        <w:rPr>
          <w:rFonts w:ascii="Bookman Old Style" w:eastAsiaTheme="minorHAnsi" w:hAnsi="Bookman Old Style" w:cs="Courier New"/>
          <w:sz w:val="22"/>
          <w:szCs w:val="22"/>
        </w:rPr>
        <w:t>contains the client bill of rights and counselor disclosure statements adopted by the board and requires counselors to distribute these documents to clients in hand at the commencement of the counseling relationship</w:t>
      </w:r>
      <w:r w:rsidRPr="00A75009">
        <w:t>.</w:t>
      </w:r>
    </w:p>
    <w:p w:rsidR="005D3AD3" w:rsidRDefault="005D3AD3" w:rsidP="005D3AD3">
      <w:pPr>
        <w:pStyle w:val="DefaultText"/>
        <w:rPr>
          <w:rFonts w:ascii="Bookman Old Style" w:hAnsi="Bookman Old Style" w:cs="Courier New"/>
          <w:sz w:val="22"/>
          <w:szCs w:val="22"/>
        </w:rPr>
      </w:pPr>
      <w:r w:rsidRPr="00923E46">
        <w:rPr>
          <w:rFonts w:ascii="Bookman Old Style" w:eastAsiaTheme="minorHAnsi" w:hAnsi="Bookman Old Style" w:cs="Courier New"/>
          <w:sz w:val="22"/>
          <w:szCs w:val="22"/>
        </w:rPr>
        <w:t xml:space="preserve">SCHEDULE FOR ADOPTION: </w:t>
      </w:r>
      <w:r w:rsidRPr="00A206BC">
        <w:rPr>
          <w:rFonts w:ascii="Bookman Old Style" w:hAnsi="Bookman Old Style" w:cs="Courier New"/>
          <w:sz w:val="22"/>
          <w:szCs w:val="22"/>
        </w:rPr>
        <w:t>Within one year, if necessary.</w:t>
      </w:r>
    </w:p>
    <w:p w:rsidR="005D3AD3" w:rsidRPr="00923E46" w:rsidRDefault="005D3AD3" w:rsidP="005D3AD3">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AFFECTED PARTIES: Applicants for licensure and licensees.</w:t>
      </w:r>
    </w:p>
    <w:p w:rsidR="005D3AD3" w:rsidRDefault="005D3AD3" w:rsidP="005D3AD3">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CONSENSUS-BASED RULE DEVELOPMENT:</w:t>
      </w:r>
      <w:r w:rsidR="00A06283">
        <w:rPr>
          <w:rFonts w:ascii="Bookman Old Style" w:eastAsiaTheme="minorHAnsi" w:hAnsi="Bookman Old Style" w:cs="Courier New"/>
          <w:sz w:val="22"/>
          <w:szCs w:val="22"/>
        </w:rPr>
        <w:t xml:space="preserve"> </w:t>
      </w:r>
      <w:r w:rsidRPr="00923E46">
        <w:rPr>
          <w:rFonts w:ascii="Bookman Old Style" w:eastAsiaTheme="minorHAnsi" w:hAnsi="Bookman Old Style" w:cs="Courier New"/>
          <w:sz w:val="22"/>
          <w:szCs w:val="22"/>
        </w:rPr>
        <w:t>Not expected.</w:t>
      </w:r>
    </w:p>
    <w:p w:rsidR="002D1D3A" w:rsidRDefault="002D1D3A" w:rsidP="005D3AD3">
      <w:pPr>
        <w:pStyle w:val="DefaultText"/>
        <w:rPr>
          <w:rFonts w:ascii="Bookman Old Style" w:eastAsiaTheme="minorHAnsi" w:hAnsi="Bookman Old Style" w:cs="Courier New"/>
          <w:sz w:val="22"/>
          <w:szCs w:val="22"/>
        </w:rPr>
      </w:pPr>
    </w:p>
    <w:p w:rsidR="00043E83" w:rsidRDefault="00043E83">
      <w:pPr>
        <w:rPr>
          <w:rFonts w:ascii="Bookman Old Style" w:hAnsi="Bookman Old Style" w:cs="Arial"/>
          <w:b/>
          <w:bCs/>
          <w:sz w:val="22"/>
          <w:szCs w:val="22"/>
        </w:rPr>
      </w:pPr>
      <w:r>
        <w:rPr>
          <w:rFonts w:ascii="Bookman Old Style" w:hAnsi="Bookman Old Style" w:cs="Arial"/>
          <w:b/>
          <w:bCs/>
          <w:sz w:val="22"/>
          <w:szCs w:val="22"/>
        </w:rPr>
        <w:br w:type="page"/>
      </w:r>
    </w:p>
    <w:p w:rsidR="002D1D3A" w:rsidRPr="002D1D3A" w:rsidRDefault="002D1D3A" w:rsidP="002D1D3A">
      <w:pPr>
        <w:autoSpaceDE w:val="0"/>
        <w:autoSpaceDN w:val="0"/>
        <w:jc w:val="center"/>
        <w:rPr>
          <w:rFonts w:ascii="Bookman Old Style" w:hAnsi="Bookman Old Style" w:cs="Arial"/>
          <w:b/>
          <w:bCs/>
          <w:sz w:val="22"/>
          <w:szCs w:val="22"/>
        </w:rPr>
      </w:pPr>
      <w:r w:rsidRPr="002D1D3A">
        <w:rPr>
          <w:rFonts w:ascii="Bookman Old Style" w:hAnsi="Bookman Old Style" w:cs="Arial"/>
          <w:b/>
          <w:bCs/>
          <w:sz w:val="22"/>
          <w:szCs w:val="22"/>
        </w:rPr>
        <w:lastRenderedPageBreak/>
        <w:t>02-344</w:t>
      </w:r>
    </w:p>
    <w:p w:rsidR="002D1D3A" w:rsidRPr="002D1D3A" w:rsidRDefault="002D1D3A" w:rsidP="002D1D3A">
      <w:pPr>
        <w:autoSpaceDE w:val="0"/>
        <w:autoSpaceDN w:val="0"/>
        <w:jc w:val="center"/>
        <w:rPr>
          <w:rFonts w:ascii="Bookman Old Style" w:hAnsi="Bookman Old Style" w:cs="Arial"/>
          <w:b/>
          <w:bCs/>
          <w:sz w:val="22"/>
          <w:szCs w:val="22"/>
        </w:rPr>
      </w:pPr>
      <w:r w:rsidRPr="002D1D3A">
        <w:rPr>
          <w:rFonts w:ascii="Bookman Old Style" w:hAnsi="Bookman Old Style" w:cs="Arial"/>
          <w:b/>
          <w:bCs/>
          <w:sz w:val="22"/>
          <w:szCs w:val="22"/>
        </w:rPr>
        <w:t>BOARD OF LICENSING OF DIETETIC PRACTICE</w:t>
      </w:r>
    </w:p>
    <w:p w:rsidR="002D1D3A" w:rsidRPr="002D1D3A" w:rsidRDefault="002D1D3A" w:rsidP="002D1D3A">
      <w:pPr>
        <w:autoSpaceDE w:val="0"/>
        <w:autoSpaceDN w:val="0"/>
        <w:jc w:val="center"/>
        <w:rPr>
          <w:rFonts w:ascii="Bookman Old Style" w:hAnsi="Bookman Old Style" w:cs="Arial"/>
          <w:bCs/>
          <w:sz w:val="22"/>
          <w:szCs w:val="22"/>
        </w:rPr>
      </w:pPr>
      <w:r w:rsidRPr="002D1D3A">
        <w:rPr>
          <w:rFonts w:ascii="Bookman Old Style" w:hAnsi="Bookman Old Style" w:cs="Arial"/>
          <w:bCs/>
          <w:sz w:val="22"/>
          <w:szCs w:val="22"/>
        </w:rPr>
        <w:t>201</w:t>
      </w:r>
      <w:r w:rsidR="00904343">
        <w:rPr>
          <w:rFonts w:ascii="Bookman Old Style" w:hAnsi="Bookman Old Style" w:cs="Arial"/>
          <w:bCs/>
          <w:sz w:val="22"/>
          <w:szCs w:val="22"/>
        </w:rPr>
        <w:t>9</w:t>
      </w:r>
      <w:r w:rsidRPr="002D1D3A">
        <w:rPr>
          <w:rFonts w:ascii="Bookman Old Style" w:hAnsi="Bookman Old Style" w:cs="Arial"/>
          <w:bCs/>
          <w:sz w:val="22"/>
          <w:szCs w:val="22"/>
        </w:rPr>
        <w:t>-</w:t>
      </w:r>
      <w:r w:rsidR="00904343">
        <w:rPr>
          <w:rFonts w:ascii="Bookman Old Style" w:hAnsi="Bookman Old Style" w:cs="Arial"/>
          <w:bCs/>
          <w:sz w:val="22"/>
          <w:szCs w:val="22"/>
        </w:rPr>
        <w:t>2020</w:t>
      </w:r>
      <w:r w:rsidRPr="002D1D3A">
        <w:rPr>
          <w:rFonts w:ascii="Bookman Old Style" w:hAnsi="Bookman Old Style" w:cs="Arial"/>
          <w:sz w:val="22"/>
          <w:szCs w:val="22"/>
        </w:rPr>
        <w:t xml:space="preserve"> </w:t>
      </w:r>
      <w:r w:rsidRPr="002D1D3A">
        <w:rPr>
          <w:rFonts w:ascii="Bookman Old Style" w:hAnsi="Bookman Old Style" w:cs="Arial"/>
          <w:bCs/>
          <w:sz w:val="22"/>
          <w:szCs w:val="22"/>
        </w:rPr>
        <w:t>Regulatory Agenda</w:t>
      </w:r>
    </w:p>
    <w:p w:rsidR="002D1D3A" w:rsidRPr="002D1D3A" w:rsidRDefault="002D1D3A" w:rsidP="002D1D3A">
      <w:pPr>
        <w:autoSpaceDE w:val="0"/>
        <w:autoSpaceDN w:val="0"/>
        <w:jc w:val="center"/>
        <w:rPr>
          <w:rFonts w:ascii="Bookman Old Style" w:hAnsi="Bookman Old Style" w:cs="Arial"/>
          <w:sz w:val="22"/>
          <w:szCs w:val="22"/>
        </w:rPr>
      </w:pPr>
    </w:p>
    <w:p w:rsidR="002D1D3A" w:rsidRPr="002D1D3A" w:rsidRDefault="002D1D3A" w:rsidP="002D1D3A">
      <w:pPr>
        <w:autoSpaceDE w:val="0"/>
        <w:autoSpaceDN w:val="0"/>
        <w:rPr>
          <w:rFonts w:ascii="Bookman Old Style" w:hAnsi="Bookman Old Style" w:cs="Arial"/>
          <w:sz w:val="22"/>
          <w:szCs w:val="22"/>
        </w:rPr>
      </w:pPr>
      <w:r w:rsidRPr="002D1D3A">
        <w:rPr>
          <w:rFonts w:ascii="Bookman Old Style" w:hAnsi="Bookman Old Style" w:cs="Arial"/>
          <w:bCs/>
          <w:sz w:val="22"/>
          <w:szCs w:val="22"/>
        </w:rPr>
        <w:t>AGENCY UMBRELLA-UNIT NUMBER:</w:t>
      </w:r>
      <w:r w:rsidRPr="002D1D3A">
        <w:rPr>
          <w:rFonts w:ascii="Bookman Old Style" w:hAnsi="Bookman Old Style" w:cs="Arial"/>
          <w:b/>
          <w:bCs/>
          <w:sz w:val="22"/>
          <w:szCs w:val="22"/>
        </w:rPr>
        <w:t xml:space="preserve"> </w:t>
      </w:r>
      <w:r w:rsidRPr="002D1D3A">
        <w:rPr>
          <w:rFonts w:ascii="Bookman Old Style" w:hAnsi="Bookman Old Style" w:cs="Arial"/>
          <w:b/>
          <w:sz w:val="22"/>
          <w:szCs w:val="22"/>
        </w:rPr>
        <w:t>02-344</w:t>
      </w:r>
    </w:p>
    <w:p w:rsidR="002D1D3A" w:rsidRPr="002D1D3A" w:rsidRDefault="002D1D3A" w:rsidP="002D1D3A">
      <w:pPr>
        <w:autoSpaceDE w:val="0"/>
        <w:autoSpaceDN w:val="0"/>
        <w:rPr>
          <w:rFonts w:ascii="Bookman Old Style" w:hAnsi="Bookman Old Style" w:cs="Arial"/>
          <w:sz w:val="22"/>
          <w:szCs w:val="22"/>
        </w:rPr>
      </w:pPr>
      <w:r w:rsidRPr="002D1D3A">
        <w:rPr>
          <w:rFonts w:ascii="Bookman Old Style" w:hAnsi="Bookman Old Style" w:cs="Arial"/>
          <w:bCs/>
          <w:sz w:val="22"/>
          <w:szCs w:val="22"/>
        </w:rPr>
        <w:t>AGENCY NAME:</w:t>
      </w:r>
      <w:r w:rsidRPr="002D1D3A">
        <w:rPr>
          <w:rFonts w:ascii="Bookman Old Style" w:hAnsi="Bookman Old Style" w:cs="Arial"/>
          <w:b/>
          <w:bCs/>
          <w:sz w:val="22"/>
          <w:szCs w:val="22"/>
        </w:rPr>
        <w:t xml:space="preserve"> </w:t>
      </w:r>
      <w:r w:rsidRPr="002D1D3A">
        <w:rPr>
          <w:rFonts w:ascii="Bookman Old Style" w:hAnsi="Bookman Old Style" w:cs="Arial"/>
          <w:sz w:val="22"/>
          <w:szCs w:val="22"/>
        </w:rPr>
        <w:t xml:space="preserve">Department of Professional and Financial Regulation, Office of Professional &amp; Occupational Regulation, </w:t>
      </w:r>
      <w:r w:rsidRPr="002D1D3A">
        <w:rPr>
          <w:rFonts w:ascii="Bookman Old Style" w:hAnsi="Bookman Old Style" w:cs="Arial"/>
          <w:b/>
          <w:sz w:val="22"/>
          <w:szCs w:val="22"/>
        </w:rPr>
        <w:t>Board of Licensing of Dietetic Practice</w:t>
      </w:r>
    </w:p>
    <w:p w:rsidR="002D1D3A" w:rsidRPr="002D1D3A" w:rsidRDefault="002D1D3A" w:rsidP="002D1D3A">
      <w:pPr>
        <w:autoSpaceDE w:val="0"/>
        <w:autoSpaceDN w:val="0"/>
        <w:rPr>
          <w:rFonts w:ascii="Bookman Old Style" w:hAnsi="Bookman Old Style" w:cs="Arial"/>
          <w:sz w:val="22"/>
          <w:szCs w:val="22"/>
        </w:rPr>
      </w:pPr>
    </w:p>
    <w:p w:rsidR="002D1D3A" w:rsidRPr="002D1D3A" w:rsidRDefault="002D1D3A" w:rsidP="002D1D3A">
      <w:pPr>
        <w:autoSpaceDE w:val="0"/>
        <w:autoSpaceDN w:val="0"/>
        <w:rPr>
          <w:rFonts w:ascii="Bookman Old Style" w:hAnsi="Bookman Old Style" w:cs="Arial"/>
          <w:sz w:val="22"/>
          <w:szCs w:val="22"/>
        </w:rPr>
      </w:pPr>
      <w:r w:rsidRPr="002D1D3A">
        <w:rPr>
          <w:rFonts w:ascii="Bookman Old Style" w:hAnsi="Bookman Old Style" w:cs="Arial"/>
          <w:b/>
          <w:sz w:val="22"/>
          <w:szCs w:val="22"/>
        </w:rPr>
        <w:t xml:space="preserve">CONTACT PERSON </w:t>
      </w:r>
      <w:r w:rsidRPr="002D1D3A">
        <w:rPr>
          <w:rFonts w:ascii="Bookman Old Style" w:hAnsi="Bookman Old Style" w:cs="Arial"/>
          <w:caps/>
          <w:sz w:val="22"/>
          <w:szCs w:val="22"/>
        </w:rPr>
        <w:t>for this agency</w:t>
      </w:r>
      <w:r w:rsidRPr="002D1D3A">
        <w:rPr>
          <w:rFonts w:ascii="Bookman Old Style" w:hAnsi="Bookman Old Style" w:cs="Arial"/>
          <w:sz w:val="22"/>
          <w:szCs w:val="22"/>
        </w:rPr>
        <w:t>: Anne Head, Board Administrator, 35 State House Station, Augusta, Maine 04333-0035, (207) 624-8420</w:t>
      </w:r>
    </w:p>
    <w:p w:rsidR="002D1D3A" w:rsidRPr="002D1D3A" w:rsidRDefault="002D1D3A" w:rsidP="002D1D3A">
      <w:pPr>
        <w:autoSpaceDE w:val="0"/>
        <w:autoSpaceDN w:val="0"/>
        <w:rPr>
          <w:rFonts w:ascii="Bookman Old Style" w:hAnsi="Bookman Old Style" w:cs="Arial"/>
          <w:sz w:val="22"/>
          <w:szCs w:val="22"/>
        </w:rPr>
      </w:pPr>
    </w:p>
    <w:p w:rsidR="002D1D3A" w:rsidRPr="002D1D3A" w:rsidRDefault="002D1D3A" w:rsidP="002D1D3A">
      <w:pPr>
        <w:autoSpaceDE w:val="0"/>
        <w:autoSpaceDN w:val="0"/>
        <w:rPr>
          <w:rFonts w:ascii="Bookman Old Style" w:hAnsi="Bookman Old Style" w:cs="Arial"/>
          <w:b/>
          <w:bCs/>
          <w:sz w:val="22"/>
          <w:szCs w:val="22"/>
        </w:rPr>
      </w:pPr>
      <w:r w:rsidRPr="002D1D3A">
        <w:rPr>
          <w:rFonts w:ascii="Bookman Old Style" w:hAnsi="Bookman Old Style" w:cs="Arial"/>
          <w:b/>
          <w:bCs/>
          <w:sz w:val="22"/>
          <w:szCs w:val="22"/>
        </w:rPr>
        <w:t>EMERGENCY RULES ADOPTED SINCE THE LAST REGULATORY AGENDA:</w:t>
      </w:r>
      <w:r w:rsidRPr="002D1D3A">
        <w:rPr>
          <w:rFonts w:ascii="Bookman Old Style" w:hAnsi="Bookman Old Style" w:cs="Arial"/>
          <w:sz w:val="22"/>
          <w:szCs w:val="22"/>
        </w:rPr>
        <w:t xml:space="preserve"> None.</w:t>
      </w:r>
    </w:p>
    <w:p w:rsidR="002D1D3A" w:rsidRPr="002D1D3A" w:rsidRDefault="002D1D3A" w:rsidP="002D1D3A">
      <w:pPr>
        <w:autoSpaceDE w:val="0"/>
        <w:autoSpaceDN w:val="0"/>
        <w:rPr>
          <w:rFonts w:ascii="Bookman Old Style" w:hAnsi="Bookman Old Style" w:cs="Arial"/>
          <w:sz w:val="22"/>
          <w:szCs w:val="22"/>
        </w:rPr>
      </w:pPr>
    </w:p>
    <w:p w:rsidR="002D1D3A" w:rsidRPr="002D1D3A" w:rsidRDefault="002D1D3A" w:rsidP="002D1D3A">
      <w:pPr>
        <w:autoSpaceDE w:val="0"/>
        <w:autoSpaceDN w:val="0"/>
        <w:rPr>
          <w:rFonts w:ascii="Bookman Old Style" w:hAnsi="Bookman Old Style" w:cs="Arial"/>
          <w:sz w:val="22"/>
          <w:szCs w:val="22"/>
        </w:rPr>
      </w:pPr>
      <w:r w:rsidRPr="002D1D3A">
        <w:rPr>
          <w:rFonts w:ascii="Bookman Old Style" w:hAnsi="Bookman Old Style" w:cs="Arial"/>
          <w:b/>
          <w:bCs/>
          <w:sz w:val="22"/>
          <w:szCs w:val="22"/>
        </w:rPr>
        <w:t>EXPECTED 201</w:t>
      </w:r>
      <w:r w:rsidR="00904343">
        <w:rPr>
          <w:rFonts w:ascii="Bookman Old Style" w:hAnsi="Bookman Old Style" w:cs="Arial"/>
          <w:b/>
          <w:bCs/>
          <w:sz w:val="22"/>
          <w:szCs w:val="22"/>
        </w:rPr>
        <w:t>9</w:t>
      </w:r>
      <w:r w:rsidRPr="002D1D3A">
        <w:rPr>
          <w:rFonts w:ascii="Bookman Old Style" w:hAnsi="Bookman Old Style" w:cs="Arial"/>
          <w:b/>
          <w:bCs/>
          <w:sz w:val="22"/>
          <w:szCs w:val="22"/>
        </w:rPr>
        <w:t>-20</w:t>
      </w:r>
      <w:r w:rsidR="00904343">
        <w:rPr>
          <w:rFonts w:ascii="Bookman Old Style" w:hAnsi="Bookman Old Style" w:cs="Arial"/>
          <w:b/>
          <w:bCs/>
          <w:sz w:val="22"/>
          <w:szCs w:val="22"/>
        </w:rPr>
        <w:t>20</w:t>
      </w:r>
      <w:r w:rsidRPr="002D1D3A">
        <w:rPr>
          <w:rFonts w:ascii="Bookman Old Style" w:hAnsi="Bookman Old Style" w:cs="Arial"/>
          <w:b/>
          <w:bCs/>
          <w:sz w:val="22"/>
          <w:szCs w:val="22"/>
        </w:rPr>
        <w:t xml:space="preserve"> RULEMAKING ACTIVITY:</w:t>
      </w:r>
    </w:p>
    <w:p w:rsidR="002D1D3A" w:rsidRPr="002D1D3A" w:rsidRDefault="002D1D3A" w:rsidP="002D1D3A">
      <w:pPr>
        <w:autoSpaceDE w:val="0"/>
        <w:autoSpaceDN w:val="0"/>
        <w:rPr>
          <w:rFonts w:ascii="Bookman Old Style" w:hAnsi="Bookman Old Style" w:cs="Arial"/>
          <w:sz w:val="22"/>
          <w:szCs w:val="22"/>
        </w:rPr>
      </w:pPr>
    </w:p>
    <w:p w:rsidR="002D1D3A" w:rsidRPr="002D1D3A" w:rsidRDefault="002D1D3A" w:rsidP="002D1D3A">
      <w:pPr>
        <w:autoSpaceDE w:val="0"/>
        <w:autoSpaceDN w:val="0"/>
        <w:rPr>
          <w:rFonts w:ascii="Bookman Old Style" w:hAnsi="Bookman Old Style" w:cs="Arial"/>
          <w:sz w:val="22"/>
          <w:szCs w:val="22"/>
        </w:rPr>
      </w:pPr>
      <w:r w:rsidRPr="002D1D3A">
        <w:rPr>
          <w:rFonts w:ascii="Bookman Old Style" w:hAnsi="Bookman Old Style" w:cs="Arial"/>
          <w:b/>
          <w:sz w:val="22"/>
          <w:szCs w:val="22"/>
        </w:rPr>
        <w:t>CHAPTER 1</w:t>
      </w:r>
      <w:r w:rsidRPr="002D1D3A">
        <w:rPr>
          <w:rFonts w:ascii="Bookman Old Style" w:hAnsi="Bookman Old Style" w:cs="Arial"/>
          <w:sz w:val="22"/>
          <w:szCs w:val="22"/>
        </w:rPr>
        <w:t>: General Information</w:t>
      </w:r>
    </w:p>
    <w:p w:rsidR="002D1D3A" w:rsidRPr="002D1D3A" w:rsidRDefault="002D1D3A" w:rsidP="002D1D3A">
      <w:pPr>
        <w:autoSpaceDE w:val="0"/>
        <w:autoSpaceDN w:val="0"/>
        <w:rPr>
          <w:rFonts w:ascii="Bookman Old Style" w:hAnsi="Bookman Old Style" w:cs="Arial"/>
          <w:sz w:val="22"/>
          <w:szCs w:val="22"/>
        </w:rPr>
      </w:pPr>
      <w:r w:rsidRPr="002D1D3A">
        <w:rPr>
          <w:rFonts w:ascii="Bookman Old Style" w:hAnsi="Bookman Old Style" w:cs="Arial"/>
          <w:sz w:val="22"/>
          <w:szCs w:val="22"/>
        </w:rPr>
        <w:t xml:space="preserve">STATUTORY AUTHORITY: 32 M.R.S. </w:t>
      </w:r>
      <w:r w:rsidR="00A06283">
        <w:rPr>
          <w:rFonts w:ascii="Bookman Old Style" w:hAnsi="Bookman Old Style" w:cs="Arial"/>
          <w:sz w:val="22"/>
          <w:szCs w:val="22"/>
        </w:rPr>
        <w:t>§</w:t>
      </w:r>
      <w:r w:rsidRPr="002D1D3A">
        <w:rPr>
          <w:rFonts w:ascii="Bookman Old Style" w:hAnsi="Bookman Old Style" w:cs="Arial"/>
          <w:sz w:val="22"/>
          <w:szCs w:val="22"/>
        </w:rPr>
        <w:t>9904(2)</w:t>
      </w:r>
    </w:p>
    <w:p w:rsidR="002D1D3A" w:rsidRPr="002D1D3A" w:rsidRDefault="002D1D3A" w:rsidP="002D1D3A">
      <w:pPr>
        <w:autoSpaceDE w:val="0"/>
        <w:autoSpaceDN w:val="0"/>
        <w:rPr>
          <w:rFonts w:ascii="Bookman Old Style" w:hAnsi="Bookman Old Style" w:cs="Arial"/>
          <w:sz w:val="22"/>
          <w:szCs w:val="22"/>
        </w:rPr>
      </w:pPr>
      <w:r w:rsidRPr="002D1D3A">
        <w:rPr>
          <w:rFonts w:ascii="Bookman Old Style" w:hAnsi="Bookman Old Style" w:cs="Arial"/>
          <w:sz w:val="22"/>
          <w:szCs w:val="22"/>
        </w:rPr>
        <w:t>PURPOSE: The board may review and revise its rules outlining the guidelines relating to meetings, records and advisory rulings.</w:t>
      </w:r>
    </w:p>
    <w:p w:rsidR="002D1D3A" w:rsidRPr="002D1D3A" w:rsidRDefault="002D1D3A" w:rsidP="002D1D3A">
      <w:pPr>
        <w:autoSpaceDE w:val="0"/>
        <w:autoSpaceDN w:val="0"/>
        <w:rPr>
          <w:rFonts w:ascii="Bookman Old Style" w:hAnsi="Bookman Old Style" w:cs="Arial"/>
          <w:sz w:val="22"/>
          <w:szCs w:val="22"/>
        </w:rPr>
      </w:pPr>
      <w:r w:rsidRPr="002D1D3A">
        <w:rPr>
          <w:rFonts w:ascii="Bookman Old Style" w:hAnsi="Bookman Old Style" w:cs="Arial"/>
          <w:sz w:val="22"/>
          <w:szCs w:val="22"/>
        </w:rPr>
        <w:t>SCHEDULE FOR ADOPTION: Within one year, if necessary</w:t>
      </w:r>
    </w:p>
    <w:p w:rsidR="002D1D3A" w:rsidRPr="002D1D3A" w:rsidRDefault="002D1D3A" w:rsidP="002D1D3A">
      <w:pPr>
        <w:autoSpaceDE w:val="0"/>
        <w:autoSpaceDN w:val="0"/>
        <w:rPr>
          <w:rFonts w:ascii="Bookman Old Style" w:hAnsi="Bookman Old Style" w:cs="Arial"/>
          <w:sz w:val="22"/>
          <w:szCs w:val="22"/>
        </w:rPr>
      </w:pPr>
      <w:r w:rsidRPr="002D1D3A">
        <w:rPr>
          <w:rFonts w:ascii="Bookman Old Style" w:hAnsi="Bookman Old Style" w:cs="Arial"/>
          <w:sz w:val="22"/>
          <w:szCs w:val="22"/>
        </w:rPr>
        <w:t>AFFECTED PARTIES: Consumers, applicants for licensure and existing licensees.</w:t>
      </w:r>
    </w:p>
    <w:p w:rsidR="002D1D3A" w:rsidRPr="002D1D3A" w:rsidRDefault="002D1D3A" w:rsidP="002D1D3A">
      <w:pPr>
        <w:autoSpaceDE w:val="0"/>
        <w:autoSpaceDN w:val="0"/>
        <w:rPr>
          <w:rFonts w:ascii="Bookman Old Style" w:hAnsi="Bookman Old Style" w:cs="Arial"/>
          <w:sz w:val="22"/>
          <w:szCs w:val="22"/>
        </w:rPr>
      </w:pPr>
      <w:r w:rsidRPr="002D1D3A">
        <w:rPr>
          <w:rFonts w:ascii="Bookman Old Style" w:hAnsi="Bookman Old Style" w:cs="Arial"/>
          <w:sz w:val="22"/>
          <w:szCs w:val="22"/>
        </w:rPr>
        <w:t>CONSENSUS-BASED RULE DEVELOPMENT: Not expected.</w:t>
      </w:r>
    </w:p>
    <w:p w:rsidR="002D1D3A" w:rsidRPr="002D1D3A" w:rsidRDefault="002D1D3A" w:rsidP="002D1D3A">
      <w:pPr>
        <w:autoSpaceDE w:val="0"/>
        <w:autoSpaceDN w:val="0"/>
        <w:rPr>
          <w:rFonts w:ascii="Bookman Old Style" w:hAnsi="Bookman Old Style" w:cs="Arial"/>
          <w:sz w:val="22"/>
          <w:szCs w:val="22"/>
        </w:rPr>
      </w:pPr>
    </w:p>
    <w:p w:rsidR="002D1D3A" w:rsidRPr="002D1D3A" w:rsidRDefault="002D1D3A" w:rsidP="002D1D3A">
      <w:pPr>
        <w:autoSpaceDE w:val="0"/>
        <w:autoSpaceDN w:val="0"/>
        <w:rPr>
          <w:rFonts w:ascii="Bookman Old Style" w:hAnsi="Bookman Old Style" w:cs="Arial"/>
          <w:sz w:val="22"/>
          <w:szCs w:val="22"/>
        </w:rPr>
      </w:pPr>
      <w:r w:rsidRPr="002D1D3A">
        <w:rPr>
          <w:rFonts w:ascii="Bookman Old Style" w:hAnsi="Bookman Old Style" w:cs="Arial"/>
          <w:b/>
          <w:sz w:val="22"/>
          <w:szCs w:val="22"/>
        </w:rPr>
        <w:t>CHAPTER 2</w:t>
      </w:r>
      <w:r w:rsidRPr="002D1D3A">
        <w:rPr>
          <w:rFonts w:ascii="Bookman Old Style" w:hAnsi="Bookman Old Style" w:cs="Arial"/>
          <w:sz w:val="22"/>
          <w:szCs w:val="22"/>
        </w:rPr>
        <w:t>: Rules for Licensing of Dietetic Practice</w:t>
      </w:r>
    </w:p>
    <w:p w:rsidR="002D1D3A" w:rsidRPr="002D1D3A" w:rsidRDefault="002D1D3A" w:rsidP="002D1D3A">
      <w:pPr>
        <w:autoSpaceDE w:val="0"/>
        <w:autoSpaceDN w:val="0"/>
        <w:rPr>
          <w:rFonts w:ascii="Bookman Old Style" w:hAnsi="Bookman Old Style" w:cs="Arial"/>
          <w:sz w:val="22"/>
          <w:szCs w:val="22"/>
        </w:rPr>
      </w:pPr>
      <w:r w:rsidRPr="002D1D3A">
        <w:rPr>
          <w:rFonts w:ascii="Bookman Old Style" w:hAnsi="Bookman Old Style" w:cs="Arial"/>
          <w:sz w:val="22"/>
          <w:szCs w:val="22"/>
        </w:rPr>
        <w:t xml:space="preserve">STATUTORY AUTHORITY: 32 M.R.S. </w:t>
      </w:r>
      <w:r w:rsidR="00A06283">
        <w:rPr>
          <w:rFonts w:ascii="Bookman Old Style" w:hAnsi="Bookman Old Style" w:cs="Arial"/>
          <w:sz w:val="22"/>
          <w:szCs w:val="22"/>
        </w:rPr>
        <w:t>§</w:t>
      </w:r>
      <w:r w:rsidRPr="002D1D3A">
        <w:rPr>
          <w:rFonts w:ascii="Bookman Old Style" w:hAnsi="Bookman Old Style" w:cs="Arial"/>
          <w:sz w:val="22"/>
          <w:szCs w:val="22"/>
        </w:rPr>
        <w:t xml:space="preserve">9904(2); 10 M.R.S. </w:t>
      </w:r>
      <w:r w:rsidR="00A06283">
        <w:rPr>
          <w:rFonts w:ascii="Bookman Old Style" w:hAnsi="Bookman Old Style" w:cs="Arial"/>
          <w:sz w:val="22"/>
          <w:szCs w:val="22"/>
        </w:rPr>
        <w:t>§</w:t>
      </w:r>
      <w:r w:rsidRPr="002D1D3A">
        <w:rPr>
          <w:rFonts w:ascii="Bookman Old Style" w:hAnsi="Bookman Old Style" w:cs="Arial"/>
          <w:sz w:val="22"/>
          <w:szCs w:val="22"/>
        </w:rPr>
        <w:t>8003(2-A)(D)</w:t>
      </w:r>
    </w:p>
    <w:p w:rsidR="002D1D3A" w:rsidRPr="002D1D3A" w:rsidRDefault="002D1D3A" w:rsidP="002D1D3A">
      <w:pPr>
        <w:autoSpaceDE w:val="0"/>
        <w:autoSpaceDN w:val="0"/>
        <w:rPr>
          <w:rFonts w:ascii="Bookman Old Style" w:hAnsi="Bookman Old Style" w:cs="Arial"/>
          <w:sz w:val="22"/>
          <w:szCs w:val="22"/>
        </w:rPr>
      </w:pPr>
      <w:r w:rsidRPr="002D1D3A">
        <w:rPr>
          <w:rFonts w:ascii="Bookman Old Style" w:hAnsi="Bookman Old Style" w:cs="Arial"/>
          <w:sz w:val="22"/>
          <w:szCs w:val="22"/>
        </w:rPr>
        <w:t xml:space="preserve">PURPOSE: The board may review and revise its rules regarding licensure in dietetic practice, including educational requirements, examination requirements, application and licensing procedures, fees, and continuing education requirements. Provisions may be added pertinent to the staff review of applications. The Board may repeal fee provisions contained in its existing rules because the Office has established fees for this board pursuant to 10 M.R.S. </w:t>
      </w:r>
      <w:r w:rsidR="00A06283">
        <w:rPr>
          <w:rFonts w:ascii="Bookman Old Style" w:hAnsi="Bookman Old Style" w:cs="Arial"/>
          <w:sz w:val="22"/>
          <w:szCs w:val="22"/>
        </w:rPr>
        <w:t>§</w:t>
      </w:r>
      <w:r w:rsidRPr="002D1D3A">
        <w:rPr>
          <w:rFonts w:ascii="Bookman Old Style" w:hAnsi="Bookman Old Style" w:cs="Arial"/>
          <w:sz w:val="22"/>
          <w:szCs w:val="22"/>
        </w:rPr>
        <w:t>8003(2-A)(D) and Rule 02-041 Chapter 10.</w:t>
      </w:r>
    </w:p>
    <w:p w:rsidR="002D1D3A" w:rsidRPr="002D1D3A" w:rsidRDefault="002D1D3A" w:rsidP="002D1D3A">
      <w:pPr>
        <w:autoSpaceDE w:val="0"/>
        <w:autoSpaceDN w:val="0"/>
        <w:rPr>
          <w:rFonts w:ascii="Bookman Old Style" w:hAnsi="Bookman Old Style" w:cs="Arial"/>
          <w:sz w:val="22"/>
          <w:szCs w:val="22"/>
        </w:rPr>
      </w:pPr>
      <w:r w:rsidRPr="002D1D3A">
        <w:rPr>
          <w:rFonts w:ascii="Bookman Old Style" w:hAnsi="Bookman Old Style" w:cs="Arial"/>
          <w:sz w:val="22"/>
          <w:szCs w:val="22"/>
        </w:rPr>
        <w:t>SCHEDULE FOR ADOPTION: Within one year, if necessary</w:t>
      </w:r>
    </w:p>
    <w:p w:rsidR="002D1D3A" w:rsidRPr="002D1D3A" w:rsidRDefault="002D1D3A" w:rsidP="002D1D3A">
      <w:pPr>
        <w:autoSpaceDE w:val="0"/>
        <w:autoSpaceDN w:val="0"/>
        <w:rPr>
          <w:rFonts w:ascii="Bookman Old Style" w:hAnsi="Bookman Old Style" w:cs="Arial"/>
          <w:sz w:val="22"/>
          <w:szCs w:val="22"/>
        </w:rPr>
      </w:pPr>
      <w:r w:rsidRPr="002D1D3A">
        <w:rPr>
          <w:rFonts w:ascii="Bookman Old Style" w:hAnsi="Bookman Old Style" w:cs="Arial"/>
          <w:sz w:val="22"/>
          <w:szCs w:val="22"/>
        </w:rPr>
        <w:t>AFFECTED PARTIES: Applicants for licensure and existing licensees.</w:t>
      </w:r>
    </w:p>
    <w:p w:rsidR="002D1D3A" w:rsidRPr="002D1D3A" w:rsidRDefault="002D1D3A" w:rsidP="002D1D3A">
      <w:pPr>
        <w:autoSpaceDE w:val="0"/>
        <w:autoSpaceDN w:val="0"/>
        <w:rPr>
          <w:rFonts w:ascii="Bookman Old Style" w:hAnsi="Bookman Old Style" w:cs="Arial"/>
          <w:sz w:val="22"/>
          <w:szCs w:val="22"/>
        </w:rPr>
      </w:pPr>
      <w:r w:rsidRPr="002D1D3A">
        <w:rPr>
          <w:rFonts w:ascii="Bookman Old Style" w:hAnsi="Bookman Old Style" w:cs="Arial"/>
          <w:sz w:val="22"/>
          <w:szCs w:val="22"/>
        </w:rPr>
        <w:t>CONSENSUS-BASED RULE DEVELOPMENT: Not expected.</w:t>
      </w:r>
    </w:p>
    <w:p w:rsidR="002D1D3A" w:rsidRPr="002D1D3A" w:rsidRDefault="002D1D3A" w:rsidP="002D1D3A">
      <w:pPr>
        <w:autoSpaceDE w:val="0"/>
        <w:autoSpaceDN w:val="0"/>
        <w:rPr>
          <w:rFonts w:ascii="Bookman Old Style" w:hAnsi="Bookman Old Style" w:cs="Arial"/>
          <w:sz w:val="22"/>
          <w:szCs w:val="22"/>
        </w:rPr>
      </w:pPr>
    </w:p>
    <w:p w:rsidR="002D1D3A" w:rsidRPr="002D1D3A" w:rsidRDefault="002D1D3A" w:rsidP="002D1D3A">
      <w:pPr>
        <w:autoSpaceDE w:val="0"/>
        <w:autoSpaceDN w:val="0"/>
        <w:rPr>
          <w:rFonts w:ascii="Bookman Old Style" w:hAnsi="Bookman Old Style" w:cs="Arial"/>
          <w:sz w:val="22"/>
          <w:szCs w:val="22"/>
        </w:rPr>
      </w:pPr>
      <w:r w:rsidRPr="002D1D3A">
        <w:rPr>
          <w:rFonts w:ascii="Bookman Old Style" w:hAnsi="Bookman Old Style" w:cs="Arial"/>
          <w:b/>
          <w:sz w:val="22"/>
          <w:szCs w:val="22"/>
        </w:rPr>
        <w:t>CHAPTER 3</w:t>
      </w:r>
      <w:r w:rsidRPr="002D1D3A">
        <w:rPr>
          <w:rFonts w:ascii="Bookman Old Style" w:hAnsi="Bookman Old Style" w:cs="Arial"/>
          <w:sz w:val="22"/>
          <w:szCs w:val="22"/>
        </w:rPr>
        <w:t>: Complaints and Investigations</w:t>
      </w:r>
    </w:p>
    <w:p w:rsidR="002D1D3A" w:rsidRPr="002D1D3A" w:rsidRDefault="002D1D3A" w:rsidP="002D1D3A">
      <w:pPr>
        <w:autoSpaceDE w:val="0"/>
        <w:autoSpaceDN w:val="0"/>
        <w:rPr>
          <w:rFonts w:ascii="Bookman Old Style" w:hAnsi="Bookman Old Style" w:cs="Arial"/>
          <w:sz w:val="22"/>
          <w:szCs w:val="22"/>
        </w:rPr>
      </w:pPr>
      <w:r w:rsidRPr="002D1D3A">
        <w:rPr>
          <w:rFonts w:ascii="Bookman Old Style" w:hAnsi="Bookman Old Style" w:cs="Arial"/>
          <w:sz w:val="22"/>
          <w:szCs w:val="22"/>
        </w:rPr>
        <w:t xml:space="preserve">STATUTORY AUTHORITY: 32 M.R.S. </w:t>
      </w:r>
      <w:r w:rsidR="00A06283">
        <w:rPr>
          <w:rFonts w:ascii="Bookman Old Style" w:hAnsi="Bookman Old Style" w:cs="Arial"/>
          <w:sz w:val="22"/>
          <w:szCs w:val="22"/>
        </w:rPr>
        <w:t>§</w:t>
      </w:r>
      <w:r w:rsidRPr="002D1D3A">
        <w:rPr>
          <w:rFonts w:ascii="Bookman Old Style" w:hAnsi="Bookman Old Style" w:cs="Arial"/>
          <w:sz w:val="22"/>
          <w:szCs w:val="22"/>
        </w:rPr>
        <w:t>9904(2)</w:t>
      </w:r>
    </w:p>
    <w:p w:rsidR="002D1D3A" w:rsidRPr="002D1D3A" w:rsidRDefault="002D1D3A" w:rsidP="002D1D3A">
      <w:pPr>
        <w:autoSpaceDE w:val="0"/>
        <w:autoSpaceDN w:val="0"/>
        <w:rPr>
          <w:rFonts w:ascii="Bookman Old Style" w:hAnsi="Bookman Old Style" w:cs="Arial"/>
          <w:sz w:val="22"/>
          <w:szCs w:val="22"/>
        </w:rPr>
      </w:pPr>
      <w:r w:rsidRPr="002D1D3A">
        <w:rPr>
          <w:rFonts w:ascii="Bookman Old Style" w:hAnsi="Bookman Old Style" w:cs="Arial"/>
          <w:sz w:val="22"/>
          <w:szCs w:val="22"/>
        </w:rPr>
        <w:t>PURPOSE: The board may review and revise its rules describing the procedure by which complaints and investigations will be handled by the Board.</w:t>
      </w:r>
    </w:p>
    <w:p w:rsidR="002D1D3A" w:rsidRPr="002D1D3A" w:rsidRDefault="002D1D3A" w:rsidP="002D1D3A">
      <w:pPr>
        <w:autoSpaceDE w:val="0"/>
        <w:autoSpaceDN w:val="0"/>
        <w:rPr>
          <w:rFonts w:ascii="Bookman Old Style" w:hAnsi="Bookman Old Style" w:cs="Arial"/>
          <w:sz w:val="22"/>
          <w:szCs w:val="22"/>
        </w:rPr>
      </w:pPr>
      <w:r w:rsidRPr="002D1D3A">
        <w:rPr>
          <w:rFonts w:ascii="Bookman Old Style" w:hAnsi="Bookman Old Style" w:cs="Arial"/>
          <w:sz w:val="22"/>
          <w:szCs w:val="22"/>
        </w:rPr>
        <w:t>SCHEDULE FOR ADOPTION: Within one year, if necessary</w:t>
      </w:r>
    </w:p>
    <w:p w:rsidR="002D1D3A" w:rsidRPr="002D1D3A" w:rsidRDefault="002D1D3A" w:rsidP="002D1D3A">
      <w:pPr>
        <w:autoSpaceDE w:val="0"/>
        <w:autoSpaceDN w:val="0"/>
        <w:rPr>
          <w:rFonts w:ascii="Bookman Old Style" w:hAnsi="Bookman Old Style" w:cs="Arial"/>
          <w:sz w:val="22"/>
          <w:szCs w:val="22"/>
        </w:rPr>
      </w:pPr>
      <w:r w:rsidRPr="002D1D3A">
        <w:rPr>
          <w:rFonts w:ascii="Bookman Old Style" w:hAnsi="Bookman Old Style" w:cs="Arial"/>
          <w:sz w:val="22"/>
          <w:szCs w:val="22"/>
        </w:rPr>
        <w:t>AFFECTED PARTIES: Consumers, applicants for licensure and existing licensees.</w:t>
      </w:r>
    </w:p>
    <w:p w:rsidR="002D1D3A" w:rsidRPr="002D1D3A" w:rsidRDefault="002D1D3A" w:rsidP="002D1D3A">
      <w:pPr>
        <w:autoSpaceDE w:val="0"/>
        <w:autoSpaceDN w:val="0"/>
        <w:rPr>
          <w:rFonts w:ascii="Bookman Old Style" w:hAnsi="Bookman Old Style" w:cs="Arial"/>
          <w:sz w:val="22"/>
          <w:szCs w:val="22"/>
        </w:rPr>
      </w:pPr>
      <w:r w:rsidRPr="002D1D3A">
        <w:rPr>
          <w:rFonts w:ascii="Bookman Old Style" w:hAnsi="Bookman Old Style" w:cs="Arial"/>
          <w:sz w:val="22"/>
          <w:szCs w:val="22"/>
        </w:rPr>
        <w:t>CONSENSUS-BASED RULE DEVELOPMENT: Not expected.</w:t>
      </w:r>
    </w:p>
    <w:p w:rsidR="002D1D3A" w:rsidRPr="002D1D3A" w:rsidRDefault="002D1D3A" w:rsidP="002D1D3A">
      <w:pPr>
        <w:autoSpaceDE w:val="0"/>
        <w:autoSpaceDN w:val="0"/>
        <w:rPr>
          <w:rFonts w:ascii="Bookman Old Style" w:hAnsi="Bookman Old Style" w:cs="Arial"/>
          <w:sz w:val="22"/>
          <w:szCs w:val="22"/>
        </w:rPr>
      </w:pPr>
    </w:p>
    <w:p w:rsidR="002D1D3A" w:rsidRPr="002D1D3A" w:rsidRDefault="002D1D3A" w:rsidP="002D1D3A">
      <w:pPr>
        <w:autoSpaceDE w:val="0"/>
        <w:autoSpaceDN w:val="0"/>
        <w:rPr>
          <w:rFonts w:ascii="Bookman Old Style" w:hAnsi="Bookman Old Style" w:cs="Arial"/>
          <w:sz w:val="22"/>
          <w:szCs w:val="22"/>
        </w:rPr>
      </w:pPr>
      <w:r w:rsidRPr="002D1D3A">
        <w:rPr>
          <w:rFonts w:ascii="Bookman Old Style" w:hAnsi="Bookman Old Style" w:cs="Arial"/>
          <w:b/>
          <w:sz w:val="22"/>
          <w:szCs w:val="22"/>
        </w:rPr>
        <w:t>CHAPTER 4</w:t>
      </w:r>
      <w:r w:rsidRPr="002D1D3A">
        <w:rPr>
          <w:rFonts w:ascii="Bookman Old Style" w:hAnsi="Bookman Old Style" w:cs="Arial"/>
          <w:sz w:val="22"/>
          <w:szCs w:val="22"/>
        </w:rPr>
        <w:t>: Code of Ethics</w:t>
      </w:r>
    </w:p>
    <w:p w:rsidR="002D1D3A" w:rsidRPr="002D1D3A" w:rsidRDefault="002D1D3A" w:rsidP="002D1D3A">
      <w:pPr>
        <w:autoSpaceDE w:val="0"/>
        <w:autoSpaceDN w:val="0"/>
        <w:rPr>
          <w:rFonts w:ascii="Bookman Old Style" w:hAnsi="Bookman Old Style" w:cs="Arial"/>
          <w:sz w:val="22"/>
          <w:szCs w:val="22"/>
        </w:rPr>
      </w:pPr>
      <w:r w:rsidRPr="002D1D3A">
        <w:rPr>
          <w:rFonts w:ascii="Bookman Old Style" w:hAnsi="Bookman Old Style" w:cs="Arial"/>
          <w:sz w:val="22"/>
          <w:szCs w:val="22"/>
        </w:rPr>
        <w:t xml:space="preserve">STATUTORY AUTHORITY: 32 M.R.S. </w:t>
      </w:r>
      <w:r w:rsidR="00A06283">
        <w:rPr>
          <w:rFonts w:ascii="Bookman Old Style" w:hAnsi="Bookman Old Style" w:cs="Arial"/>
          <w:sz w:val="22"/>
          <w:szCs w:val="22"/>
        </w:rPr>
        <w:t>§</w:t>
      </w:r>
      <w:r w:rsidRPr="002D1D3A">
        <w:rPr>
          <w:rFonts w:ascii="Bookman Old Style" w:hAnsi="Bookman Old Style" w:cs="Arial"/>
          <w:sz w:val="22"/>
          <w:szCs w:val="22"/>
        </w:rPr>
        <w:t>9904(2)</w:t>
      </w:r>
    </w:p>
    <w:p w:rsidR="002D1D3A" w:rsidRPr="002D1D3A" w:rsidRDefault="002D1D3A" w:rsidP="002D1D3A">
      <w:pPr>
        <w:autoSpaceDE w:val="0"/>
        <w:autoSpaceDN w:val="0"/>
        <w:rPr>
          <w:rFonts w:ascii="Bookman Old Style" w:hAnsi="Bookman Old Style" w:cs="Arial"/>
          <w:sz w:val="22"/>
          <w:szCs w:val="22"/>
        </w:rPr>
      </w:pPr>
      <w:r w:rsidRPr="002D1D3A">
        <w:rPr>
          <w:rFonts w:ascii="Bookman Old Style" w:hAnsi="Bookman Old Style" w:cs="Arial"/>
          <w:sz w:val="22"/>
          <w:szCs w:val="22"/>
        </w:rPr>
        <w:t>PURPOSE: The board may review and revise its rules regarding codes of ethics for licensed dietitians and dietetic technicians.</w:t>
      </w:r>
    </w:p>
    <w:p w:rsidR="002D1D3A" w:rsidRPr="002D1D3A" w:rsidRDefault="002D1D3A" w:rsidP="002D1D3A">
      <w:pPr>
        <w:autoSpaceDE w:val="0"/>
        <w:autoSpaceDN w:val="0"/>
        <w:rPr>
          <w:rFonts w:ascii="Bookman Old Style" w:hAnsi="Bookman Old Style" w:cs="Arial"/>
          <w:sz w:val="22"/>
          <w:szCs w:val="22"/>
        </w:rPr>
      </w:pPr>
      <w:r w:rsidRPr="002D1D3A">
        <w:rPr>
          <w:rFonts w:ascii="Bookman Old Style" w:hAnsi="Bookman Old Style" w:cs="Arial"/>
          <w:sz w:val="22"/>
          <w:szCs w:val="22"/>
        </w:rPr>
        <w:t>SCHEDULE FOR ADOPTION: Within one year, if necessary</w:t>
      </w:r>
    </w:p>
    <w:p w:rsidR="002D1D3A" w:rsidRPr="002D1D3A" w:rsidRDefault="002D1D3A" w:rsidP="002D1D3A">
      <w:pPr>
        <w:autoSpaceDE w:val="0"/>
        <w:autoSpaceDN w:val="0"/>
        <w:rPr>
          <w:rFonts w:ascii="Bookman Old Style" w:hAnsi="Bookman Old Style" w:cs="Arial"/>
          <w:sz w:val="22"/>
          <w:szCs w:val="22"/>
        </w:rPr>
      </w:pPr>
      <w:r w:rsidRPr="002D1D3A">
        <w:rPr>
          <w:rFonts w:ascii="Bookman Old Style" w:hAnsi="Bookman Old Style" w:cs="Arial"/>
          <w:sz w:val="22"/>
          <w:szCs w:val="22"/>
        </w:rPr>
        <w:t>AFFECTED PARTIES: Consumers and licensees.</w:t>
      </w:r>
    </w:p>
    <w:p w:rsidR="00043E83" w:rsidRDefault="002D1D3A" w:rsidP="008E2710">
      <w:pPr>
        <w:autoSpaceDE w:val="0"/>
        <w:autoSpaceDN w:val="0"/>
        <w:rPr>
          <w:rFonts w:ascii="Bookman Old Style" w:hAnsi="Bookman Old Style" w:cs="Arial"/>
          <w:sz w:val="22"/>
          <w:szCs w:val="22"/>
        </w:rPr>
      </w:pPr>
      <w:r w:rsidRPr="002D1D3A">
        <w:rPr>
          <w:rFonts w:ascii="Bookman Old Style" w:hAnsi="Bookman Old Style" w:cs="Arial"/>
          <w:sz w:val="22"/>
          <w:szCs w:val="22"/>
        </w:rPr>
        <w:t>CONSENSUS-BASED RULE DEVELOPMENT: Not expect</w:t>
      </w:r>
      <w:r w:rsidR="00043E83">
        <w:rPr>
          <w:rFonts w:ascii="Bookman Old Style" w:hAnsi="Bookman Old Style" w:cs="Arial"/>
          <w:sz w:val="22"/>
          <w:szCs w:val="22"/>
        </w:rPr>
        <w:t>ed</w:t>
      </w:r>
      <w:r w:rsidR="00043E83">
        <w:rPr>
          <w:rFonts w:ascii="Bookman Old Style" w:hAnsi="Bookman Old Style" w:cs="Arial"/>
          <w:sz w:val="22"/>
          <w:szCs w:val="22"/>
        </w:rPr>
        <w:br w:type="page"/>
      </w:r>
    </w:p>
    <w:p w:rsidR="00A17E00" w:rsidRPr="008E2710" w:rsidRDefault="00A17E00" w:rsidP="00A17E00">
      <w:pPr>
        <w:pStyle w:val="DefaultText"/>
        <w:jc w:val="center"/>
        <w:rPr>
          <w:rFonts w:ascii="Bookman Old Style" w:hAnsi="Bookman Old Style"/>
          <w:b/>
          <w:sz w:val="21"/>
          <w:szCs w:val="21"/>
        </w:rPr>
      </w:pPr>
      <w:r w:rsidRPr="008E2710">
        <w:rPr>
          <w:rFonts w:ascii="Bookman Old Style" w:hAnsi="Bookman Old Style"/>
          <w:b/>
          <w:sz w:val="21"/>
          <w:szCs w:val="21"/>
        </w:rPr>
        <w:lastRenderedPageBreak/>
        <w:t>02-318</w:t>
      </w:r>
    </w:p>
    <w:p w:rsidR="00A17E00" w:rsidRPr="008E2710" w:rsidRDefault="00A17E00" w:rsidP="00A17E00">
      <w:pPr>
        <w:pStyle w:val="DefaultText"/>
        <w:jc w:val="center"/>
        <w:rPr>
          <w:rFonts w:ascii="Bookman Old Style" w:hAnsi="Bookman Old Style"/>
          <w:b/>
          <w:sz w:val="21"/>
          <w:szCs w:val="21"/>
        </w:rPr>
      </w:pPr>
      <w:r w:rsidRPr="008E2710">
        <w:rPr>
          <w:rFonts w:ascii="Bookman Old Style" w:hAnsi="Bookman Old Style"/>
          <w:b/>
          <w:sz w:val="21"/>
          <w:szCs w:val="21"/>
        </w:rPr>
        <w:t>ELECTRICIANS’ EXAMINING BOARD</w:t>
      </w:r>
    </w:p>
    <w:p w:rsidR="00A17E00" w:rsidRPr="008E2710" w:rsidRDefault="00A17E00" w:rsidP="00A17E00">
      <w:pPr>
        <w:pStyle w:val="DefaultText"/>
        <w:jc w:val="center"/>
        <w:rPr>
          <w:rFonts w:ascii="Bookman Old Style" w:hAnsi="Bookman Old Style"/>
          <w:sz w:val="21"/>
          <w:szCs w:val="21"/>
        </w:rPr>
      </w:pPr>
      <w:r w:rsidRPr="008E2710">
        <w:rPr>
          <w:rFonts w:ascii="Bookman Old Style" w:hAnsi="Bookman Old Style"/>
          <w:sz w:val="21"/>
          <w:szCs w:val="21"/>
        </w:rPr>
        <w:t>Maine Administrative Procedure Act</w:t>
      </w:r>
    </w:p>
    <w:p w:rsidR="00A17E00" w:rsidRPr="008E2710" w:rsidRDefault="00EA6A4B" w:rsidP="00A17E00">
      <w:pPr>
        <w:pStyle w:val="DefaultText"/>
        <w:jc w:val="center"/>
        <w:rPr>
          <w:rFonts w:ascii="Bookman Old Style" w:hAnsi="Bookman Old Style"/>
          <w:sz w:val="21"/>
          <w:szCs w:val="21"/>
        </w:rPr>
      </w:pPr>
      <w:r w:rsidRPr="008E2710">
        <w:rPr>
          <w:rFonts w:ascii="Bookman Old Style" w:hAnsi="Bookman Old Style"/>
          <w:sz w:val="21"/>
          <w:szCs w:val="21"/>
        </w:rPr>
        <w:t>2019-2020</w:t>
      </w:r>
      <w:r w:rsidR="00A17E00" w:rsidRPr="008E2710">
        <w:rPr>
          <w:rFonts w:ascii="Bookman Old Style" w:hAnsi="Bookman Old Style"/>
          <w:sz w:val="21"/>
          <w:szCs w:val="21"/>
        </w:rPr>
        <w:t xml:space="preserve"> Regulatory Agenda</w:t>
      </w:r>
    </w:p>
    <w:p w:rsidR="00A17E00" w:rsidRPr="008E2710" w:rsidRDefault="00A17E00" w:rsidP="00EE128B">
      <w:pPr>
        <w:rPr>
          <w:rFonts w:ascii="Bookman Old Style" w:hAnsi="Bookman Old Style"/>
          <w:sz w:val="21"/>
          <w:szCs w:val="21"/>
        </w:rPr>
      </w:pPr>
    </w:p>
    <w:p w:rsidR="00A17E00" w:rsidRPr="008E2710" w:rsidRDefault="00A17E00" w:rsidP="00A17E00">
      <w:pPr>
        <w:rPr>
          <w:rFonts w:ascii="Bookman Old Style" w:hAnsi="Bookman Old Style"/>
          <w:sz w:val="21"/>
          <w:szCs w:val="21"/>
        </w:rPr>
      </w:pPr>
      <w:r w:rsidRPr="008E2710">
        <w:rPr>
          <w:rFonts w:ascii="Bookman Old Style" w:hAnsi="Bookman Old Style"/>
          <w:sz w:val="21"/>
          <w:szCs w:val="21"/>
        </w:rPr>
        <w:t xml:space="preserve">AGENCY UMBRELLA-UNIT NUMBER: </w:t>
      </w:r>
      <w:r w:rsidRPr="008E2710">
        <w:rPr>
          <w:rFonts w:ascii="Bookman Old Style" w:hAnsi="Bookman Old Style"/>
          <w:b/>
          <w:sz w:val="21"/>
          <w:szCs w:val="21"/>
        </w:rPr>
        <w:t>02-318</w:t>
      </w:r>
    </w:p>
    <w:p w:rsidR="00A17E00" w:rsidRPr="008E2710" w:rsidRDefault="00A17E00" w:rsidP="00A17E00">
      <w:pPr>
        <w:rPr>
          <w:rFonts w:ascii="Bookman Old Style" w:hAnsi="Bookman Old Style"/>
          <w:sz w:val="21"/>
          <w:szCs w:val="21"/>
        </w:rPr>
      </w:pPr>
      <w:r w:rsidRPr="008E2710">
        <w:rPr>
          <w:rFonts w:ascii="Bookman Old Style" w:hAnsi="Bookman Old Style"/>
          <w:sz w:val="21"/>
          <w:szCs w:val="21"/>
        </w:rPr>
        <w:t xml:space="preserve">AGENCY NAME: Department of Professional and Financial Regulation, Office of Professional and Occupational Regulation, </w:t>
      </w:r>
      <w:r w:rsidRPr="008E2710">
        <w:rPr>
          <w:rFonts w:ascii="Bookman Old Style" w:hAnsi="Bookman Old Style"/>
          <w:b/>
          <w:sz w:val="21"/>
          <w:szCs w:val="21"/>
        </w:rPr>
        <w:t>Electricians’ Examining Board</w:t>
      </w:r>
    </w:p>
    <w:p w:rsidR="00A17E00" w:rsidRPr="008E2710" w:rsidRDefault="00A17E00" w:rsidP="00A17E00">
      <w:pPr>
        <w:rPr>
          <w:rFonts w:ascii="Bookman Old Style" w:hAnsi="Bookman Old Style"/>
          <w:sz w:val="21"/>
          <w:szCs w:val="21"/>
        </w:rPr>
      </w:pPr>
    </w:p>
    <w:p w:rsidR="00A17E00" w:rsidRPr="008E2710" w:rsidRDefault="00A17E00" w:rsidP="00A17E00">
      <w:pPr>
        <w:rPr>
          <w:rFonts w:ascii="Bookman Old Style" w:hAnsi="Bookman Old Style"/>
          <w:sz w:val="21"/>
          <w:szCs w:val="21"/>
        </w:rPr>
      </w:pPr>
      <w:r w:rsidRPr="008E2710">
        <w:rPr>
          <w:rFonts w:ascii="Bookman Old Style" w:hAnsi="Bookman Old Style"/>
          <w:b/>
          <w:sz w:val="21"/>
          <w:szCs w:val="21"/>
        </w:rPr>
        <w:t xml:space="preserve">CONTACT PERSON </w:t>
      </w:r>
      <w:r w:rsidRPr="008E2710">
        <w:rPr>
          <w:rFonts w:ascii="Bookman Old Style" w:hAnsi="Bookman Old Style"/>
          <w:caps/>
          <w:sz w:val="21"/>
          <w:szCs w:val="21"/>
        </w:rPr>
        <w:t>for this agency</w:t>
      </w:r>
      <w:r w:rsidRPr="008E2710">
        <w:rPr>
          <w:rFonts w:ascii="Bookman Old Style" w:hAnsi="Bookman Old Style"/>
          <w:sz w:val="21"/>
          <w:szCs w:val="21"/>
        </w:rPr>
        <w:t xml:space="preserve">: Catherine M. Carroll, Board Administrator, 35 State House Station, Augusta, ME 04333, 207/624-8605, </w:t>
      </w:r>
      <w:hyperlink r:id="rId20" w:history="1">
        <w:r w:rsidR="008E2710" w:rsidRPr="008E2710">
          <w:rPr>
            <w:rStyle w:val="Hyperlink"/>
            <w:rFonts w:ascii="Bookman Old Style" w:hAnsi="Bookman Old Style"/>
            <w:sz w:val="21"/>
            <w:szCs w:val="21"/>
          </w:rPr>
          <w:t>catherine.m.carroll@maine.gov</w:t>
        </w:r>
      </w:hyperlink>
      <w:r w:rsidR="008E2710" w:rsidRPr="008E2710">
        <w:rPr>
          <w:rFonts w:ascii="Bookman Old Style" w:hAnsi="Bookman Old Style"/>
          <w:sz w:val="21"/>
          <w:szCs w:val="21"/>
        </w:rPr>
        <w:t xml:space="preserve"> </w:t>
      </w:r>
    </w:p>
    <w:p w:rsidR="00A17E00" w:rsidRPr="008E2710" w:rsidRDefault="00A17E00" w:rsidP="00A17E00">
      <w:pPr>
        <w:rPr>
          <w:rFonts w:ascii="Bookman Old Style" w:hAnsi="Bookman Old Style"/>
          <w:sz w:val="21"/>
          <w:szCs w:val="21"/>
        </w:rPr>
      </w:pPr>
    </w:p>
    <w:p w:rsidR="00A17E00" w:rsidRPr="008E2710" w:rsidRDefault="00A17E00" w:rsidP="00A17E00">
      <w:pPr>
        <w:rPr>
          <w:rFonts w:ascii="Bookman Old Style" w:hAnsi="Bookman Old Style"/>
          <w:spacing w:val="-8"/>
          <w:kern w:val="22"/>
          <w:sz w:val="21"/>
          <w:szCs w:val="21"/>
        </w:rPr>
      </w:pPr>
      <w:r w:rsidRPr="008E2710">
        <w:rPr>
          <w:rFonts w:ascii="Bookman Old Style" w:hAnsi="Bookman Old Style"/>
          <w:b/>
          <w:spacing w:val="-8"/>
          <w:kern w:val="22"/>
          <w:sz w:val="21"/>
          <w:szCs w:val="21"/>
        </w:rPr>
        <w:t>EMERGENCY RULES ADOPTED SINCE THE LAST REGULATORY AGENDA</w:t>
      </w:r>
      <w:r w:rsidRPr="008E2710">
        <w:rPr>
          <w:rFonts w:ascii="Bookman Old Style" w:hAnsi="Bookman Old Style"/>
          <w:spacing w:val="-8"/>
          <w:kern w:val="22"/>
          <w:sz w:val="21"/>
          <w:szCs w:val="21"/>
        </w:rPr>
        <w:t>: None.</w:t>
      </w:r>
    </w:p>
    <w:p w:rsidR="00A17E00" w:rsidRPr="008E2710" w:rsidRDefault="00A17E00" w:rsidP="00A17E00">
      <w:pPr>
        <w:rPr>
          <w:rFonts w:ascii="Bookman Old Style" w:hAnsi="Bookman Old Style"/>
          <w:sz w:val="21"/>
          <w:szCs w:val="21"/>
        </w:rPr>
      </w:pPr>
    </w:p>
    <w:p w:rsidR="00A17E00" w:rsidRPr="008E2710" w:rsidRDefault="00A17E00" w:rsidP="00A17E00">
      <w:pPr>
        <w:rPr>
          <w:rFonts w:ascii="Bookman Old Style" w:hAnsi="Bookman Old Style"/>
          <w:sz w:val="21"/>
          <w:szCs w:val="21"/>
        </w:rPr>
      </w:pPr>
      <w:r w:rsidRPr="008E2710">
        <w:rPr>
          <w:rFonts w:ascii="Bookman Old Style" w:hAnsi="Bookman Old Style"/>
          <w:b/>
          <w:sz w:val="21"/>
          <w:szCs w:val="21"/>
        </w:rPr>
        <w:t xml:space="preserve">EXPECTED 2019-2020 RULE-MAKING ACTIVITY: </w:t>
      </w:r>
      <w:r w:rsidRPr="008E2710">
        <w:rPr>
          <w:rFonts w:ascii="Bookman Old Style" w:hAnsi="Bookman Old Style"/>
          <w:sz w:val="21"/>
          <w:szCs w:val="21"/>
        </w:rPr>
        <w:t>The rules are expected to be reviewed and revised for consistency with the provisions of Public Law 2017, Chapter 198, enacted by the 128th Maine State Legislature, which updated the board’s terminology to more accurately describe license requirements, scopes of practice and supervision requirements;</w:t>
      </w:r>
      <w:r w:rsidR="00A06283">
        <w:rPr>
          <w:rFonts w:ascii="Bookman Old Style" w:hAnsi="Bookman Old Style"/>
          <w:sz w:val="21"/>
          <w:szCs w:val="21"/>
        </w:rPr>
        <w:t xml:space="preserve"> </w:t>
      </w:r>
      <w:r w:rsidRPr="008E2710">
        <w:rPr>
          <w:rFonts w:ascii="Bookman Old Style" w:hAnsi="Bookman Old Style"/>
          <w:sz w:val="21"/>
          <w:szCs w:val="21"/>
        </w:rPr>
        <w:t xml:space="preserve">reorganized sections; and added a provision to allow persons with comparable education and/or work experience in other jurisdictions to qualify for licensure. </w:t>
      </w:r>
    </w:p>
    <w:p w:rsidR="00A17E00" w:rsidRPr="008E2710" w:rsidRDefault="00A17E00" w:rsidP="00A17E00">
      <w:pPr>
        <w:rPr>
          <w:rFonts w:ascii="Bookman Old Style" w:hAnsi="Bookman Old Style"/>
          <w:sz w:val="21"/>
          <w:szCs w:val="21"/>
        </w:rPr>
      </w:pPr>
    </w:p>
    <w:p w:rsidR="00A17E00" w:rsidRPr="008E2710" w:rsidRDefault="00A17E00" w:rsidP="00A17E00">
      <w:pPr>
        <w:rPr>
          <w:rFonts w:ascii="Bookman Old Style" w:hAnsi="Bookman Old Style"/>
          <w:sz w:val="21"/>
          <w:szCs w:val="21"/>
        </w:rPr>
      </w:pPr>
      <w:r w:rsidRPr="008E2710">
        <w:rPr>
          <w:rFonts w:ascii="Bookman Old Style" w:hAnsi="Bookman Old Style"/>
          <w:b/>
          <w:sz w:val="21"/>
          <w:szCs w:val="21"/>
        </w:rPr>
        <w:t>CHAPTER 100</w:t>
      </w:r>
      <w:r w:rsidRPr="008E2710">
        <w:rPr>
          <w:rFonts w:ascii="Bookman Old Style" w:hAnsi="Bookman Old Style"/>
          <w:sz w:val="21"/>
          <w:szCs w:val="21"/>
        </w:rPr>
        <w:t>: Advisory Rulings</w:t>
      </w:r>
    </w:p>
    <w:p w:rsidR="00A17E00" w:rsidRPr="008E2710" w:rsidRDefault="00A17E00" w:rsidP="00A17E00">
      <w:pPr>
        <w:rPr>
          <w:rFonts w:ascii="Bookman Old Style" w:hAnsi="Bookman Old Style"/>
          <w:sz w:val="21"/>
          <w:szCs w:val="21"/>
        </w:rPr>
      </w:pPr>
      <w:r w:rsidRPr="008E2710">
        <w:rPr>
          <w:rFonts w:ascii="Bookman Old Style" w:hAnsi="Bookman Old Style"/>
          <w:sz w:val="21"/>
          <w:szCs w:val="21"/>
        </w:rPr>
        <w:t xml:space="preserve">STATUTORY AUTHORITY: 32 M.R.S. </w:t>
      </w:r>
      <w:r w:rsidR="00A06283">
        <w:rPr>
          <w:rFonts w:ascii="Bookman Old Style" w:hAnsi="Bookman Old Style"/>
          <w:sz w:val="21"/>
          <w:szCs w:val="21"/>
        </w:rPr>
        <w:t>§</w:t>
      </w:r>
      <w:r w:rsidRPr="008E2710">
        <w:rPr>
          <w:rFonts w:ascii="Bookman Old Style" w:hAnsi="Bookman Old Style"/>
          <w:sz w:val="21"/>
          <w:szCs w:val="21"/>
        </w:rPr>
        <w:t xml:space="preserve">1153; 5 M.R.S. </w:t>
      </w:r>
      <w:r w:rsidR="00A06283">
        <w:rPr>
          <w:rFonts w:ascii="Bookman Old Style" w:hAnsi="Bookman Old Style"/>
          <w:sz w:val="21"/>
          <w:szCs w:val="21"/>
        </w:rPr>
        <w:t>§</w:t>
      </w:r>
      <w:r w:rsidRPr="008E2710">
        <w:rPr>
          <w:rFonts w:ascii="Bookman Old Style" w:hAnsi="Bookman Old Style"/>
          <w:sz w:val="21"/>
          <w:szCs w:val="21"/>
        </w:rPr>
        <w:t>9001(4)</w:t>
      </w:r>
    </w:p>
    <w:p w:rsidR="00A17E00" w:rsidRPr="008E2710" w:rsidRDefault="00A17E00" w:rsidP="00A17E00">
      <w:pPr>
        <w:rPr>
          <w:rFonts w:ascii="Bookman Old Style" w:hAnsi="Bookman Old Style"/>
          <w:sz w:val="21"/>
          <w:szCs w:val="21"/>
        </w:rPr>
      </w:pPr>
      <w:r w:rsidRPr="008E2710">
        <w:rPr>
          <w:rFonts w:ascii="Bookman Old Style" w:hAnsi="Bookman Old Style"/>
          <w:sz w:val="21"/>
          <w:szCs w:val="21"/>
        </w:rPr>
        <w:t>PURPOSE: The Board may review and revise its rules to ensure clarity and conformity with the enabling statute by amending the guidelines relating to advisory rulings.</w:t>
      </w:r>
    </w:p>
    <w:p w:rsidR="00A17E00" w:rsidRPr="008E2710" w:rsidRDefault="00A17E00" w:rsidP="00A17E00">
      <w:pPr>
        <w:rPr>
          <w:rFonts w:ascii="Bookman Old Style" w:hAnsi="Bookman Old Style"/>
          <w:sz w:val="21"/>
          <w:szCs w:val="21"/>
        </w:rPr>
      </w:pPr>
      <w:r w:rsidRPr="008E2710">
        <w:rPr>
          <w:rFonts w:ascii="Bookman Old Style" w:hAnsi="Bookman Old Style"/>
          <w:sz w:val="21"/>
          <w:szCs w:val="21"/>
        </w:rPr>
        <w:t>SCHEDULE FOR ADOPTION: Within one year, if necessary.</w:t>
      </w:r>
    </w:p>
    <w:p w:rsidR="00A17E00" w:rsidRPr="008E2710" w:rsidRDefault="00A17E00" w:rsidP="00A17E00">
      <w:pPr>
        <w:rPr>
          <w:rFonts w:ascii="Bookman Old Style" w:hAnsi="Bookman Old Style"/>
          <w:sz w:val="21"/>
          <w:szCs w:val="21"/>
        </w:rPr>
      </w:pPr>
      <w:r w:rsidRPr="008E2710">
        <w:rPr>
          <w:rFonts w:ascii="Bookman Old Style" w:hAnsi="Bookman Old Style"/>
          <w:sz w:val="21"/>
          <w:szCs w:val="21"/>
        </w:rPr>
        <w:t>AFFECTED PARTIES: Licensees.</w:t>
      </w:r>
    </w:p>
    <w:p w:rsidR="00A17E00" w:rsidRPr="008E2710" w:rsidRDefault="00A17E00" w:rsidP="00A17E00">
      <w:pPr>
        <w:rPr>
          <w:rFonts w:ascii="Bookman Old Style" w:hAnsi="Bookman Old Style"/>
          <w:sz w:val="21"/>
          <w:szCs w:val="21"/>
        </w:rPr>
      </w:pPr>
      <w:r w:rsidRPr="008E2710">
        <w:rPr>
          <w:rFonts w:ascii="Bookman Old Style" w:hAnsi="Bookman Old Style"/>
          <w:sz w:val="21"/>
          <w:szCs w:val="21"/>
        </w:rPr>
        <w:t>CONSENSUS-BASED RULE DEVELOPMENT: Not contemplated.</w:t>
      </w:r>
    </w:p>
    <w:p w:rsidR="00A17E00" w:rsidRPr="008E2710" w:rsidRDefault="00A17E00" w:rsidP="00A17E00">
      <w:pPr>
        <w:rPr>
          <w:rFonts w:ascii="Bookman Old Style" w:hAnsi="Bookman Old Style"/>
          <w:sz w:val="21"/>
          <w:szCs w:val="21"/>
        </w:rPr>
      </w:pPr>
    </w:p>
    <w:p w:rsidR="00A17E00" w:rsidRPr="008E2710" w:rsidRDefault="00A17E00" w:rsidP="00A17E00">
      <w:pPr>
        <w:rPr>
          <w:rFonts w:ascii="Bookman Old Style" w:hAnsi="Bookman Old Style"/>
          <w:sz w:val="21"/>
          <w:szCs w:val="21"/>
        </w:rPr>
      </w:pPr>
      <w:r w:rsidRPr="008E2710">
        <w:rPr>
          <w:rFonts w:ascii="Bookman Old Style" w:hAnsi="Bookman Old Style"/>
          <w:b/>
          <w:sz w:val="21"/>
          <w:szCs w:val="21"/>
        </w:rPr>
        <w:t>CHAPTER 110</w:t>
      </w:r>
      <w:r w:rsidRPr="008E2710">
        <w:rPr>
          <w:rFonts w:ascii="Bookman Old Style" w:hAnsi="Bookman Old Style"/>
          <w:sz w:val="21"/>
          <w:szCs w:val="21"/>
        </w:rPr>
        <w:t>: Conflict of Interest</w:t>
      </w:r>
    </w:p>
    <w:p w:rsidR="00A17E00" w:rsidRPr="008E2710" w:rsidRDefault="00A17E00" w:rsidP="00A17E00">
      <w:pPr>
        <w:rPr>
          <w:rFonts w:ascii="Bookman Old Style" w:hAnsi="Bookman Old Style"/>
          <w:sz w:val="21"/>
          <w:szCs w:val="21"/>
        </w:rPr>
      </w:pPr>
      <w:r w:rsidRPr="008E2710">
        <w:rPr>
          <w:rFonts w:ascii="Bookman Old Style" w:hAnsi="Bookman Old Style"/>
          <w:sz w:val="21"/>
          <w:szCs w:val="21"/>
        </w:rPr>
        <w:t xml:space="preserve">STATUTORY AUTHORITY: 32 M.R.S. </w:t>
      </w:r>
      <w:r w:rsidR="00A06283">
        <w:rPr>
          <w:rFonts w:ascii="Bookman Old Style" w:hAnsi="Bookman Old Style"/>
          <w:sz w:val="21"/>
          <w:szCs w:val="21"/>
        </w:rPr>
        <w:t>§</w:t>
      </w:r>
      <w:r w:rsidRPr="008E2710">
        <w:rPr>
          <w:rFonts w:ascii="Bookman Old Style" w:hAnsi="Bookman Old Style"/>
          <w:sz w:val="21"/>
          <w:szCs w:val="21"/>
        </w:rPr>
        <w:t xml:space="preserve">1153 </w:t>
      </w:r>
    </w:p>
    <w:p w:rsidR="00A17E00" w:rsidRPr="008E2710" w:rsidRDefault="00A17E00" w:rsidP="00A17E00">
      <w:pPr>
        <w:rPr>
          <w:rFonts w:ascii="Bookman Old Style" w:hAnsi="Bookman Old Style"/>
          <w:sz w:val="21"/>
          <w:szCs w:val="21"/>
        </w:rPr>
      </w:pPr>
      <w:r w:rsidRPr="008E2710">
        <w:rPr>
          <w:rFonts w:ascii="Bookman Old Style" w:hAnsi="Bookman Old Style"/>
          <w:sz w:val="21"/>
          <w:szCs w:val="21"/>
        </w:rPr>
        <w:t>PURPOSE: The Board may review and revise its rules to ensure clarity and conformity with the enabling statute by amending or repealing the conflict of interest provisions.</w:t>
      </w:r>
    </w:p>
    <w:p w:rsidR="00A17E00" w:rsidRPr="008E2710" w:rsidRDefault="00A17E00" w:rsidP="00A17E00">
      <w:pPr>
        <w:rPr>
          <w:rFonts w:ascii="Bookman Old Style" w:hAnsi="Bookman Old Style"/>
          <w:sz w:val="21"/>
          <w:szCs w:val="21"/>
        </w:rPr>
      </w:pPr>
      <w:r w:rsidRPr="008E2710">
        <w:rPr>
          <w:rFonts w:ascii="Bookman Old Style" w:hAnsi="Bookman Old Style"/>
          <w:sz w:val="21"/>
          <w:szCs w:val="21"/>
        </w:rPr>
        <w:t>SCHEDULE FOR ADOPTION: Within one year, if necessary.</w:t>
      </w:r>
    </w:p>
    <w:p w:rsidR="00A17E00" w:rsidRPr="008E2710" w:rsidRDefault="00A17E00" w:rsidP="00A17E00">
      <w:pPr>
        <w:rPr>
          <w:rFonts w:ascii="Bookman Old Style" w:hAnsi="Bookman Old Style"/>
          <w:sz w:val="21"/>
          <w:szCs w:val="21"/>
        </w:rPr>
      </w:pPr>
      <w:r w:rsidRPr="008E2710">
        <w:rPr>
          <w:rFonts w:ascii="Bookman Old Style" w:hAnsi="Bookman Old Style"/>
          <w:sz w:val="21"/>
          <w:szCs w:val="21"/>
        </w:rPr>
        <w:t>AFFECTED PARTIES: Licensees.</w:t>
      </w:r>
    </w:p>
    <w:p w:rsidR="00A17E00" w:rsidRPr="008E2710" w:rsidRDefault="00A17E00" w:rsidP="00A17E00">
      <w:pPr>
        <w:rPr>
          <w:rFonts w:ascii="Bookman Old Style" w:hAnsi="Bookman Old Style"/>
          <w:sz w:val="21"/>
          <w:szCs w:val="21"/>
        </w:rPr>
      </w:pPr>
      <w:r w:rsidRPr="008E2710">
        <w:rPr>
          <w:rFonts w:ascii="Bookman Old Style" w:hAnsi="Bookman Old Style"/>
          <w:sz w:val="21"/>
          <w:szCs w:val="21"/>
        </w:rPr>
        <w:t>CONSENSUS-BASED RULE DEVELOPMENT: Not contemplated.</w:t>
      </w:r>
    </w:p>
    <w:p w:rsidR="00A17E00" w:rsidRPr="008E2710" w:rsidRDefault="00A17E00" w:rsidP="00A17E00">
      <w:pPr>
        <w:rPr>
          <w:rFonts w:ascii="Bookman Old Style" w:hAnsi="Bookman Old Style"/>
          <w:sz w:val="21"/>
          <w:szCs w:val="21"/>
        </w:rPr>
      </w:pPr>
    </w:p>
    <w:p w:rsidR="00A17E00" w:rsidRPr="008E2710" w:rsidRDefault="00A17E00" w:rsidP="00A17E00">
      <w:pPr>
        <w:rPr>
          <w:rFonts w:ascii="Bookman Old Style" w:hAnsi="Bookman Old Style"/>
          <w:sz w:val="21"/>
          <w:szCs w:val="21"/>
        </w:rPr>
      </w:pPr>
      <w:r w:rsidRPr="008E2710">
        <w:rPr>
          <w:rFonts w:ascii="Bookman Old Style" w:hAnsi="Bookman Old Style"/>
          <w:b/>
          <w:sz w:val="21"/>
          <w:szCs w:val="21"/>
        </w:rPr>
        <w:t>CHAPTER 120</w:t>
      </w:r>
      <w:r w:rsidRPr="008E2710">
        <w:rPr>
          <w:rFonts w:ascii="Bookman Old Style" w:hAnsi="Bookman Old Style"/>
          <w:sz w:val="21"/>
          <w:szCs w:val="21"/>
        </w:rPr>
        <w:t>: Electrical Installation Standards</w:t>
      </w:r>
    </w:p>
    <w:p w:rsidR="00A17E00" w:rsidRPr="008E2710" w:rsidRDefault="00A17E00" w:rsidP="00A17E00">
      <w:pPr>
        <w:rPr>
          <w:rFonts w:ascii="Bookman Old Style" w:hAnsi="Bookman Old Style"/>
          <w:sz w:val="21"/>
          <w:szCs w:val="21"/>
        </w:rPr>
      </w:pPr>
      <w:r w:rsidRPr="008E2710">
        <w:rPr>
          <w:rFonts w:ascii="Bookman Old Style" w:hAnsi="Bookman Old Style"/>
          <w:sz w:val="21"/>
          <w:szCs w:val="21"/>
        </w:rPr>
        <w:t xml:space="preserve">STATUTORY AUTHORITY: 32 M.R.S. </w:t>
      </w:r>
      <w:r w:rsidR="00A06283">
        <w:rPr>
          <w:rFonts w:ascii="Bookman Old Style" w:hAnsi="Bookman Old Style"/>
          <w:sz w:val="21"/>
          <w:szCs w:val="21"/>
        </w:rPr>
        <w:t xml:space="preserve">§§ </w:t>
      </w:r>
      <w:r w:rsidRPr="008E2710">
        <w:rPr>
          <w:rFonts w:ascii="Bookman Old Style" w:hAnsi="Bookman Old Style"/>
          <w:sz w:val="21"/>
          <w:szCs w:val="21"/>
        </w:rPr>
        <w:t>1153, 1153-A</w:t>
      </w:r>
    </w:p>
    <w:p w:rsidR="00A17E00" w:rsidRPr="008E2710" w:rsidRDefault="00A17E00" w:rsidP="00A17E00">
      <w:pPr>
        <w:rPr>
          <w:rFonts w:ascii="Bookman Old Style" w:hAnsi="Bookman Old Style"/>
          <w:sz w:val="21"/>
          <w:szCs w:val="21"/>
        </w:rPr>
      </w:pPr>
      <w:r w:rsidRPr="008E2710">
        <w:rPr>
          <w:rFonts w:ascii="Bookman Old Style" w:hAnsi="Bookman Old Style"/>
          <w:sz w:val="21"/>
          <w:szCs w:val="21"/>
        </w:rPr>
        <w:t>PURPOSE: This chapter is currently being revised under a separate rule-making proceeding to adopt, by reference, the current edition of the National Electrical Code.</w:t>
      </w:r>
    </w:p>
    <w:p w:rsidR="00A17E00" w:rsidRPr="008E2710" w:rsidRDefault="00A17E00" w:rsidP="00A17E00">
      <w:pPr>
        <w:rPr>
          <w:rFonts w:ascii="Bookman Old Style" w:hAnsi="Bookman Old Style"/>
          <w:sz w:val="21"/>
          <w:szCs w:val="21"/>
        </w:rPr>
      </w:pPr>
      <w:r w:rsidRPr="008E2710">
        <w:rPr>
          <w:rFonts w:ascii="Bookman Old Style" w:hAnsi="Bookman Old Style"/>
          <w:sz w:val="21"/>
          <w:szCs w:val="21"/>
        </w:rPr>
        <w:t>SCHEDULE FOR ADOPTION: Within one year, if necessary.</w:t>
      </w:r>
    </w:p>
    <w:p w:rsidR="00A17E00" w:rsidRPr="008E2710" w:rsidRDefault="00A17E00" w:rsidP="00A17E00">
      <w:pPr>
        <w:rPr>
          <w:rFonts w:ascii="Bookman Old Style" w:hAnsi="Bookman Old Style"/>
          <w:sz w:val="21"/>
          <w:szCs w:val="21"/>
        </w:rPr>
      </w:pPr>
      <w:r w:rsidRPr="008E2710">
        <w:rPr>
          <w:rFonts w:ascii="Bookman Old Style" w:hAnsi="Bookman Old Style"/>
          <w:sz w:val="21"/>
          <w:szCs w:val="21"/>
        </w:rPr>
        <w:t>AFFECTED PARTIES: Licensees.</w:t>
      </w:r>
    </w:p>
    <w:p w:rsidR="00A17E00" w:rsidRPr="008E2710" w:rsidRDefault="00A17E00" w:rsidP="00A17E00">
      <w:pPr>
        <w:rPr>
          <w:rFonts w:ascii="Bookman Old Style" w:hAnsi="Bookman Old Style"/>
          <w:sz w:val="21"/>
          <w:szCs w:val="21"/>
        </w:rPr>
      </w:pPr>
      <w:r w:rsidRPr="008E2710">
        <w:rPr>
          <w:rFonts w:ascii="Bookman Old Style" w:hAnsi="Bookman Old Style"/>
          <w:sz w:val="21"/>
          <w:szCs w:val="21"/>
        </w:rPr>
        <w:t>CONSENSUS-BASED RULE DEVELOPMENT: Not contemplated.</w:t>
      </w:r>
    </w:p>
    <w:p w:rsidR="00A17E00" w:rsidRPr="008E2710" w:rsidRDefault="00A17E00" w:rsidP="00A17E00">
      <w:pPr>
        <w:rPr>
          <w:rFonts w:ascii="Bookman Old Style" w:hAnsi="Bookman Old Style"/>
          <w:sz w:val="21"/>
          <w:szCs w:val="21"/>
        </w:rPr>
      </w:pPr>
    </w:p>
    <w:p w:rsidR="00A17E00" w:rsidRPr="008E2710" w:rsidRDefault="00A17E00" w:rsidP="00A17E00">
      <w:pPr>
        <w:rPr>
          <w:rFonts w:ascii="Bookman Old Style" w:hAnsi="Bookman Old Style"/>
          <w:sz w:val="21"/>
          <w:szCs w:val="21"/>
        </w:rPr>
      </w:pPr>
      <w:r w:rsidRPr="008E2710">
        <w:rPr>
          <w:rFonts w:ascii="Bookman Old Style" w:hAnsi="Bookman Old Style"/>
          <w:b/>
          <w:sz w:val="21"/>
          <w:szCs w:val="21"/>
        </w:rPr>
        <w:t>CHAPTER 125</w:t>
      </w:r>
      <w:r w:rsidRPr="008E2710">
        <w:rPr>
          <w:rFonts w:ascii="Bookman Old Style" w:hAnsi="Bookman Old Style"/>
          <w:sz w:val="21"/>
          <w:szCs w:val="21"/>
        </w:rPr>
        <w:t>: Scope of Practice</w:t>
      </w:r>
    </w:p>
    <w:p w:rsidR="00A17E00" w:rsidRPr="008E2710" w:rsidRDefault="00A17E00" w:rsidP="00A17E00">
      <w:pPr>
        <w:rPr>
          <w:rFonts w:ascii="Bookman Old Style" w:hAnsi="Bookman Old Style"/>
          <w:sz w:val="21"/>
          <w:szCs w:val="21"/>
        </w:rPr>
      </w:pPr>
      <w:r w:rsidRPr="008E2710">
        <w:rPr>
          <w:rFonts w:ascii="Bookman Old Style" w:hAnsi="Bookman Old Style"/>
          <w:sz w:val="21"/>
          <w:szCs w:val="21"/>
        </w:rPr>
        <w:t xml:space="preserve">STATUTORY AUTHORITY: 32 M.R.S. </w:t>
      </w:r>
      <w:r w:rsidR="00A06283">
        <w:rPr>
          <w:rFonts w:ascii="Bookman Old Style" w:hAnsi="Bookman Old Style"/>
          <w:sz w:val="21"/>
          <w:szCs w:val="21"/>
        </w:rPr>
        <w:t xml:space="preserve">§§ </w:t>
      </w:r>
      <w:r w:rsidRPr="008E2710">
        <w:rPr>
          <w:rFonts w:ascii="Bookman Old Style" w:hAnsi="Bookman Old Style"/>
          <w:sz w:val="21"/>
          <w:szCs w:val="21"/>
        </w:rPr>
        <w:t>1153, 1153-A</w:t>
      </w:r>
    </w:p>
    <w:p w:rsidR="00A17E00" w:rsidRPr="008E2710" w:rsidRDefault="00A17E00" w:rsidP="00A17E00">
      <w:pPr>
        <w:rPr>
          <w:rFonts w:ascii="Bookman Old Style" w:hAnsi="Bookman Old Style"/>
          <w:sz w:val="21"/>
          <w:szCs w:val="21"/>
        </w:rPr>
      </w:pPr>
      <w:r w:rsidRPr="008E2710">
        <w:rPr>
          <w:rFonts w:ascii="Bookman Old Style" w:hAnsi="Bookman Old Style"/>
          <w:sz w:val="21"/>
          <w:szCs w:val="21"/>
        </w:rPr>
        <w:t>PURPOSE: This chapter sets forth the scope of practice for various licenses issued by the board. The Board may review and revise its rules to ensure clarity and conformity with the enabling statute and make other changes.</w:t>
      </w:r>
    </w:p>
    <w:p w:rsidR="00A17E00" w:rsidRPr="008E2710" w:rsidRDefault="00A17E00" w:rsidP="00A17E00">
      <w:pPr>
        <w:rPr>
          <w:rFonts w:ascii="Bookman Old Style" w:hAnsi="Bookman Old Style"/>
          <w:sz w:val="21"/>
          <w:szCs w:val="21"/>
        </w:rPr>
      </w:pPr>
      <w:r w:rsidRPr="008E2710">
        <w:rPr>
          <w:rFonts w:ascii="Bookman Old Style" w:hAnsi="Bookman Old Style"/>
          <w:sz w:val="21"/>
          <w:szCs w:val="21"/>
        </w:rPr>
        <w:t>SCHEDULE FOR ADOPTION: Within one year, if necessary.</w:t>
      </w:r>
    </w:p>
    <w:p w:rsidR="00A17E00" w:rsidRPr="008E2710" w:rsidRDefault="00A17E00" w:rsidP="008E2710">
      <w:pPr>
        <w:keepNext/>
        <w:keepLines/>
        <w:rPr>
          <w:rFonts w:ascii="Bookman Old Style" w:hAnsi="Bookman Old Style"/>
          <w:sz w:val="21"/>
          <w:szCs w:val="21"/>
        </w:rPr>
      </w:pPr>
      <w:r w:rsidRPr="008E2710">
        <w:rPr>
          <w:rFonts w:ascii="Bookman Old Style" w:hAnsi="Bookman Old Style"/>
          <w:sz w:val="21"/>
          <w:szCs w:val="21"/>
        </w:rPr>
        <w:lastRenderedPageBreak/>
        <w:t>AFFECTED PARTIES: Licensees.</w:t>
      </w:r>
    </w:p>
    <w:p w:rsidR="00A17E00" w:rsidRPr="008E2710" w:rsidRDefault="00A17E00" w:rsidP="008E2710">
      <w:pPr>
        <w:keepNext/>
        <w:keepLines/>
        <w:rPr>
          <w:rFonts w:ascii="Bookman Old Style" w:hAnsi="Bookman Old Style"/>
          <w:sz w:val="21"/>
          <w:szCs w:val="21"/>
        </w:rPr>
      </w:pPr>
      <w:r w:rsidRPr="008E2710">
        <w:rPr>
          <w:rFonts w:ascii="Bookman Old Style" w:hAnsi="Bookman Old Style"/>
          <w:sz w:val="21"/>
          <w:szCs w:val="21"/>
        </w:rPr>
        <w:t>CONSENSUS-BASED RULE DEVELOPMENT: Not contemplated.</w:t>
      </w:r>
    </w:p>
    <w:p w:rsidR="00A17E00" w:rsidRPr="008E2710" w:rsidRDefault="00A17E00" w:rsidP="00A17E00">
      <w:pPr>
        <w:rPr>
          <w:rFonts w:ascii="Bookman Old Style" w:hAnsi="Bookman Old Style"/>
          <w:sz w:val="21"/>
          <w:szCs w:val="21"/>
        </w:rPr>
      </w:pPr>
    </w:p>
    <w:p w:rsidR="00A17E00" w:rsidRPr="008E2710" w:rsidRDefault="00A17E00" w:rsidP="00A17E00">
      <w:pPr>
        <w:rPr>
          <w:rFonts w:ascii="Bookman Old Style" w:hAnsi="Bookman Old Style"/>
          <w:sz w:val="21"/>
          <w:szCs w:val="21"/>
        </w:rPr>
      </w:pPr>
      <w:r w:rsidRPr="008E2710">
        <w:rPr>
          <w:rFonts w:ascii="Bookman Old Style" w:hAnsi="Bookman Old Style"/>
          <w:b/>
          <w:sz w:val="21"/>
          <w:szCs w:val="21"/>
        </w:rPr>
        <w:t>CHAPTER 130</w:t>
      </w:r>
      <w:r w:rsidRPr="008E2710">
        <w:rPr>
          <w:rFonts w:ascii="Bookman Old Style" w:hAnsi="Bookman Old Style"/>
          <w:sz w:val="21"/>
          <w:szCs w:val="21"/>
        </w:rPr>
        <w:t>: Examination and Licensing Requirements</w:t>
      </w:r>
    </w:p>
    <w:p w:rsidR="00A17E00" w:rsidRPr="008E2710" w:rsidRDefault="00A17E00" w:rsidP="00A17E00">
      <w:pPr>
        <w:rPr>
          <w:rFonts w:ascii="Bookman Old Style" w:hAnsi="Bookman Old Style"/>
          <w:sz w:val="21"/>
          <w:szCs w:val="21"/>
        </w:rPr>
      </w:pPr>
      <w:r w:rsidRPr="008E2710">
        <w:rPr>
          <w:rFonts w:ascii="Bookman Old Style" w:hAnsi="Bookman Old Style"/>
          <w:sz w:val="21"/>
          <w:szCs w:val="21"/>
        </w:rPr>
        <w:t xml:space="preserve">STATUTORY AUTHORITY: 32 M.R.S. </w:t>
      </w:r>
      <w:r w:rsidR="00A06283">
        <w:rPr>
          <w:rFonts w:ascii="Bookman Old Style" w:hAnsi="Bookman Old Style"/>
          <w:sz w:val="21"/>
          <w:szCs w:val="21"/>
        </w:rPr>
        <w:t xml:space="preserve">§§ </w:t>
      </w:r>
      <w:r w:rsidRPr="008E2710">
        <w:rPr>
          <w:rFonts w:ascii="Bookman Old Style" w:hAnsi="Bookman Old Style"/>
          <w:sz w:val="21"/>
          <w:szCs w:val="21"/>
        </w:rPr>
        <w:t>1153, 1202, 1204</w:t>
      </w:r>
    </w:p>
    <w:p w:rsidR="00A17E00" w:rsidRPr="008E2710" w:rsidRDefault="00A17E00" w:rsidP="00A17E00">
      <w:pPr>
        <w:rPr>
          <w:rFonts w:ascii="Bookman Old Style" w:hAnsi="Bookman Old Style"/>
          <w:sz w:val="21"/>
          <w:szCs w:val="21"/>
        </w:rPr>
      </w:pPr>
      <w:r w:rsidRPr="008E2710">
        <w:rPr>
          <w:rFonts w:ascii="Bookman Old Style" w:hAnsi="Bookman Old Style"/>
          <w:sz w:val="21"/>
          <w:szCs w:val="21"/>
        </w:rPr>
        <w:t>PURPOSE: The Board may review and revise its rules to ensure clarity and conformity with the enabling statute by amending the examination and licensing requirements for electricians.</w:t>
      </w:r>
    </w:p>
    <w:p w:rsidR="00A17E00" w:rsidRPr="008E2710" w:rsidRDefault="00A17E00" w:rsidP="00A17E00">
      <w:pPr>
        <w:rPr>
          <w:rFonts w:ascii="Bookman Old Style" w:hAnsi="Bookman Old Style"/>
          <w:sz w:val="21"/>
          <w:szCs w:val="21"/>
        </w:rPr>
      </w:pPr>
      <w:r w:rsidRPr="008E2710">
        <w:rPr>
          <w:rFonts w:ascii="Bookman Old Style" w:hAnsi="Bookman Old Style"/>
          <w:sz w:val="21"/>
          <w:szCs w:val="21"/>
        </w:rPr>
        <w:t>SCHEDULE FOR ADOPTION: Within one year, if necessary.</w:t>
      </w:r>
    </w:p>
    <w:p w:rsidR="00A17E00" w:rsidRPr="008E2710" w:rsidRDefault="00A17E00" w:rsidP="00A17E00">
      <w:pPr>
        <w:rPr>
          <w:rFonts w:ascii="Bookman Old Style" w:hAnsi="Bookman Old Style"/>
          <w:sz w:val="21"/>
          <w:szCs w:val="21"/>
        </w:rPr>
      </w:pPr>
      <w:r w:rsidRPr="008E2710">
        <w:rPr>
          <w:rFonts w:ascii="Bookman Old Style" w:hAnsi="Bookman Old Style"/>
          <w:sz w:val="21"/>
          <w:szCs w:val="21"/>
        </w:rPr>
        <w:t>AFFECTED PARTIES: Licensees.</w:t>
      </w:r>
    </w:p>
    <w:p w:rsidR="00A17E00" w:rsidRPr="008E2710" w:rsidRDefault="00A17E00" w:rsidP="00A17E00">
      <w:pPr>
        <w:rPr>
          <w:rFonts w:ascii="Bookman Old Style" w:hAnsi="Bookman Old Style"/>
          <w:sz w:val="21"/>
          <w:szCs w:val="21"/>
        </w:rPr>
      </w:pPr>
      <w:r w:rsidRPr="008E2710">
        <w:rPr>
          <w:rFonts w:ascii="Bookman Old Style" w:hAnsi="Bookman Old Style"/>
          <w:sz w:val="21"/>
          <w:szCs w:val="21"/>
        </w:rPr>
        <w:t>CONSENSUS-BASED RULE DEVELOPMENT: Not contemplated.</w:t>
      </w:r>
    </w:p>
    <w:p w:rsidR="00A17E00" w:rsidRPr="008E2710" w:rsidRDefault="00A17E00" w:rsidP="00A17E00">
      <w:pPr>
        <w:rPr>
          <w:rFonts w:ascii="Bookman Old Style" w:hAnsi="Bookman Old Style"/>
          <w:sz w:val="21"/>
          <w:szCs w:val="21"/>
        </w:rPr>
      </w:pPr>
    </w:p>
    <w:p w:rsidR="00A17E00" w:rsidRPr="008E2710" w:rsidRDefault="00A17E00" w:rsidP="00A17E00">
      <w:pPr>
        <w:rPr>
          <w:rFonts w:ascii="Bookman Old Style" w:hAnsi="Bookman Old Style"/>
          <w:sz w:val="21"/>
          <w:szCs w:val="21"/>
        </w:rPr>
      </w:pPr>
      <w:r w:rsidRPr="008E2710">
        <w:rPr>
          <w:rFonts w:ascii="Bookman Old Style" w:hAnsi="Bookman Old Style"/>
          <w:b/>
          <w:sz w:val="21"/>
          <w:szCs w:val="21"/>
        </w:rPr>
        <w:t>CHAPTER 135</w:t>
      </w:r>
      <w:r w:rsidRPr="008E2710">
        <w:rPr>
          <w:rFonts w:ascii="Bookman Old Style" w:hAnsi="Bookman Old Style"/>
          <w:sz w:val="21"/>
          <w:szCs w:val="21"/>
        </w:rPr>
        <w:t>: Electrical Permits</w:t>
      </w:r>
    </w:p>
    <w:p w:rsidR="00A17E00" w:rsidRPr="008E2710" w:rsidRDefault="00A17E00" w:rsidP="00A17E00">
      <w:pPr>
        <w:rPr>
          <w:rFonts w:ascii="Bookman Old Style" w:hAnsi="Bookman Old Style"/>
          <w:sz w:val="21"/>
          <w:szCs w:val="21"/>
        </w:rPr>
      </w:pPr>
      <w:r w:rsidRPr="008E2710">
        <w:rPr>
          <w:rFonts w:ascii="Bookman Old Style" w:hAnsi="Bookman Old Style"/>
          <w:sz w:val="21"/>
          <w:szCs w:val="21"/>
        </w:rPr>
        <w:t xml:space="preserve">STATUTORY AUTHORITY: 32 M.R.S. </w:t>
      </w:r>
      <w:r w:rsidR="00A06283">
        <w:rPr>
          <w:rFonts w:ascii="Bookman Old Style" w:hAnsi="Bookman Old Style"/>
          <w:sz w:val="21"/>
          <w:szCs w:val="21"/>
        </w:rPr>
        <w:t xml:space="preserve">§§ </w:t>
      </w:r>
      <w:r w:rsidRPr="008E2710">
        <w:rPr>
          <w:rFonts w:ascii="Bookman Old Style" w:hAnsi="Bookman Old Style"/>
          <w:sz w:val="21"/>
          <w:szCs w:val="21"/>
        </w:rPr>
        <w:t>1102-B(2) and (4), 1153, 1153-A</w:t>
      </w:r>
    </w:p>
    <w:p w:rsidR="00A17E00" w:rsidRPr="008E2710" w:rsidRDefault="00A17E00" w:rsidP="008E2710">
      <w:pPr>
        <w:ind w:right="-180"/>
        <w:rPr>
          <w:rFonts w:ascii="Bookman Old Style" w:hAnsi="Bookman Old Style"/>
          <w:sz w:val="21"/>
          <w:szCs w:val="21"/>
        </w:rPr>
      </w:pPr>
      <w:r w:rsidRPr="008E2710">
        <w:rPr>
          <w:rFonts w:ascii="Bookman Old Style" w:hAnsi="Bookman Old Style"/>
          <w:sz w:val="21"/>
          <w:szCs w:val="21"/>
        </w:rPr>
        <w:t>PURPOSE: The Board may review and revise its rules to ensure clarity and conformity with the enabling statute by amending requirements relating to the issuance of electrical permits.</w:t>
      </w:r>
    </w:p>
    <w:p w:rsidR="00A17E00" w:rsidRPr="008E2710" w:rsidRDefault="00A17E00" w:rsidP="00A17E00">
      <w:pPr>
        <w:rPr>
          <w:rFonts w:ascii="Bookman Old Style" w:hAnsi="Bookman Old Style"/>
          <w:sz w:val="21"/>
          <w:szCs w:val="21"/>
        </w:rPr>
      </w:pPr>
      <w:r w:rsidRPr="008E2710">
        <w:rPr>
          <w:rFonts w:ascii="Bookman Old Style" w:hAnsi="Bookman Old Style"/>
          <w:sz w:val="21"/>
          <w:szCs w:val="21"/>
        </w:rPr>
        <w:t>SCHEDULE FOR ADOPTION: Within one year, if necessary.</w:t>
      </w:r>
    </w:p>
    <w:p w:rsidR="00A17E00" w:rsidRPr="008E2710" w:rsidRDefault="00A17E00" w:rsidP="00A17E00">
      <w:pPr>
        <w:rPr>
          <w:rFonts w:ascii="Bookman Old Style" w:hAnsi="Bookman Old Style"/>
          <w:sz w:val="21"/>
          <w:szCs w:val="21"/>
        </w:rPr>
      </w:pPr>
      <w:r w:rsidRPr="008E2710">
        <w:rPr>
          <w:rFonts w:ascii="Bookman Old Style" w:hAnsi="Bookman Old Style"/>
          <w:sz w:val="21"/>
          <w:szCs w:val="21"/>
        </w:rPr>
        <w:t>AFFECTED PARTIES: Licensees</w:t>
      </w:r>
    </w:p>
    <w:p w:rsidR="00A17E00" w:rsidRPr="008E2710" w:rsidRDefault="00A17E00" w:rsidP="00A17E00">
      <w:pPr>
        <w:rPr>
          <w:rFonts w:ascii="Bookman Old Style" w:hAnsi="Bookman Old Style"/>
          <w:sz w:val="21"/>
          <w:szCs w:val="21"/>
        </w:rPr>
      </w:pPr>
      <w:r w:rsidRPr="008E2710">
        <w:rPr>
          <w:rFonts w:ascii="Bookman Old Style" w:hAnsi="Bookman Old Style"/>
          <w:sz w:val="21"/>
          <w:szCs w:val="21"/>
        </w:rPr>
        <w:t>CONSENSUS-BASES RULE DEVELOPMENT: Not contemplated.</w:t>
      </w:r>
    </w:p>
    <w:p w:rsidR="00A17E00" w:rsidRPr="008E2710" w:rsidRDefault="00A17E00" w:rsidP="00A17E00">
      <w:pPr>
        <w:rPr>
          <w:rFonts w:ascii="Bookman Old Style" w:hAnsi="Bookman Old Style"/>
          <w:sz w:val="21"/>
          <w:szCs w:val="21"/>
        </w:rPr>
      </w:pPr>
    </w:p>
    <w:p w:rsidR="00A17E00" w:rsidRPr="008E2710" w:rsidRDefault="00A17E00" w:rsidP="00A17E00">
      <w:pPr>
        <w:rPr>
          <w:rFonts w:ascii="Bookman Old Style" w:hAnsi="Bookman Old Style"/>
          <w:sz w:val="21"/>
          <w:szCs w:val="21"/>
        </w:rPr>
      </w:pPr>
      <w:r w:rsidRPr="008E2710">
        <w:rPr>
          <w:rFonts w:ascii="Bookman Old Style" w:hAnsi="Bookman Old Style"/>
          <w:b/>
          <w:sz w:val="21"/>
          <w:szCs w:val="21"/>
        </w:rPr>
        <w:t>CHAPTER 140</w:t>
      </w:r>
      <w:r w:rsidRPr="008E2710">
        <w:rPr>
          <w:rFonts w:ascii="Bookman Old Style" w:hAnsi="Bookman Old Style"/>
          <w:sz w:val="21"/>
          <w:szCs w:val="21"/>
        </w:rPr>
        <w:t>: Board Fees</w:t>
      </w:r>
    </w:p>
    <w:p w:rsidR="00A17E00" w:rsidRPr="008E2710" w:rsidRDefault="00A17E00" w:rsidP="00A17E00">
      <w:pPr>
        <w:rPr>
          <w:rFonts w:ascii="Bookman Old Style" w:hAnsi="Bookman Old Style"/>
          <w:sz w:val="21"/>
          <w:szCs w:val="21"/>
        </w:rPr>
      </w:pPr>
      <w:r w:rsidRPr="008E2710">
        <w:rPr>
          <w:rFonts w:ascii="Bookman Old Style" w:hAnsi="Bookman Old Style"/>
          <w:sz w:val="21"/>
          <w:szCs w:val="21"/>
        </w:rPr>
        <w:t xml:space="preserve">STATUTORY AUTHORITY: 32 M.R.S. </w:t>
      </w:r>
      <w:r w:rsidR="00A06283">
        <w:rPr>
          <w:rFonts w:ascii="Bookman Old Style" w:hAnsi="Bookman Old Style"/>
          <w:sz w:val="21"/>
          <w:szCs w:val="21"/>
        </w:rPr>
        <w:t xml:space="preserve">§§ </w:t>
      </w:r>
      <w:r w:rsidRPr="008E2710">
        <w:rPr>
          <w:rFonts w:ascii="Bookman Old Style" w:hAnsi="Bookman Old Style"/>
          <w:sz w:val="21"/>
          <w:szCs w:val="21"/>
        </w:rPr>
        <w:t>1102-B(4), 1203-A</w:t>
      </w:r>
    </w:p>
    <w:p w:rsidR="00A17E00" w:rsidRPr="008E2710" w:rsidRDefault="00A17E00" w:rsidP="00A17E00">
      <w:pPr>
        <w:rPr>
          <w:rFonts w:ascii="Bookman Old Style" w:hAnsi="Bookman Old Style"/>
          <w:sz w:val="21"/>
          <w:szCs w:val="21"/>
        </w:rPr>
      </w:pPr>
      <w:r w:rsidRPr="008E2710">
        <w:rPr>
          <w:rFonts w:ascii="Bookman Old Style" w:hAnsi="Bookman Old Style"/>
          <w:sz w:val="21"/>
          <w:szCs w:val="21"/>
        </w:rPr>
        <w:t xml:space="preserve">PURPOSE: This chapter will need to be repealed when rulemaking is required for another rule chapter because the Office of Professional and Occupational Regulation has established fees for the Board pursuant to 10 M.R.S. </w:t>
      </w:r>
      <w:r w:rsidR="00A06283">
        <w:rPr>
          <w:rFonts w:ascii="Bookman Old Style" w:hAnsi="Bookman Old Style"/>
          <w:sz w:val="21"/>
          <w:szCs w:val="21"/>
        </w:rPr>
        <w:t>§</w:t>
      </w:r>
      <w:r w:rsidRPr="008E2710">
        <w:rPr>
          <w:rFonts w:ascii="Bookman Old Style" w:hAnsi="Bookman Old Style"/>
          <w:sz w:val="21"/>
          <w:szCs w:val="21"/>
        </w:rPr>
        <w:t>8003(2-A)(D) and Rule 02-041, Chapter 10.</w:t>
      </w:r>
    </w:p>
    <w:p w:rsidR="00A17E00" w:rsidRPr="008E2710" w:rsidRDefault="00A17E00" w:rsidP="00A17E00">
      <w:pPr>
        <w:rPr>
          <w:rFonts w:ascii="Bookman Old Style" w:hAnsi="Bookman Old Style"/>
          <w:sz w:val="21"/>
          <w:szCs w:val="21"/>
        </w:rPr>
      </w:pPr>
      <w:r w:rsidRPr="008E2710">
        <w:rPr>
          <w:rFonts w:ascii="Bookman Old Style" w:hAnsi="Bookman Old Style"/>
          <w:sz w:val="21"/>
          <w:szCs w:val="21"/>
        </w:rPr>
        <w:t>SCHEDULE FOR ADOPTION: Within one year, if necessary.</w:t>
      </w:r>
    </w:p>
    <w:p w:rsidR="00A17E00" w:rsidRPr="008E2710" w:rsidRDefault="00A17E00" w:rsidP="00A17E00">
      <w:pPr>
        <w:rPr>
          <w:rFonts w:ascii="Bookman Old Style" w:hAnsi="Bookman Old Style"/>
          <w:sz w:val="21"/>
          <w:szCs w:val="21"/>
        </w:rPr>
      </w:pPr>
      <w:r w:rsidRPr="008E2710">
        <w:rPr>
          <w:rFonts w:ascii="Bookman Old Style" w:hAnsi="Bookman Old Style"/>
          <w:sz w:val="21"/>
          <w:szCs w:val="21"/>
        </w:rPr>
        <w:t>AFFECTED PARTIES: Licensees</w:t>
      </w:r>
    </w:p>
    <w:p w:rsidR="00A17E00" w:rsidRPr="008E2710" w:rsidRDefault="00A17E00" w:rsidP="00A17E00">
      <w:pPr>
        <w:rPr>
          <w:rFonts w:ascii="Bookman Old Style" w:hAnsi="Bookman Old Style"/>
          <w:sz w:val="21"/>
          <w:szCs w:val="21"/>
        </w:rPr>
      </w:pPr>
      <w:r w:rsidRPr="008E2710">
        <w:rPr>
          <w:rFonts w:ascii="Bookman Old Style" w:hAnsi="Bookman Old Style"/>
          <w:sz w:val="21"/>
          <w:szCs w:val="21"/>
        </w:rPr>
        <w:t>CONSENSUS-BASES RULE DEVELOPMENT: Not contemplated.</w:t>
      </w:r>
    </w:p>
    <w:p w:rsidR="00A17E00" w:rsidRPr="008E2710" w:rsidRDefault="00A17E00" w:rsidP="00A17E00">
      <w:pPr>
        <w:rPr>
          <w:rFonts w:ascii="Bookman Old Style" w:hAnsi="Bookman Old Style"/>
          <w:sz w:val="21"/>
          <w:szCs w:val="21"/>
        </w:rPr>
      </w:pPr>
    </w:p>
    <w:p w:rsidR="00A17E00" w:rsidRPr="008E2710" w:rsidRDefault="00A17E00" w:rsidP="00A17E00">
      <w:pPr>
        <w:rPr>
          <w:rFonts w:ascii="Bookman Old Style" w:hAnsi="Bookman Old Style"/>
          <w:sz w:val="21"/>
          <w:szCs w:val="21"/>
        </w:rPr>
      </w:pPr>
      <w:r w:rsidRPr="008E2710">
        <w:rPr>
          <w:rFonts w:ascii="Bookman Old Style" w:hAnsi="Bookman Old Style"/>
          <w:b/>
          <w:sz w:val="21"/>
          <w:szCs w:val="21"/>
        </w:rPr>
        <w:t>CHAPTER 150</w:t>
      </w:r>
      <w:r w:rsidRPr="008E2710">
        <w:rPr>
          <w:rFonts w:ascii="Bookman Old Style" w:hAnsi="Bookman Old Style"/>
          <w:sz w:val="21"/>
          <w:szCs w:val="21"/>
        </w:rPr>
        <w:t>: Reciprocity</w:t>
      </w:r>
    </w:p>
    <w:p w:rsidR="00A17E00" w:rsidRPr="008E2710" w:rsidRDefault="00A17E00" w:rsidP="00A17E00">
      <w:pPr>
        <w:rPr>
          <w:rFonts w:ascii="Bookman Old Style" w:hAnsi="Bookman Old Style"/>
          <w:sz w:val="21"/>
          <w:szCs w:val="21"/>
        </w:rPr>
      </w:pPr>
      <w:r w:rsidRPr="008E2710">
        <w:rPr>
          <w:rFonts w:ascii="Bookman Old Style" w:hAnsi="Bookman Old Style"/>
          <w:sz w:val="21"/>
          <w:szCs w:val="21"/>
        </w:rPr>
        <w:t xml:space="preserve">STATUTORY AUTHORITY: 32 M.R.S. </w:t>
      </w:r>
      <w:r w:rsidR="00A06283">
        <w:rPr>
          <w:rFonts w:ascii="Bookman Old Style" w:hAnsi="Bookman Old Style"/>
          <w:sz w:val="21"/>
          <w:szCs w:val="21"/>
        </w:rPr>
        <w:t xml:space="preserve">§§ </w:t>
      </w:r>
      <w:r w:rsidRPr="008E2710">
        <w:rPr>
          <w:rFonts w:ascii="Bookman Old Style" w:hAnsi="Bookman Old Style"/>
          <w:sz w:val="21"/>
          <w:szCs w:val="21"/>
        </w:rPr>
        <w:t>1153, 1206</w:t>
      </w:r>
    </w:p>
    <w:p w:rsidR="00A17E00" w:rsidRPr="008E2710" w:rsidRDefault="00A17E00" w:rsidP="00A17E00">
      <w:pPr>
        <w:rPr>
          <w:rFonts w:ascii="Bookman Old Style" w:hAnsi="Bookman Old Style"/>
          <w:sz w:val="21"/>
          <w:szCs w:val="21"/>
        </w:rPr>
      </w:pPr>
      <w:r w:rsidRPr="008E2710">
        <w:rPr>
          <w:rFonts w:ascii="Bookman Old Style" w:hAnsi="Bookman Old Style"/>
          <w:sz w:val="21"/>
          <w:szCs w:val="21"/>
        </w:rPr>
        <w:t>PURPOSE: The Board may review and revise its rules to ensure clarity and conformity with the enabling statute by amending the procedures for qualifying for licensure by reciprocity.</w:t>
      </w:r>
    </w:p>
    <w:p w:rsidR="00A17E00" w:rsidRPr="008E2710" w:rsidRDefault="00A17E00" w:rsidP="00A17E00">
      <w:pPr>
        <w:rPr>
          <w:rFonts w:ascii="Bookman Old Style" w:hAnsi="Bookman Old Style"/>
          <w:sz w:val="21"/>
          <w:szCs w:val="21"/>
        </w:rPr>
      </w:pPr>
      <w:r w:rsidRPr="008E2710">
        <w:rPr>
          <w:rFonts w:ascii="Bookman Old Style" w:hAnsi="Bookman Old Style"/>
          <w:sz w:val="21"/>
          <w:szCs w:val="21"/>
        </w:rPr>
        <w:t>SCHEDULE FOR ADOPTION: Within one year, if necessary.</w:t>
      </w:r>
    </w:p>
    <w:p w:rsidR="00A17E00" w:rsidRPr="008E2710" w:rsidRDefault="00A17E00" w:rsidP="00A17E00">
      <w:pPr>
        <w:rPr>
          <w:rFonts w:ascii="Bookman Old Style" w:hAnsi="Bookman Old Style"/>
          <w:sz w:val="21"/>
          <w:szCs w:val="21"/>
        </w:rPr>
      </w:pPr>
      <w:r w:rsidRPr="008E2710">
        <w:rPr>
          <w:rFonts w:ascii="Bookman Old Style" w:hAnsi="Bookman Old Style"/>
          <w:sz w:val="21"/>
          <w:szCs w:val="21"/>
        </w:rPr>
        <w:t>AFFECTED PARTIES: Licensees.</w:t>
      </w:r>
    </w:p>
    <w:p w:rsidR="00A17E00" w:rsidRPr="008E2710" w:rsidRDefault="00A17E00" w:rsidP="00A17E00">
      <w:pPr>
        <w:rPr>
          <w:rFonts w:ascii="Bookman Old Style" w:hAnsi="Bookman Old Style"/>
          <w:sz w:val="21"/>
          <w:szCs w:val="21"/>
        </w:rPr>
      </w:pPr>
      <w:r w:rsidRPr="008E2710">
        <w:rPr>
          <w:rFonts w:ascii="Bookman Old Style" w:hAnsi="Bookman Old Style"/>
          <w:sz w:val="21"/>
          <w:szCs w:val="21"/>
        </w:rPr>
        <w:t>CONSENSUS-BASED RULE DEVELOPMENT: Not contemplated.</w:t>
      </w:r>
    </w:p>
    <w:p w:rsidR="00EE128B" w:rsidRPr="008E2710" w:rsidRDefault="00EE128B" w:rsidP="00A17E00">
      <w:pPr>
        <w:rPr>
          <w:rFonts w:ascii="Bookman Old Style" w:hAnsi="Bookman Old Style"/>
          <w:sz w:val="21"/>
          <w:szCs w:val="21"/>
        </w:rPr>
      </w:pPr>
    </w:p>
    <w:p w:rsidR="00A17E00" w:rsidRPr="008E2710" w:rsidRDefault="00A17E00" w:rsidP="00A17E00">
      <w:pPr>
        <w:rPr>
          <w:rFonts w:ascii="Bookman Old Style" w:hAnsi="Bookman Old Style"/>
          <w:sz w:val="21"/>
          <w:szCs w:val="21"/>
        </w:rPr>
      </w:pPr>
      <w:r w:rsidRPr="008E2710">
        <w:rPr>
          <w:rFonts w:ascii="Bookman Old Style" w:hAnsi="Bookman Old Style"/>
          <w:b/>
          <w:sz w:val="21"/>
          <w:szCs w:val="21"/>
        </w:rPr>
        <w:t>CHAPTER 170</w:t>
      </w:r>
      <w:r w:rsidRPr="008E2710">
        <w:rPr>
          <w:rFonts w:ascii="Bookman Old Style" w:hAnsi="Bookman Old Style"/>
          <w:sz w:val="21"/>
          <w:szCs w:val="21"/>
        </w:rPr>
        <w:t>: Denial Appeals</w:t>
      </w:r>
    </w:p>
    <w:p w:rsidR="00A17E00" w:rsidRPr="008E2710" w:rsidRDefault="00A17E00" w:rsidP="00A17E00">
      <w:pPr>
        <w:rPr>
          <w:rFonts w:ascii="Bookman Old Style" w:hAnsi="Bookman Old Style"/>
          <w:sz w:val="21"/>
          <w:szCs w:val="21"/>
        </w:rPr>
      </w:pPr>
      <w:r w:rsidRPr="008E2710">
        <w:rPr>
          <w:rFonts w:ascii="Bookman Old Style" w:hAnsi="Bookman Old Style"/>
          <w:sz w:val="21"/>
          <w:szCs w:val="21"/>
        </w:rPr>
        <w:t xml:space="preserve">STATUTORY AUTHORITY: 10 M.R.S. </w:t>
      </w:r>
      <w:r w:rsidR="00A06283">
        <w:rPr>
          <w:rFonts w:ascii="Bookman Old Style" w:hAnsi="Bookman Old Style"/>
          <w:sz w:val="21"/>
          <w:szCs w:val="21"/>
        </w:rPr>
        <w:t>§</w:t>
      </w:r>
      <w:r w:rsidRPr="008E2710">
        <w:rPr>
          <w:rFonts w:ascii="Bookman Old Style" w:hAnsi="Bookman Old Style"/>
          <w:sz w:val="21"/>
          <w:szCs w:val="21"/>
        </w:rPr>
        <w:t>8003(5-A)</w:t>
      </w:r>
    </w:p>
    <w:p w:rsidR="00A17E00" w:rsidRPr="008E2710" w:rsidRDefault="00A17E00" w:rsidP="00A17E00">
      <w:pPr>
        <w:rPr>
          <w:rFonts w:ascii="Bookman Old Style" w:hAnsi="Bookman Old Style"/>
          <w:sz w:val="21"/>
          <w:szCs w:val="21"/>
        </w:rPr>
      </w:pPr>
      <w:r w:rsidRPr="008E2710">
        <w:rPr>
          <w:rFonts w:ascii="Bookman Old Style" w:hAnsi="Bookman Old Style"/>
          <w:sz w:val="21"/>
          <w:szCs w:val="21"/>
        </w:rPr>
        <w:t>PURPOSE: This chapter sets forth an applicant’s or licensee’s right to appeal a license denial. The Board may review and revise its rules to ensure clarity and conformity with the enabling statute by amending or repealing this chapter.</w:t>
      </w:r>
    </w:p>
    <w:p w:rsidR="00A17E00" w:rsidRPr="008E2710" w:rsidRDefault="00A17E00" w:rsidP="00A17E00">
      <w:pPr>
        <w:rPr>
          <w:rFonts w:ascii="Bookman Old Style" w:hAnsi="Bookman Old Style"/>
          <w:sz w:val="21"/>
          <w:szCs w:val="21"/>
        </w:rPr>
      </w:pPr>
      <w:r w:rsidRPr="008E2710">
        <w:rPr>
          <w:rFonts w:ascii="Bookman Old Style" w:hAnsi="Bookman Old Style"/>
          <w:sz w:val="21"/>
          <w:szCs w:val="21"/>
        </w:rPr>
        <w:t>SCHEDULE FOR ADOPTION: Within one year, if necessary.</w:t>
      </w:r>
    </w:p>
    <w:p w:rsidR="00A17E00" w:rsidRPr="008E2710" w:rsidRDefault="00A17E00" w:rsidP="00A17E00">
      <w:pPr>
        <w:rPr>
          <w:rFonts w:ascii="Bookman Old Style" w:hAnsi="Bookman Old Style"/>
          <w:sz w:val="21"/>
          <w:szCs w:val="21"/>
        </w:rPr>
      </w:pPr>
      <w:r w:rsidRPr="008E2710">
        <w:rPr>
          <w:rFonts w:ascii="Bookman Old Style" w:hAnsi="Bookman Old Style"/>
          <w:sz w:val="21"/>
          <w:szCs w:val="21"/>
        </w:rPr>
        <w:t>AFFECTED PARTIES: Applicants and licensees.</w:t>
      </w:r>
    </w:p>
    <w:p w:rsidR="00A17E00" w:rsidRPr="008E2710" w:rsidRDefault="00A17E00" w:rsidP="00A17E00">
      <w:pPr>
        <w:rPr>
          <w:rFonts w:ascii="Bookman Old Style" w:hAnsi="Bookman Old Style"/>
          <w:sz w:val="21"/>
          <w:szCs w:val="21"/>
        </w:rPr>
      </w:pPr>
      <w:r w:rsidRPr="008E2710">
        <w:rPr>
          <w:rFonts w:ascii="Bookman Old Style" w:hAnsi="Bookman Old Style"/>
          <w:sz w:val="21"/>
          <w:szCs w:val="21"/>
        </w:rPr>
        <w:t>CONSENSUS-BASED RULE DEVELOPMENT: Not contemplated.</w:t>
      </w:r>
    </w:p>
    <w:p w:rsidR="005F6DF4" w:rsidRDefault="005F6DF4" w:rsidP="00A17E00">
      <w:pPr>
        <w:rPr>
          <w:rFonts w:ascii="Bookman Old Style" w:hAnsi="Bookman Old Style"/>
          <w:sz w:val="22"/>
          <w:szCs w:val="22"/>
        </w:rPr>
      </w:pPr>
    </w:p>
    <w:p w:rsidR="005F6DF4" w:rsidRPr="000A74CD" w:rsidRDefault="005F6DF4" w:rsidP="00A17E00">
      <w:pPr>
        <w:rPr>
          <w:rFonts w:ascii="Bookman Old Style" w:hAnsi="Bookman Old Style"/>
          <w:sz w:val="22"/>
          <w:szCs w:val="22"/>
        </w:rPr>
      </w:pPr>
    </w:p>
    <w:p w:rsidR="00A17E00" w:rsidRPr="000A74CD" w:rsidRDefault="00A17E00" w:rsidP="00A17E00">
      <w:pPr>
        <w:rPr>
          <w:rFonts w:ascii="Bookman Old Style" w:hAnsi="Bookman Old Style"/>
          <w:sz w:val="22"/>
          <w:szCs w:val="22"/>
        </w:rPr>
      </w:pPr>
    </w:p>
    <w:p w:rsidR="008E2710" w:rsidRDefault="008E2710">
      <w:pPr>
        <w:rPr>
          <w:rFonts w:ascii="Bookman Old Style" w:hAnsi="Bookman Old Style"/>
          <w:b/>
          <w:sz w:val="22"/>
          <w:szCs w:val="22"/>
        </w:rPr>
      </w:pPr>
      <w:r>
        <w:rPr>
          <w:rFonts w:ascii="Bookman Old Style" w:hAnsi="Bookman Old Style"/>
          <w:b/>
          <w:sz w:val="22"/>
          <w:szCs w:val="22"/>
        </w:rPr>
        <w:br w:type="page"/>
      </w:r>
    </w:p>
    <w:p w:rsidR="00A17E00" w:rsidRDefault="00A17E00" w:rsidP="00A17E00">
      <w:pPr>
        <w:pStyle w:val="DefaultText"/>
        <w:tabs>
          <w:tab w:val="center" w:pos="4680"/>
        </w:tabs>
        <w:jc w:val="center"/>
        <w:rPr>
          <w:rFonts w:ascii="Bookman Old Style" w:hAnsi="Bookman Old Style"/>
          <w:b/>
          <w:sz w:val="22"/>
          <w:szCs w:val="22"/>
        </w:rPr>
      </w:pPr>
      <w:r>
        <w:rPr>
          <w:rFonts w:ascii="Bookman Old Style" w:hAnsi="Bookman Old Style"/>
          <w:b/>
          <w:sz w:val="22"/>
          <w:szCs w:val="22"/>
        </w:rPr>
        <w:lastRenderedPageBreak/>
        <w:t>02-041</w:t>
      </w:r>
    </w:p>
    <w:p w:rsidR="00A17E00" w:rsidRDefault="00A17E00" w:rsidP="00A17E00">
      <w:pPr>
        <w:pStyle w:val="DefaultText"/>
        <w:jc w:val="center"/>
        <w:rPr>
          <w:rFonts w:ascii="Bookman Old Style" w:hAnsi="Bookman Old Style"/>
          <w:sz w:val="22"/>
          <w:szCs w:val="22"/>
        </w:rPr>
      </w:pPr>
      <w:r w:rsidRPr="00C906C8">
        <w:rPr>
          <w:rFonts w:ascii="Bookman Old Style" w:hAnsi="Bookman Old Style"/>
          <w:sz w:val="22"/>
          <w:szCs w:val="22"/>
        </w:rPr>
        <w:t>Office of Professional and Occupational Regulation</w:t>
      </w:r>
    </w:p>
    <w:p w:rsidR="00A17E00" w:rsidRPr="000C4A17" w:rsidRDefault="00A17E00" w:rsidP="00A17E00">
      <w:pPr>
        <w:pStyle w:val="DefaultText"/>
        <w:tabs>
          <w:tab w:val="center" w:pos="4680"/>
        </w:tabs>
        <w:jc w:val="center"/>
        <w:rPr>
          <w:rFonts w:ascii="Bookman Old Style" w:hAnsi="Bookman Old Style"/>
          <w:b/>
          <w:sz w:val="22"/>
          <w:szCs w:val="22"/>
        </w:rPr>
      </w:pPr>
      <w:r w:rsidRPr="000C4A17">
        <w:rPr>
          <w:rFonts w:ascii="Bookman Old Style" w:hAnsi="Bookman Old Style"/>
          <w:b/>
          <w:sz w:val="22"/>
          <w:szCs w:val="22"/>
        </w:rPr>
        <w:t>ELEVATOR AND TRAMWAY SAFETY PROGRAM</w:t>
      </w:r>
    </w:p>
    <w:p w:rsidR="00A17E00" w:rsidRPr="000C4A17" w:rsidRDefault="00A17E00" w:rsidP="00A17E00">
      <w:pPr>
        <w:pStyle w:val="DefaultText"/>
        <w:tabs>
          <w:tab w:val="center" w:pos="4680"/>
        </w:tabs>
        <w:jc w:val="center"/>
        <w:rPr>
          <w:rFonts w:ascii="Bookman Old Style" w:hAnsi="Bookman Old Style"/>
          <w:sz w:val="22"/>
          <w:szCs w:val="22"/>
        </w:rPr>
      </w:pPr>
      <w:r w:rsidRPr="000C4A17">
        <w:rPr>
          <w:rFonts w:ascii="Bookman Old Style" w:hAnsi="Bookman Old Style"/>
          <w:sz w:val="22"/>
          <w:szCs w:val="22"/>
        </w:rPr>
        <w:t>Maine Administrative Procedure Act</w:t>
      </w:r>
    </w:p>
    <w:p w:rsidR="00A17E00" w:rsidRPr="000C4A17" w:rsidRDefault="00EA6A4B" w:rsidP="00A17E00">
      <w:pPr>
        <w:pStyle w:val="DefaultText"/>
        <w:tabs>
          <w:tab w:val="center" w:pos="4680"/>
        </w:tabs>
        <w:jc w:val="center"/>
        <w:rPr>
          <w:rFonts w:ascii="Bookman Old Style" w:hAnsi="Bookman Old Style"/>
          <w:sz w:val="22"/>
          <w:szCs w:val="22"/>
        </w:rPr>
      </w:pPr>
      <w:r>
        <w:rPr>
          <w:rFonts w:ascii="Bookman Old Style" w:hAnsi="Bookman Old Style"/>
          <w:sz w:val="22"/>
          <w:szCs w:val="22"/>
        </w:rPr>
        <w:t>2019-2020</w:t>
      </w:r>
      <w:r w:rsidR="00A17E00" w:rsidRPr="000C4A17">
        <w:rPr>
          <w:rFonts w:ascii="Bookman Old Style" w:hAnsi="Bookman Old Style"/>
          <w:sz w:val="22"/>
          <w:szCs w:val="22"/>
        </w:rPr>
        <w:t xml:space="preserve"> Regulatory Agenda</w:t>
      </w:r>
    </w:p>
    <w:p w:rsidR="00A17E00" w:rsidRPr="000C4A17" w:rsidRDefault="00A17E00" w:rsidP="00A17E00">
      <w:pPr>
        <w:tabs>
          <w:tab w:val="center" w:pos="4680"/>
        </w:tabs>
        <w:jc w:val="center"/>
        <w:rPr>
          <w:rFonts w:ascii="Bookman Old Style" w:hAnsi="Bookman Old Style"/>
          <w:sz w:val="22"/>
          <w:szCs w:val="22"/>
        </w:rPr>
      </w:pPr>
    </w:p>
    <w:p w:rsidR="00A17E00" w:rsidRPr="000C4A17" w:rsidRDefault="00A17E00" w:rsidP="00A17E00">
      <w:pPr>
        <w:rPr>
          <w:rFonts w:ascii="Bookman Old Style" w:hAnsi="Bookman Old Style"/>
          <w:sz w:val="22"/>
          <w:szCs w:val="22"/>
        </w:rPr>
      </w:pPr>
      <w:r w:rsidRPr="000C4A17">
        <w:rPr>
          <w:rFonts w:ascii="Bookman Old Style" w:hAnsi="Bookman Old Style"/>
          <w:sz w:val="22"/>
          <w:szCs w:val="22"/>
        </w:rPr>
        <w:t xml:space="preserve">AGENCY UMBRELLA-UNIT NUMBER: </w:t>
      </w:r>
      <w:r w:rsidRPr="000C4A17">
        <w:rPr>
          <w:rFonts w:ascii="Bookman Old Style" w:hAnsi="Bookman Old Style"/>
          <w:b/>
          <w:sz w:val="22"/>
          <w:szCs w:val="22"/>
        </w:rPr>
        <w:t>02-</w:t>
      </w:r>
      <w:r>
        <w:rPr>
          <w:rFonts w:ascii="Bookman Old Style" w:hAnsi="Bookman Old Style"/>
          <w:b/>
          <w:sz w:val="22"/>
          <w:szCs w:val="22"/>
        </w:rPr>
        <w:t>041</w:t>
      </w:r>
    </w:p>
    <w:p w:rsidR="00A17E00" w:rsidRPr="000C4A17" w:rsidRDefault="00A17E00" w:rsidP="00A17E00">
      <w:pPr>
        <w:rPr>
          <w:rFonts w:ascii="Bookman Old Style" w:hAnsi="Bookman Old Style"/>
          <w:sz w:val="22"/>
          <w:szCs w:val="22"/>
        </w:rPr>
      </w:pPr>
      <w:r w:rsidRPr="000C4A17">
        <w:rPr>
          <w:rFonts w:ascii="Bookman Old Style" w:hAnsi="Bookman Old Style"/>
          <w:sz w:val="22"/>
          <w:szCs w:val="22"/>
        </w:rPr>
        <w:t>AGENCY NAME: Department of Professional and Financial Regulation</w:t>
      </w:r>
      <w:r>
        <w:rPr>
          <w:rFonts w:ascii="Bookman Old Style" w:hAnsi="Bookman Old Style"/>
          <w:sz w:val="22"/>
          <w:szCs w:val="22"/>
        </w:rPr>
        <w:t xml:space="preserve">, </w:t>
      </w:r>
      <w:r w:rsidRPr="000C4A17">
        <w:rPr>
          <w:rFonts w:ascii="Bookman Old Style" w:hAnsi="Bookman Old Style"/>
          <w:sz w:val="22"/>
          <w:szCs w:val="22"/>
        </w:rPr>
        <w:t>Office of Professional and Occupational Regulation</w:t>
      </w:r>
      <w:r>
        <w:rPr>
          <w:rFonts w:ascii="Bookman Old Style" w:hAnsi="Bookman Old Style"/>
          <w:sz w:val="22"/>
          <w:szCs w:val="22"/>
        </w:rPr>
        <w:t xml:space="preserve">, </w:t>
      </w:r>
      <w:r w:rsidRPr="000C4A17">
        <w:rPr>
          <w:rFonts w:ascii="Bookman Old Style" w:hAnsi="Bookman Old Style"/>
          <w:b/>
          <w:sz w:val="22"/>
          <w:szCs w:val="22"/>
        </w:rPr>
        <w:t>Elevator and Tramway Safety Program</w:t>
      </w:r>
    </w:p>
    <w:p w:rsidR="00A17E00" w:rsidRPr="000C4A17" w:rsidRDefault="00A17E00" w:rsidP="00A17E00">
      <w:pPr>
        <w:rPr>
          <w:rFonts w:ascii="Bookman Old Style" w:hAnsi="Bookman Old Style"/>
          <w:sz w:val="22"/>
          <w:szCs w:val="22"/>
        </w:rPr>
      </w:pPr>
    </w:p>
    <w:p w:rsidR="00A17E00" w:rsidRPr="00C95EA9" w:rsidRDefault="00A17E00" w:rsidP="00A17E00">
      <w:pPr>
        <w:rPr>
          <w:rFonts w:ascii="Bookman Old Style" w:hAnsi="Bookman Old Style"/>
          <w:sz w:val="22"/>
          <w:szCs w:val="22"/>
        </w:rPr>
      </w:pPr>
      <w:r w:rsidRPr="005A0B66">
        <w:rPr>
          <w:rFonts w:ascii="Bookman Old Style" w:hAnsi="Bookman Old Style"/>
          <w:b/>
          <w:sz w:val="22"/>
          <w:szCs w:val="22"/>
        </w:rPr>
        <w:t>CONTACT PERSON</w:t>
      </w:r>
      <w:r>
        <w:rPr>
          <w:rFonts w:ascii="Bookman Old Style" w:hAnsi="Bookman Old Style"/>
          <w:b/>
          <w:sz w:val="22"/>
          <w:szCs w:val="22"/>
        </w:rPr>
        <w:t xml:space="preserve"> </w:t>
      </w:r>
      <w:r w:rsidRPr="00DD7169">
        <w:rPr>
          <w:rFonts w:ascii="Bookman Old Style" w:hAnsi="Bookman Old Style"/>
          <w:caps/>
          <w:sz w:val="22"/>
          <w:szCs w:val="22"/>
        </w:rPr>
        <w:t>for th</w:t>
      </w:r>
      <w:r>
        <w:rPr>
          <w:rFonts w:ascii="Bookman Old Style" w:hAnsi="Bookman Old Style"/>
          <w:caps/>
          <w:sz w:val="22"/>
          <w:szCs w:val="22"/>
        </w:rPr>
        <w:t>is agency</w:t>
      </w:r>
      <w:r w:rsidRPr="005A0B66">
        <w:rPr>
          <w:rFonts w:ascii="Bookman Old Style" w:hAnsi="Bookman Old Style"/>
          <w:sz w:val="22"/>
          <w:szCs w:val="22"/>
        </w:rPr>
        <w:t xml:space="preserve">: </w:t>
      </w:r>
      <w:r w:rsidRPr="00C95EA9">
        <w:rPr>
          <w:rFonts w:ascii="Bookman Old Style" w:hAnsi="Bookman Old Style"/>
          <w:sz w:val="22"/>
          <w:szCs w:val="22"/>
        </w:rPr>
        <w:t>Catherine M. Carroll</w:t>
      </w:r>
      <w:r>
        <w:rPr>
          <w:rFonts w:ascii="Bookman Old Style" w:hAnsi="Bookman Old Style"/>
          <w:sz w:val="22"/>
          <w:szCs w:val="22"/>
        </w:rPr>
        <w:t xml:space="preserve">, Program Administrator, </w:t>
      </w:r>
      <w:r w:rsidRPr="00C95EA9">
        <w:rPr>
          <w:rFonts w:ascii="Bookman Old Style" w:hAnsi="Bookman Old Style"/>
          <w:sz w:val="22"/>
          <w:szCs w:val="22"/>
        </w:rPr>
        <w:t>35 State House Station</w:t>
      </w:r>
      <w:r>
        <w:rPr>
          <w:rFonts w:ascii="Bookman Old Style" w:hAnsi="Bookman Old Style"/>
          <w:sz w:val="22"/>
          <w:szCs w:val="22"/>
        </w:rPr>
        <w:t xml:space="preserve">, </w:t>
      </w:r>
      <w:r w:rsidRPr="00C95EA9">
        <w:rPr>
          <w:rFonts w:ascii="Bookman Old Style" w:hAnsi="Bookman Old Style"/>
          <w:sz w:val="22"/>
          <w:szCs w:val="22"/>
        </w:rPr>
        <w:t>Augusta, ME 04333</w:t>
      </w:r>
      <w:r>
        <w:rPr>
          <w:rFonts w:ascii="Bookman Old Style" w:hAnsi="Bookman Old Style"/>
          <w:sz w:val="22"/>
          <w:szCs w:val="22"/>
        </w:rPr>
        <w:t>,</w:t>
      </w:r>
      <w:r w:rsidRPr="00C95EA9">
        <w:rPr>
          <w:rFonts w:ascii="Bookman Old Style" w:hAnsi="Bookman Old Style"/>
          <w:sz w:val="22"/>
          <w:szCs w:val="22"/>
        </w:rPr>
        <w:t xml:space="preserve"> 207/624-8605</w:t>
      </w:r>
      <w:r>
        <w:rPr>
          <w:rFonts w:ascii="Bookman Old Style" w:hAnsi="Bookman Old Style"/>
          <w:sz w:val="22"/>
          <w:szCs w:val="22"/>
        </w:rPr>
        <w:t>,</w:t>
      </w:r>
      <w:r w:rsidRPr="00C95EA9">
        <w:rPr>
          <w:rFonts w:ascii="Bookman Old Style" w:hAnsi="Bookman Old Style"/>
          <w:sz w:val="22"/>
          <w:szCs w:val="22"/>
        </w:rPr>
        <w:t xml:space="preserve"> </w:t>
      </w:r>
      <w:hyperlink r:id="rId21" w:history="1">
        <w:r w:rsidR="00ED502F" w:rsidRPr="005C009E">
          <w:rPr>
            <w:rStyle w:val="Hyperlink"/>
            <w:rFonts w:ascii="Bookman Old Style" w:hAnsi="Bookman Old Style"/>
            <w:sz w:val="22"/>
            <w:szCs w:val="22"/>
          </w:rPr>
          <w:t>catherine.m.carroll@maine.gov</w:t>
        </w:r>
      </w:hyperlink>
      <w:r w:rsidR="00ED502F">
        <w:rPr>
          <w:rFonts w:ascii="Bookman Old Style" w:hAnsi="Bookman Old Style"/>
          <w:sz w:val="22"/>
          <w:szCs w:val="22"/>
        </w:rPr>
        <w:t xml:space="preserve"> </w:t>
      </w:r>
    </w:p>
    <w:p w:rsidR="00A17E00" w:rsidRPr="000C4A17" w:rsidRDefault="00A17E00" w:rsidP="00A17E00">
      <w:pPr>
        <w:rPr>
          <w:rFonts w:ascii="Bookman Old Style" w:hAnsi="Bookman Old Style"/>
          <w:sz w:val="22"/>
          <w:szCs w:val="22"/>
        </w:rPr>
      </w:pPr>
    </w:p>
    <w:p w:rsidR="00A17E00" w:rsidRPr="000C4A17" w:rsidRDefault="00A17E00" w:rsidP="00A17E00">
      <w:pPr>
        <w:rPr>
          <w:rFonts w:ascii="Bookman Old Style" w:hAnsi="Bookman Old Style"/>
          <w:spacing w:val="-8"/>
          <w:kern w:val="22"/>
          <w:sz w:val="22"/>
          <w:szCs w:val="22"/>
        </w:rPr>
      </w:pPr>
      <w:r w:rsidRPr="000C4A17">
        <w:rPr>
          <w:rFonts w:ascii="Bookman Old Style" w:hAnsi="Bookman Old Style"/>
          <w:b/>
          <w:spacing w:val="-8"/>
          <w:kern w:val="22"/>
          <w:sz w:val="22"/>
          <w:szCs w:val="22"/>
        </w:rPr>
        <w:t>EMERGENCY RULES ADOPTED SINCE THE LAST REGULATORY AGENDA</w:t>
      </w:r>
      <w:r w:rsidRPr="000C4A17">
        <w:rPr>
          <w:rFonts w:ascii="Bookman Old Style" w:hAnsi="Bookman Old Style"/>
          <w:spacing w:val="-8"/>
          <w:kern w:val="22"/>
          <w:sz w:val="22"/>
          <w:szCs w:val="22"/>
        </w:rPr>
        <w:t>: None</w:t>
      </w:r>
      <w:r>
        <w:rPr>
          <w:rFonts w:ascii="Bookman Old Style" w:hAnsi="Bookman Old Style"/>
          <w:spacing w:val="-8"/>
          <w:kern w:val="22"/>
          <w:sz w:val="22"/>
          <w:szCs w:val="22"/>
        </w:rPr>
        <w:t>.</w:t>
      </w:r>
    </w:p>
    <w:p w:rsidR="00A17E00" w:rsidRPr="000C4A17" w:rsidRDefault="00A17E00" w:rsidP="00A17E00">
      <w:pPr>
        <w:rPr>
          <w:rFonts w:ascii="Bookman Old Style" w:hAnsi="Bookman Old Style"/>
          <w:spacing w:val="-8"/>
          <w:kern w:val="22"/>
          <w:sz w:val="22"/>
          <w:szCs w:val="22"/>
        </w:rPr>
      </w:pPr>
    </w:p>
    <w:p w:rsidR="00A17E00" w:rsidRDefault="00A17E00" w:rsidP="00A17E00">
      <w:pPr>
        <w:rPr>
          <w:rFonts w:ascii="Bookman Old Style" w:hAnsi="Bookman Old Style"/>
          <w:b/>
          <w:sz w:val="22"/>
          <w:szCs w:val="22"/>
        </w:rPr>
      </w:pPr>
      <w:r w:rsidRPr="000C4A17">
        <w:rPr>
          <w:rFonts w:ascii="Bookman Old Style" w:hAnsi="Bookman Old Style"/>
          <w:b/>
          <w:sz w:val="22"/>
          <w:szCs w:val="22"/>
        </w:rPr>
        <w:t xml:space="preserve">EXPECTED </w:t>
      </w:r>
      <w:r>
        <w:rPr>
          <w:rFonts w:ascii="Bookman Old Style" w:hAnsi="Bookman Old Style"/>
          <w:b/>
          <w:sz w:val="22"/>
          <w:szCs w:val="22"/>
        </w:rPr>
        <w:t>2019-2020</w:t>
      </w:r>
      <w:r w:rsidRPr="000C4A17">
        <w:rPr>
          <w:rFonts w:ascii="Bookman Old Style" w:hAnsi="Bookman Old Style"/>
          <w:b/>
          <w:sz w:val="22"/>
          <w:szCs w:val="22"/>
        </w:rPr>
        <w:t xml:space="preserve"> RULE-MAKING ACTIVITY:</w:t>
      </w:r>
      <w:r>
        <w:rPr>
          <w:rFonts w:ascii="Bookman Old Style" w:hAnsi="Bookman Old Style"/>
          <w:b/>
          <w:sz w:val="22"/>
          <w:szCs w:val="22"/>
        </w:rPr>
        <w:t xml:space="preserve"> </w:t>
      </w:r>
      <w:r>
        <w:rPr>
          <w:rFonts w:ascii="Bookman Old Style" w:hAnsi="Bookman Old Style"/>
          <w:sz w:val="22"/>
          <w:szCs w:val="22"/>
        </w:rPr>
        <w:t xml:space="preserve">The program may review and make changes to adopt national codes. </w:t>
      </w:r>
    </w:p>
    <w:p w:rsidR="00A17E00" w:rsidRDefault="00A17E00" w:rsidP="00A17E00">
      <w:pPr>
        <w:rPr>
          <w:rFonts w:ascii="Bookman Old Style" w:hAnsi="Bookman Old Style"/>
          <w:spacing w:val="-8"/>
          <w:kern w:val="22"/>
          <w:sz w:val="22"/>
          <w:szCs w:val="22"/>
        </w:rPr>
      </w:pPr>
    </w:p>
    <w:p w:rsidR="00A17E00" w:rsidRPr="000C4A17" w:rsidRDefault="00A17E00" w:rsidP="00A17E00">
      <w:pPr>
        <w:rPr>
          <w:rFonts w:ascii="Bookman Old Style" w:hAnsi="Bookman Old Style"/>
          <w:sz w:val="22"/>
          <w:szCs w:val="22"/>
        </w:rPr>
      </w:pPr>
      <w:r w:rsidRPr="00915854">
        <w:rPr>
          <w:rFonts w:ascii="Bookman Old Style" w:hAnsi="Bookman Old Style"/>
          <w:b/>
          <w:sz w:val="22"/>
          <w:szCs w:val="22"/>
        </w:rPr>
        <w:t>CHAPTER 1</w:t>
      </w:r>
      <w:r w:rsidRPr="000C4A17">
        <w:rPr>
          <w:rFonts w:ascii="Bookman Old Style" w:hAnsi="Bookman Old Style"/>
          <w:sz w:val="22"/>
          <w:szCs w:val="22"/>
        </w:rPr>
        <w:t>: Definitions</w:t>
      </w:r>
    </w:p>
    <w:p w:rsidR="00A17E00" w:rsidRPr="000C4A17" w:rsidRDefault="00A17E00" w:rsidP="00A17E00">
      <w:pPr>
        <w:rPr>
          <w:rFonts w:ascii="Bookman Old Style" w:hAnsi="Bookman Old Style"/>
          <w:sz w:val="22"/>
          <w:szCs w:val="22"/>
        </w:rPr>
      </w:pPr>
      <w:r w:rsidRPr="000C4A17">
        <w:rPr>
          <w:rFonts w:ascii="Bookman Old Style" w:hAnsi="Bookman Old Style"/>
          <w:sz w:val="22"/>
          <w:szCs w:val="22"/>
        </w:rPr>
        <w:t>STATUTORY AUTHORITY: 32 M.R.S. §15202 and §15206</w:t>
      </w:r>
    </w:p>
    <w:p w:rsidR="00A17E00" w:rsidRPr="000C4A17" w:rsidRDefault="00A17E00" w:rsidP="00A17E00">
      <w:pPr>
        <w:rPr>
          <w:rFonts w:ascii="Bookman Old Style" w:hAnsi="Bookman Old Style"/>
          <w:sz w:val="22"/>
          <w:szCs w:val="22"/>
        </w:rPr>
      </w:pPr>
      <w:r w:rsidRPr="000C4A17">
        <w:rPr>
          <w:rFonts w:ascii="Bookman Old Style" w:hAnsi="Bookman Old Style"/>
          <w:sz w:val="22"/>
          <w:szCs w:val="22"/>
        </w:rPr>
        <w:t>PURPOSE: Th</w:t>
      </w:r>
      <w:r>
        <w:rPr>
          <w:rFonts w:ascii="Bookman Old Style" w:hAnsi="Bookman Old Style"/>
          <w:sz w:val="22"/>
          <w:szCs w:val="22"/>
        </w:rPr>
        <w:t>is c</w:t>
      </w:r>
      <w:r w:rsidRPr="000C4A17">
        <w:rPr>
          <w:rFonts w:ascii="Bookman Old Style" w:hAnsi="Bookman Old Style"/>
          <w:sz w:val="22"/>
          <w:szCs w:val="22"/>
        </w:rPr>
        <w:t>hapter defines specialized terms that are used in the program’s rules.</w:t>
      </w:r>
      <w:r>
        <w:rPr>
          <w:rFonts w:ascii="Bookman Old Style" w:hAnsi="Bookman Old Style"/>
          <w:sz w:val="22"/>
          <w:szCs w:val="22"/>
        </w:rPr>
        <w:t xml:space="preserve"> </w:t>
      </w:r>
      <w:r w:rsidRPr="000C4A17">
        <w:rPr>
          <w:rFonts w:ascii="Bookman Old Style" w:hAnsi="Bookman Old Style"/>
          <w:sz w:val="22"/>
          <w:szCs w:val="22"/>
        </w:rPr>
        <w:t xml:space="preserve">SCHEDULE FOR ADOPTION: </w:t>
      </w:r>
      <w:r>
        <w:rPr>
          <w:rFonts w:ascii="Bookman Old Style" w:hAnsi="Bookman Old Style"/>
          <w:sz w:val="22"/>
          <w:szCs w:val="22"/>
        </w:rPr>
        <w:t>Within 1 year, if necessary</w:t>
      </w:r>
      <w:r w:rsidRPr="000C4A17">
        <w:rPr>
          <w:rFonts w:ascii="Bookman Old Style" w:hAnsi="Bookman Old Style"/>
          <w:sz w:val="22"/>
          <w:szCs w:val="22"/>
        </w:rPr>
        <w:t>.</w:t>
      </w:r>
    </w:p>
    <w:p w:rsidR="00A17E00" w:rsidRPr="000C4A17" w:rsidRDefault="00A17E00" w:rsidP="00A17E00">
      <w:pPr>
        <w:ind w:right="-180"/>
        <w:rPr>
          <w:rFonts w:ascii="Bookman Old Style" w:hAnsi="Bookman Old Style"/>
          <w:sz w:val="22"/>
          <w:szCs w:val="22"/>
        </w:rPr>
      </w:pPr>
      <w:r w:rsidRPr="000C4A17">
        <w:rPr>
          <w:rFonts w:ascii="Bookman Old Style" w:hAnsi="Bookman Old Style"/>
          <w:sz w:val="22"/>
          <w:szCs w:val="22"/>
        </w:rPr>
        <w:t>AFFECTED PARTIES:</w:t>
      </w:r>
      <w:r>
        <w:rPr>
          <w:rFonts w:ascii="Bookman Old Style" w:hAnsi="Bookman Old Style"/>
          <w:sz w:val="22"/>
          <w:szCs w:val="22"/>
        </w:rPr>
        <w:t xml:space="preserve"> </w:t>
      </w:r>
      <w:r w:rsidRPr="000C4A17">
        <w:rPr>
          <w:rFonts w:ascii="Bookman Old Style" w:hAnsi="Bookman Old Style"/>
          <w:sz w:val="22"/>
          <w:szCs w:val="22"/>
        </w:rPr>
        <w:t>Licensees, elevator and tramway owners, and the general public.</w:t>
      </w:r>
    </w:p>
    <w:p w:rsidR="00A17E00" w:rsidRPr="000C4A17" w:rsidRDefault="00A17E00" w:rsidP="00A17E00">
      <w:pPr>
        <w:rPr>
          <w:rFonts w:ascii="Bookman Old Style" w:hAnsi="Bookman Old Style"/>
          <w:sz w:val="22"/>
          <w:szCs w:val="22"/>
        </w:rPr>
      </w:pPr>
      <w:r w:rsidRPr="000C4A17">
        <w:rPr>
          <w:rFonts w:ascii="Bookman Old Style" w:hAnsi="Bookman Old Style"/>
          <w:sz w:val="22"/>
          <w:szCs w:val="22"/>
        </w:rPr>
        <w:t>CONSENSUS-BASED RULE DEVELOPMENT: Not Contemplated.</w:t>
      </w:r>
    </w:p>
    <w:p w:rsidR="00A17E00" w:rsidRPr="000C4A17" w:rsidRDefault="00A17E00" w:rsidP="00A17E00">
      <w:pPr>
        <w:rPr>
          <w:rFonts w:ascii="Bookman Old Style" w:hAnsi="Bookman Old Style"/>
          <w:sz w:val="22"/>
          <w:szCs w:val="22"/>
        </w:rPr>
      </w:pPr>
    </w:p>
    <w:p w:rsidR="00A17E00" w:rsidRPr="000C4A17" w:rsidRDefault="00A17E00" w:rsidP="00A17E00">
      <w:pPr>
        <w:rPr>
          <w:rFonts w:ascii="Bookman Old Style" w:hAnsi="Bookman Old Style"/>
          <w:sz w:val="22"/>
          <w:szCs w:val="22"/>
        </w:rPr>
      </w:pPr>
      <w:r w:rsidRPr="00915854">
        <w:rPr>
          <w:rFonts w:ascii="Bookman Old Style" w:hAnsi="Bookman Old Style"/>
          <w:b/>
          <w:sz w:val="22"/>
          <w:szCs w:val="22"/>
        </w:rPr>
        <w:t>CHAPTER 3</w:t>
      </w:r>
      <w:r w:rsidRPr="000C4A17">
        <w:rPr>
          <w:rFonts w:ascii="Bookman Old Style" w:hAnsi="Bookman Old Style"/>
          <w:sz w:val="22"/>
          <w:szCs w:val="22"/>
        </w:rPr>
        <w:t>: Variances</w:t>
      </w:r>
    </w:p>
    <w:p w:rsidR="00A17E00" w:rsidRPr="000C4A17" w:rsidRDefault="00A17E00" w:rsidP="00A17E00">
      <w:pPr>
        <w:rPr>
          <w:rFonts w:ascii="Bookman Old Style" w:hAnsi="Bookman Old Style"/>
          <w:sz w:val="22"/>
          <w:szCs w:val="22"/>
        </w:rPr>
      </w:pPr>
      <w:r w:rsidRPr="000C4A17">
        <w:rPr>
          <w:rFonts w:ascii="Bookman Old Style" w:hAnsi="Bookman Old Style"/>
          <w:sz w:val="22"/>
          <w:szCs w:val="22"/>
        </w:rPr>
        <w:t>STATUTORY AUTHORITY: 32 M.R.S. §15204 and §15206</w:t>
      </w:r>
    </w:p>
    <w:p w:rsidR="00A17E00" w:rsidRDefault="00A17E00" w:rsidP="00A17E00">
      <w:pPr>
        <w:rPr>
          <w:rFonts w:ascii="Bookman Old Style" w:hAnsi="Bookman Old Style"/>
          <w:sz w:val="22"/>
          <w:szCs w:val="22"/>
        </w:rPr>
      </w:pPr>
      <w:r w:rsidRPr="000C4A17">
        <w:rPr>
          <w:rFonts w:ascii="Bookman Old Style" w:hAnsi="Bookman Old Style"/>
          <w:sz w:val="22"/>
          <w:szCs w:val="22"/>
        </w:rPr>
        <w:t xml:space="preserve">PURPOSE: This </w:t>
      </w:r>
      <w:r>
        <w:rPr>
          <w:rFonts w:ascii="Bookman Old Style" w:hAnsi="Bookman Old Style"/>
          <w:sz w:val="22"/>
          <w:szCs w:val="22"/>
        </w:rPr>
        <w:t>chapter</w:t>
      </w:r>
      <w:r w:rsidRPr="000C4A17">
        <w:rPr>
          <w:rFonts w:ascii="Bookman Old Style" w:hAnsi="Bookman Old Style"/>
          <w:sz w:val="22"/>
          <w:szCs w:val="22"/>
        </w:rPr>
        <w:t xml:space="preserve"> establishes procedures for the filing of a petition for a variance. </w:t>
      </w:r>
    </w:p>
    <w:p w:rsidR="00A17E00" w:rsidRPr="000C4A17" w:rsidRDefault="00A17E00" w:rsidP="00A17E00">
      <w:pPr>
        <w:rPr>
          <w:rFonts w:ascii="Bookman Old Style" w:hAnsi="Bookman Old Style"/>
          <w:sz w:val="22"/>
          <w:szCs w:val="22"/>
        </w:rPr>
      </w:pPr>
      <w:r w:rsidRPr="000C4A17">
        <w:rPr>
          <w:rFonts w:ascii="Bookman Old Style" w:hAnsi="Bookman Old Style"/>
          <w:sz w:val="22"/>
          <w:szCs w:val="22"/>
        </w:rPr>
        <w:t xml:space="preserve">SCHEDULE FOR ADOPTION: </w:t>
      </w:r>
      <w:r>
        <w:rPr>
          <w:rFonts w:ascii="Bookman Old Style" w:hAnsi="Bookman Old Style"/>
          <w:sz w:val="22"/>
          <w:szCs w:val="22"/>
        </w:rPr>
        <w:t>Within 1 year, if necessary</w:t>
      </w:r>
      <w:r w:rsidRPr="000C4A17">
        <w:rPr>
          <w:rFonts w:ascii="Bookman Old Style" w:hAnsi="Bookman Old Style"/>
          <w:sz w:val="22"/>
          <w:szCs w:val="22"/>
        </w:rPr>
        <w:t>.</w:t>
      </w:r>
    </w:p>
    <w:p w:rsidR="00A17E00" w:rsidRPr="000C4A17" w:rsidRDefault="00A17E00" w:rsidP="00A17E00">
      <w:pPr>
        <w:rPr>
          <w:rFonts w:ascii="Bookman Old Style" w:hAnsi="Bookman Old Style"/>
          <w:sz w:val="22"/>
          <w:szCs w:val="22"/>
        </w:rPr>
      </w:pPr>
      <w:r w:rsidRPr="000C4A17">
        <w:rPr>
          <w:rFonts w:ascii="Bookman Old Style" w:hAnsi="Bookman Old Style"/>
          <w:sz w:val="22"/>
          <w:szCs w:val="22"/>
        </w:rPr>
        <w:t>AFFECTED PARTIES:</w:t>
      </w:r>
      <w:r>
        <w:rPr>
          <w:rFonts w:ascii="Bookman Old Style" w:hAnsi="Bookman Old Style"/>
          <w:sz w:val="22"/>
          <w:szCs w:val="22"/>
        </w:rPr>
        <w:t xml:space="preserve"> </w:t>
      </w:r>
      <w:r w:rsidRPr="000C4A17">
        <w:rPr>
          <w:rFonts w:ascii="Bookman Old Style" w:hAnsi="Bookman Old Style"/>
          <w:sz w:val="22"/>
          <w:szCs w:val="22"/>
        </w:rPr>
        <w:t>Licensees, elevator and tramway owners, and the general public.</w:t>
      </w:r>
    </w:p>
    <w:p w:rsidR="00A17E00" w:rsidRPr="000C4A17" w:rsidRDefault="00A17E00" w:rsidP="00A17E00">
      <w:pPr>
        <w:rPr>
          <w:rFonts w:ascii="Bookman Old Style" w:hAnsi="Bookman Old Style"/>
          <w:sz w:val="22"/>
          <w:szCs w:val="22"/>
        </w:rPr>
      </w:pPr>
      <w:r w:rsidRPr="000C4A17">
        <w:rPr>
          <w:rFonts w:ascii="Bookman Old Style" w:hAnsi="Bookman Old Style"/>
          <w:sz w:val="22"/>
          <w:szCs w:val="22"/>
        </w:rPr>
        <w:t>CONSENSUS-BASED RULE DEVELOPMENT: Not Contemplated.</w:t>
      </w:r>
    </w:p>
    <w:p w:rsidR="00A17E00" w:rsidRPr="000C4A17" w:rsidRDefault="00A17E00" w:rsidP="00A17E00">
      <w:pPr>
        <w:rPr>
          <w:rFonts w:ascii="Bookman Old Style" w:hAnsi="Bookman Old Style"/>
          <w:sz w:val="22"/>
          <w:szCs w:val="22"/>
        </w:rPr>
      </w:pPr>
    </w:p>
    <w:p w:rsidR="00A17E00" w:rsidRPr="000C4A17" w:rsidRDefault="00A17E00" w:rsidP="00A17E00">
      <w:pPr>
        <w:rPr>
          <w:rFonts w:ascii="Bookman Old Style" w:hAnsi="Bookman Old Style"/>
          <w:sz w:val="22"/>
          <w:szCs w:val="22"/>
        </w:rPr>
      </w:pPr>
      <w:r w:rsidRPr="00A74EEE">
        <w:rPr>
          <w:rFonts w:ascii="Bookman Old Style" w:hAnsi="Bookman Old Style"/>
          <w:b/>
          <w:sz w:val="22"/>
          <w:szCs w:val="22"/>
        </w:rPr>
        <w:t>CHAPTER 7</w:t>
      </w:r>
      <w:r w:rsidRPr="000C4A17">
        <w:rPr>
          <w:rFonts w:ascii="Bookman Old Style" w:hAnsi="Bookman Old Style"/>
          <w:sz w:val="22"/>
          <w:szCs w:val="22"/>
        </w:rPr>
        <w:t>: Advisory Rulings</w:t>
      </w:r>
    </w:p>
    <w:p w:rsidR="00A17E00" w:rsidRPr="000C4A17" w:rsidRDefault="00A17E00" w:rsidP="00A17E00">
      <w:pPr>
        <w:rPr>
          <w:rFonts w:ascii="Bookman Old Style" w:hAnsi="Bookman Old Style"/>
          <w:sz w:val="22"/>
          <w:szCs w:val="22"/>
        </w:rPr>
      </w:pPr>
      <w:r w:rsidRPr="000C4A17">
        <w:rPr>
          <w:rFonts w:ascii="Bookman Old Style" w:hAnsi="Bookman Old Style"/>
          <w:sz w:val="22"/>
          <w:szCs w:val="22"/>
        </w:rPr>
        <w:t>STATUTORY AUTHORITY: 32 M.R.S. §15206</w:t>
      </w:r>
    </w:p>
    <w:p w:rsidR="00A17E00" w:rsidRPr="000C4A17" w:rsidRDefault="00A17E00" w:rsidP="00A17E00">
      <w:pPr>
        <w:rPr>
          <w:rFonts w:ascii="Bookman Old Style" w:hAnsi="Bookman Old Style"/>
          <w:sz w:val="22"/>
          <w:szCs w:val="22"/>
        </w:rPr>
      </w:pPr>
      <w:r w:rsidRPr="000C4A17">
        <w:rPr>
          <w:rFonts w:ascii="Bookman Old Style" w:hAnsi="Bookman Old Style"/>
          <w:sz w:val="22"/>
          <w:szCs w:val="22"/>
        </w:rPr>
        <w:t xml:space="preserve">PURPOSE: This </w:t>
      </w:r>
      <w:r>
        <w:rPr>
          <w:rFonts w:ascii="Bookman Old Style" w:hAnsi="Bookman Old Style"/>
          <w:sz w:val="22"/>
          <w:szCs w:val="22"/>
        </w:rPr>
        <w:t>chapter</w:t>
      </w:r>
      <w:r w:rsidRPr="000C4A17">
        <w:rPr>
          <w:rFonts w:ascii="Bookman Old Style" w:hAnsi="Bookman Old Style"/>
          <w:sz w:val="22"/>
          <w:szCs w:val="22"/>
        </w:rPr>
        <w:t xml:space="preserve"> establishes the procedures for issuing advisory rulings</w:t>
      </w:r>
      <w:r>
        <w:rPr>
          <w:rFonts w:ascii="Bookman Old Style" w:hAnsi="Bookman Old Style"/>
          <w:sz w:val="22"/>
          <w:szCs w:val="22"/>
        </w:rPr>
        <w:t>.</w:t>
      </w:r>
      <w:r w:rsidRPr="000C4A17">
        <w:rPr>
          <w:rFonts w:ascii="Bookman Old Style" w:hAnsi="Bookman Old Style"/>
          <w:sz w:val="22"/>
          <w:szCs w:val="22"/>
        </w:rPr>
        <w:t xml:space="preserve"> SCHEDULE FOR ADOPTION: </w:t>
      </w:r>
      <w:r>
        <w:rPr>
          <w:rFonts w:ascii="Bookman Old Style" w:hAnsi="Bookman Old Style"/>
          <w:sz w:val="22"/>
          <w:szCs w:val="22"/>
        </w:rPr>
        <w:t>Within 1 year, if necessary</w:t>
      </w:r>
      <w:r w:rsidRPr="000C4A17">
        <w:rPr>
          <w:rFonts w:ascii="Bookman Old Style" w:hAnsi="Bookman Old Style"/>
          <w:sz w:val="22"/>
          <w:szCs w:val="22"/>
        </w:rPr>
        <w:t>.</w:t>
      </w:r>
    </w:p>
    <w:p w:rsidR="00A17E00" w:rsidRPr="000C4A17" w:rsidRDefault="00A17E00" w:rsidP="00A17E00">
      <w:pPr>
        <w:rPr>
          <w:rFonts w:ascii="Bookman Old Style" w:hAnsi="Bookman Old Style"/>
          <w:sz w:val="22"/>
          <w:szCs w:val="22"/>
        </w:rPr>
      </w:pPr>
      <w:r w:rsidRPr="000C4A17">
        <w:rPr>
          <w:rFonts w:ascii="Bookman Old Style" w:hAnsi="Bookman Old Style"/>
          <w:sz w:val="22"/>
          <w:szCs w:val="22"/>
        </w:rPr>
        <w:t>AFFECTED PARTIES: Licensees, elevator and tramway owners, and the general public.</w:t>
      </w:r>
    </w:p>
    <w:p w:rsidR="00A17E00" w:rsidRPr="000C4A17" w:rsidRDefault="00A17E00" w:rsidP="00A17E00">
      <w:pPr>
        <w:rPr>
          <w:rFonts w:ascii="Bookman Old Style" w:hAnsi="Bookman Old Style"/>
          <w:sz w:val="22"/>
          <w:szCs w:val="22"/>
        </w:rPr>
      </w:pPr>
      <w:r w:rsidRPr="000C4A17">
        <w:rPr>
          <w:rFonts w:ascii="Bookman Old Style" w:hAnsi="Bookman Old Style"/>
          <w:sz w:val="22"/>
          <w:szCs w:val="22"/>
        </w:rPr>
        <w:t>CONSENSUS-BASED RULE DEVELOPMENT: Not Contemplated.</w:t>
      </w:r>
    </w:p>
    <w:p w:rsidR="00A17E00" w:rsidRPr="000C4A17" w:rsidRDefault="00A17E00" w:rsidP="00A17E00">
      <w:pPr>
        <w:rPr>
          <w:rFonts w:ascii="Bookman Old Style" w:hAnsi="Bookman Old Style"/>
          <w:sz w:val="22"/>
          <w:szCs w:val="22"/>
        </w:rPr>
      </w:pPr>
    </w:p>
    <w:p w:rsidR="00A17E00" w:rsidRPr="000C4A17" w:rsidRDefault="00A17E00" w:rsidP="00A17E00">
      <w:pPr>
        <w:rPr>
          <w:rFonts w:ascii="Bookman Old Style" w:hAnsi="Bookman Old Style"/>
          <w:sz w:val="22"/>
          <w:szCs w:val="22"/>
        </w:rPr>
      </w:pPr>
      <w:r w:rsidRPr="00A74EEE">
        <w:rPr>
          <w:rFonts w:ascii="Bookman Old Style" w:hAnsi="Bookman Old Style"/>
          <w:b/>
          <w:sz w:val="22"/>
          <w:szCs w:val="22"/>
        </w:rPr>
        <w:t>CHAPTER 11</w:t>
      </w:r>
      <w:r w:rsidRPr="000C4A17">
        <w:rPr>
          <w:rFonts w:ascii="Bookman Old Style" w:hAnsi="Bookman Old Style"/>
          <w:sz w:val="22"/>
          <w:szCs w:val="22"/>
        </w:rPr>
        <w:t>: National Codes Applicable to Elevators and Tramways</w:t>
      </w:r>
    </w:p>
    <w:p w:rsidR="00A17E00" w:rsidRPr="000C4A17" w:rsidRDefault="00A17E00" w:rsidP="00A17E00">
      <w:pPr>
        <w:rPr>
          <w:rFonts w:ascii="Bookman Old Style" w:hAnsi="Bookman Old Style"/>
          <w:sz w:val="22"/>
          <w:szCs w:val="22"/>
        </w:rPr>
      </w:pPr>
      <w:r w:rsidRPr="000C4A17">
        <w:rPr>
          <w:rFonts w:ascii="Bookman Old Style" w:hAnsi="Bookman Old Style"/>
          <w:sz w:val="22"/>
          <w:szCs w:val="22"/>
        </w:rPr>
        <w:t>STATUTORY AUTHORITY: 32 M.R.S. §15206</w:t>
      </w:r>
    </w:p>
    <w:p w:rsidR="00A17E00" w:rsidRPr="000C4A17" w:rsidRDefault="00A17E00" w:rsidP="00A17E00">
      <w:pPr>
        <w:rPr>
          <w:rFonts w:ascii="Bookman Old Style" w:hAnsi="Bookman Old Style"/>
          <w:sz w:val="22"/>
          <w:szCs w:val="22"/>
        </w:rPr>
      </w:pPr>
      <w:r w:rsidRPr="000C4A17">
        <w:rPr>
          <w:rFonts w:ascii="Bookman Old Style" w:hAnsi="Bookman Old Style"/>
          <w:sz w:val="22"/>
          <w:szCs w:val="22"/>
        </w:rPr>
        <w:t xml:space="preserve">PURPOSE: This </w:t>
      </w:r>
      <w:r>
        <w:rPr>
          <w:rFonts w:ascii="Bookman Old Style" w:hAnsi="Bookman Old Style"/>
          <w:sz w:val="22"/>
          <w:szCs w:val="22"/>
        </w:rPr>
        <w:t>chapter</w:t>
      </w:r>
      <w:r w:rsidRPr="000C4A17">
        <w:rPr>
          <w:rFonts w:ascii="Bookman Old Style" w:hAnsi="Bookman Old Style"/>
          <w:sz w:val="22"/>
          <w:szCs w:val="22"/>
        </w:rPr>
        <w:t xml:space="preserve"> allows the adoption of national codes and standards that apply to elevators and tramways installed in the State of Maine.</w:t>
      </w:r>
      <w:r>
        <w:rPr>
          <w:rFonts w:ascii="Bookman Old Style" w:hAnsi="Bookman Old Style"/>
          <w:sz w:val="22"/>
          <w:szCs w:val="22"/>
        </w:rPr>
        <w:t xml:space="preserve"> </w:t>
      </w:r>
      <w:r w:rsidRPr="000C4A17">
        <w:rPr>
          <w:rFonts w:ascii="Bookman Old Style" w:hAnsi="Bookman Old Style"/>
          <w:sz w:val="22"/>
          <w:szCs w:val="22"/>
        </w:rPr>
        <w:t xml:space="preserve">This </w:t>
      </w:r>
      <w:r>
        <w:rPr>
          <w:rFonts w:ascii="Bookman Old Style" w:hAnsi="Bookman Old Style"/>
          <w:sz w:val="22"/>
          <w:szCs w:val="22"/>
        </w:rPr>
        <w:t>chapter</w:t>
      </w:r>
      <w:r w:rsidRPr="000C4A17">
        <w:rPr>
          <w:rFonts w:ascii="Bookman Old Style" w:hAnsi="Bookman Old Style"/>
          <w:sz w:val="22"/>
          <w:szCs w:val="22"/>
        </w:rPr>
        <w:t xml:space="preserve"> will be amended </w:t>
      </w:r>
      <w:r w:rsidR="00B82F93">
        <w:rPr>
          <w:rFonts w:ascii="Bookman Old Style" w:hAnsi="Bookman Old Style"/>
          <w:sz w:val="22"/>
          <w:szCs w:val="22"/>
        </w:rPr>
        <w:t>to</w:t>
      </w:r>
      <w:r>
        <w:rPr>
          <w:rFonts w:ascii="Bookman Old Style" w:hAnsi="Bookman Old Style"/>
          <w:sz w:val="22"/>
          <w:szCs w:val="22"/>
        </w:rPr>
        <w:t xml:space="preserve"> update the adopted code editions.</w:t>
      </w:r>
    </w:p>
    <w:p w:rsidR="00A17E00" w:rsidRPr="000C4A17" w:rsidRDefault="00A17E00" w:rsidP="00A17E00">
      <w:pPr>
        <w:rPr>
          <w:rFonts w:ascii="Bookman Old Style" w:hAnsi="Bookman Old Style"/>
          <w:sz w:val="22"/>
          <w:szCs w:val="22"/>
        </w:rPr>
      </w:pPr>
      <w:r w:rsidRPr="000C4A17">
        <w:rPr>
          <w:rFonts w:ascii="Bookman Old Style" w:hAnsi="Bookman Old Style"/>
          <w:sz w:val="22"/>
          <w:szCs w:val="22"/>
        </w:rPr>
        <w:t xml:space="preserve">SCHEDULE FOR ADOPTION: </w:t>
      </w:r>
      <w:r>
        <w:rPr>
          <w:rFonts w:ascii="Bookman Old Style" w:hAnsi="Bookman Old Style"/>
          <w:sz w:val="22"/>
          <w:szCs w:val="22"/>
        </w:rPr>
        <w:t>Within 1 year, if necessary</w:t>
      </w:r>
      <w:r w:rsidRPr="000C4A17">
        <w:rPr>
          <w:rFonts w:ascii="Bookman Old Style" w:hAnsi="Bookman Old Style"/>
          <w:sz w:val="22"/>
          <w:szCs w:val="22"/>
        </w:rPr>
        <w:t>.</w:t>
      </w:r>
    </w:p>
    <w:p w:rsidR="00A17E00" w:rsidRPr="000C4A17" w:rsidRDefault="00A17E00" w:rsidP="00A17E00">
      <w:pPr>
        <w:rPr>
          <w:rFonts w:ascii="Bookman Old Style" w:hAnsi="Bookman Old Style"/>
          <w:sz w:val="22"/>
          <w:szCs w:val="22"/>
        </w:rPr>
      </w:pPr>
      <w:r w:rsidRPr="000C4A17">
        <w:rPr>
          <w:rFonts w:ascii="Bookman Old Style" w:hAnsi="Bookman Old Style"/>
          <w:sz w:val="22"/>
          <w:szCs w:val="22"/>
        </w:rPr>
        <w:t>AFFECTED PARTIES: Licensees, elevator and tramway owners and the general public.</w:t>
      </w:r>
    </w:p>
    <w:p w:rsidR="00A17E00" w:rsidRPr="000C4A17" w:rsidRDefault="00A17E00" w:rsidP="00A17E00">
      <w:pPr>
        <w:rPr>
          <w:rFonts w:ascii="Bookman Old Style" w:hAnsi="Bookman Old Style"/>
          <w:sz w:val="22"/>
          <w:szCs w:val="22"/>
        </w:rPr>
      </w:pPr>
      <w:r w:rsidRPr="000C4A17">
        <w:rPr>
          <w:rFonts w:ascii="Bookman Old Style" w:hAnsi="Bookman Old Style"/>
          <w:sz w:val="22"/>
          <w:szCs w:val="22"/>
        </w:rPr>
        <w:t>CONSENSUS-BASED RULE DEVELOPMENT: Not Contemplated.</w:t>
      </w:r>
    </w:p>
    <w:p w:rsidR="00A17E00" w:rsidRPr="000C4A17" w:rsidRDefault="00A17E00" w:rsidP="00A17E00">
      <w:pPr>
        <w:rPr>
          <w:rFonts w:ascii="Bookman Old Style" w:hAnsi="Bookman Old Style"/>
          <w:sz w:val="22"/>
          <w:szCs w:val="22"/>
        </w:rPr>
      </w:pPr>
    </w:p>
    <w:p w:rsidR="00A17E00" w:rsidRPr="000C4A17" w:rsidRDefault="00A17E00" w:rsidP="00A17E00">
      <w:pPr>
        <w:rPr>
          <w:rFonts w:ascii="Bookman Old Style" w:hAnsi="Bookman Old Style"/>
          <w:sz w:val="22"/>
          <w:szCs w:val="22"/>
        </w:rPr>
      </w:pPr>
      <w:r w:rsidRPr="00A74EEE">
        <w:rPr>
          <w:rFonts w:ascii="Bookman Old Style" w:hAnsi="Bookman Old Style"/>
          <w:b/>
          <w:sz w:val="22"/>
          <w:szCs w:val="22"/>
        </w:rPr>
        <w:lastRenderedPageBreak/>
        <w:t>CHAPTER 13</w:t>
      </w:r>
      <w:r w:rsidRPr="000C4A17">
        <w:rPr>
          <w:rFonts w:ascii="Bookman Old Style" w:hAnsi="Bookman Old Style"/>
          <w:sz w:val="22"/>
          <w:szCs w:val="22"/>
        </w:rPr>
        <w:t>: Elevators</w:t>
      </w:r>
    </w:p>
    <w:p w:rsidR="00A17E00" w:rsidRPr="000C4A17" w:rsidRDefault="00A17E00" w:rsidP="00A17E00">
      <w:pPr>
        <w:ind w:right="180"/>
        <w:rPr>
          <w:rFonts w:ascii="Bookman Old Style" w:hAnsi="Bookman Old Style"/>
          <w:sz w:val="22"/>
          <w:szCs w:val="22"/>
        </w:rPr>
      </w:pPr>
      <w:r w:rsidRPr="000C4A17">
        <w:rPr>
          <w:rFonts w:ascii="Bookman Old Style" w:hAnsi="Bookman Old Style"/>
          <w:sz w:val="22"/>
          <w:szCs w:val="22"/>
        </w:rPr>
        <w:t>STATUTORY AUTHORITY: 32 M.R.S. §15206, §15221, §15224, §15227, §15228 and §15229</w:t>
      </w:r>
    </w:p>
    <w:p w:rsidR="00A17E00" w:rsidRPr="000C4A17" w:rsidRDefault="00A17E00" w:rsidP="00A17E00">
      <w:pPr>
        <w:rPr>
          <w:rFonts w:ascii="Bookman Old Style" w:hAnsi="Bookman Old Style"/>
          <w:sz w:val="22"/>
          <w:szCs w:val="22"/>
        </w:rPr>
      </w:pPr>
      <w:r w:rsidRPr="000C4A17">
        <w:rPr>
          <w:rFonts w:ascii="Bookman Old Style" w:hAnsi="Bookman Old Style"/>
          <w:sz w:val="22"/>
          <w:szCs w:val="22"/>
        </w:rPr>
        <w:t xml:space="preserve">PURPOSE: This </w:t>
      </w:r>
      <w:r>
        <w:rPr>
          <w:rFonts w:ascii="Bookman Old Style" w:hAnsi="Bookman Old Style"/>
          <w:sz w:val="22"/>
          <w:szCs w:val="22"/>
        </w:rPr>
        <w:t>chapter</w:t>
      </w:r>
      <w:r w:rsidRPr="000C4A17">
        <w:rPr>
          <w:rFonts w:ascii="Bookman Old Style" w:hAnsi="Bookman Old Style"/>
          <w:sz w:val="22"/>
          <w:szCs w:val="22"/>
        </w:rPr>
        <w:t xml:space="preserve"> establishes the specific requirements for elevators.</w:t>
      </w:r>
      <w:r>
        <w:rPr>
          <w:rFonts w:ascii="Bookman Old Style" w:hAnsi="Bookman Old Style"/>
          <w:sz w:val="22"/>
          <w:szCs w:val="22"/>
        </w:rPr>
        <w:t xml:space="preserve"> </w:t>
      </w:r>
      <w:r w:rsidRPr="000C4A17">
        <w:rPr>
          <w:rFonts w:ascii="Bookman Old Style" w:hAnsi="Bookman Old Style"/>
          <w:sz w:val="22"/>
          <w:szCs w:val="22"/>
        </w:rPr>
        <w:t xml:space="preserve">SCHEDULE FOR ADOPTION: </w:t>
      </w:r>
      <w:r>
        <w:rPr>
          <w:rFonts w:ascii="Bookman Old Style" w:hAnsi="Bookman Old Style"/>
          <w:sz w:val="22"/>
          <w:szCs w:val="22"/>
        </w:rPr>
        <w:t>Within 1 year, if necessary</w:t>
      </w:r>
      <w:r w:rsidRPr="000C4A17">
        <w:rPr>
          <w:rFonts w:ascii="Bookman Old Style" w:hAnsi="Bookman Old Style"/>
          <w:sz w:val="22"/>
          <w:szCs w:val="22"/>
        </w:rPr>
        <w:t>.</w:t>
      </w:r>
    </w:p>
    <w:p w:rsidR="00A17E00" w:rsidRPr="000C4A17" w:rsidRDefault="00A17E00" w:rsidP="00A17E00">
      <w:pPr>
        <w:rPr>
          <w:rFonts w:ascii="Bookman Old Style" w:hAnsi="Bookman Old Style"/>
          <w:sz w:val="22"/>
          <w:szCs w:val="22"/>
        </w:rPr>
      </w:pPr>
      <w:r w:rsidRPr="000C4A17">
        <w:rPr>
          <w:rFonts w:ascii="Bookman Old Style" w:hAnsi="Bookman Old Style"/>
          <w:sz w:val="22"/>
          <w:szCs w:val="22"/>
        </w:rPr>
        <w:t>AFFECTED PARTIES: Licensees, elevator owners and the general public.</w:t>
      </w:r>
    </w:p>
    <w:p w:rsidR="00A17E00" w:rsidRPr="000C4A17" w:rsidRDefault="00A17E00" w:rsidP="00A17E00">
      <w:pPr>
        <w:rPr>
          <w:rFonts w:ascii="Bookman Old Style" w:hAnsi="Bookman Old Style"/>
          <w:sz w:val="22"/>
          <w:szCs w:val="22"/>
        </w:rPr>
      </w:pPr>
      <w:r w:rsidRPr="000C4A17">
        <w:rPr>
          <w:rFonts w:ascii="Bookman Old Style" w:hAnsi="Bookman Old Style"/>
          <w:sz w:val="22"/>
          <w:szCs w:val="22"/>
        </w:rPr>
        <w:t>CONSENSUS-BASED RULE DEVELOPMENT: Not Contemplated.</w:t>
      </w:r>
    </w:p>
    <w:p w:rsidR="00A17E00" w:rsidRPr="000C4A17" w:rsidRDefault="00A17E00" w:rsidP="00A17E00">
      <w:pPr>
        <w:rPr>
          <w:rFonts w:ascii="Bookman Old Style" w:hAnsi="Bookman Old Style"/>
          <w:sz w:val="22"/>
          <w:szCs w:val="22"/>
        </w:rPr>
      </w:pPr>
    </w:p>
    <w:p w:rsidR="00A17E00" w:rsidRPr="000C4A17" w:rsidRDefault="00A17E00" w:rsidP="00A17E00">
      <w:pPr>
        <w:rPr>
          <w:rFonts w:ascii="Bookman Old Style" w:hAnsi="Bookman Old Style"/>
          <w:sz w:val="22"/>
          <w:szCs w:val="22"/>
        </w:rPr>
      </w:pPr>
      <w:r w:rsidRPr="00A74EEE">
        <w:rPr>
          <w:rFonts w:ascii="Bookman Old Style" w:hAnsi="Bookman Old Style"/>
          <w:b/>
          <w:sz w:val="22"/>
          <w:szCs w:val="22"/>
        </w:rPr>
        <w:t>CHAPTER 15</w:t>
      </w:r>
      <w:r w:rsidRPr="000C4A17">
        <w:rPr>
          <w:rFonts w:ascii="Bookman Old Style" w:hAnsi="Bookman Old Style"/>
          <w:sz w:val="22"/>
          <w:szCs w:val="22"/>
        </w:rPr>
        <w:t>: Tramways</w:t>
      </w:r>
    </w:p>
    <w:p w:rsidR="00A17E00" w:rsidRPr="000C4A17" w:rsidRDefault="00A17E00" w:rsidP="00A17E00">
      <w:pPr>
        <w:rPr>
          <w:rFonts w:ascii="Bookman Old Style" w:hAnsi="Bookman Old Style"/>
          <w:sz w:val="22"/>
          <w:szCs w:val="22"/>
        </w:rPr>
      </w:pPr>
      <w:r w:rsidRPr="000C4A17">
        <w:rPr>
          <w:rFonts w:ascii="Bookman Old Style" w:hAnsi="Bookman Old Style"/>
          <w:sz w:val="22"/>
          <w:szCs w:val="22"/>
        </w:rPr>
        <w:t>STATUTORY AUTHORITY: 32 M.R.S. §15206, §15221, §15224 and §15229</w:t>
      </w:r>
    </w:p>
    <w:p w:rsidR="00A17E00" w:rsidRPr="000C4A17" w:rsidRDefault="00A17E00" w:rsidP="00A17E00">
      <w:pPr>
        <w:rPr>
          <w:rFonts w:ascii="Bookman Old Style" w:hAnsi="Bookman Old Style"/>
          <w:sz w:val="22"/>
          <w:szCs w:val="22"/>
        </w:rPr>
      </w:pPr>
      <w:r w:rsidRPr="000C4A17">
        <w:rPr>
          <w:rFonts w:ascii="Bookman Old Style" w:hAnsi="Bookman Old Style"/>
          <w:sz w:val="22"/>
          <w:szCs w:val="22"/>
        </w:rPr>
        <w:t xml:space="preserve">PURPOSE: This </w:t>
      </w:r>
      <w:r>
        <w:rPr>
          <w:rFonts w:ascii="Bookman Old Style" w:hAnsi="Bookman Old Style"/>
          <w:sz w:val="22"/>
          <w:szCs w:val="22"/>
        </w:rPr>
        <w:t>chapter</w:t>
      </w:r>
      <w:r w:rsidRPr="000C4A17">
        <w:rPr>
          <w:rFonts w:ascii="Bookman Old Style" w:hAnsi="Bookman Old Style"/>
          <w:sz w:val="22"/>
          <w:szCs w:val="22"/>
        </w:rPr>
        <w:t xml:space="preserve"> establishes the specific requirements for tramways. SCHEDULE FOR ADOPTION: </w:t>
      </w:r>
      <w:r>
        <w:rPr>
          <w:rFonts w:ascii="Bookman Old Style" w:hAnsi="Bookman Old Style"/>
          <w:sz w:val="22"/>
          <w:szCs w:val="22"/>
        </w:rPr>
        <w:t>Within 1 year, if necessary</w:t>
      </w:r>
      <w:r w:rsidRPr="000C4A17">
        <w:rPr>
          <w:rFonts w:ascii="Bookman Old Style" w:hAnsi="Bookman Old Style"/>
          <w:sz w:val="22"/>
          <w:szCs w:val="22"/>
        </w:rPr>
        <w:t>.</w:t>
      </w:r>
    </w:p>
    <w:p w:rsidR="00A17E00" w:rsidRPr="000C4A17" w:rsidRDefault="00A17E00" w:rsidP="00A17E00">
      <w:pPr>
        <w:rPr>
          <w:rFonts w:ascii="Bookman Old Style" w:hAnsi="Bookman Old Style"/>
          <w:sz w:val="22"/>
          <w:szCs w:val="22"/>
        </w:rPr>
      </w:pPr>
      <w:r w:rsidRPr="000C4A17">
        <w:rPr>
          <w:rFonts w:ascii="Bookman Old Style" w:hAnsi="Bookman Old Style"/>
          <w:sz w:val="22"/>
          <w:szCs w:val="22"/>
        </w:rPr>
        <w:t>AFFECTED PARTIES: Tramway Owners and the general public.</w:t>
      </w:r>
    </w:p>
    <w:p w:rsidR="00A17E00" w:rsidRPr="000C4A17" w:rsidRDefault="00A17E00" w:rsidP="00A17E00">
      <w:pPr>
        <w:rPr>
          <w:rFonts w:ascii="Bookman Old Style" w:hAnsi="Bookman Old Style"/>
          <w:sz w:val="22"/>
          <w:szCs w:val="22"/>
        </w:rPr>
      </w:pPr>
      <w:r w:rsidRPr="000C4A17">
        <w:rPr>
          <w:rFonts w:ascii="Bookman Old Style" w:hAnsi="Bookman Old Style"/>
          <w:sz w:val="22"/>
          <w:szCs w:val="22"/>
        </w:rPr>
        <w:t>CONSENSUS-BASED RULE DEVELOPMENT: Not Contemplated.</w:t>
      </w:r>
    </w:p>
    <w:p w:rsidR="00A17E00" w:rsidRPr="000C4A17" w:rsidRDefault="00A17E00" w:rsidP="00A17E00">
      <w:pPr>
        <w:rPr>
          <w:rFonts w:ascii="Bookman Old Style" w:hAnsi="Bookman Old Style"/>
          <w:sz w:val="22"/>
          <w:szCs w:val="22"/>
        </w:rPr>
      </w:pPr>
    </w:p>
    <w:p w:rsidR="00A17E00" w:rsidRPr="000C4A17" w:rsidRDefault="00A17E00" w:rsidP="00A17E00">
      <w:pPr>
        <w:rPr>
          <w:rFonts w:ascii="Bookman Old Style" w:hAnsi="Bookman Old Style"/>
          <w:sz w:val="22"/>
          <w:szCs w:val="22"/>
        </w:rPr>
      </w:pPr>
      <w:r w:rsidRPr="00A74EEE">
        <w:rPr>
          <w:rFonts w:ascii="Bookman Old Style" w:hAnsi="Bookman Old Style"/>
          <w:b/>
          <w:sz w:val="22"/>
          <w:szCs w:val="22"/>
        </w:rPr>
        <w:t>CHAPTER 21</w:t>
      </w:r>
      <w:r w:rsidRPr="000C4A17">
        <w:rPr>
          <w:rFonts w:ascii="Bookman Old Style" w:hAnsi="Bookman Old Style"/>
          <w:sz w:val="22"/>
          <w:szCs w:val="22"/>
        </w:rPr>
        <w:t>: Elevator Owners’ Duties and Responsibilities</w:t>
      </w:r>
    </w:p>
    <w:p w:rsidR="00A17E00" w:rsidRPr="000C4A17" w:rsidRDefault="00A17E00" w:rsidP="00A17E00">
      <w:pPr>
        <w:rPr>
          <w:rFonts w:ascii="Bookman Old Style" w:hAnsi="Bookman Old Style"/>
          <w:sz w:val="22"/>
          <w:szCs w:val="22"/>
        </w:rPr>
      </w:pPr>
      <w:r w:rsidRPr="000C4A17">
        <w:rPr>
          <w:rFonts w:ascii="Bookman Old Style" w:hAnsi="Bookman Old Style"/>
          <w:sz w:val="22"/>
          <w:szCs w:val="22"/>
        </w:rPr>
        <w:t>STATUTORY AUTHORITY: 32 M.R.S. §15206, §15211, §15212, §15221 and §15229</w:t>
      </w:r>
    </w:p>
    <w:p w:rsidR="00A17E00" w:rsidRPr="000C4A17" w:rsidRDefault="00A17E00" w:rsidP="00A17E00">
      <w:pPr>
        <w:rPr>
          <w:rFonts w:ascii="Bookman Old Style" w:hAnsi="Bookman Old Style"/>
          <w:sz w:val="22"/>
          <w:szCs w:val="22"/>
        </w:rPr>
      </w:pPr>
      <w:r w:rsidRPr="000C4A17">
        <w:rPr>
          <w:rFonts w:ascii="Bookman Old Style" w:hAnsi="Bookman Old Style"/>
          <w:sz w:val="22"/>
          <w:szCs w:val="22"/>
        </w:rPr>
        <w:t xml:space="preserve">PURPOSE: This </w:t>
      </w:r>
      <w:r>
        <w:rPr>
          <w:rFonts w:ascii="Bookman Old Style" w:hAnsi="Bookman Old Style"/>
          <w:sz w:val="22"/>
          <w:szCs w:val="22"/>
        </w:rPr>
        <w:t>chapter</w:t>
      </w:r>
      <w:r w:rsidRPr="000C4A17">
        <w:rPr>
          <w:rFonts w:ascii="Bookman Old Style" w:hAnsi="Bookman Old Style"/>
          <w:sz w:val="22"/>
          <w:szCs w:val="22"/>
        </w:rPr>
        <w:t xml:space="preserve"> establishes standards for the general duties and responsibilities of owners of elevators. SCHEDULE FOR ADOPTION: </w:t>
      </w:r>
      <w:r>
        <w:rPr>
          <w:rFonts w:ascii="Bookman Old Style" w:hAnsi="Bookman Old Style"/>
          <w:sz w:val="22"/>
          <w:szCs w:val="22"/>
        </w:rPr>
        <w:t>Within 1 year, if necessary</w:t>
      </w:r>
      <w:r w:rsidRPr="000C4A17">
        <w:rPr>
          <w:rFonts w:ascii="Bookman Old Style" w:hAnsi="Bookman Old Style"/>
          <w:sz w:val="22"/>
          <w:szCs w:val="22"/>
        </w:rPr>
        <w:t>.</w:t>
      </w:r>
    </w:p>
    <w:p w:rsidR="00A17E00" w:rsidRPr="000C4A17" w:rsidRDefault="00A17E00" w:rsidP="00A17E00">
      <w:pPr>
        <w:rPr>
          <w:rFonts w:ascii="Bookman Old Style" w:hAnsi="Bookman Old Style"/>
          <w:sz w:val="22"/>
          <w:szCs w:val="22"/>
        </w:rPr>
      </w:pPr>
      <w:r w:rsidRPr="000C4A17">
        <w:rPr>
          <w:rFonts w:ascii="Bookman Old Style" w:hAnsi="Bookman Old Style"/>
          <w:sz w:val="22"/>
          <w:szCs w:val="22"/>
        </w:rPr>
        <w:t>AFFECTED PARTIES: Elevator Owners and the general public.</w:t>
      </w:r>
    </w:p>
    <w:p w:rsidR="00A17E00" w:rsidRPr="000C4A17" w:rsidRDefault="00A17E00" w:rsidP="00A17E00">
      <w:pPr>
        <w:rPr>
          <w:rFonts w:ascii="Bookman Old Style" w:hAnsi="Bookman Old Style"/>
          <w:sz w:val="22"/>
          <w:szCs w:val="22"/>
        </w:rPr>
      </w:pPr>
      <w:r w:rsidRPr="000C4A17">
        <w:rPr>
          <w:rFonts w:ascii="Bookman Old Style" w:hAnsi="Bookman Old Style"/>
          <w:sz w:val="22"/>
          <w:szCs w:val="22"/>
        </w:rPr>
        <w:t>CONSENSUS-BASED RULE DEVELOPMENT: Not Contemplated.</w:t>
      </w:r>
    </w:p>
    <w:p w:rsidR="00A17E00" w:rsidRPr="000C4A17" w:rsidRDefault="00A17E00" w:rsidP="00A17E00">
      <w:pPr>
        <w:rPr>
          <w:rFonts w:ascii="Bookman Old Style" w:hAnsi="Bookman Old Style"/>
          <w:sz w:val="22"/>
          <w:szCs w:val="22"/>
        </w:rPr>
      </w:pPr>
    </w:p>
    <w:p w:rsidR="00A17E00" w:rsidRPr="000C4A17" w:rsidRDefault="00A17E00" w:rsidP="00A17E00">
      <w:pPr>
        <w:rPr>
          <w:rFonts w:ascii="Bookman Old Style" w:hAnsi="Bookman Old Style"/>
          <w:sz w:val="22"/>
          <w:szCs w:val="22"/>
        </w:rPr>
      </w:pPr>
      <w:r w:rsidRPr="00A74EEE">
        <w:rPr>
          <w:rFonts w:ascii="Bookman Old Style" w:hAnsi="Bookman Old Style"/>
          <w:b/>
          <w:sz w:val="22"/>
          <w:szCs w:val="22"/>
        </w:rPr>
        <w:t>CHAPTER 23</w:t>
      </w:r>
      <w:r w:rsidRPr="000C4A17">
        <w:rPr>
          <w:rFonts w:ascii="Bookman Old Style" w:hAnsi="Bookman Old Style"/>
          <w:sz w:val="22"/>
          <w:szCs w:val="22"/>
        </w:rPr>
        <w:t>: Tramways Owners’ Duties and Responsibilities</w:t>
      </w:r>
    </w:p>
    <w:p w:rsidR="00A17E00" w:rsidRPr="000C4A17" w:rsidRDefault="00A17E00" w:rsidP="00A17E00">
      <w:pPr>
        <w:rPr>
          <w:rFonts w:ascii="Bookman Old Style" w:hAnsi="Bookman Old Style"/>
          <w:sz w:val="22"/>
          <w:szCs w:val="22"/>
        </w:rPr>
      </w:pPr>
      <w:r w:rsidRPr="000C4A17">
        <w:rPr>
          <w:rFonts w:ascii="Bookman Old Style" w:hAnsi="Bookman Old Style"/>
          <w:sz w:val="22"/>
          <w:szCs w:val="22"/>
        </w:rPr>
        <w:t>STATUTORY AUTHORITY: 32 M.R.S. §15206, §15211, §15212, §15221 and §15229</w:t>
      </w:r>
    </w:p>
    <w:p w:rsidR="00A17E00" w:rsidRDefault="00A17E00" w:rsidP="00A17E00">
      <w:pPr>
        <w:rPr>
          <w:rFonts w:ascii="Bookman Old Style" w:hAnsi="Bookman Old Style"/>
          <w:sz w:val="22"/>
          <w:szCs w:val="22"/>
        </w:rPr>
      </w:pPr>
      <w:r w:rsidRPr="000C4A17">
        <w:rPr>
          <w:rFonts w:ascii="Bookman Old Style" w:hAnsi="Bookman Old Style"/>
          <w:sz w:val="22"/>
          <w:szCs w:val="22"/>
        </w:rPr>
        <w:t xml:space="preserve">PURPOSE: This </w:t>
      </w:r>
      <w:r>
        <w:rPr>
          <w:rFonts w:ascii="Bookman Old Style" w:hAnsi="Bookman Old Style"/>
          <w:sz w:val="22"/>
          <w:szCs w:val="22"/>
        </w:rPr>
        <w:t>chapter</w:t>
      </w:r>
      <w:r w:rsidRPr="000C4A17">
        <w:rPr>
          <w:rFonts w:ascii="Bookman Old Style" w:hAnsi="Bookman Old Style"/>
          <w:sz w:val="22"/>
          <w:szCs w:val="22"/>
        </w:rPr>
        <w:t xml:space="preserve"> establishes standards for the general duties and responsibilities of owners of tramways. </w:t>
      </w:r>
    </w:p>
    <w:p w:rsidR="00A17E00" w:rsidRPr="000C4A17" w:rsidRDefault="00A17E00" w:rsidP="00A17E00">
      <w:pPr>
        <w:rPr>
          <w:rFonts w:ascii="Bookman Old Style" w:hAnsi="Bookman Old Style"/>
          <w:sz w:val="22"/>
          <w:szCs w:val="22"/>
        </w:rPr>
      </w:pPr>
      <w:r w:rsidRPr="000C4A17">
        <w:rPr>
          <w:rFonts w:ascii="Bookman Old Style" w:hAnsi="Bookman Old Style"/>
          <w:sz w:val="22"/>
          <w:szCs w:val="22"/>
        </w:rPr>
        <w:t xml:space="preserve">SCHEDULE FOR ADOPTION: </w:t>
      </w:r>
      <w:r>
        <w:rPr>
          <w:rFonts w:ascii="Bookman Old Style" w:hAnsi="Bookman Old Style"/>
          <w:sz w:val="22"/>
          <w:szCs w:val="22"/>
        </w:rPr>
        <w:t>Within 1 year, if necessary</w:t>
      </w:r>
      <w:r w:rsidRPr="000C4A17">
        <w:rPr>
          <w:rFonts w:ascii="Bookman Old Style" w:hAnsi="Bookman Old Style"/>
          <w:sz w:val="22"/>
          <w:szCs w:val="22"/>
        </w:rPr>
        <w:t>.</w:t>
      </w:r>
    </w:p>
    <w:p w:rsidR="00A17E00" w:rsidRPr="000C4A17" w:rsidRDefault="00A17E00" w:rsidP="00A17E00">
      <w:pPr>
        <w:rPr>
          <w:rFonts w:ascii="Bookman Old Style" w:hAnsi="Bookman Old Style"/>
          <w:sz w:val="22"/>
          <w:szCs w:val="22"/>
        </w:rPr>
      </w:pPr>
      <w:r w:rsidRPr="000C4A17">
        <w:rPr>
          <w:rFonts w:ascii="Bookman Old Style" w:hAnsi="Bookman Old Style"/>
          <w:sz w:val="22"/>
          <w:szCs w:val="22"/>
        </w:rPr>
        <w:t>AFFECTED PARTIES: Tramway Owners and the general public.</w:t>
      </w:r>
    </w:p>
    <w:p w:rsidR="00A17E00" w:rsidRPr="000C4A17" w:rsidRDefault="00A17E00" w:rsidP="00A17E00">
      <w:pPr>
        <w:rPr>
          <w:rFonts w:ascii="Bookman Old Style" w:hAnsi="Bookman Old Style"/>
          <w:sz w:val="22"/>
          <w:szCs w:val="22"/>
        </w:rPr>
      </w:pPr>
      <w:r w:rsidRPr="000C4A17">
        <w:rPr>
          <w:rFonts w:ascii="Bookman Old Style" w:hAnsi="Bookman Old Style"/>
          <w:sz w:val="22"/>
          <w:szCs w:val="22"/>
        </w:rPr>
        <w:t>CONSENSUS-BASED RULE DEVELOPMENT: Not Contemplated.</w:t>
      </w:r>
    </w:p>
    <w:p w:rsidR="00A17E00" w:rsidRPr="000C4A17" w:rsidRDefault="00A17E00" w:rsidP="00A17E00">
      <w:pPr>
        <w:rPr>
          <w:rFonts w:ascii="Bookman Old Style" w:hAnsi="Bookman Old Style"/>
          <w:sz w:val="22"/>
          <w:szCs w:val="22"/>
        </w:rPr>
      </w:pPr>
    </w:p>
    <w:p w:rsidR="00A17E00" w:rsidRPr="000C4A17" w:rsidRDefault="00A17E00" w:rsidP="00A17E00">
      <w:pPr>
        <w:rPr>
          <w:rFonts w:ascii="Bookman Old Style" w:hAnsi="Bookman Old Style"/>
          <w:sz w:val="22"/>
          <w:szCs w:val="22"/>
        </w:rPr>
      </w:pPr>
      <w:r w:rsidRPr="00A74EEE">
        <w:rPr>
          <w:rFonts w:ascii="Bookman Old Style" w:hAnsi="Bookman Old Style"/>
          <w:b/>
          <w:sz w:val="22"/>
          <w:szCs w:val="22"/>
        </w:rPr>
        <w:t>CHAPTER 31</w:t>
      </w:r>
      <w:r w:rsidRPr="000C4A17">
        <w:rPr>
          <w:rFonts w:ascii="Bookman Old Style" w:hAnsi="Bookman Old Style"/>
          <w:sz w:val="22"/>
          <w:szCs w:val="22"/>
        </w:rPr>
        <w:t>: Licensed Private Elevator Inspectors</w:t>
      </w:r>
    </w:p>
    <w:p w:rsidR="00A17E00" w:rsidRPr="000C4A17" w:rsidRDefault="00A17E00" w:rsidP="00A17E00">
      <w:pPr>
        <w:rPr>
          <w:rFonts w:ascii="Bookman Old Style" w:hAnsi="Bookman Old Style"/>
          <w:sz w:val="22"/>
          <w:szCs w:val="22"/>
        </w:rPr>
      </w:pPr>
      <w:r w:rsidRPr="000C4A17">
        <w:rPr>
          <w:rFonts w:ascii="Bookman Old Style" w:hAnsi="Bookman Old Style"/>
          <w:sz w:val="22"/>
          <w:szCs w:val="22"/>
        </w:rPr>
        <w:t>STATUTORY AUTHORITY: 32 M.R.S. §15206, §15208, §15216-C, §15221 and §15226</w:t>
      </w:r>
    </w:p>
    <w:p w:rsidR="00A17E00" w:rsidRDefault="00A17E00" w:rsidP="00A17E00">
      <w:pPr>
        <w:rPr>
          <w:rFonts w:ascii="Bookman Old Style" w:hAnsi="Bookman Old Style"/>
          <w:sz w:val="22"/>
          <w:szCs w:val="22"/>
        </w:rPr>
      </w:pPr>
      <w:r w:rsidRPr="000C4A17">
        <w:rPr>
          <w:rFonts w:ascii="Bookman Old Style" w:hAnsi="Bookman Old Style"/>
          <w:sz w:val="22"/>
          <w:szCs w:val="22"/>
        </w:rPr>
        <w:t xml:space="preserve">PURPOSE: This </w:t>
      </w:r>
      <w:r>
        <w:rPr>
          <w:rFonts w:ascii="Bookman Old Style" w:hAnsi="Bookman Old Style"/>
          <w:sz w:val="22"/>
          <w:szCs w:val="22"/>
        </w:rPr>
        <w:t>chapter</w:t>
      </w:r>
      <w:r w:rsidRPr="000C4A17">
        <w:rPr>
          <w:rFonts w:ascii="Bookman Old Style" w:hAnsi="Bookman Old Style"/>
          <w:sz w:val="22"/>
          <w:szCs w:val="22"/>
        </w:rPr>
        <w:t xml:space="preserve"> establishes standard requirements for initial and annual licensure of private elevator inspectors. </w:t>
      </w:r>
    </w:p>
    <w:p w:rsidR="00A17E00" w:rsidRPr="000C4A17" w:rsidRDefault="00A17E00" w:rsidP="00A17E00">
      <w:pPr>
        <w:rPr>
          <w:rFonts w:ascii="Bookman Old Style" w:hAnsi="Bookman Old Style"/>
          <w:sz w:val="22"/>
          <w:szCs w:val="22"/>
        </w:rPr>
      </w:pPr>
      <w:r w:rsidRPr="000C4A17">
        <w:rPr>
          <w:rFonts w:ascii="Bookman Old Style" w:hAnsi="Bookman Old Style"/>
          <w:sz w:val="22"/>
          <w:szCs w:val="22"/>
        </w:rPr>
        <w:t>SCHEDULE FOR ADOPTION:</w:t>
      </w:r>
      <w:r>
        <w:rPr>
          <w:rFonts w:ascii="Bookman Old Style" w:hAnsi="Bookman Old Style"/>
          <w:sz w:val="22"/>
          <w:szCs w:val="22"/>
        </w:rPr>
        <w:t xml:space="preserve"> Within 1 year, if necessary</w:t>
      </w:r>
      <w:r w:rsidRPr="000C4A17">
        <w:rPr>
          <w:rFonts w:ascii="Bookman Old Style" w:hAnsi="Bookman Old Style"/>
          <w:sz w:val="22"/>
          <w:szCs w:val="22"/>
        </w:rPr>
        <w:t>.</w:t>
      </w:r>
    </w:p>
    <w:p w:rsidR="00A17E00" w:rsidRPr="000C4A17" w:rsidRDefault="00A17E00" w:rsidP="00A17E00">
      <w:pPr>
        <w:rPr>
          <w:rFonts w:ascii="Bookman Old Style" w:hAnsi="Bookman Old Style"/>
          <w:sz w:val="22"/>
          <w:szCs w:val="22"/>
        </w:rPr>
      </w:pPr>
      <w:r w:rsidRPr="000C4A17">
        <w:rPr>
          <w:rFonts w:ascii="Bookman Old Style" w:hAnsi="Bookman Old Style"/>
          <w:sz w:val="22"/>
          <w:szCs w:val="22"/>
        </w:rPr>
        <w:t>AFFECTED PARTIES: Licensees and the general public.</w:t>
      </w:r>
    </w:p>
    <w:p w:rsidR="00A17E00" w:rsidRDefault="00A17E00" w:rsidP="00A17E00">
      <w:pPr>
        <w:rPr>
          <w:rFonts w:ascii="Bookman Old Style" w:hAnsi="Bookman Old Style"/>
          <w:sz w:val="22"/>
          <w:szCs w:val="22"/>
        </w:rPr>
      </w:pPr>
      <w:r w:rsidRPr="000C4A17">
        <w:rPr>
          <w:rFonts w:ascii="Bookman Old Style" w:hAnsi="Bookman Old Style"/>
          <w:sz w:val="22"/>
          <w:szCs w:val="22"/>
        </w:rPr>
        <w:t>CONSENSUS-BASED RULE DEVELOPMENT: Not Contemplated.</w:t>
      </w:r>
    </w:p>
    <w:p w:rsidR="00EE128B" w:rsidRDefault="00EE128B" w:rsidP="00A17E00">
      <w:pPr>
        <w:rPr>
          <w:rFonts w:ascii="Bookman Old Style" w:hAnsi="Bookman Old Style"/>
          <w:sz w:val="22"/>
          <w:szCs w:val="22"/>
        </w:rPr>
      </w:pPr>
    </w:p>
    <w:p w:rsidR="00A17E00" w:rsidRPr="000C4A17" w:rsidRDefault="00A17E00" w:rsidP="00A17E00">
      <w:pPr>
        <w:rPr>
          <w:rFonts w:ascii="Bookman Old Style" w:hAnsi="Bookman Old Style"/>
          <w:sz w:val="22"/>
          <w:szCs w:val="22"/>
        </w:rPr>
      </w:pPr>
      <w:r w:rsidRPr="00A74EEE">
        <w:rPr>
          <w:rFonts w:ascii="Bookman Old Style" w:hAnsi="Bookman Old Style"/>
          <w:b/>
          <w:sz w:val="22"/>
          <w:szCs w:val="22"/>
        </w:rPr>
        <w:t>CHAPTER 33</w:t>
      </w:r>
      <w:r w:rsidRPr="000C4A17">
        <w:rPr>
          <w:rFonts w:ascii="Bookman Old Style" w:hAnsi="Bookman Old Style"/>
          <w:sz w:val="22"/>
          <w:szCs w:val="22"/>
        </w:rPr>
        <w:t>: Licensed Private Tramway Inspectors</w:t>
      </w:r>
    </w:p>
    <w:p w:rsidR="00A17E00" w:rsidRPr="000C4A17" w:rsidRDefault="00A17E00" w:rsidP="00A17E00">
      <w:pPr>
        <w:ind w:right="-180"/>
        <w:rPr>
          <w:rFonts w:ascii="Bookman Old Style" w:hAnsi="Bookman Old Style"/>
          <w:sz w:val="22"/>
          <w:szCs w:val="22"/>
        </w:rPr>
      </w:pPr>
      <w:r w:rsidRPr="000C4A17">
        <w:rPr>
          <w:rFonts w:ascii="Bookman Old Style" w:hAnsi="Bookman Old Style"/>
          <w:sz w:val="22"/>
          <w:szCs w:val="22"/>
        </w:rPr>
        <w:t>STATUTORY AUTHORITY: 32 M.R.S. §15206, §15209, §15216-C, §15221 and §15226</w:t>
      </w:r>
    </w:p>
    <w:p w:rsidR="00A17E00" w:rsidRDefault="00A17E00" w:rsidP="00A17E00">
      <w:pPr>
        <w:rPr>
          <w:rFonts w:ascii="Bookman Old Style" w:hAnsi="Bookman Old Style"/>
          <w:sz w:val="22"/>
          <w:szCs w:val="22"/>
        </w:rPr>
      </w:pPr>
      <w:r w:rsidRPr="000C4A17">
        <w:rPr>
          <w:rFonts w:ascii="Bookman Old Style" w:hAnsi="Bookman Old Style"/>
          <w:sz w:val="22"/>
          <w:szCs w:val="22"/>
        </w:rPr>
        <w:t xml:space="preserve">PURPOSE: This </w:t>
      </w:r>
      <w:r>
        <w:rPr>
          <w:rFonts w:ascii="Bookman Old Style" w:hAnsi="Bookman Old Style"/>
          <w:sz w:val="22"/>
          <w:szCs w:val="22"/>
        </w:rPr>
        <w:t>chapter</w:t>
      </w:r>
      <w:r w:rsidRPr="000C4A17">
        <w:rPr>
          <w:rFonts w:ascii="Bookman Old Style" w:hAnsi="Bookman Old Style"/>
          <w:sz w:val="22"/>
          <w:szCs w:val="22"/>
        </w:rPr>
        <w:t xml:space="preserve"> establishes standard requirements for initial and renewal licensure of private tramway inspectors. </w:t>
      </w:r>
    </w:p>
    <w:p w:rsidR="00A17E00" w:rsidRPr="000C4A17" w:rsidRDefault="00A17E00" w:rsidP="00A17E00">
      <w:pPr>
        <w:rPr>
          <w:rFonts w:ascii="Bookman Old Style" w:hAnsi="Bookman Old Style"/>
          <w:sz w:val="22"/>
          <w:szCs w:val="22"/>
        </w:rPr>
      </w:pPr>
      <w:r w:rsidRPr="000C4A17">
        <w:rPr>
          <w:rFonts w:ascii="Bookman Old Style" w:hAnsi="Bookman Old Style"/>
          <w:sz w:val="22"/>
          <w:szCs w:val="22"/>
        </w:rPr>
        <w:t xml:space="preserve">SCHEDULE FOR ADOPTION: </w:t>
      </w:r>
      <w:r>
        <w:rPr>
          <w:rFonts w:ascii="Bookman Old Style" w:hAnsi="Bookman Old Style"/>
          <w:sz w:val="22"/>
          <w:szCs w:val="22"/>
        </w:rPr>
        <w:t>Within 1 year, if necessary</w:t>
      </w:r>
      <w:r w:rsidRPr="000C4A17">
        <w:rPr>
          <w:rFonts w:ascii="Bookman Old Style" w:hAnsi="Bookman Old Style"/>
          <w:sz w:val="22"/>
          <w:szCs w:val="22"/>
        </w:rPr>
        <w:t>.</w:t>
      </w:r>
    </w:p>
    <w:p w:rsidR="00A17E00" w:rsidRPr="000C4A17" w:rsidRDefault="00A17E00" w:rsidP="00A17E00">
      <w:pPr>
        <w:rPr>
          <w:rFonts w:ascii="Bookman Old Style" w:hAnsi="Bookman Old Style"/>
          <w:sz w:val="22"/>
          <w:szCs w:val="22"/>
        </w:rPr>
      </w:pPr>
      <w:r w:rsidRPr="000C4A17">
        <w:rPr>
          <w:rFonts w:ascii="Bookman Old Style" w:hAnsi="Bookman Old Style"/>
          <w:sz w:val="22"/>
          <w:szCs w:val="22"/>
        </w:rPr>
        <w:t>AFFECTED PARTIES: Licensees and the general public.</w:t>
      </w:r>
    </w:p>
    <w:p w:rsidR="00A17E00" w:rsidRPr="000C4A17" w:rsidRDefault="00A17E00" w:rsidP="00A17E00">
      <w:pPr>
        <w:rPr>
          <w:rFonts w:ascii="Bookman Old Style" w:hAnsi="Bookman Old Style"/>
          <w:sz w:val="22"/>
          <w:szCs w:val="22"/>
        </w:rPr>
      </w:pPr>
      <w:r w:rsidRPr="000C4A17">
        <w:rPr>
          <w:rFonts w:ascii="Bookman Old Style" w:hAnsi="Bookman Old Style"/>
          <w:sz w:val="22"/>
          <w:szCs w:val="22"/>
        </w:rPr>
        <w:t>CONSENSUS-BASED RULE DEVELOPMENT: Not Contemplated.</w:t>
      </w:r>
    </w:p>
    <w:p w:rsidR="00A17E00" w:rsidRPr="000C4A17" w:rsidRDefault="00A17E00" w:rsidP="00A17E00">
      <w:pPr>
        <w:rPr>
          <w:rFonts w:ascii="Bookman Old Style" w:hAnsi="Bookman Old Style"/>
          <w:sz w:val="22"/>
          <w:szCs w:val="22"/>
        </w:rPr>
      </w:pPr>
    </w:p>
    <w:p w:rsidR="00A17E00" w:rsidRPr="000C4A17" w:rsidRDefault="00A17E00" w:rsidP="00A17E00">
      <w:pPr>
        <w:rPr>
          <w:rFonts w:ascii="Bookman Old Style" w:hAnsi="Bookman Old Style"/>
          <w:sz w:val="22"/>
          <w:szCs w:val="22"/>
        </w:rPr>
      </w:pPr>
      <w:r w:rsidRPr="00A53F97">
        <w:rPr>
          <w:rFonts w:ascii="Bookman Old Style" w:hAnsi="Bookman Old Style"/>
          <w:b/>
          <w:sz w:val="22"/>
          <w:szCs w:val="22"/>
        </w:rPr>
        <w:t>CHAPTER 35</w:t>
      </w:r>
      <w:r w:rsidRPr="000C4A17">
        <w:rPr>
          <w:rFonts w:ascii="Bookman Old Style" w:hAnsi="Bookman Old Style"/>
          <w:sz w:val="22"/>
          <w:szCs w:val="22"/>
        </w:rPr>
        <w:t>: Licensed Wire Rope Inspectors</w:t>
      </w:r>
    </w:p>
    <w:p w:rsidR="00A17E00" w:rsidRPr="000C4A17" w:rsidRDefault="00A17E00" w:rsidP="00A17E00">
      <w:pPr>
        <w:ind w:right="-360"/>
        <w:rPr>
          <w:rFonts w:ascii="Bookman Old Style" w:hAnsi="Bookman Old Style"/>
          <w:sz w:val="22"/>
          <w:szCs w:val="22"/>
        </w:rPr>
      </w:pPr>
      <w:r w:rsidRPr="000C4A17">
        <w:rPr>
          <w:rFonts w:ascii="Bookman Old Style" w:hAnsi="Bookman Old Style"/>
          <w:sz w:val="22"/>
          <w:szCs w:val="22"/>
        </w:rPr>
        <w:t>STATUTORY AUTHORITY: 32 M.R.S. §15206, §15209-A, §15216-C, §15221 and §15226</w:t>
      </w:r>
    </w:p>
    <w:p w:rsidR="00A17E00" w:rsidRDefault="00A17E00" w:rsidP="00A17E00">
      <w:pPr>
        <w:rPr>
          <w:rFonts w:ascii="Bookman Old Style" w:hAnsi="Bookman Old Style"/>
          <w:sz w:val="22"/>
          <w:szCs w:val="22"/>
        </w:rPr>
      </w:pPr>
      <w:r w:rsidRPr="000C4A17">
        <w:rPr>
          <w:rFonts w:ascii="Bookman Old Style" w:hAnsi="Bookman Old Style"/>
          <w:sz w:val="22"/>
          <w:szCs w:val="22"/>
        </w:rPr>
        <w:lastRenderedPageBreak/>
        <w:t xml:space="preserve">PURPOSE: This </w:t>
      </w:r>
      <w:r>
        <w:rPr>
          <w:rFonts w:ascii="Bookman Old Style" w:hAnsi="Bookman Old Style"/>
          <w:sz w:val="22"/>
          <w:szCs w:val="22"/>
        </w:rPr>
        <w:t>chapter</w:t>
      </w:r>
      <w:r w:rsidRPr="000C4A17">
        <w:rPr>
          <w:rFonts w:ascii="Bookman Old Style" w:hAnsi="Bookman Old Style"/>
          <w:sz w:val="22"/>
          <w:szCs w:val="22"/>
        </w:rPr>
        <w:t xml:space="preserve"> establishes standard requirements for initial and renewal licensure of private wire rope inspectors. </w:t>
      </w:r>
    </w:p>
    <w:p w:rsidR="00A17E00" w:rsidRPr="000C4A17" w:rsidRDefault="00A17E00" w:rsidP="00A17E00">
      <w:pPr>
        <w:rPr>
          <w:rFonts w:ascii="Bookman Old Style" w:hAnsi="Bookman Old Style"/>
          <w:sz w:val="22"/>
          <w:szCs w:val="22"/>
        </w:rPr>
      </w:pPr>
      <w:r w:rsidRPr="000C4A17">
        <w:rPr>
          <w:rFonts w:ascii="Bookman Old Style" w:hAnsi="Bookman Old Style"/>
          <w:sz w:val="22"/>
          <w:szCs w:val="22"/>
        </w:rPr>
        <w:t xml:space="preserve">SCHEDULE FOR ADOPTION: </w:t>
      </w:r>
      <w:r>
        <w:rPr>
          <w:rFonts w:ascii="Bookman Old Style" w:hAnsi="Bookman Old Style"/>
          <w:sz w:val="22"/>
          <w:szCs w:val="22"/>
        </w:rPr>
        <w:t>Within 1 year, if necessary</w:t>
      </w:r>
      <w:r w:rsidRPr="000C4A17">
        <w:rPr>
          <w:rFonts w:ascii="Bookman Old Style" w:hAnsi="Bookman Old Style"/>
          <w:sz w:val="22"/>
          <w:szCs w:val="22"/>
        </w:rPr>
        <w:t>.</w:t>
      </w:r>
    </w:p>
    <w:p w:rsidR="00A17E00" w:rsidRPr="000C4A17" w:rsidRDefault="00A17E00" w:rsidP="00A17E00">
      <w:pPr>
        <w:rPr>
          <w:rFonts w:ascii="Bookman Old Style" w:hAnsi="Bookman Old Style"/>
          <w:sz w:val="22"/>
          <w:szCs w:val="22"/>
        </w:rPr>
      </w:pPr>
      <w:r w:rsidRPr="000C4A17">
        <w:rPr>
          <w:rFonts w:ascii="Bookman Old Style" w:hAnsi="Bookman Old Style"/>
          <w:sz w:val="22"/>
          <w:szCs w:val="22"/>
        </w:rPr>
        <w:t>AFFECTED PARTIES: Licensees and the general public.</w:t>
      </w:r>
    </w:p>
    <w:p w:rsidR="00A17E00" w:rsidRPr="000C4A17" w:rsidRDefault="00A17E00" w:rsidP="00A17E00">
      <w:pPr>
        <w:rPr>
          <w:rFonts w:ascii="Bookman Old Style" w:hAnsi="Bookman Old Style"/>
          <w:sz w:val="22"/>
          <w:szCs w:val="22"/>
        </w:rPr>
      </w:pPr>
      <w:r w:rsidRPr="000C4A17">
        <w:rPr>
          <w:rFonts w:ascii="Bookman Old Style" w:hAnsi="Bookman Old Style"/>
          <w:sz w:val="22"/>
          <w:szCs w:val="22"/>
        </w:rPr>
        <w:t>CONSENSUS-BASED RULE DEVELOPMENT: Not Contemplated.</w:t>
      </w:r>
    </w:p>
    <w:p w:rsidR="00A17E00" w:rsidRPr="000C4A17" w:rsidRDefault="00A17E00" w:rsidP="00A17E00">
      <w:pPr>
        <w:rPr>
          <w:rFonts w:ascii="Bookman Old Style" w:hAnsi="Bookman Old Style"/>
          <w:sz w:val="22"/>
          <w:szCs w:val="22"/>
        </w:rPr>
      </w:pPr>
    </w:p>
    <w:p w:rsidR="00A17E00" w:rsidRPr="000C4A17" w:rsidRDefault="00A17E00" w:rsidP="00A17E00">
      <w:pPr>
        <w:rPr>
          <w:rFonts w:ascii="Bookman Old Style" w:hAnsi="Bookman Old Style"/>
          <w:sz w:val="22"/>
          <w:szCs w:val="22"/>
        </w:rPr>
      </w:pPr>
      <w:r w:rsidRPr="00A53F97">
        <w:rPr>
          <w:rFonts w:ascii="Bookman Old Style" w:hAnsi="Bookman Old Style"/>
          <w:b/>
          <w:sz w:val="22"/>
          <w:szCs w:val="22"/>
        </w:rPr>
        <w:t>CHAPTER 37</w:t>
      </w:r>
      <w:r w:rsidRPr="000C4A17">
        <w:rPr>
          <w:rFonts w:ascii="Bookman Old Style" w:hAnsi="Bookman Old Style"/>
          <w:sz w:val="22"/>
          <w:szCs w:val="22"/>
        </w:rPr>
        <w:t>: Licensed Elevator Mechanics</w:t>
      </w:r>
    </w:p>
    <w:p w:rsidR="00A17E00" w:rsidRPr="000C4A17" w:rsidRDefault="00A17E00" w:rsidP="00A17E00">
      <w:pPr>
        <w:rPr>
          <w:rFonts w:ascii="Bookman Old Style" w:hAnsi="Bookman Old Style"/>
          <w:sz w:val="22"/>
          <w:szCs w:val="22"/>
        </w:rPr>
      </w:pPr>
      <w:r w:rsidRPr="000C4A17">
        <w:rPr>
          <w:rFonts w:ascii="Bookman Old Style" w:hAnsi="Bookman Old Style"/>
          <w:sz w:val="22"/>
          <w:szCs w:val="22"/>
        </w:rPr>
        <w:t>STATUTORY AUTHORITY: 32 M.R.S. §15206, §15213-15216 and §15216-C</w:t>
      </w:r>
    </w:p>
    <w:p w:rsidR="00A17E00" w:rsidRDefault="00A17E00" w:rsidP="00A17E00">
      <w:pPr>
        <w:rPr>
          <w:rFonts w:ascii="Bookman Old Style" w:hAnsi="Bookman Old Style"/>
          <w:sz w:val="22"/>
          <w:szCs w:val="22"/>
        </w:rPr>
      </w:pPr>
      <w:r w:rsidRPr="000C4A17">
        <w:rPr>
          <w:rFonts w:ascii="Bookman Old Style" w:hAnsi="Bookman Old Style"/>
          <w:sz w:val="22"/>
          <w:szCs w:val="22"/>
        </w:rPr>
        <w:t xml:space="preserve">PURPOSE: This </w:t>
      </w:r>
      <w:r>
        <w:rPr>
          <w:rFonts w:ascii="Bookman Old Style" w:hAnsi="Bookman Old Style"/>
          <w:sz w:val="22"/>
          <w:szCs w:val="22"/>
        </w:rPr>
        <w:t>chapter</w:t>
      </w:r>
      <w:r w:rsidRPr="000C4A17">
        <w:rPr>
          <w:rFonts w:ascii="Bookman Old Style" w:hAnsi="Bookman Old Style"/>
          <w:sz w:val="22"/>
          <w:szCs w:val="22"/>
        </w:rPr>
        <w:t xml:space="preserve"> establishes standard requirements for initial and renewal licensure of elevator mechanics. </w:t>
      </w:r>
    </w:p>
    <w:p w:rsidR="00A17E00" w:rsidRPr="000C4A17" w:rsidRDefault="00A17E00" w:rsidP="00A17E00">
      <w:pPr>
        <w:rPr>
          <w:rFonts w:ascii="Bookman Old Style" w:hAnsi="Bookman Old Style"/>
          <w:sz w:val="22"/>
          <w:szCs w:val="22"/>
        </w:rPr>
      </w:pPr>
      <w:r w:rsidRPr="000C4A17">
        <w:rPr>
          <w:rFonts w:ascii="Bookman Old Style" w:hAnsi="Bookman Old Style"/>
          <w:sz w:val="22"/>
          <w:szCs w:val="22"/>
        </w:rPr>
        <w:t xml:space="preserve">SCHEDULE FOR ADOPTION: </w:t>
      </w:r>
      <w:r>
        <w:rPr>
          <w:rFonts w:ascii="Bookman Old Style" w:hAnsi="Bookman Old Style"/>
          <w:sz w:val="22"/>
          <w:szCs w:val="22"/>
        </w:rPr>
        <w:t>Within 1 year, if necessary</w:t>
      </w:r>
      <w:r w:rsidRPr="000C4A17">
        <w:rPr>
          <w:rFonts w:ascii="Bookman Old Style" w:hAnsi="Bookman Old Style"/>
          <w:sz w:val="22"/>
          <w:szCs w:val="22"/>
        </w:rPr>
        <w:t>.</w:t>
      </w:r>
    </w:p>
    <w:p w:rsidR="00A17E00" w:rsidRPr="000C4A17" w:rsidRDefault="00A17E00" w:rsidP="00A17E00">
      <w:pPr>
        <w:rPr>
          <w:rFonts w:ascii="Bookman Old Style" w:hAnsi="Bookman Old Style"/>
          <w:sz w:val="22"/>
          <w:szCs w:val="22"/>
        </w:rPr>
      </w:pPr>
      <w:r w:rsidRPr="000C4A17">
        <w:rPr>
          <w:rFonts w:ascii="Bookman Old Style" w:hAnsi="Bookman Old Style"/>
          <w:sz w:val="22"/>
          <w:szCs w:val="22"/>
        </w:rPr>
        <w:t>AFFECTED PARTIES: Licensees and the general public.</w:t>
      </w:r>
    </w:p>
    <w:p w:rsidR="00A17E00" w:rsidRPr="000C4A17" w:rsidRDefault="00A17E00" w:rsidP="00A17E00">
      <w:pPr>
        <w:rPr>
          <w:rFonts w:ascii="Bookman Old Style" w:hAnsi="Bookman Old Style"/>
          <w:sz w:val="22"/>
          <w:szCs w:val="22"/>
        </w:rPr>
      </w:pPr>
      <w:r w:rsidRPr="000C4A17">
        <w:rPr>
          <w:rFonts w:ascii="Bookman Old Style" w:hAnsi="Bookman Old Style"/>
          <w:sz w:val="22"/>
          <w:szCs w:val="22"/>
        </w:rPr>
        <w:t>CONSENSUS-BASED RULE DEVELOPMENT: Not Contemplated.</w:t>
      </w:r>
    </w:p>
    <w:p w:rsidR="00A17E00" w:rsidRPr="000C4A17" w:rsidRDefault="00A17E00" w:rsidP="00A17E00">
      <w:pPr>
        <w:rPr>
          <w:rFonts w:ascii="Bookman Old Style" w:hAnsi="Bookman Old Style"/>
          <w:sz w:val="22"/>
          <w:szCs w:val="22"/>
        </w:rPr>
      </w:pPr>
    </w:p>
    <w:p w:rsidR="00A17E00" w:rsidRPr="000C4A17" w:rsidRDefault="00A17E00" w:rsidP="00A17E00">
      <w:pPr>
        <w:keepNext/>
        <w:keepLines/>
        <w:rPr>
          <w:rFonts w:ascii="Bookman Old Style" w:hAnsi="Bookman Old Style"/>
          <w:sz w:val="22"/>
          <w:szCs w:val="22"/>
        </w:rPr>
      </w:pPr>
      <w:r w:rsidRPr="00A53F97">
        <w:rPr>
          <w:rFonts w:ascii="Bookman Old Style" w:hAnsi="Bookman Old Style"/>
          <w:b/>
          <w:sz w:val="22"/>
          <w:szCs w:val="22"/>
        </w:rPr>
        <w:t>CHAPTER 39</w:t>
      </w:r>
      <w:r w:rsidRPr="000C4A17">
        <w:rPr>
          <w:rFonts w:ascii="Bookman Old Style" w:hAnsi="Bookman Old Style"/>
          <w:sz w:val="22"/>
          <w:szCs w:val="22"/>
        </w:rPr>
        <w:t>: Licensed Lift Mechanics</w:t>
      </w:r>
    </w:p>
    <w:p w:rsidR="00A17E00" w:rsidRPr="000C4A17" w:rsidRDefault="00A17E00" w:rsidP="00A17E00">
      <w:pPr>
        <w:keepNext/>
        <w:keepLines/>
        <w:rPr>
          <w:rFonts w:ascii="Bookman Old Style" w:hAnsi="Bookman Old Style"/>
          <w:sz w:val="22"/>
          <w:szCs w:val="22"/>
        </w:rPr>
      </w:pPr>
      <w:r w:rsidRPr="000C4A17">
        <w:rPr>
          <w:rFonts w:ascii="Bookman Old Style" w:hAnsi="Bookman Old Style"/>
          <w:sz w:val="22"/>
          <w:szCs w:val="22"/>
        </w:rPr>
        <w:t>STATUTORY AUTHORITY: 32 M.R.S. §15206, §15213-15216 and §15216-C</w:t>
      </w:r>
    </w:p>
    <w:p w:rsidR="00A17E00" w:rsidRPr="000C4A17" w:rsidRDefault="00A17E00" w:rsidP="00A17E00">
      <w:pPr>
        <w:keepNext/>
        <w:keepLines/>
        <w:ind w:right="-90"/>
        <w:rPr>
          <w:rFonts w:ascii="Bookman Old Style" w:hAnsi="Bookman Old Style"/>
          <w:sz w:val="22"/>
          <w:szCs w:val="22"/>
        </w:rPr>
      </w:pPr>
      <w:r w:rsidRPr="000C4A17">
        <w:rPr>
          <w:rFonts w:ascii="Bookman Old Style" w:hAnsi="Bookman Old Style"/>
          <w:sz w:val="22"/>
          <w:szCs w:val="22"/>
        </w:rPr>
        <w:t xml:space="preserve">PURPOSE: This </w:t>
      </w:r>
      <w:r>
        <w:rPr>
          <w:rFonts w:ascii="Bookman Old Style" w:hAnsi="Bookman Old Style"/>
          <w:sz w:val="22"/>
          <w:szCs w:val="22"/>
        </w:rPr>
        <w:t>chapter</w:t>
      </w:r>
      <w:r w:rsidRPr="000C4A17">
        <w:rPr>
          <w:rFonts w:ascii="Bookman Old Style" w:hAnsi="Bookman Old Style"/>
          <w:sz w:val="22"/>
          <w:szCs w:val="22"/>
        </w:rPr>
        <w:t xml:space="preserve"> establishes standard requirements for initial and renewal licensure of lift mechanics. </w:t>
      </w:r>
    </w:p>
    <w:p w:rsidR="00A17E00" w:rsidRPr="000C4A17" w:rsidRDefault="00A17E00" w:rsidP="00A17E00">
      <w:pPr>
        <w:rPr>
          <w:rFonts w:ascii="Bookman Old Style" w:hAnsi="Bookman Old Style"/>
          <w:sz w:val="22"/>
          <w:szCs w:val="22"/>
        </w:rPr>
      </w:pPr>
      <w:r w:rsidRPr="000C4A17">
        <w:rPr>
          <w:rFonts w:ascii="Bookman Old Style" w:hAnsi="Bookman Old Style"/>
          <w:sz w:val="22"/>
          <w:szCs w:val="22"/>
        </w:rPr>
        <w:t xml:space="preserve">SCHEDULE FOR ADOPTION: </w:t>
      </w:r>
      <w:r>
        <w:rPr>
          <w:rFonts w:ascii="Bookman Old Style" w:hAnsi="Bookman Old Style"/>
          <w:sz w:val="22"/>
          <w:szCs w:val="22"/>
        </w:rPr>
        <w:t>Within 1 year, if necessary</w:t>
      </w:r>
      <w:r w:rsidRPr="000C4A17">
        <w:rPr>
          <w:rFonts w:ascii="Bookman Old Style" w:hAnsi="Bookman Old Style"/>
          <w:sz w:val="22"/>
          <w:szCs w:val="22"/>
        </w:rPr>
        <w:t>.</w:t>
      </w:r>
    </w:p>
    <w:p w:rsidR="00A17E00" w:rsidRPr="000C4A17" w:rsidRDefault="00A17E00" w:rsidP="00A17E00">
      <w:pPr>
        <w:rPr>
          <w:rFonts w:ascii="Bookman Old Style" w:hAnsi="Bookman Old Style"/>
          <w:sz w:val="22"/>
          <w:szCs w:val="22"/>
        </w:rPr>
      </w:pPr>
      <w:r w:rsidRPr="000C4A17">
        <w:rPr>
          <w:rFonts w:ascii="Bookman Old Style" w:hAnsi="Bookman Old Style"/>
          <w:sz w:val="22"/>
          <w:szCs w:val="22"/>
        </w:rPr>
        <w:t>AFFECTED PARTIES: Licensees and the general public.</w:t>
      </w:r>
    </w:p>
    <w:p w:rsidR="00A17E00" w:rsidRPr="000C4A17" w:rsidRDefault="00A17E00" w:rsidP="00A17E00">
      <w:pPr>
        <w:rPr>
          <w:rFonts w:ascii="Bookman Old Style" w:hAnsi="Bookman Old Style"/>
          <w:sz w:val="22"/>
          <w:szCs w:val="22"/>
        </w:rPr>
      </w:pPr>
      <w:r w:rsidRPr="000C4A17">
        <w:rPr>
          <w:rFonts w:ascii="Bookman Old Style" w:hAnsi="Bookman Old Style"/>
          <w:sz w:val="22"/>
          <w:szCs w:val="22"/>
        </w:rPr>
        <w:t>CONSENSUS-BASED RULE DEVELOPMENT: Not Contemplated.</w:t>
      </w:r>
    </w:p>
    <w:p w:rsidR="00A17E00" w:rsidRPr="000C4A17" w:rsidRDefault="00A17E00" w:rsidP="00A17E00">
      <w:pPr>
        <w:rPr>
          <w:rFonts w:ascii="Bookman Old Style" w:hAnsi="Bookman Old Style"/>
          <w:sz w:val="22"/>
          <w:szCs w:val="22"/>
        </w:rPr>
      </w:pPr>
    </w:p>
    <w:p w:rsidR="00A17E00" w:rsidRPr="000C4A17" w:rsidRDefault="00A17E00" w:rsidP="00A17E00">
      <w:pPr>
        <w:rPr>
          <w:rFonts w:ascii="Bookman Old Style" w:hAnsi="Bookman Old Style"/>
          <w:sz w:val="22"/>
          <w:szCs w:val="22"/>
        </w:rPr>
      </w:pPr>
      <w:r w:rsidRPr="00A53F97">
        <w:rPr>
          <w:rFonts w:ascii="Bookman Old Style" w:hAnsi="Bookman Old Style"/>
          <w:b/>
          <w:sz w:val="22"/>
          <w:szCs w:val="22"/>
        </w:rPr>
        <w:t>CHAPTER 41</w:t>
      </w:r>
      <w:r w:rsidRPr="000C4A17">
        <w:rPr>
          <w:rFonts w:ascii="Bookman Old Style" w:hAnsi="Bookman Old Style"/>
          <w:sz w:val="22"/>
          <w:szCs w:val="22"/>
        </w:rPr>
        <w:t>: Elevator Contractors</w:t>
      </w:r>
    </w:p>
    <w:p w:rsidR="00A17E00" w:rsidRPr="000C4A17" w:rsidRDefault="00A17E00" w:rsidP="00A17E00">
      <w:pPr>
        <w:rPr>
          <w:rFonts w:ascii="Bookman Old Style" w:hAnsi="Bookman Old Style"/>
          <w:sz w:val="22"/>
          <w:szCs w:val="22"/>
        </w:rPr>
      </w:pPr>
      <w:r w:rsidRPr="000C4A17">
        <w:rPr>
          <w:rFonts w:ascii="Bookman Old Style" w:hAnsi="Bookman Old Style"/>
          <w:sz w:val="22"/>
          <w:szCs w:val="22"/>
        </w:rPr>
        <w:t>STATUTORY AUTHORITY: 32 M.R.S. §15206 and §15208-A</w:t>
      </w:r>
    </w:p>
    <w:p w:rsidR="00A17E00" w:rsidRPr="000C4A17" w:rsidRDefault="00A17E00" w:rsidP="00A17E00">
      <w:pPr>
        <w:ind w:right="270"/>
        <w:rPr>
          <w:rFonts w:ascii="Bookman Old Style" w:hAnsi="Bookman Old Style"/>
          <w:sz w:val="22"/>
          <w:szCs w:val="22"/>
        </w:rPr>
      </w:pPr>
      <w:r w:rsidRPr="000C4A17">
        <w:rPr>
          <w:rFonts w:ascii="Bookman Old Style" w:hAnsi="Bookman Old Style"/>
          <w:sz w:val="22"/>
          <w:szCs w:val="22"/>
        </w:rPr>
        <w:t xml:space="preserve">PURPOSE: This </w:t>
      </w:r>
      <w:r>
        <w:rPr>
          <w:rFonts w:ascii="Bookman Old Style" w:hAnsi="Bookman Old Style"/>
          <w:sz w:val="22"/>
          <w:szCs w:val="22"/>
        </w:rPr>
        <w:t>chapter</w:t>
      </w:r>
      <w:r w:rsidRPr="000C4A17">
        <w:rPr>
          <w:rFonts w:ascii="Bookman Old Style" w:hAnsi="Bookman Old Style"/>
          <w:sz w:val="22"/>
          <w:szCs w:val="22"/>
        </w:rPr>
        <w:t xml:space="preserve"> establishes standard requirements for initial and renewal registration of elevator contractors. </w:t>
      </w:r>
    </w:p>
    <w:p w:rsidR="00A17E00" w:rsidRPr="000C4A17" w:rsidRDefault="00A17E00" w:rsidP="00A17E00">
      <w:pPr>
        <w:rPr>
          <w:rFonts w:ascii="Bookman Old Style" w:hAnsi="Bookman Old Style"/>
          <w:sz w:val="22"/>
          <w:szCs w:val="22"/>
        </w:rPr>
      </w:pPr>
      <w:r w:rsidRPr="000C4A17">
        <w:rPr>
          <w:rFonts w:ascii="Bookman Old Style" w:hAnsi="Bookman Old Style"/>
          <w:sz w:val="22"/>
          <w:szCs w:val="22"/>
        </w:rPr>
        <w:t xml:space="preserve">SCHEDULE FOR ADOPTION: </w:t>
      </w:r>
      <w:r>
        <w:rPr>
          <w:rFonts w:ascii="Bookman Old Style" w:hAnsi="Bookman Old Style"/>
          <w:sz w:val="22"/>
          <w:szCs w:val="22"/>
        </w:rPr>
        <w:t>Within 1 year, if necessary</w:t>
      </w:r>
      <w:r w:rsidRPr="000C4A17">
        <w:rPr>
          <w:rFonts w:ascii="Bookman Old Style" w:hAnsi="Bookman Old Style"/>
          <w:sz w:val="22"/>
          <w:szCs w:val="22"/>
        </w:rPr>
        <w:t>.</w:t>
      </w:r>
    </w:p>
    <w:p w:rsidR="00A17E00" w:rsidRPr="000C4A17" w:rsidRDefault="00A17E00" w:rsidP="00A17E00">
      <w:pPr>
        <w:rPr>
          <w:rFonts w:ascii="Bookman Old Style" w:hAnsi="Bookman Old Style"/>
          <w:sz w:val="22"/>
          <w:szCs w:val="22"/>
        </w:rPr>
      </w:pPr>
      <w:r w:rsidRPr="000C4A17">
        <w:rPr>
          <w:rFonts w:ascii="Bookman Old Style" w:hAnsi="Bookman Old Style"/>
          <w:sz w:val="22"/>
          <w:szCs w:val="22"/>
        </w:rPr>
        <w:t>AFFECTED PARTIES: Licensees and the general public.</w:t>
      </w:r>
    </w:p>
    <w:p w:rsidR="00596F46" w:rsidRPr="005714FE" w:rsidRDefault="00A17E00" w:rsidP="00EE128B">
      <w:pPr>
        <w:rPr>
          <w:rFonts w:ascii="Bookman Old Style" w:hAnsi="Bookman Old Style"/>
          <w:sz w:val="22"/>
          <w:szCs w:val="22"/>
        </w:rPr>
      </w:pPr>
      <w:r w:rsidRPr="000C4A17">
        <w:rPr>
          <w:rFonts w:ascii="Bookman Old Style" w:hAnsi="Bookman Old Style"/>
          <w:sz w:val="22"/>
          <w:szCs w:val="22"/>
        </w:rPr>
        <w:t>CONSENSUS-BASED RULE DEVELOPMENT: Not Contemplated.</w:t>
      </w:r>
    </w:p>
    <w:p w:rsidR="0045554E" w:rsidRPr="003004EE" w:rsidRDefault="0045554E" w:rsidP="00CE249F">
      <w:pPr>
        <w:pStyle w:val="PlainText"/>
        <w:rPr>
          <w:rFonts w:ascii="Bookman Old Style" w:hAnsi="Bookman Old Style" w:cs="Courier New"/>
          <w:sz w:val="22"/>
          <w:szCs w:val="22"/>
        </w:rPr>
      </w:pPr>
    </w:p>
    <w:p w:rsidR="00ED502F" w:rsidRDefault="00ED502F">
      <w:pPr>
        <w:rPr>
          <w:rFonts w:ascii="Bookman Old Style" w:hAnsi="Bookman Old Style"/>
          <w:b/>
          <w:sz w:val="22"/>
          <w:szCs w:val="22"/>
        </w:rPr>
      </w:pPr>
      <w:r>
        <w:rPr>
          <w:rFonts w:ascii="Bookman Old Style" w:hAnsi="Bookman Old Style"/>
          <w:b/>
          <w:sz w:val="22"/>
          <w:szCs w:val="22"/>
        </w:rPr>
        <w:br w:type="page"/>
      </w:r>
    </w:p>
    <w:p w:rsidR="00CE249F" w:rsidRPr="00CE249F" w:rsidRDefault="00CE249F" w:rsidP="00CE249F">
      <w:pPr>
        <w:jc w:val="center"/>
        <w:rPr>
          <w:rFonts w:ascii="Bookman Old Style" w:hAnsi="Bookman Old Style"/>
          <w:b/>
          <w:sz w:val="22"/>
          <w:szCs w:val="22"/>
        </w:rPr>
      </w:pPr>
      <w:r w:rsidRPr="00CE249F">
        <w:rPr>
          <w:rFonts w:ascii="Bookman Old Style" w:hAnsi="Bookman Old Style"/>
          <w:b/>
          <w:sz w:val="22"/>
          <w:szCs w:val="22"/>
        </w:rPr>
        <w:lastRenderedPageBreak/>
        <w:t>02-333</w:t>
      </w:r>
    </w:p>
    <w:p w:rsidR="00CE249F" w:rsidRPr="00CE249F" w:rsidRDefault="00CE249F" w:rsidP="00CE249F">
      <w:pPr>
        <w:jc w:val="center"/>
        <w:rPr>
          <w:rFonts w:ascii="Bookman Old Style" w:hAnsi="Bookman Old Style"/>
          <w:b/>
          <w:sz w:val="22"/>
          <w:szCs w:val="22"/>
        </w:rPr>
      </w:pPr>
      <w:r w:rsidRPr="00CE249F">
        <w:rPr>
          <w:rFonts w:ascii="Bookman Old Style" w:hAnsi="Bookman Old Style"/>
          <w:b/>
          <w:sz w:val="22"/>
          <w:szCs w:val="22"/>
        </w:rPr>
        <w:t>BOARD OF LICENSURE OF PROFESSIONAL FORESTERS</w:t>
      </w:r>
    </w:p>
    <w:p w:rsidR="00CE249F" w:rsidRPr="00CE249F" w:rsidRDefault="00EA6A4B" w:rsidP="00CE249F">
      <w:pPr>
        <w:jc w:val="center"/>
        <w:rPr>
          <w:rFonts w:ascii="Bookman Old Style" w:hAnsi="Bookman Old Style"/>
          <w:sz w:val="22"/>
          <w:szCs w:val="22"/>
        </w:rPr>
      </w:pPr>
      <w:r>
        <w:rPr>
          <w:rFonts w:ascii="Bookman Old Style" w:hAnsi="Bookman Old Style"/>
          <w:sz w:val="22"/>
          <w:szCs w:val="22"/>
        </w:rPr>
        <w:t>2019-2020</w:t>
      </w:r>
      <w:r w:rsidR="00CE249F" w:rsidRPr="00CE249F">
        <w:rPr>
          <w:rFonts w:ascii="Bookman Old Style" w:hAnsi="Bookman Old Style"/>
          <w:sz w:val="22"/>
          <w:szCs w:val="22"/>
        </w:rPr>
        <w:t xml:space="preserve"> Regulatory Agenda</w:t>
      </w:r>
    </w:p>
    <w:p w:rsidR="00CE249F" w:rsidRPr="00CE249F" w:rsidRDefault="00CE249F" w:rsidP="00CE249F">
      <w:pPr>
        <w:jc w:val="center"/>
        <w:rPr>
          <w:rFonts w:ascii="Bookman Old Style" w:hAnsi="Bookman Old Style"/>
          <w:sz w:val="22"/>
          <w:szCs w:val="22"/>
        </w:rPr>
      </w:pPr>
    </w:p>
    <w:p w:rsidR="00CE249F" w:rsidRPr="00CE249F" w:rsidRDefault="00CE249F" w:rsidP="00CE249F">
      <w:pPr>
        <w:rPr>
          <w:rFonts w:ascii="Bookman Old Style" w:hAnsi="Bookman Old Style"/>
          <w:sz w:val="22"/>
          <w:szCs w:val="22"/>
        </w:rPr>
      </w:pPr>
      <w:r w:rsidRPr="00CE249F">
        <w:rPr>
          <w:rFonts w:ascii="Bookman Old Style" w:hAnsi="Bookman Old Style"/>
          <w:sz w:val="22"/>
          <w:szCs w:val="22"/>
        </w:rPr>
        <w:t xml:space="preserve">AGENCY UMBRELLA-UNIT NUMBER: </w:t>
      </w:r>
      <w:r w:rsidRPr="00CE249F">
        <w:rPr>
          <w:rFonts w:ascii="Bookman Old Style" w:hAnsi="Bookman Old Style"/>
          <w:b/>
          <w:sz w:val="22"/>
          <w:szCs w:val="22"/>
        </w:rPr>
        <w:t>02-333</w:t>
      </w:r>
    </w:p>
    <w:p w:rsidR="00CE249F" w:rsidRPr="00CE249F" w:rsidRDefault="00CE249F" w:rsidP="00CE249F">
      <w:pPr>
        <w:rPr>
          <w:rFonts w:ascii="Bookman Old Style" w:hAnsi="Bookman Old Style"/>
          <w:sz w:val="22"/>
          <w:szCs w:val="22"/>
        </w:rPr>
      </w:pPr>
      <w:r w:rsidRPr="00CE249F">
        <w:rPr>
          <w:rFonts w:ascii="Bookman Old Style" w:hAnsi="Bookman Old Style"/>
          <w:sz w:val="22"/>
          <w:szCs w:val="22"/>
        </w:rPr>
        <w:t xml:space="preserve">AGENCY NAME: Department of Professional &amp; Financial Regulation, Office of Professional &amp; Occupational Regulation, </w:t>
      </w:r>
      <w:r w:rsidRPr="00CE249F">
        <w:rPr>
          <w:rFonts w:ascii="Bookman Old Style" w:hAnsi="Bookman Old Style"/>
          <w:b/>
          <w:sz w:val="22"/>
          <w:szCs w:val="22"/>
        </w:rPr>
        <w:t>Board of Licensure of Professional Foresters</w:t>
      </w:r>
    </w:p>
    <w:p w:rsidR="00CE249F" w:rsidRPr="00CE249F" w:rsidRDefault="00CE249F" w:rsidP="00CE249F">
      <w:pPr>
        <w:rPr>
          <w:rFonts w:ascii="Bookman Old Style" w:hAnsi="Bookman Old Style"/>
          <w:sz w:val="22"/>
          <w:szCs w:val="22"/>
        </w:rPr>
      </w:pPr>
    </w:p>
    <w:p w:rsidR="00CE249F" w:rsidRPr="00CE249F" w:rsidRDefault="00CE249F" w:rsidP="00CE249F">
      <w:pPr>
        <w:rPr>
          <w:rFonts w:ascii="Bookman Old Style" w:eastAsia="Calibri" w:hAnsi="Bookman Old Style" w:cs="Courier New"/>
          <w:sz w:val="22"/>
          <w:szCs w:val="22"/>
        </w:rPr>
      </w:pPr>
      <w:r w:rsidRPr="00CE249F">
        <w:rPr>
          <w:rFonts w:ascii="Bookman Old Style" w:eastAsiaTheme="minorHAnsi" w:hAnsi="Bookman Old Style" w:cstheme="minorBidi"/>
          <w:b/>
          <w:sz w:val="22"/>
          <w:szCs w:val="22"/>
        </w:rPr>
        <w:t xml:space="preserve">CONTACT PERSON </w:t>
      </w:r>
      <w:r w:rsidRPr="00CE249F">
        <w:rPr>
          <w:rFonts w:ascii="Bookman Old Style" w:eastAsiaTheme="minorHAnsi" w:hAnsi="Bookman Old Style" w:cstheme="minorBidi"/>
          <w:caps/>
          <w:sz w:val="22"/>
          <w:szCs w:val="22"/>
        </w:rPr>
        <w:t>for this agency</w:t>
      </w:r>
      <w:r w:rsidRPr="00CE249F">
        <w:rPr>
          <w:rFonts w:ascii="Bookman Old Style" w:eastAsiaTheme="minorHAnsi" w:hAnsi="Bookman Old Style" w:cstheme="minorBidi"/>
          <w:sz w:val="22"/>
          <w:szCs w:val="22"/>
        </w:rPr>
        <w:t xml:space="preserve">: </w:t>
      </w:r>
      <w:r w:rsidRPr="00CE249F">
        <w:rPr>
          <w:rFonts w:ascii="Bookman Old Style" w:eastAsia="Calibri" w:hAnsi="Bookman Old Style" w:cs="Courier New"/>
          <w:sz w:val="22"/>
          <w:szCs w:val="22"/>
        </w:rPr>
        <w:t xml:space="preserve">Karen L. Bivins, Board Administrator, 35 State House Station, Augusta, ME 04333, (207) 624-8524, </w:t>
      </w:r>
      <w:hyperlink r:id="rId22" w:history="1">
        <w:r w:rsidR="00ED502F" w:rsidRPr="005C009E">
          <w:rPr>
            <w:rStyle w:val="Hyperlink"/>
            <w:rFonts w:ascii="Bookman Old Style" w:eastAsiaTheme="minorHAnsi" w:hAnsi="Bookman Old Style" w:cs="Courier New"/>
            <w:sz w:val="22"/>
            <w:szCs w:val="22"/>
          </w:rPr>
          <w:t>Karen.L.Bivins@Maine.gov</w:t>
        </w:r>
      </w:hyperlink>
      <w:r w:rsidR="00ED502F">
        <w:rPr>
          <w:rFonts w:ascii="Bookman Old Style" w:eastAsiaTheme="minorHAnsi" w:hAnsi="Bookman Old Style" w:cs="Courier New"/>
          <w:sz w:val="22"/>
          <w:szCs w:val="22"/>
        </w:rPr>
        <w:t xml:space="preserve"> </w:t>
      </w:r>
    </w:p>
    <w:p w:rsidR="00CE249F" w:rsidRPr="00CE249F" w:rsidRDefault="00CE249F" w:rsidP="00CE249F">
      <w:pPr>
        <w:rPr>
          <w:rFonts w:ascii="Bookman Old Style" w:hAnsi="Bookman Old Style"/>
          <w:sz w:val="22"/>
          <w:szCs w:val="22"/>
        </w:rPr>
      </w:pPr>
    </w:p>
    <w:p w:rsidR="00CE249F" w:rsidRPr="00CE249F" w:rsidRDefault="00CE249F" w:rsidP="00CE249F">
      <w:pPr>
        <w:rPr>
          <w:rFonts w:ascii="Bookman Old Style" w:hAnsi="Bookman Old Style"/>
          <w:spacing w:val="-8"/>
          <w:kern w:val="22"/>
          <w:sz w:val="22"/>
          <w:szCs w:val="22"/>
        </w:rPr>
      </w:pPr>
      <w:r w:rsidRPr="00CE249F">
        <w:rPr>
          <w:rFonts w:ascii="Bookman Old Style" w:hAnsi="Bookman Old Style"/>
          <w:b/>
          <w:spacing w:val="-8"/>
          <w:kern w:val="22"/>
          <w:sz w:val="22"/>
          <w:szCs w:val="22"/>
        </w:rPr>
        <w:t>EMERGENCY RULES ADOPTED SINCE THE LAST REGULATORY AGENDA</w:t>
      </w:r>
      <w:r w:rsidRPr="00CE249F">
        <w:rPr>
          <w:rFonts w:ascii="Bookman Old Style" w:hAnsi="Bookman Old Style"/>
          <w:spacing w:val="-8"/>
          <w:kern w:val="22"/>
          <w:sz w:val="22"/>
          <w:szCs w:val="22"/>
        </w:rPr>
        <w:t>: None.</w:t>
      </w:r>
    </w:p>
    <w:p w:rsidR="00CE249F" w:rsidRPr="00CE249F" w:rsidRDefault="00CE249F" w:rsidP="00CE249F">
      <w:pPr>
        <w:rPr>
          <w:rFonts w:ascii="Bookman Old Style" w:hAnsi="Bookman Old Style"/>
          <w:sz w:val="22"/>
          <w:szCs w:val="22"/>
        </w:rPr>
      </w:pPr>
    </w:p>
    <w:p w:rsidR="00CE249F" w:rsidRPr="00CE249F" w:rsidRDefault="00CE249F" w:rsidP="00CE249F">
      <w:pPr>
        <w:rPr>
          <w:rFonts w:ascii="Bookman Old Style" w:hAnsi="Bookman Old Style"/>
          <w:b/>
          <w:sz w:val="22"/>
          <w:szCs w:val="22"/>
        </w:rPr>
      </w:pPr>
      <w:r w:rsidRPr="00CE249F">
        <w:rPr>
          <w:rFonts w:ascii="Bookman Old Style" w:hAnsi="Bookman Old Style"/>
          <w:b/>
          <w:sz w:val="22"/>
          <w:szCs w:val="22"/>
        </w:rPr>
        <w:t xml:space="preserve">EXPECTED 2019-2020 RULE-MAKING ACTIVITY: </w:t>
      </w:r>
    </w:p>
    <w:p w:rsidR="00CE249F" w:rsidRPr="00CE249F" w:rsidRDefault="00CE249F" w:rsidP="00CE249F">
      <w:pPr>
        <w:rPr>
          <w:rFonts w:ascii="Bookman Old Style" w:hAnsi="Bookman Old Style"/>
          <w:b/>
          <w:sz w:val="22"/>
          <w:szCs w:val="22"/>
        </w:rPr>
      </w:pPr>
    </w:p>
    <w:p w:rsidR="00CE249F" w:rsidRPr="00CE249F" w:rsidRDefault="00CE249F" w:rsidP="00CE249F">
      <w:pPr>
        <w:rPr>
          <w:rFonts w:ascii="Bookman Old Style" w:hAnsi="Bookman Old Style"/>
          <w:sz w:val="22"/>
          <w:szCs w:val="22"/>
        </w:rPr>
      </w:pPr>
      <w:r w:rsidRPr="00CE249F">
        <w:rPr>
          <w:rFonts w:ascii="Bookman Old Style" w:hAnsi="Bookman Old Style"/>
          <w:b/>
          <w:sz w:val="22"/>
          <w:szCs w:val="22"/>
        </w:rPr>
        <w:t>CHAPTER 20</w:t>
      </w:r>
      <w:r w:rsidRPr="00CE249F">
        <w:rPr>
          <w:rFonts w:ascii="Bookman Old Style" w:hAnsi="Bookman Old Style"/>
          <w:sz w:val="22"/>
          <w:szCs w:val="22"/>
        </w:rPr>
        <w:t>: General Information</w:t>
      </w:r>
    </w:p>
    <w:p w:rsidR="00CE249F" w:rsidRPr="00CE249F" w:rsidRDefault="00CE249F" w:rsidP="00CE249F">
      <w:pPr>
        <w:rPr>
          <w:rFonts w:ascii="Bookman Old Style" w:hAnsi="Bookman Old Style"/>
          <w:sz w:val="22"/>
          <w:szCs w:val="22"/>
        </w:rPr>
      </w:pPr>
      <w:r w:rsidRPr="00CE249F">
        <w:rPr>
          <w:rFonts w:ascii="Bookman Old Style" w:hAnsi="Bookman Old Style"/>
          <w:sz w:val="22"/>
          <w:szCs w:val="22"/>
        </w:rPr>
        <w:t xml:space="preserve">STATUTORY AUTHORITY: 32 M.R.S. </w:t>
      </w:r>
      <w:r w:rsidR="00A06283">
        <w:rPr>
          <w:rFonts w:ascii="Bookman Old Style" w:hAnsi="Bookman Old Style"/>
          <w:sz w:val="22"/>
          <w:szCs w:val="22"/>
        </w:rPr>
        <w:t>§</w:t>
      </w:r>
      <w:r w:rsidRPr="00CE249F">
        <w:rPr>
          <w:rFonts w:ascii="Bookman Old Style" w:hAnsi="Bookman Old Style"/>
          <w:sz w:val="22"/>
          <w:szCs w:val="22"/>
        </w:rPr>
        <w:t>5506</w:t>
      </w:r>
    </w:p>
    <w:p w:rsidR="00CE249F" w:rsidRPr="00CE249F" w:rsidRDefault="00CE249F" w:rsidP="00CE249F">
      <w:pPr>
        <w:rPr>
          <w:rFonts w:ascii="Bookman Old Style" w:hAnsi="Bookman Old Style"/>
          <w:sz w:val="22"/>
          <w:szCs w:val="22"/>
        </w:rPr>
      </w:pPr>
      <w:r w:rsidRPr="00CE249F">
        <w:rPr>
          <w:rFonts w:ascii="Bookman Old Style" w:hAnsi="Bookman Old Style"/>
          <w:sz w:val="22"/>
          <w:szCs w:val="22"/>
        </w:rPr>
        <w:t>PURPOSE: This chapter provides for the election of Board officers.</w:t>
      </w:r>
      <w:r w:rsidR="00A06283">
        <w:rPr>
          <w:rFonts w:ascii="Bookman Old Style" w:hAnsi="Bookman Old Style"/>
          <w:sz w:val="22"/>
          <w:szCs w:val="22"/>
        </w:rPr>
        <w:t xml:space="preserve"> </w:t>
      </w:r>
      <w:r w:rsidRPr="00CE249F">
        <w:rPr>
          <w:rFonts w:ascii="Bookman Old Style" w:hAnsi="Bookman Old Style"/>
          <w:sz w:val="22"/>
          <w:szCs w:val="22"/>
        </w:rPr>
        <w:t>Changes may be needed to clarify a provision.</w:t>
      </w:r>
      <w:r w:rsidR="00A06283">
        <w:rPr>
          <w:rFonts w:ascii="Bookman Old Style" w:hAnsi="Bookman Old Style"/>
          <w:sz w:val="22"/>
          <w:szCs w:val="22"/>
        </w:rPr>
        <w:t xml:space="preserve"> </w:t>
      </w:r>
    </w:p>
    <w:p w:rsidR="00CE249F" w:rsidRPr="00CE249F" w:rsidRDefault="00CE249F" w:rsidP="00CE249F">
      <w:pPr>
        <w:rPr>
          <w:rFonts w:ascii="Bookman Old Style" w:eastAsiaTheme="minorHAnsi" w:hAnsi="Bookman Old Style" w:cs="Courier New"/>
          <w:sz w:val="22"/>
          <w:szCs w:val="22"/>
        </w:rPr>
      </w:pPr>
      <w:r w:rsidRPr="00CE249F">
        <w:rPr>
          <w:rFonts w:ascii="Bookman Old Style" w:eastAsiaTheme="minorHAnsi" w:hAnsi="Bookman Old Style" w:cs="Courier New"/>
          <w:sz w:val="22"/>
          <w:szCs w:val="22"/>
        </w:rPr>
        <w:t>SCHEDULE FOR ADOPTION: Within one year, if necessary.</w:t>
      </w:r>
    </w:p>
    <w:p w:rsidR="00CE249F" w:rsidRPr="00CE249F" w:rsidRDefault="00CE249F" w:rsidP="00CE249F">
      <w:pPr>
        <w:rPr>
          <w:rFonts w:ascii="Bookman Old Style" w:hAnsi="Bookman Old Style"/>
          <w:sz w:val="22"/>
          <w:szCs w:val="22"/>
        </w:rPr>
      </w:pPr>
      <w:r w:rsidRPr="00CE249F">
        <w:rPr>
          <w:rFonts w:ascii="Bookman Old Style" w:hAnsi="Bookman Old Style"/>
          <w:sz w:val="22"/>
          <w:szCs w:val="22"/>
        </w:rPr>
        <w:t>AFFECTED PARTIES:</w:t>
      </w:r>
      <w:r w:rsidR="00A06283">
        <w:rPr>
          <w:rFonts w:ascii="Bookman Old Style" w:hAnsi="Bookman Old Style"/>
          <w:sz w:val="22"/>
          <w:szCs w:val="22"/>
        </w:rPr>
        <w:t xml:space="preserve"> </w:t>
      </w:r>
      <w:r w:rsidRPr="00CE249F">
        <w:rPr>
          <w:rFonts w:ascii="Bookman Old Style" w:hAnsi="Bookman Old Style"/>
          <w:sz w:val="22"/>
          <w:szCs w:val="22"/>
        </w:rPr>
        <w:t>Licensees and the public.</w:t>
      </w:r>
    </w:p>
    <w:p w:rsidR="00CE249F" w:rsidRPr="00CE249F" w:rsidRDefault="00CE249F" w:rsidP="00CE249F">
      <w:pPr>
        <w:rPr>
          <w:rFonts w:ascii="Bookman Old Style" w:eastAsiaTheme="minorHAnsi" w:hAnsi="Bookman Old Style" w:cs="Courier New"/>
          <w:sz w:val="22"/>
          <w:szCs w:val="22"/>
        </w:rPr>
      </w:pPr>
      <w:r w:rsidRPr="00CE249F">
        <w:rPr>
          <w:rFonts w:ascii="Bookman Old Style" w:eastAsiaTheme="minorHAnsi" w:hAnsi="Bookman Old Style" w:cs="Courier New"/>
          <w:sz w:val="22"/>
          <w:szCs w:val="22"/>
        </w:rPr>
        <w:t>CONSENSUS-BASED RULE DEVELOPMENT: Not expected.</w:t>
      </w:r>
    </w:p>
    <w:p w:rsidR="00CE249F" w:rsidRPr="00CE249F" w:rsidRDefault="00CE249F" w:rsidP="00CE249F">
      <w:pPr>
        <w:rPr>
          <w:rFonts w:ascii="Bookman Old Style" w:hAnsi="Bookman Old Style"/>
          <w:b/>
          <w:sz w:val="22"/>
          <w:szCs w:val="22"/>
        </w:rPr>
      </w:pPr>
    </w:p>
    <w:p w:rsidR="00CE249F" w:rsidRPr="00CE249F" w:rsidRDefault="00CE249F" w:rsidP="00CE249F">
      <w:pPr>
        <w:rPr>
          <w:rFonts w:ascii="Bookman Old Style" w:hAnsi="Bookman Old Style"/>
          <w:sz w:val="22"/>
          <w:szCs w:val="22"/>
        </w:rPr>
      </w:pPr>
      <w:r w:rsidRPr="00CE249F">
        <w:rPr>
          <w:rFonts w:ascii="Bookman Old Style" w:hAnsi="Bookman Old Style"/>
          <w:b/>
          <w:sz w:val="22"/>
          <w:szCs w:val="22"/>
        </w:rPr>
        <w:t>CHAPTER 30</w:t>
      </w:r>
      <w:r w:rsidRPr="00CE249F">
        <w:rPr>
          <w:rFonts w:ascii="Bookman Old Style" w:hAnsi="Bookman Old Style"/>
          <w:sz w:val="22"/>
          <w:szCs w:val="22"/>
        </w:rPr>
        <w:t>: Advisory Rulings</w:t>
      </w:r>
    </w:p>
    <w:p w:rsidR="00CE249F" w:rsidRPr="00CE249F" w:rsidRDefault="00CE249F" w:rsidP="00CE249F">
      <w:pPr>
        <w:rPr>
          <w:rFonts w:ascii="Bookman Old Style" w:hAnsi="Bookman Old Style"/>
          <w:sz w:val="22"/>
          <w:szCs w:val="22"/>
        </w:rPr>
      </w:pPr>
      <w:r w:rsidRPr="00CE249F">
        <w:rPr>
          <w:rFonts w:ascii="Bookman Old Style" w:hAnsi="Bookman Old Style"/>
          <w:sz w:val="22"/>
          <w:szCs w:val="22"/>
        </w:rPr>
        <w:t xml:space="preserve">STATUTORY AUTHORITY: 32 M.R.S. </w:t>
      </w:r>
      <w:r w:rsidR="00A06283">
        <w:rPr>
          <w:rFonts w:ascii="Bookman Old Style" w:hAnsi="Bookman Old Style"/>
          <w:sz w:val="22"/>
          <w:szCs w:val="22"/>
        </w:rPr>
        <w:t>§</w:t>
      </w:r>
      <w:r w:rsidRPr="00CE249F">
        <w:rPr>
          <w:rFonts w:ascii="Bookman Old Style" w:hAnsi="Bookman Old Style"/>
          <w:sz w:val="22"/>
          <w:szCs w:val="22"/>
        </w:rPr>
        <w:t>5506</w:t>
      </w:r>
    </w:p>
    <w:p w:rsidR="00CE249F" w:rsidRPr="00CE249F" w:rsidRDefault="00CE249F" w:rsidP="00CE249F">
      <w:pPr>
        <w:rPr>
          <w:rFonts w:ascii="Bookman Old Style" w:hAnsi="Bookman Old Style"/>
          <w:sz w:val="22"/>
          <w:szCs w:val="22"/>
        </w:rPr>
      </w:pPr>
      <w:r w:rsidRPr="00CE249F">
        <w:rPr>
          <w:rFonts w:ascii="Bookman Old Style" w:hAnsi="Bookman Old Style"/>
          <w:sz w:val="22"/>
          <w:szCs w:val="22"/>
        </w:rPr>
        <w:t>PURPOSE: This chapter provides for the discretionary issuance of advisory rulings by the Board.</w:t>
      </w:r>
      <w:r w:rsidR="00A06283">
        <w:rPr>
          <w:rFonts w:ascii="Bookman Old Style" w:hAnsi="Bookman Old Style"/>
          <w:sz w:val="22"/>
          <w:szCs w:val="22"/>
        </w:rPr>
        <w:t xml:space="preserve"> </w:t>
      </w:r>
      <w:r w:rsidRPr="00CE249F">
        <w:rPr>
          <w:rFonts w:ascii="Bookman Old Style" w:hAnsi="Bookman Old Style"/>
          <w:sz w:val="22"/>
          <w:szCs w:val="22"/>
        </w:rPr>
        <w:t>Changes may be needed to clarify a provision.</w:t>
      </w:r>
      <w:r w:rsidR="00A06283">
        <w:rPr>
          <w:rFonts w:ascii="Bookman Old Style" w:hAnsi="Bookman Old Style"/>
          <w:sz w:val="22"/>
          <w:szCs w:val="22"/>
        </w:rPr>
        <w:t xml:space="preserve"> </w:t>
      </w:r>
    </w:p>
    <w:p w:rsidR="00CE249F" w:rsidRPr="00CE249F" w:rsidRDefault="00CE249F" w:rsidP="00CE249F">
      <w:pPr>
        <w:rPr>
          <w:rFonts w:ascii="Bookman Old Style" w:eastAsiaTheme="minorHAnsi" w:hAnsi="Bookman Old Style" w:cs="Courier New"/>
          <w:sz w:val="22"/>
          <w:szCs w:val="22"/>
        </w:rPr>
      </w:pPr>
      <w:r w:rsidRPr="00CE249F">
        <w:rPr>
          <w:rFonts w:ascii="Bookman Old Style" w:eastAsiaTheme="minorHAnsi" w:hAnsi="Bookman Old Style" w:cs="Courier New"/>
          <w:sz w:val="22"/>
          <w:szCs w:val="22"/>
        </w:rPr>
        <w:t>SCHEDULE FOR ADOPTION: Within one year, if necessary.</w:t>
      </w:r>
    </w:p>
    <w:p w:rsidR="00CE249F" w:rsidRPr="00CE249F" w:rsidRDefault="00CE249F" w:rsidP="00CE249F">
      <w:pPr>
        <w:rPr>
          <w:rFonts w:ascii="Bookman Old Style" w:hAnsi="Bookman Old Style"/>
          <w:sz w:val="22"/>
          <w:szCs w:val="22"/>
        </w:rPr>
      </w:pPr>
      <w:r w:rsidRPr="00CE249F">
        <w:rPr>
          <w:rFonts w:ascii="Bookman Old Style" w:hAnsi="Bookman Old Style"/>
          <w:sz w:val="22"/>
          <w:szCs w:val="22"/>
        </w:rPr>
        <w:t>AFFECTED PARTIES:</w:t>
      </w:r>
      <w:r w:rsidR="00A06283">
        <w:rPr>
          <w:rFonts w:ascii="Bookman Old Style" w:hAnsi="Bookman Old Style"/>
          <w:sz w:val="22"/>
          <w:szCs w:val="22"/>
        </w:rPr>
        <w:t xml:space="preserve"> </w:t>
      </w:r>
      <w:r w:rsidRPr="00CE249F">
        <w:rPr>
          <w:rFonts w:ascii="Bookman Old Style" w:hAnsi="Bookman Old Style"/>
          <w:sz w:val="22"/>
          <w:szCs w:val="22"/>
        </w:rPr>
        <w:t>Licensees and the public.</w:t>
      </w:r>
    </w:p>
    <w:p w:rsidR="00CE249F" w:rsidRPr="00CE249F" w:rsidRDefault="00CE249F" w:rsidP="00CE249F">
      <w:pPr>
        <w:rPr>
          <w:rFonts w:ascii="Bookman Old Style" w:eastAsiaTheme="minorHAnsi" w:hAnsi="Bookman Old Style" w:cs="Courier New"/>
          <w:sz w:val="22"/>
          <w:szCs w:val="22"/>
        </w:rPr>
      </w:pPr>
      <w:r w:rsidRPr="00CE249F">
        <w:rPr>
          <w:rFonts w:ascii="Bookman Old Style" w:eastAsiaTheme="minorHAnsi" w:hAnsi="Bookman Old Style" w:cs="Courier New"/>
          <w:sz w:val="22"/>
          <w:szCs w:val="22"/>
        </w:rPr>
        <w:t>CONSENSUS-BASED RULE DEVELOPMENT: Not expected.</w:t>
      </w:r>
    </w:p>
    <w:p w:rsidR="00CE249F" w:rsidRPr="00CE249F" w:rsidRDefault="00CE249F" w:rsidP="00CE249F">
      <w:pPr>
        <w:rPr>
          <w:rFonts w:ascii="Bookman Old Style" w:hAnsi="Bookman Old Style"/>
          <w:b/>
          <w:sz w:val="22"/>
          <w:szCs w:val="22"/>
        </w:rPr>
      </w:pPr>
    </w:p>
    <w:p w:rsidR="00CE249F" w:rsidRPr="00CE249F" w:rsidRDefault="00CE249F" w:rsidP="00CE249F">
      <w:pPr>
        <w:rPr>
          <w:rFonts w:ascii="Bookman Old Style" w:hAnsi="Bookman Old Style"/>
          <w:sz w:val="22"/>
          <w:szCs w:val="22"/>
        </w:rPr>
      </w:pPr>
      <w:r w:rsidRPr="00CE249F">
        <w:rPr>
          <w:rFonts w:ascii="Bookman Old Style" w:hAnsi="Bookman Old Style"/>
          <w:b/>
          <w:sz w:val="22"/>
          <w:szCs w:val="22"/>
        </w:rPr>
        <w:t>CHAPTER 40</w:t>
      </w:r>
      <w:r w:rsidRPr="00CE249F">
        <w:rPr>
          <w:rFonts w:ascii="Bookman Old Style" w:hAnsi="Bookman Old Style"/>
          <w:sz w:val="22"/>
          <w:szCs w:val="22"/>
        </w:rPr>
        <w:t>: Qualifications for Intern Forester License</w:t>
      </w:r>
    </w:p>
    <w:p w:rsidR="00CE249F" w:rsidRPr="00CE249F" w:rsidRDefault="00CE249F" w:rsidP="00CE249F">
      <w:pPr>
        <w:rPr>
          <w:rFonts w:ascii="Bookman Old Style" w:hAnsi="Bookman Old Style"/>
          <w:sz w:val="22"/>
          <w:szCs w:val="22"/>
        </w:rPr>
      </w:pPr>
      <w:r w:rsidRPr="00CE249F">
        <w:rPr>
          <w:rFonts w:ascii="Bookman Old Style" w:hAnsi="Bookman Old Style"/>
          <w:sz w:val="22"/>
          <w:szCs w:val="22"/>
        </w:rPr>
        <w:t xml:space="preserve">STATUTORY AUTHORITY: 32 M.R.S. </w:t>
      </w:r>
      <w:r w:rsidR="00A06283">
        <w:rPr>
          <w:rFonts w:ascii="Bookman Old Style" w:hAnsi="Bookman Old Style"/>
          <w:sz w:val="22"/>
          <w:szCs w:val="22"/>
        </w:rPr>
        <w:t>§</w:t>
      </w:r>
      <w:r w:rsidRPr="00CE249F">
        <w:rPr>
          <w:rFonts w:ascii="Bookman Old Style" w:hAnsi="Bookman Old Style"/>
          <w:sz w:val="22"/>
          <w:szCs w:val="22"/>
        </w:rPr>
        <w:t>5506</w:t>
      </w:r>
    </w:p>
    <w:p w:rsidR="00CE249F" w:rsidRPr="00CE249F" w:rsidRDefault="00CE249F" w:rsidP="00CE249F">
      <w:pPr>
        <w:rPr>
          <w:rFonts w:ascii="Bookman Old Style" w:hAnsi="Bookman Old Style"/>
          <w:sz w:val="22"/>
          <w:szCs w:val="22"/>
        </w:rPr>
      </w:pPr>
      <w:r w:rsidRPr="00CE249F">
        <w:rPr>
          <w:rFonts w:ascii="Bookman Old Style" w:hAnsi="Bookman Old Style"/>
          <w:sz w:val="22"/>
          <w:szCs w:val="22"/>
        </w:rPr>
        <w:t>PURPOSE: This chapter sets forth the education and experience requirements necessary for licensure as an intern forester.</w:t>
      </w:r>
      <w:r w:rsidR="00A06283">
        <w:rPr>
          <w:rFonts w:ascii="Bookman Old Style" w:hAnsi="Bookman Old Style"/>
          <w:sz w:val="22"/>
          <w:szCs w:val="22"/>
        </w:rPr>
        <w:t xml:space="preserve"> </w:t>
      </w:r>
      <w:r w:rsidRPr="00CE249F">
        <w:rPr>
          <w:rFonts w:ascii="Bookman Old Style" w:hAnsi="Bookman Old Style"/>
          <w:sz w:val="22"/>
          <w:szCs w:val="22"/>
        </w:rPr>
        <w:t>Changes may be needed to clarify a provision.</w:t>
      </w:r>
      <w:r w:rsidR="00A06283">
        <w:rPr>
          <w:rFonts w:ascii="Bookman Old Style" w:hAnsi="Bookman Old Style"/>
          <w:sz w:val="22"/>
          <w:szCs w:val="22"/>
        </w:rPr>
        <w:t xml:space="preserve"> </w:t>
      </w:r>
    </w:p>
    <w:p w:rsidR="00CE249F" w:rsidRPr="00CE249F" w:rsidRDefault="00CE249F" w:rsidP="00CE249F">
      <w:pPr>
        <w:rPr>
          <w:rFonts w:ascii="Bookman Old Style" w:eastAsiaTheme="minorHAnsi" w:hAnsi="Bookman Old Style" w:cs="Courier New"/>
          <w:sz w:val="22"/>
          <w:szCs w:val="22"/>
        </w:rPr>
      </w:pPr>
      <w:r w:rsidRPr="00CE249F">
        <w:rPr>
          <w:rFonts w:ascii="Bookman Old Style" w:eastAsiaTheme="minorHAnsi" w:hAnsi="Bookman Old Style" w:cs="Courier New"/>
          <w:sz w:val="22"/>
          <w:szCs w:val="22"/>
        </w:rPr>
        <w:t>SCHEDULE FOR ADOPTION: Within one year, if necessary.</w:t>
      </w:r>
    </w:p>
    <w:p w:rsidR="00CE249F" w:rsidRPr="00CE249F" w:rsidRDefault="00CE249F" w:rsidP="00CE249F">
      <w:pPr>
        <w:rPr>
          <w:rFonts w:ascii="Bookman Old Style" w:hAnsi="Bookman Old Style"/>
          <w:sz w:val="22"/>
          <w:szCs w:val="22"/>
        </w:rPr>
      </w:pPr>
      <w:r w:rsidRPr="00CE249F">
        <w:rPr>
          <w:rFonts w:ascii="Bookman Old Style" w:hAnsi="Bookman Old Style"/>
          <w:sz w:val="22"/>
          <w:szCs w:val="22"/>
        </w:rPr>
        <w:t>AFFECTED PARTIES:</w:t>
      </w:r>
      <w:r w:rsidR="00A06283">
        <w:rPr>
          <w:rFonts w:ascii="Bookman Old Style" w:hAnsi="Bookman Old Style"/>
          <w:sz w:val="22"/>
          <w:szCs w:val="22"/>
        </w:rPr>
        <w:t xml:space="preserve"> </w:t>
      </w:r>
      <w:r w:rsidRPr="00CE249F">
        <w:rPr>
          <w:rFonts w:ascii="Bookman Old Style" w:hAnsi="Bookman Old Style"/>
          <w:sz w:val="22"/>
          <w:szCs w:val="22"/>
        </w:rPr>
        <w:t>Licensees and the public.</w:t>
      </w:r>
    </w:p>
    <w:p w:rsidR="00CE249F" w:rsidRPr="00CE249F" w:rsidRDefault="00CE249F" w:rsidP="00CE249F">
      <w:pPr>
        <w:rPr>
          <w:rFonts w:ascii="Bookman Old Style" w:eastAsiaTheme="minorHAnsi" w:hAnsi="Bookman Old Style" w:cs="Courier New"/>
          <w:sz w:val="22"/>
          <w:szCs w:val="22"/>
        </w:rPr>
      </w:pPr>
      <w:r w:rsidRPr="00CE249F">
        <w:rPr>
          <w:rFonts w:ascii="Bookman Old Style" w:eastAsiaTheme="minorHAnsi" w:hAnsi="Bookman Old Style" w:cs="Courier New"/>
          <w:sz w:val="22"/>
          <w:szCs w:val="22"/>
        </w:rPr>
        <w:t>CONSENSUS-BASED RULE DEVELOPMENT: Not expected.</w:t>
      </w:r>
    </w:p>
    <w:p w:rsidR="00CE249F" w:rsidRPr="00CE249F" w:rsidRDefault="00CE249F" w:rsidP="00CE249F">
      <w:pPr>
        <w:rPr>
          <w:rFonts w:ascii="Bookman Old Style" w:hAnsi="Bookman Old Style"/>
          <w:sz w:val="22"/>
          <w:szCs w:val="22"/>
        </w:rPr>
      </w:pPr>
    </w:p>
    <w:p w:rsidR="00CE249F" w:rsidRPr="00CE249F" w:rsidRDefault="00CE249F" w:rsidP="00CE249F">
      <w:pPr>
        <w:rPr>
          <w:rFonts w:ascii="Bookman Old Style" w:hAnsi="Bookman Old Style"/>
          <w:sz w:val="22"/>
          <w:szCs w:val="22"/>
        </w:rPr>
      </w:pPr>
      <w:r w:rsidRPr="00CE249F">
        <w:rPr>
          <w:rFonts w:ascii="Bookman Old Style" w:hAnsi="Bookman Old Style"/>
          <w:b/>
          <w:sz w:val="22"/>
          <w:szCs w:val="22"/>
        </w:rPr>
        <w:t>CHAPTER 70</w:t>
      </w:r>
      <w:r w:rsidRPr="00CE249F">
        <w:rPr>
          <w:rFonts w:ascii="Bookman Old Style" w:hAnsi="Bookman Old Style"/>
          <w:sz w:val="22"/>
          <w:szCs w:val="22"/>
        </w:rPr>
        <w:t>: Qualifications for Forester License</w:t>
      </w:r>
    </w:p>
    <w:p w:rsidR="00CE249F" w:rsidRPr="00CE249F" w:rsidRDefault="00CE249F" w:rsidP="00CE249F">
      <w:pPr>
        <w:rPr>
          <w:rFonts w:ascii="Bookman Old Style" w:hAnsi="Bookman Old Style"/>
          <w:sz w:val="22"/>
          <w:szCs w:val="22"/>
        </w:rPr>
      </w:pPr>
      <w:r w:rsidRPr="00CE249F">
        <w:rPr>
          <w:rFonts w:ascii="Bookman Old Style" w:hAnsi="Bookman Old Style"/>
          <w:sz w:val="22"/>
          <w:szCs w:val="22"/>
        </w:rPr>
        <w:t xml:space="preserve">STATUTORY AUTHORITY: 32 M.R.S. </w:t>
      </w:r>
      <w:r w:rsidR="00A06283">
        <w:rPr>
          <w:rFonts w:ascii="Bookman Old Style" w:hAnsi="Bookman Old Style"/>
          <w:sz w:val="22"/>
          <w:szCs w:val="22"/>
        </w:rPr>
        <w:t>§</w:t>
      </w:r>
      <w:r w:rsidRPr="00CE249F">
        <w:rPr>
          <w:rFonts w:ascii="Bookman Old Style" w:hAnsi="Bookman Old Style"/>
          <w:sz w:val="22"/>
          <w:szCs w:val="22"/>
        </w:rPr>
        <w:t>5506</w:t>
      </w:r>
    </w:p>
    <w:p w:rsidR="00CE249F" w:rsidRPr="00CE249F" w:rsidRDefault="00CE249F" w:rsidP="00CE249F">
      <w:pPr>
        <w:rPr>
          <w:rFonts w:ascii="Bookman Old Style" w:hAnsi="Bookman Old Style"/>
          <w:sz w:val="22"/>
          <w:szCs w:val="22"/>
        </w:rPr>
      </w:pPr>
      <w:r w:rsidRPr="00CE249F">
        <w:rPr>
          <w:rFonts w:ascii="Bookman Old Style" w:hAnsi="Bookman Old Style"/>
          <w:sz w:val="22"/>
          <w:szCs w:val="22"/>
        </w:rPr>
        <w:t>PURPOSE: This chapter sets forth the education, experience, and examination requirements for licensure as a forester.</w:t>
      </w:r>
      <w:r w:rsidR="00A06283">
        <w:rPr>
          <w:rFonts w:ascii="Bookman Old Style" w:hAnsi="Bookman Old Style"/>
          <w:sz w:val="22"/>
          <w:szCs w:val="22"/>
        </w:rPr>
        <w:t xml:space="preserve"> </w:t>
      </w:r>
      <w:r w:rsidRPr="00CE249F">
        <w:rPr>
          <w:rFonts w:ascii="Bookman Old Style" w:hAnsi="Bookman Old Style"/>
          <w:sz w:val="22"/>
          <w:szCs w:val="22"/>
        </w:rPr>
        <w:t>Changes may be needed to clarify a provision.</w:t>
      </w:r>
      <w:r w:rsidR="00A06283">
        <w:rPr>
          <w:rFonts w:ascii="Bookman Old Style" w:hAnsi="Bookman Old Style"/>
          <w:sz w:val="22"/>
          <w:szCs w:val="22"/>
        </w:rPr>
        <w:t xml:space="preserve"> </w:t>
      </w:r>
    </w:p>
    <w:p w:rsidR="00CE249F" w:rsidRPr="00CE249F" w:rsidRDefault="00CE249F" w:rsidP="00CE249F">
      <w:pPr>
        <w:rPr>
          <w:rFonts w:ascii="Bookman Old Style" w:eastAsiaTheme="minorHAnsi" w:hAnsi="Bookman Old Style" w:cs="Courier New"/>
          <w:sz w:val="22"/>
          <w:szCs w:val="22"/>
        </w:rPr>
      </w:pPr>
      <w:r w:rsidRPr="00CE249F">
        <w:rPr>
          <w:rFonts w:ascii="Bookman Old Style" w:eastAsiaTheme="minorHAnsi" w:hAnsi="Bookman Old Style" w:cs="Courier New"/>
          <w:sz w:val="22"/>
          <w:szCs w:val="22"/>
        </w:rPr>
        <w:t>SCHEDULE FOR ADOPTION: Within one year, if necessary.</w:t>
      </w:r>
    </w:p>
    <w:p w:rsidR="00CE249F" w:rsidRPr="00CE249F" w:rsidRDefault="00CE249F" w:rsidP="00CE249F">
      <w:pPr>
        <w:rPr>
          <w:rFonts w:ascii="Bookman Old Style" w:hAnsi="Bookman Old Style"/>
          <w:sz w:val="22"/>
          <w:szCs w:val="22"/>
        </w:rPr>
      </w:pPr>
      <w:r w:rsidRPr="00CE249F">
        <w:rPr>
          <w:rFonts w:ascii="Bookman Old Style" w:hAnsi="Bookman Old Style"/>
          <w:sz w:val="22"/>
          <w:szCs w:val="22"/>
        </w:rPr>
        <w:t>AFFECTED PARTIES:</w:t>
      </w:r>
      <w:r w:rsidR="00A06283">
        <w:rPr>
          <w:rFonts w:ascii="Bookman Old Style" w:hAnsi="Bookman Old Style"/>
          <w:sz w:val="22"/>
          <w:szCs w:val="22"/>
        </w:rPr>
        <w:t xml:space="preserve"> </w:t>
      </w:r>
      <w:r w:rsidRPr="00CE249F">
        <w:rPr>
          <w:rFonts w:ascii="Bookman Old Style" w:hAnsi="Bookman Old Style"/>
          <w:sz w:val="22"/>
          <w:szCs w:val="22"/>
        </w:rPr>
        <w:t>Licensees and the public.</w:t>
      </w:r>
    </w:p>
    <w:p w:rsidR="00CE249F" w:rsidRPr="00CE249F" w:rsidRDefault="00CE249F" w:rsidP="00CE249F">
      <w:pPr>
        <w:rPr>
          <w:rFonts w:ascii="Bookman Old Style" w:eastAsiaTheme="minorHAnsi" w:hAnsi="Bookman Old Style" w:cs="Courier New"/>
          <w:sz w:val="22"/>
          <w:szCs w:val="22"/>
        </w:rPr>
      </w:pPr>
      <w:r w:rsidRPr="00CE249F">
        <w:rPr>
          <w:rFonts w:ascii="Bookman Old Style" w:eastAsiaTheme="minorHAnsi" w:hAnsi="Bookman Old Style" w:cs="Courier New"/>
          <w:sz w:val="22"/>
          <w:szCs w:val="22"/>
        </w:rPr>
        <w:t>CONSENSUS-BASED RULE DEVELOPMENT: Not expected.</w:t>
      </w:r>
    </w:p>
    <w:p w:rsidR="00CE249F" w:rsidRPr="00CE249F" w:rsidRDefault="00CE249F" w:rsidP="00CE249F">
      <w:pPr>
        <w:rPr>
          <w:rFonts w:ascii="Bookman Old Style" w:hAnsi="Bookman Old Style"/>
          <w:sz w:val="22"/>
          <w:szCs w:val="22"/>
        </w:rPr>
      </w:pPr>
    </w:p>
    <w:p w:rsidR="00CE249F" w:rsidRPr="00CE249F" w:rsidRDefault="00CE249F" w:rsidP="000F447B">
      <w:pPr>
        <w:keepNext/>
        <w:keepLines/>
        <w:rPr>
          <w:rFonts w:ascii="Bookman Old Style" w:hAnsi="Bookman Old Style"/>
          <w:sz w:val="22"/>
          <w:szCs w:val="22"/>
        </w:rPr>
      </w:pPr>
      <w:r w:rsidRPr="00CE249F">
        <w:rPr>
          <w:rFonts w:ascii="Bookman Old Style" w:hAnsi="Bookman Old Style"/>
          <w:b/>
          <w:sz w:val="22"/>
          <w:szCs w:val="22"/>
        </w:rPr>
        <w:lastRenderedPageBreak/>
        <w:t>CHAPTER 80</w:t>
      </w:r>
      <w:r w:rsidRPr="00CE249F">
        <w:rPr>
          <w:rFonts w:ascii="Bookman Old Style" w:hAnsi="Bookman Old Style"/>
          <w:sz w:val="22"/>
          <w:szCs w:val="22"/>
        </w:rPr>
        <w:t>: Continuing Forestry Education</w:t>
      </w:r>
    </w:p>
    <w:p w:rsidR="00CE249F" w:rsidRPr="00CE249F" w:rsidRDefault="00CE249F" w:rsidP="000F447B">
      <w:pPr>
        <w:keepNext/>
        <w:keepLines/>
        <w:rPr>
          <w:rFonts w:ascii="Bookman Old Style" w:hAnsi="Bookman Old Style"/>
          <w:sz w:val="22"/>
          <w:szCs w:val="22"/>
        </w:rPr>
      </w:pPr>
      <w:r w:rsidRPr="00CE249F">
        <w:rPr>
          <w:rFonts w:ascii="Bookman Old Style" w:hAnsi="Bookman Old Style"/>
          <w:sz w:val="22"/>
          <w:szCs w:val="22"/>
        </w:rPr>
        <w:t xml:space="preserve">STATUTORY AUTHORITY: 32 M.R.S. </w:t>
      </w:r>
      <w:r w:rsidR="00A06283">
        <w:rPr>
          <w:rFonts w:ascii="Bookman Old Style" w:hAnsi="Bookman Old Style"/>
          <w:sz w:val="22"/>
          <w:szCs w:val="22"/>
        </w:rPr>
        <w:t>§</w:t>
      </w:r>
      <w:r w:rsidRPr="00CE249F">
        <w:rPr>
          <w:rFonts w:ascii="Bookman Old Style" w:hAnsi="Bookman Old Style"/>
          <w:sz w:val="22"/>
          <w:szCs w:val="22"/>
        </w:rPr>
        <w:t>5506</w:t>
      </w:r>
    </w:p>
    <w:p w:rsidR="00CE249F" w:rsidRPr="00CE249F" w:rsidRDefault="00CE249F" w:rsidP="00CE249F">
      <w:pPr>
        <w:rPr>
          <w:rFonts w:ascii="Bookman Old Style" w:hAnsi="Bookman Old Style"/>
          <w:sz w:val="22"/>
          <w:szCs w:val="22"/>
        </w:rPr>
      </w:pPr>
      <w:r w:rsidRPr="00CE249F">
        <w:rPr>
          <w:rFonts w:ascii="Bookman Old Style" w:hAnsi="Bookman Old Style"/>
          <w:sz w:val="22"/>
          <w:szCs w:val="22"/>
        </w:rPr>
        <w:t>PURPOSE: This chapter establishes the minimum continuing education required for license renewal.</w:t>
      </w:r>
      <w:r w:rsidR="00A06283">
        <w:rPr>
          <w:rFonts w:ascii="Bookman Old Style" w:hAnsi="Bookman Old Style"/>
          <w:sz w:val="22"/>
          <w:szCs w:val="22"/>
        </w:rPr>
        <w:t xml:space="preserve"> </w:t>
      </w:r>
      <w:r w:rsidRPr="00CE249F">
        <w:rPr>
          <w:rFonts w:ascii="Bookman Old Style" w:hAnsi="Bookman Old Style"/>
          <w:sz w:val="22"/>
          <w:szCs w:val="22"/>
        </w:rPr>
        <w:t>Changes may be needed to clarify a provision.</w:t>
      </w:r>
      <w:r w:rsidR="00A06283">
        <w:rPr>
          <w:rFonts w:ascii="Bookman Old Style" w:hAnsi="Bookman Old Style"/>
          <w:sz w:val="22"/>
          <w:szCs w:val="22"/>
        </w:rPr>
        <w:t xml:space="preserve"> </w:t>
      </w:r>
    </w:p>
    <w:p w:rsidR="00CE249F" w:rsidRPr="00CE249F" w:rsidRDefault="00CE249F" w:rsidP="00CE249F">
      <w:pPr>
        <w:rPr>
          <w:rFonts w:ascii="Bookman Old Style" w:eastAsiaTheme="minorHAnsi" w:hAnsi="Bookman Old Style" w:cs="Courier New"/>
          <w:sz w:val="22"/>
          <w:szCs w:val="22"/>
        </w:rPr>
      </w:pPr>
      <w:r w:rsidRPr="00CE249F">
        <w:rPr>
          <w:rFonts w:ascii="Bookman Old Style" w:eastAsiaTheme="minorHAnsi" w:hAnsi="Bookman Old Style" w:cs="Courier New"/>
          <w:sz w:val="22"/>
          <w:szCs w:val="22"/>
        </w:rPr>
        <w:t>SCHEDULE FOR ADOPTION: Within one year, if necessary.</w:t>
      </w:r>
    </w:p>
    <w:p w:rsidR="00CE249F" w:rsidRPr="00CE249F" w:rsidRDefault="00CE249F" w:rsidP="00CE249F">
      <w:pPr>
        <w:rPr>
          <w:rFonts w:ascii="Bookman Old Style" w:hAnsi="Bookman Old Style"/>
          <w:sz w:val="22"/>
          <w:szCs w:val="22"/>
        </w:rPr>
      </w:pPr>
      <w:r w:rsidRPr="00CE249F">
        <w:rPr>
          <w:rFonts w:ascii="Bookman Old Style" w:hAnsi="Bookman Old Style"/>
          <w:sz w:val="22"/>
          <w:szCs w:val="22"/>
        </w:rPr>
        <w:t>AFFECTED PARTIES:</w:t>
      </w:r>
      <w:r w:rsidR="00A06283">
        <w:rPr>
          <w:rFonts w:ascii="Bookman Old Style" w:hAnsi="Bookman Old Style"/>
          <w:sz w:val="22"/>
          <w:szCs w:val="22"/>
        </w:rPr>
        <w:t xml:space="preserve"> </w:t>
      </w:r>
      <w:r w:rsidRPr="00CE249F">
        <w:rPr>
          <w:rFonts w:ascii="Bookman Old Style" w:hAnsi="Bookman Old Style"/>
          <w:sz w:val="22"/>
          <w:szCs w:val="22"/>
        </w:rPr>
        <w:t>Licensees and the public.</w:t>
      </w:r>
    </w:p>
    <w:p w:rsidR="00CE249F" w:rsidRDefault="00CE249F" w:rsidP="00CE249F">
      <w:pPr>
        <w:rPr>
          <w:rFonts w:ascii="Bookman Old Style" w:eastAsiaTheme="minorHAnsi" w:hAnsi="Bookman Old Style" w:cs="Courier New"/>
          <w:sz w:val="22"/>
          <w:szCs w:val="22"/>
        </w:rPr>
      </w:pPr>
      <w:r w:rsidRPr="00CE249F">
        <w:rPr>
          <w:rFonts w:ascii="Bookman Old Style" w:eastAsiaTheme="minorHAnsi" w:hAnsi="Bookman Old Style" w:cs="Courier New"/>
          <w:sz w:val="22"/>
          <w:szCs w:val="22"/>
        </w:rPr>
        <w:t>CONSENSUS-BASED RULE DEVELOPMENT: Not expected.</w:t>
      </w:r>
    </w:p>
    <w:p w:rsidR="003505D5" w:rsidRPr="00CE249F" w:rsidRDefault="003505D5" w:rsidP="00CE249F">
      <w:pPr>
        <w:rPr>
          <w:rFonts w:ascii="Bookman Old Style" w:eastAsiaTheme="minorHAnsi" w:hAnsi="Bookman Old Style" w:cs="Courier New"/>
          <w:sz w:val="22"/>
          <w:szCs w:val="22"/>
        </w:rPr>
      </w:pPr>
    </w:p>
    <w:p w:rsidR="00CE249F" w:rsidRPr="00CE249F" w:rsidRDefault="00CE249F" w:rsidP="00CE249F">
      <w:pPr>
        <w:tabs>
          <w:tab w:val="left" w:pos="720"/>
          <w:tab w:val="left" w:pos="1440"/>
          <w:tab w:val="left" w:pos="2160"/>
          <w:tab w:val="left" w:pos="2880"/>
          <w:tab w:val="left" w:pos="3600"/>
        </w:tabs>
        <w:rPr>
          <w:rFonts w:ascii="Bookman Old Style" w:hAnsi="Bookman Old Style"/>
          <w:sz w:val="22"/>
          <w:szCs w:val="22"/>
        </w:rPr>
      </w:pPr>
      <w:r w:rsidRPr="00CE249F">
        <w:rPr>
          <w:rFonts w:ascii="Bookman Old Style" w:hAnsi="Bookman Old Style"/>
          <w:b/>
          <w:sz w:val="22"/>
          <w:szCs w:val="22"/>
        </w:rPr>
        <w:t>CHAPTER 90</w:t>
      </w:r>
      <w:r w:rsidRPr="00CE249F">
        <w:rPr>
          <w:rFonts w:ascii="Bookman Old Style" w:hAnsi="Bookman Old Style"/>
          <w:sz w:val="22"/>
          <w:szCs w:val="22"/>
        </w:rPr>
        <w:t>:</w:t>
      </w:r>
      <w:r w:rsidR="00A06283">
        <w:rPr>
          <w:rFonts w:ascii="Bookman Old Style" w:hAnsi="Bookman Old Style"/>
          <w:sz w:val="22"/>
          <w:szCs w:val="22"/>
        </w:rPr>
        <w:t xml:space="preserve"> </w:t>
      </w:r>
      <w:r w:rsidRPr="00CE249F">
        <w:rPr>
          <w:rFonts w:ascii="Bookman Old Style" w:hAnsi="Bookman Old Style"/>
          <w:sz w:val="22"/>
          <w:szCs w:val="22"/>
        </w:rPr>
        <w:t>Registration of Foresters for the Supervision of Unlicensed Personnel</w:t>
      </w:r>
    </w:p>
    <w:p w:rsidR="00CE249F" w:rsidRPr="00CE249F" w:rsidRDefault="00CE249F" w:rsidP="00CE249F">
      <w:pPr>
        <w:rPr>
          <w:rFonts w:ascii="Bookman Old Style" w:hAnsi="Bookman Old Style"/>
          <w:sz w:val="22"/>
          <w:szCs w:val="22"/>
        </w:rPr>
      </w:pPr>
      <w:r w:rsidRPr="00CE249F">
        <w:rPr>
          <w:rFonts w:ascii="Bookman Old Style" w:hAnsi="Bookman Old Style"/>
          <w:sz w:val="22"/>
          <w:szCs w:val="22"/>
        </w:rPr>
        <w:t xml:space="preserve">STATUTORY AUTHORITY: 32 M.R.S. </w:t>
      </w:r>
      <w:r w:rsidR="00A06283">
        <w:rPr>
          <w:rFonts w:ascii="Bookman Old Style" w:hAnsi="Bookman Old Style"/>
          <w:sz w:val="22"/>
          <w:szCs w:val="22"/>
        </w:rPr>
        <w:t>§</w:t>
      </w:r>
      <w:r w:rsidRPr="00CE249F">
        <w:rPr>
          <w:rFonts w:ascii="Bookman Old Style" w:hAnsi="Bookman Old Style"/>
          <w:sz w:val="22"/>
          <w:szCs w:val="22"/>
        </w:rPr>
        <w:t>5506</w:t>
      </w:r>
    </w:p>
    <w:p w:rsidR="00CE249F" w:rsidRPr="00CE249F" w:rsidRDefault="00CE249F" w:rsidP="00CE249F">
      <w:pPr>
        <w:tabs>
          <w:tab w:val="left" w:pos="720"/>
          <w:tab w:val="left" w:pos="1440"/>
          <w:tab w:val="left" w:pos="2160"/>
          <w:tab w:val="left" w:pos="2880"/>
          <w:tab w:val="left" w:pos="3600"/>
        </w:tabs>
        <w:rPr>
          <w:rFonts w:ascii="Bookman Old Style" w:hAnsi="Bookman Old Style"/>
          <w:sz w:val="22"/>
          <w:szCs w:val="22"/>
        </w:rPr>
      </w:pPr>
      <w:r w:rsidRPr="00CE249F">
        <w:rPr>
          <w:rFonts w:ascii="Bookman Old Style" w:hAnsi="Bookman Old Style"/>
          <w:sz w:val="22"/>
          <w:szCs w:val="22"/>
        </w:rPr>
        <w:t>PURPOSE:</w:t>
      </w:r>
      <w:r w:rsidR="00A06283">
        <w:rPr>
          <w:rFonts w:ascii="Bookman Old Style" w:hAnsi="Bookman Old Style"/>
          <w:sz w:val="22"/>
          <w:szCs w:val="22"/>
        </w:rPr>
        <w:t xml:space="preserve"> </w:t>
      </w:r>
      <w:r w:rsidRPr="00CE249F">
        <w:rPr>
          <w:rFonts w:ascii="Bookman Old Style" w:hAnsi="Bookman Old Style"/>
          <w:sz w:val="22"/>
          <w:szCs w:val="22"/>
        </w:rPr>
        <w:t>This chapter implements a registration system for foresters who supervise unlicensed individuals in the practice of forestry.</w:t>
      </w:r>
      <w:r w:rsidR="00A06283">
        <w:rPr>
          <w:rFonts w:ascii="Bookman Old Style" w:hAnsi="Bookman Old Style"/>
          <w:sz w:val="22"/>
          <w:szCs w:val="22"/>
        </w:rPr>
        <w:t xml:space="preserve"> </w:t>
      </w:r>
      <w:r w:rsidRPr="00CE249F">
        <w:rPr>
          <w:rFonts w:ascii="Bookman Old Style" w:hAnsi="Bookman Old Style"/>
          <w:sz w:val="22"/>
          <w:szCs w:val="22"/>
        </w:rPr>
        <w:t>Changes may be needed to clarify a provision.</w:t>
      </w:r>
      <w:r w:rsidR="00A06283">
        <w:rPr>
          <w:rFonts w:ascii="Bookman Old Style" w:hAnsi="Bookman Old Style"/>
          <w:sz w:val="22"/>
          <w:szCs w:val="22"/>
        </w:rPr>
        <w:t xml:space="preserve"> </w:t>
      </w:r>
    </w:p>
    <w:p w:rsidR="00CE249F" w:rsidRPr="00CE249F" w:rsidRDefault="00CE249F" w:rsidP="00CE249F">
      <w:pPr>
        <w:rPr>
          <w:rFonts w:ascii="Bookman Old Style" w:eastAsiaTheme="minorHAnsi" w:hAnsi="Bookman Old Style" w:cs="Courier New"/>
          <w:sz w:val="22"/>
          <w:szCs w:val="22"/>
        </w:rPr>
      </w:pPr>
      <w:r w:rsidRPr="00CE249F">
        <w:rPr>
          <w:rFonts w:ascii="Bookman Old Style" w:eastAsiaTheme="minorHAnsi" w:hAnsi="Bookman Old Style" w:cs="Courier New"/>
          <w:sz w:val="22"/>
          <w:szCs w:val="22"/>
        </w:rPr>
        <w:t>SCHEDULE FOR ADOPTION: Within one year, if necessary.</w:t>
      </w:r>
    </w:p>
    <w:p w:rsidR="00CE249F" w:rsidRPr="00CE249F" w:rsidRDefault="00CE249F" w:rsidP="00CE249F">
      <w:pPr>
        <w:rPr>
          <w:rFonts w:ascii="Bookman Old Style" w:hAnsi="Bookman Old Style"/>
          <w:sz w:val="22"/>
          <w:szCs w:val="22"/>
        </w:rPr>
      </w:pPr>
      <w:r w:rsidRPr="00CE249F">
        <w:rPr>
          <w:rFonts w:ascii="Bookman Old Style" w:hAnsi="Bookman Old Style"/>
          <w:sz w:val="22"/>
          <w:szCs w:val="22"/>
        </w:rPr>
        <w:t>AFFECTED PARTIES:</w:t>
      </w:r>
      <w:r w:rsidR="00A06283">
        <w:rPr>
          <w:rFonts w:ascii="Bookman Old Style" w:hAnsi="Bookman Old Style"/>
          <w:sz w:val="22"/>
          <w:szCs w:val="22"/>
        </w:rPr>
        <w:t xml:space="preserve"> </w:t>
      </w:r>
      <w:r w:rsidRPr="00CE249F">
        <w:rPr>
          <w:rFonts w:ascii="Bookman Old Style" w:hAnsi="Bookman Old Style"/>
          <w:sz w:val="22"/>
          <w:szCs w:val="22"/>
        </w:rPr>
        <w:t>Licensees and the public.</w:t>
      </w:r>
    </w:p>
    <w:p w:rsidR="00CE249F" w:rsidRPr="00CE249F" w:rsidRDefault="00CE249F" w:rsidP="00CE249F">
      <w:pPr>
        <w:rPr>
          <w:rFonts w:ascii="Bookman Old Style" w:eastAsiaTheme="minorHAnsi" w:hAnsi="Bookman Old Style" w:cs="Courier New"/>
          <w:sz w:val="22"/>
          <w:szCs w:val="22"/>
        </w:rPr>
      </w:pPr>
      <w:r w:rsidRPr="00CE249F">
        <w:rPr>
          <w:rFonts w:ascii="Bookman Old Style" w:eastAsiaTheme="minorHAnsi" w:hAnsi="Bookman Old Style" w:cs="Courier New"/>
          <w:sz w:val="22"/>
          <w:szCs w:val="22"/>
        </w:rPr>
        <w:t>CONSENSUS-BASED RULE DEVELOPMENT: Not expected.</w:t>
      </w:r>
    </w:p>
    <w:p w:rsidR="00CE249F" w:rsidRPr="00CE249F" w:rsidRDefault="00CE249F" w:rsidP="00CE249F">
      <w:pPr>
        <w:rPr>
          <w:rFonts w:ascii="Bookman Old Style" w:hAnsi="Bookman Old Style"/>
          <w:b/>
          <w:sz w:val="22"/>
          <w:szCs w:val="22"/>
        </w:rPr>
      </w:pPr>
    </w:p>
    <w:p w:rsidR="00CE249F" w:rsidRPr="00CE249F" w:rsidRDefault="00CE249F" w:rsidP="00CE249F">
      <w:pPr>
        <w:rPr>
          <w:rFonts w:ascii="Bookman Old Style" w:hAnsi="Bookman Old Style"/>
          <w:sz w:val="22"/>
          <w:szCs w:val="22"/>
        </w:rPr>
      </w:pPr>
      <w:r w:rsidRPr="00CE249F">
        <w:rPr>
          <w:rFonts w:ascii="Bookman Old Style" w:hAnsi="Bookman Old Style"/>
          <w:b/>
          <w:sz w:val="22"/>
          <w:szCs w:val="22"/>
        </w:rPr>
        <w:t>CHAPTER 100</w:t>
      </w:r>
      <w:r w:rsidRPr="00CE249F">
        <w:rPr>
          <w:rFonts w:ascii="Bookman Old Style" w:hAnsi="Bookman Old Style"/>
          <w:sz w:val="22"/>
          <w:szCs w:val="22"/>
        </w:rPr>
        <w:t>: Code of Ethics</w:t>
      </w:r>
    </w:p>
    <w:p w:rsidR="00CE249F" w:rsidRPr="00CE249F" w:rsidRDefault="00CE249F" w:rsidP="00CE249F">
      <w:pPr>
        <w:rPr>
          <w:rFonts w:ascii="Bookman Old Style" w:eastAsiaTheme="minorHAnsi" w:hAnsi="Bookman Old Style" w:cs="Courier New"/>
          <w:sz w:val="22"/>
          <w:szCs w:val="22"/>
        </w:rPr>
      </w:pPr>
      <w:r w:rsidRPr="00CE249F">
        <w:rPr>
          <w:rFonts w:ascii="Bookman Old Style" w:eastAsiaTheme="minorHAnsi" w:hAnsi="Bookman Old Style" w:cs="Courier New"/>
          <w:sz w:val="22"/>
          <w:szCs w:val="22"/>
        </w:rPr>
        <w:t xml:space="preserve">STATUTORY AUTHORITY: 32 M.R.S. </w:t>
      </w:r>
      <w:r w:rsidR="00A06283">
        <w:rPr>
          <w:rFonts w:ascii="Bookman Old Style" w:eastAsiaTheme="minorHAnsi" w:hAnsi="Bookman Old Style" w:cs="Courier New"/>
          <w:sz w:val="22"/>
          <w:szCs w:val="22"/>
        </w:rPr>
        <w:t>§</w:t>
      </w:r>
      <w:r w:rsidRPr="00CE249F">
        <w:rPr>
          <w:rFonts w:ascii="Bookman Old Style" w:eastAsiaTheme="minorHAnsi" w:hAnsi="Bookman Old Style" w:cs="Courier New"/>
          <w:sz w:val="22"/>
          <w:szCs w:val="22"/>
        </w:rPr>
        <w:t>5506</w:t>
      </w:r>
    </w:p>
    <w:p w:rsidR="00CE249F" w:rsidRPr="00CE249F" w:rsidRDefault="00CE249F" w:rsidP="00CE249F">
      <w:pPr>
        <w:rPr>
          <w:rFonts w:ascii="Bookman Old Style" w:eastAsiaTheme="minorHAnsi" w:hAnsi="Bookman Old Style" w:cs="Courier New"/>
          <w:sz w:val="22"/>
          <w:szCs w:val="22"/>
        </w:rPr>
      </w:pPr>
      <w:r w:rsidRPr="00CE249F">
        <w:rPr>
          <w:rFonts w:ascii="Bookman Old Style" w:eastAsiaTheme="minorHAnsi" w:hAnsi="Bookman Old Style" w:cs="Courier New"/>
          <w:sz w:val="22"/>
          <w:szCs w:val="22"/>
        </w:rPr>
        <w:t xml:space="preserve">PURPOSE: This chapter defines unprofessional practice as failure to comply with the Code of Ethics adopted by the Board in this chapter. This chapter may be amended as necessary to address unprofessional conduct resulting from Board complaints and changes in forestry practice. </w:t>
      </w:r>
    </w:p>
    <w:p w:rsidR="00CE249F" w:rsidRPr="00CE249F" w:rsidRDefault="00CE249F" w:rsidP="00CE249F">
      <w:pPr>
        <w:rPr>
          <w:rFonts w:ascii="Bookman Old Style" w:eastAsiaTheme="minorHAnsi" w:hAnsi="Bookman Old Style" w:cs="Courier New"/>
          <w:sz w:val="22"/>
          <w:szCs w:val="22"/>
        </w:rPr>
      </w:pPr>
      <w:r w:rsidRPr="00CE249F">
        <w:rPr>
          <w:rFonts w:ascii="Bookman Old Style" w:eastAsiaTheme="minorHAnsi" w:hAnsi="Bookman Old Style" w:cs="Courier New"/>
          <w:sz w:val="22"/>
          <w:szCs w:val="22"/>
        </w:rPr>
        <w:t>SCHEDULE FOR ADOPTION: Within one year, if necessary.</w:t>
      </w:r>
    </w:p>
    <w:p w:rsidR="00CE249F" w:rsidRPr="00CE249F" w:rsidRDefault="00CE249F" w:rsidP="00CE249F">
      <w:pPr>
        <w:rPr>
          <w:rFonts w:ascii="Bookman Old Style" w:eastAsiaTheme="minorHAnsi" w:hAnsi="Bookman Old Style" w:cs="Courier New"/>
          <w:sz w:val="22"/>
          <w:szCs w:val="22"/>
        </w:rPr>
      </w:pPr>
      <w:r w:rsidRPr="00CE249F">
        <w:rPr>
          <w:rFonts w:ascii="Bookman Old Style" w:eastAsiaTheme="minorHAnsi" w:hAnsi="Bookman Old Style" w:cs="Courier New"/>
          <w:sz w:val="22"/>
          <w:szCs w:val="22"/>
        </w:rPr>
        <w:t>AFFECTED PARTIES: Licensees and the public.</w:t>
      </w:r>
    </w:p>
    <w:p w:rsidR="00CE249F" w:rsidRPr="00CE249F" w:rsidRDefault="00CE249F" w:rsidP="00CE249F">
      <w:pPr>
        <w:rPr>
          <w:rFonts w:ascii="Bookman Old Style" w:eastAsiaTheme="minorHAnsi" w:hAnsi="Bookman Old Style" w:cs="Courier New"/>
          <w:sz w:val="22"/>
          <w:szCs w:val="22"/>
        </w:rPr>
      </w:pPr>
      <w:r w:rsidRPr="00CE249F">
        <w:rPr>
          <w:rFonts w:ascii="Bookman Old Style" w:eastAsiaTheme="minorHAnsi" w:hAnsi="Bookman Old Style" w:cs="Courier New"/>
          <w:sz w:val="22"/>
          <w:szCs w:val="22"/>
        </w:rPr>
        <w:t>CONSENSUS-BASED RULE DEVELOPMENT: Not expected.</w:t>
      </w:r>
    </w:p>
    <w:p w:rsidR="00CE249F" w:rsidRPr="00CE249F" w:rsidRDefault="00CE249F" w:rsidP="00CE249F">
      <w:pPr>
        <w:rPr>
          <w:rFonts w:ascii="Bookman Old Style" w:eastAsiaTheme="minorHAnsi" w:hAnsi="Bookman Old Style" w:cs="Courier New"/>
          <w:sz w:val="22"/>
          <w:szCs w:val="22"/>
        </w:rPr>
      </w:pPr>
    </w:p>
    <w:p w:rsidR="00ED502F" w:rsidRDefault="00ED502F">
      <w:pPr>
        <w:rPr>
          <w:rFonts w:ascii="Bookman Old Style" w:hAnsi="Bookman Old Style"/>
          <w:b/>
          <w:snapToGrid w:val="0"/>
          <w:spacing w:val="-3"/>
          <w:sz w:val="22"/>
          <w:szCs w:val="22"/>
        </w:rPr>
      </w:pPr>
      <w:r>
        <w:rPr>
          <w:rFonts w:ascii="Bookman Old Style" w:hAnsi="Bookman Old Style"/>
          <w:b/>
          <w:snapToGrid w:val="0"/>
          <w:spacing w:val="-3"/>
          <w:sz w:val="22"/>
          <w:szCs w:val="22"/>
        </w:rPr>
        <w:br w:type="page"/>
      </w:r>
    </w:p>
    <w:p w:rsidR="00CE249F" w:rsidRPr="00CE249F" w:rsidRDefault="00CE249F" w:rsidP="00CE249F">
      <w:pPr>
        <w:widowControl w:val="0"/>
        <w:tabs>
          <w:tab w:val="left" w:pos="-720"/>
        </w:tabs>
        <w:suppressAutoHyphens/>
        <w:jc w:val="center"/>
        <w:rPr>
          <w:rFonts w:ascii="Bookman Old Style" w:hAnsi="Bookman Old Style"/>
          <w:b/>
          <w:snapToGrid w:val="0"/>
          <w:spacing w:val="-3"/>
          <w:sz w:val="22"/>
          <w:szCs w:val="22"/>
        </w:rPr>
      </w:pPr>
      <w:r w:rsidRPr="00CE249F">
        <w:rPr>
          <w:rFonts w:ascii="Bookman Old Style" w:hAnsi="Bookman Old Style"/>
          <w:b/>
          <w:snapToGrid w:val="0"/>
          <w:spacing w:val="-3"/>
          <w:sz w:val="22"/>
          <w:szCs w:val="22"/>
        </w:rPr>
        <w:lastRenderedPageBreak/>
        <w:t>02-658</w:t>
      </w:r>
    </w:p>
    <w:p w:rsidR="00CE249F" w:rsidRPr="00CE249F" w:rsidRDefault="00ED502F" w:rsidP="00CE249F">
      <w:pPr>
        <w:widowControl w:val="0"/>
        <w:tabs>
          <w:tab w:val="left" w:pos="-720"/>
        </w:tabs>
        <w:suppressAutoHyphens/>
        <w:jc w:val="center"/>
        <w:rPr>
          <w:rFonts w:ascii="Bookman Old Style" w:hAnsi="Bookman Old Style"/>
          <w:b/>
          <w:snapToGrid w:val="0"/>
          <w:spacing w:val="-3"/>
          <w:sz w:val="22"/>
          <w:szCs w:val="22"/>
        </w:rPr>
      </w:pPr>
      <w:r w:rsidRPr="00CE249F">
        <w:rPr>
          <w:rFonts w:ascii="Bookman Old Style" w:hAnsi="Bookman Old Style"/>
          <w:b/>
          <w:snapToGrid w:val="0"/>
          <w:spacing w:val="-3"/>
          <w:sz w:val="22"/>
          <w:szCs w:val="22"/>
        </w:rPr>
        <w:t>MAINE FUEL BOARD</w:t>
      </w:r>
    </w:p>
    <w:p w:rsidR="00CE249F" w:rsidRPr="00CE249F" w:rsidRDefault="00CE249F" w:rsidP="00CE249F">
      <w:pPr>
        <w:ind w:left="-540" w:right="-720"/>
        <w:jc w:val="center"/>
        <w:rPr>
          <w:rFonts w:ascii="Bookman Old Style" w:hAnsi="Bookman Old Style"/>
          <w:sz w:val="22"/>
          <w:szCs w:val="22"/>
        </w:rPr>
      </w:pPr>
      <w:r w:rsidRPr="00CE249F">
        <w:rPr>
          <w:rFonts w:ascii="Bookman Old Style" w:hAnsi="Bookman Old Style"/>
          <w:sz w:val="22"/>
          <w:szCs w:val="22"/>
        </w:rPr>
        <w:t>Maine Administrative Procedure Act</w:t>
      </w:r>
    </w:p>
    <w:p w:rsidR="00CE249F" w:rsidRPr="00CE249F" w:rsidRDefault="00EA6A4B" w:rsidP="00CE249F">
      <w:pPr>
        <w:ind w:left="-540" w:right="-720"/>
        <w:jc w:val="center"/>
        <w:rPr>
          <w:rFonts w:ascii="Bookman Old Style" w:hAnsi="Bookman Old Style"/>
          <w:sz w:val="22"/>
          <w:szCs w:val="22"/>
        </w:rPr>
      </w:pPr>
      <w:r>
        <w:rPr>
          <w:rFonts w:ascii="Bookman Old Style" w:hAnsi="Bookman Old Style"/>
          <w:sz w:val="22"/>
          <w:szCs w:val="22"/>
        </w:rPr>
        <w:t>2019-2020</w:t>
      </w:r>
      <w:r w:rsidR="00CE249F" w:rsidRPr="00CE249F">
        <w:rPr>
          <w:rFonts w:ascii="Bookman Old Style" w:hAnsi="Bookman Old Style"/>
          <w:sz w:val="22"/>
          <w:szCs w:val="22"/>
        </w:rPr>
        <w:t xml:space="preserve"> Regulatory Agenda</w:t>
      </w:r>
    </w:p>
    <w:p w:rsidR="00CE249F" w:rsidRPr="00CE249F" w:rsidRDefault="00CE249F" w:rsidP="00CE249F">
      <w:pPr>
        <w:widowControl w:val="0"/>
        <w:jc w:val="center"/>
        <w:rPr>
          <w:rFonts w:ascii="Bookman Old Style" w:hAnsi="Bookman Old Style"/>
          <w:snapToGrid w:val="0"/>
          <w:sz w:val="22"/>
          <w:szCs w:val="22"/>
        </w:rPr>
      </w:pPr>
    </w:p>
    <w:p w:rsidR="00CE249F" w:rsidRPr="00CE249F" w:rsidRDefault="00CE249F" w:rsidP="00CE249F">
      <w:pPr>
        <w:widowControl w:val="0"/>
        <w:rPr>
          <w:rFonts w:ascii="Bookman Old Style" w:hAnsi="Bookman Old Style"/>
          <w:snapToGrid w:val="0"/>
          <w:sz w:val="22"/>
          <w:szCs w:val="22"/>
        </w:rPr>
      </w:pPr>
      <w:r w:rsidRPr="00CE249F">
        <w:rPr>
          <w:rFonts w:ascii="Bookman Old Style" w:hAnsi="Bookman Old Style"/>
          <w:snapToGrid w:val="0"/>
          <w:sz w:val="22"/>
          <w:szCs w:val="22"/>
        </w:rPr>
        <w:t xml:space="preserve">AGENCY UMBRELLA-UNIT NUMBER: </w:t>
      </w:r>
      <w:r w:rsidRPr="00CE249F">
        <w:rPr>
          <w:rFonts w:ascii="Bookman Old Style" w:hAnsi="Bookman Old Style"/>
          <w:b/>
          <w:snapToGrid w:val="0"/>
          <w:sz w:val="22"/>
          <w:szCs w:val="22"/>
        </w:rPr>
        <w:t>02-658</w:t>
      </w:r>
    </w:p>
    <w:p w:rsidR="00CE249F" w:rsidRPr="00CE249F" w:rsidRDefault="00CE249F" w:rsidP="00CE249F">
      <w:pPr>
        <w:widowControl w:val="0"/>
        <w:rPr>
          <w:rFonts w:ascii="Bookman Old Style" w:hAnsi="Bookman Old Style"/>
          <w:snapToGrid w:val="0"/>
          <w:sz w:val="22"/>
          <w:szCs w:val="22"/>
        </w:rPr>
      </w:pPr>
      <w:r w:rsidRPr="00CE249F">
        <w:rPr>
          <w:rFonts w:ascii="Bookman Old Style" w:hAnsi="Bookman Old Style"/>
          <w:snapToGrid w:val="0"/>
          <w:sz w:val="22"/>
          <w:szCs w:val="22"/>
        </w:rPr>
        <w:t xml:space="preserve">AGENCY NAME: Department of Professional and Financial Regulation, Office of Professional and Occupational Regulation, </w:t>
      </w:r>
      <w:r w:rsidRPr="00CE249F">
        <w:rPr>
          <w:rFonts w:ascii="Bookman Old Style" w:hAnsi="Bookman Old Style"/>
          <w:b/>
          <w:snapToGrid w:val="0"/>
          <w:sz w:val="22"/>
          <w:szCs w:val="22"/>
        </w:rPr>
        <w:t>Maine Fuel Board</w:t>
      </w:r>
    </w:p>
    <w:p w:rsidR="00CE249F" w:rsidRPr="00CE249F" w:rsidRDefault="00CE249F" w:rsidP="00CE249F">
      <w:pPr>
        <w:widowControl w:val="0"/>
        <w:rPr>
          <w:rFonts w:ascii="Bookman Old Style" w:hAnsi="Bookman Old Style"/>
          <w:snapToGrid w:val="0"/>
          <w:sz w:val="22"/>
          <w:szCs w:val="22"/>
        </w:rPr>
      </w:pPr>
    </w:p>
    <w:p w:rsidR="00CE249F" w:rsidRPr="00CE249F" w:rsidRDefault="00CE249F" w:rsidP="00CE249F">
      <w:pPr>
        <w:widowControl w:val="0"/>
        <w:rPr>
          <w:rFonts w:ascii="Bookman Old Style" w:hAnsi="Bookman Old Style"/>
          <w:snapToGrid w:val="0"/>
          <w:sz w:val="22"/>
          <w:szCs w:val="22"/>
        </w:rPr>
      </w:pPr>
      <w:r w:rsidRPr="00CE249F">
        <w:rPr>
          <w:rFonts w:ascii="Bookman Old Style" w:hAnsi="Bookman Old Style"/>
          <w:b/>
          <w:snapToGrid w:val="0"/>
          <w:sz w:val="22"/>
          <w:szCs w:val="22"/>
        </w:rPr>
        <w:t xml:space="preserve">CONTACT PERSON </w:t>
      </w:r>
      <w:r w:rsidRPr="00CE249F">
        <w:rPr>
          <w:rFonts w:ascii="Bookman Old Style" w:hAnsi="Bookman Old Style"/>
          <w:caps/>
          <w:snapToGrid w:val="0"/>
          <w:sz w:val="22"/>
          <w:szCs w:val="22"/>
        </w:rPr>
        <w:t>for this agency</w:t>
      </w:r>
      <w:r w:rsidRPr="00CE249F">
        <w:rPr>
          <w:rFonts w:ascii="Bookman Old Style" w:hAnsi="Bookman Old Style"/>
          <w:snapToGrid w:val="0"/>
          <w:sz w:val="22"/>
          <w:szCs w:val="22"/>
        </w:rPr>
        <w:t xml:space="preserve">: Catherine M. Carroll, Board Administrator, 35 State House Station, Augusta, ME 04333, 207/624-8605, </w:t>
      </w:r>
      <w:hyperlink r:id="rId23" w:history="1">
        <w:r w:rsidR="00ED502F" w:rsidRPr="005C009E">
          <w:rPr>
            <w:rStyle w:val="Hyperlink"/>
            <w:rFonts w:ascii="Bookman Old Style" w:hAnsi="Bookman Old Style"/>
            <w:snapToGrid w:val="0"/>
            <w:sz w:val="22"/>
            <w:szCs w:val="22"/>
          </w:rPr>
          <w:t>catherine.m.carroll@maine.gov</w:t>
        </w:r>
      </w:hyperlink>
      <w:r w:rsidR="00ED502F">
        <w:rPr>
          <w:rFonts w:ascii="Bookman Old Style" w:hAnsi="Bookman Old Style"/>
          <w:snapToGrid w:val="0"/>
          <w:sz w:val="22"/>
          <w:szCs w:val="22"/>
        </w:rPr>
        <w:t xml:space="preserve"> </w:t>
      </w:r>
    </w:p>
    <w:p w:rsidR="00CE249F" w:rsidRPr="00CE249F" w:rsidRDefault="00CE249F" w:rsidP="00CE249F">
      <w:pPr>
        <w:widowControl w:val="0"/>
        <w:tabs>
          <w:tab w:val="left" w:pos="-720"/>
          <w:tab w:val="left" w:pos="0"/>
        </w:tabs>
        <w:suppressAutoHyphens/>
        <w:rPr>
          <w:rFonts w:ascii="Bookman Old Style" w:hAnsi="Bookman Old Style"/>
          <w:b/>
          <w:snapToGrid w:val="0"/>
          <w:spacing w:val="-3"/>
          <w:sz w:val="22"/>
          <w:szCs w:val="22"/>
        </w:rPr>
      </w:pPr>
    </w:p>
    <w:p w:rsidR="00CE249F" w:rsidRPr="00CE249F" w:rsidRDefault="00CE249F" w:rsidP="00CE249F">
      <w:pPr>
        <w:widowControl w:val="0"/>
        <w:tabs>
          <w:tab w:val="left" w:pos="-720"/>
          <w:tab w:val="left" w:pos="0"/>
        </w:tabs>
        <w:suppressAutoHyphens/>
        <w:rPr>
          <w:rFonts w:ascii="Bookman Old Style" w:hAnsi="Bookman Old Style"/>
          <w:snapToGrid w:val="0"/>
          <w:spacing w:val="-3"/>
          <w:sz w:val="22"/>
          <w:szCs w:val="22"/>
        </w:rPr>
      </w:pPr>
      <w:r w:rsidRPr="00CE249F">
        <w:rPr>
          <w:rFonts w:ascii="Bookman Old Style" w:hAnsi="Bookman Old Style"/>
          <w:b/>
          <w:snapToGrid w:val="0"/>
          <w:spacing w:val="-3"/>
          <w:sz w:val="22"/>
          <w:szCs w:val="22"/>
        </w:rPr>
        <w:t>EMERGENCY RULES ADOPTED SINCE THE LAST REGULATORY AGENDA:</w:t>
      </w:r>
      <w:r w:rsidRPr="00CE249F">
        <w:rPr>
          <w:rFonts w:ascii="Bookman Old Style" w:hAnsi="Bookman Old Style"/>
          <w:snapToGrid w:val="0"/>
          <w:spacing w:val="-3"/>
          <w:sz w:val="22"/>
          <w:szCs w:val="22"/>
        </w:rPr>
        <w:t xml:space="preserve"> None.</w:t>
      </w:r>
    </w:p>
    <w:p w:rsidR="00CE249F" w:rsidRPr="00CE249F" w:rsidRDefault="00CE249F" w:rsidP="00CE249F">
      <w:pPr>
        <w:widowControl w:val="0"/>
        <w:tabs>
          <w:tab w:val="left" w:pos="-720"/>
        </w:tabs>
        <w:suppressAutoHyphens/>
        <w:rPr>
          <w:rFonts w:ascii="Bookman Old Style" w:hAnsi="Bookman Old Style"/>
          <w:snapToGrid w:val="0"/>
          <w:spacing w:val="-3"/>
          <w:sz w:val="22"/>
          <w:szCs w:val="22"/>
        </w:rPr>
      </w:pPr>
    </w:p>
    <w:p w:rsidR="00CE249F" w:rsidRPr="00CE249F" w:rsidRDefault="00CE249F" w:rsidP="00CE249F">
      <w:pPr>
        <w:widowControl w:val="0"/>
        <w:tabs>
          <w:tab w:val="left" w:pos="-720"/>
          <w:tab w:val="left" w:pos="0"/>
        </w:tabs>
        <w:suppressAutoHyphens/>
        <w:rPr>
          <w:rFonts w:ascii="Bookman Old Style" w:hAnsi="Bookman Old Style"/>
          <w:snapToGrid w:val="0"/>
          <w:spacing w:val="-3"/>
          <w:sz w:val="22"/>
          <w:szCs w:val="22"/>
        </w:rPr>
      </w:pPr>
      <w:r w:rsidRPr="00CE249F">
        <w:rPr>
          <w:rFonts w:ascii="Bookman Old Style" w:hAnsi="Bookman Old Style"/>
          <w:b/>
          <w:snapToGrid w:val="0"/>
          <w:spacing w:val="-3"/>
          <w:sz w:val="22"/>
          <w:szCs w:val="22"/>
        </w:rPr>
        <w:t>EXPECTED 2019-2020 RULE-MAKING ACTIVITY</w:t>
      </w:r>
      <w:r w:rsidRPr="00CE249F">
        <w:rPr>
          <w:rFonts w:ascii="Bookman Old Style" w:hAnsi="Bookman Old Style"/>
          <w:snapToGrid w:val="0"/>
          <w:spacing w:val="-3"/>
          <w:sz w:val="22"/>
          <w:szCs w:val="22"/>
        </w:rPr>
        <w:t>: The board may review and make changes for consistency with the provisions of Public Law 2015, Chapter 169.</w:t>
      </w:r>
      <w:r w:rsidR="00A06283">
        <w:rPr>
          <w:rFonts w:ascii="Bookman Old Style" w:hAnsi="Bookman Old Style"/>
          <w:snapToGrid w:val="0"/>
          <w:spacing w:val="-3"/>
          <w:sz w:val="22"/>
          <w:szCs w:val="22"/>
        </w:rPr>
        <w:t xml:space="preserve"> </w:t>
      </w:r>
      <w:r w:rsidRPr="00CE249F">
        <w:rPr>
          <w:rFonts w:ascii="Bookman Old Style" w:hAnsi="Bookman Old Style"/>
          <w:snapToGrid w:val="0"/>
          <w:spacing w:val="-3"/>
          <w:sz w:val="22"/>
          <w:szCs w:val="22"/>
        </w:rPr>
        <w:t>Some of the changes would distinguish between an oil burner technician and a solid fuel technician and would also add a pellet-fired authority to the oil burner technician license.</w:t>
      </w:r>
      <w:r w:rsidR="00A06283">
        <w:rPr>
          <w:rFonts w:ascii="Bookman Old Style" w:hAnsi="Bookman Old Style"/>
          <w:snapToGrid w:val="0"/>
          <w:spacing w:val="-3"/>
          <w:sz w:val="22"/>
          <w:szCs w:val="22"/>
        </w:rPr>
        <w:t xml:space="preserve"> </w:t>
      </w:r>
      <w:r w:rsidRPr="00CE249F">
        <w:rPr>
          <w:rFonts w:ascii="Bookman Old Style" w:hAnsi="Bookman Old Style"/>
          <w:snapToGrid w:val="0"/>
          <w:spacing w:val="-3"/>
          <w:sz w:val="22"/>
          <w:szCs w:val="22"/>
        </w:rPr>
        <w:t>The board will review the requirements for qualifying for examination for a journeyman and master oil burner technician license, and a gas technician license. The board will also review and may adopt and incorporate technical codes and standards that apply to the installation of fuel burning equipment, chimneys, fireplaces and vents. The board will update terminology</w:t>
      </w:r>
    </w:p>
    <w:p w:rsidR="00CE249F" w:rsidRPr="00CE249F" w:rsidRDefault="00CE249F" w:rsidP="00CE249F">
      <w:pPr>
        <w:widowControl w:val="0"/>
        <w:tabs>
          <w:tab w:val="left" w:pos="-720"/>
          <w:tab w:val="left" w:pos="0"/>
        </w:tabs>
        <w:suppressAutoHyphens/>
        <w:rPr>
          <w:rFonts w:ascii="Bookman Old Style" w:hAnsi="Bookman Old Style"/>
          <w:snapToGrid w:val="0"/>
          <w:spacing w:val="-3"/>
          <w:sz w:val="22"/>
          <w:szCs w:val="22"/>
        </w:rPr>
      </w:pPr>
    </w:p>
    <w:p w:rsidR="00CE249F" w:rsidRPr="00CE249F" w:rsidRDefault="00CE249F" w:rsidP="00CE249F">
      <w:pPr>
        <w:widowControl w:val="0"/>
        <w:tabs>
          <w:tab w:val="left" w:pos="-720"/>
          <w:tab w:val="left" w:pos="0"/>
        </w:tabs>
        <w:suppressAutoHyphens/>
        <w:rPr>
          <w:rFonts w:ascii="Bookman Old Style" w:hAnsi="Bookman Old Style"/>
          <w:snapToGrid w:val="0"/>
          <w:spacing w:val="-3"/>
          <w:sz w:val="22"/>
          <w:szCs w:val="22"/>
        </w:rPr>
      </w:pPr>
      <w:r w:rsidRPr="00CE249F">
        <w:rPr>
          <w:rFonts w:ascii="Bookman Old Style" w:hAnsi="Bookman Old Style"/>
          <w:b/>
          <w:snapToGrid w:val="0"/>
          <w:spacing w:val="-3"/>
          <w:sz w:val="22"/>
          <w:szCs w:val="22"/>
        </w:rPr>
        <w:t>CHAPTER 1</w:t>
      </w:r>
      <w:r w:rsidRPr="00CE249F">
        <w:rPr>
          <w:rFonts w:ascii="Bookman Old Style" w:hAnsi="Bookman Old Style"/>
          <w:snapToGrid w:val="0"/>
          <w:spacing w:val="-3"/>
          <w:sz w:val="22"/>
          <w:szCs w:val="22"/>
        </w:rPr>
        <w:t>: Definitions</w:t>
      </w:r>
    </w:p>
    <w:p w:rsidR="00CE249F" w:rsidRPr="00CE249F" w:rsidRDefault="00CE249F" w:rsidP="00CE249F">
      <w:pPr>
        <w:widowControl w:val="0"/>
        <w:tabs>
          <w:tab w:val="left" w:pos="-720"/>
          <w:tab w:val="left" w:pos="0"/>
        </w:tabs>
        <w:suppressAutoHyphens/>
        <w:rPr>
          <w:rFonts w:ascii="Bookman Old Style" w:hAnsi="Bookman Old Style"/>
          <w:snapToGrid w:val="0"/>
          <w:spacing w:val="-3"/>
          <w:sz w:val="22"/>
          <w:szCs w:val="22"/>
        </w:rPr>
      </w:pPr>
      <w:r w:rsidRPr="00CE249F">
        <w:rPr>
          <w:rFonts w:ascii="Bookman Old Style" w:hAnsi="Bookman Old Style"/>
          <w:snapToGrid w:val="0"/>
          <w:spacing w:val="-3"/>
          <w:sz w:val="22"/>
          <w:szCs w:val="22"/>
        </w:rPr>
        <w:t xml:space="preserve">STATUTORY BASIS: 32 M.R.S. </w:t>
      </w:r>
      <w:r w:rsidR="00A06283">
        <w:rPr>
          <w:rFonts w:ascii="Bookman Old Style" w:hAnsi="Bookman Old Style"/>
          <w:snapToGrid w:val="0"/>
          <w:spacing w:val="-3"/>
          <w:sz w:val="22"/>
          <w:szCs w:val="22"/>
        </w:rPr>
        <w:t>§</w:t>
      </w:r>
      <w:r w:rsidRPr="00CE249F">
        <w:rPr>
          <w:rFonts w:ascii="Bookman Old Style" w:hAnsi="Bookman Old Style"/>
          <w:snapToGrid w:val="0"/>
          <w:spacing w:val="-3"/>
          <w:sz w:val="22"/>
          <w:szCs w:val="22"/>
        </w:rPr>
        <w:t>18123(2)</w:t>
      </w:r>
    </w:p>
    <w:p w:rsidR="00CE249F" w:rsidRPr="00CE249F" w:rsidRDefault="00CE249F" w:rsidP="00CE249F">
      <w:pPr>
        <w:widowControl w:val="0"/>
        <w:tabs>
          <w:tab w:val="left" w:pos="-720"/>
          <w:tab w:val="left" w:pos="0"/>
        </w:tabs>
        <w:suppressAutoHyphens/>
        <w:rPr>
          <w:rFonts w:ascii="Bookman Old Style" w:hAnsi="Bookman Old Style"/>
          <w:snapToGrid w:val="0"/>
          <w:spacing w:val="-3"/>
          <w:sz w:val="22"/>
          <w:szCs w:val="22"/>
        </w:rPr>
      </w:pPr>
      <w:r w:rsidRPr="00CE249F">
        <w:rPr>
          <w:rFonts w:ascii="Bookman Old Style" w:hAnsi="Bookman Old Style"/>
          <w:snapToGrid w:val="0"/>
          <w:spacing w:val="-3"/>
          <w:sz w:val="22"/>
          <w:szCs w:val="22"/>
        </w:rPr>
        <w:t>PURPOSE (of the rule): This chapter clarifies terms in the law and these rules.</w:t>
      </w:r>
      <w:r w:rsidR="00A06283">
        <w:rPr>
          <w:rFonts w:ascii="Bookman Old Style" w:hAnsi="Bookman Old Style"/>
          <w:snapToGrid w:val="0"/>
          <w:spacing w:val="-3"/>
          <w:sz w:val="22"/>
          <w:szCs w:val="22"/>
        </w:rPr>
        <w:t xml:space="preserve"> </w:t>
      </w:r>
      <w:r w:rsidRPr="00CE249F">
        <w:rPr>
          <w:rFonts w:ascii="Bookman Old Style" w:hAnsi="Bookman Old Style"/>
          <w:snapToGrid w:val="0"/>
          <w:sz w:val="22"/>
          <w:szCs w:val="22"/>
        </w:rPr>
        <w:t>The Board may review and revise its rules to ensure clarity and conformity with the enabling statute.</w:t>
      </w:r>
    </w:p>
    <w:p w:rsidR="00CE249F" w:rsidRPr="00CE249F" w:rsidRDefault="00CE249F" w:rsidP="00CE249F">
      <w:pPr>
        <w:widowControl w:val="0"/>
        <w:tabs>
          <w:tab w:val="left" w:pos="-720"/>
          <w:tab w:val="left" w:pos="0"/>
        </w:tabs>
        <w:suppressAutoHyphens/>
        <w:rPr>
          <w:rFonts w:ascii="Bookman Old Style" w:hAnsi="Bookman Old Style"/>
          <w:snapToGrid w:val="0"/>
          <w:spacing w:val="-3"/>
          <w:sz w:val="22"/>
          <w:szCs w:val="22"/>
        </w:rPr>
      </w:pPr>
      <w:r w:rsidRPr="00CE249F">
        <w:rPr>
          <w:rFonts w:ascii="Bookman Old Style" w:hAnsi="Bookman Old Style"/>
          <w:snapToGrid w:val="0"/>
          <w:spacing w:val="-3"/>
          <w:sz w:val="22"/>
          <w:szCs w:val="22"/>
        </w:rPr>
        <w:t xml:space="preserve">SCHEDULE FOR ADOPTION: </w:t>
      </w:r>
      <w:r w:rsidRPr="00CE249F">
        <w:rPr>
          <w:rFonts w:ascii="Bookman Old Style" w:hAnsi="Bookman Old Style"/>
          <w:snapToGrid w:val="0"/>
          <w:sz w:val="22"/>
          <w:szCs w:val="22"/>
        </w:rPr>
        <w:t>Within one year, if necessary.</w:t>
      </w:r>
    </w:p>
    <w:p w:rsidR="00CE249F" w:rsidRPr="00CE249F" w:rsidRDefault="00CE249F" w:rsidP="00CE249F">
      <w:pPr>
        <w:widowControl w:val="0"/>
        <w:tabs>
          <w:tab w:val="left" w:pos="-720"/>
          <w:tab w:val="left" w:pos="0"/>
        </w:tabs>
        <w:suppressAutoHyphens/>
        <w:rPr>
          <w:rFonts w:ascii="Bookman Old Style" w:hAnsi="Bookman Old Style"/>
          <w:snapToGrid w:val="0"/>
          <w:spacing w:val="-3"/>
          <w:sz w:val="22"/>
          <w:szCs w:val="22"/>
        </w:rPr>
      </w:pPr>
      <w:r w:rsidRPr="00CE249F">
        <w:rPr>
          <w:rFonts w:ascii="Bookman Old Style" w:hAnsi="Bookman Old Style"/>
          <w:snapToGrid w:val="0"/>
          <w:spacing w:val="-3"/>
          <w:sz w:val="22"/>
          <w:szCs w:val="22"/>
        </w:rPr>
        <w:t>AFFECTED PARTIES: Licensees</w:t>
      </w:r>
    </w:p>
    <w:p w:rsidR="00CE249F" w:rsidRPr="00CE249F" w:rsidRDefault="00CE249F" w:rsidP="00CE249F">
      <w:pPr>
        <w:widowControl w:val="0"/>
        <w:tabs>
          <w:tab w:val="left" w:pos="-720"/>
          <w:tab w:val="left" w:pos="0"/>
          <w:tab w:val="left" w:pos="1440"/>
          <w:tab w:val="left" w:pos="1800"/>
        </w:tabs>
        <w:suppressAutoHyphens/>
        <w:ind w:right="-180"/>
        <w:rPr>
          <w:rFonts w:ascii="Bookman Old Style" w:hAnsi="Bookman Old Style"/>
          <w:snapToGrid w:val="0"/>
          <w:spacing w:val="-3"/>
          <w:sz w:val="22"/>
          <w:szCs w:val="22"/>
        </w:rPr>
      </w:pPr>
      <w:r w:rsidRPr="00CE249F">
        <w:rPr>
          <w:rFonts w:ascii="Bookman Old Style" w:hAnsi="Bookman Old Style"/>
          <w:snapToGrid w:val="0"/>
          <w:spacing w:val="-3"/>
          <w:sz w:val="22"/>
          <w:szCs w:val="22"/>
        </w:rPr>
        <w:t>CONSENSUS-BASED RULE DEVELOPMENT: Not contemplated</w:t>
      </w:r>
    </w:p>
    <w:p w:rsidR="00CE249F" w:rsidRPr="00CE249F" w:rsidRDefault="00CE249F" w:rsidP="00CE249F">
      <w:pPr>
        <w:widowControl w:val="0"/>
        <w:tabs>
          <w:tab w:val="left" w:pos="-720"/>
          <w:tab w:val="left" w:pos="0"/>
          <w:tab w:val="left" w:pos="1440"/>
          <w:tab w:val="left" w:pos="1800"/>
        </w:tabs>
        <w:suppressAutoHyphens/>
        <w:ind w:right="-180"/>
        <w:rPr>
          <w:rFonts w:ascii="Bookman Old Style" w:hAnsi="Bookman Old Style"/>
          <w:snapToGrid w:val="0"/>
          <w:spacing w:val="-3"/>
          <w:sz w:val="22"/>
          <w:szCs w:val="22"/>
        </w:rPr>
      </w:pPr>
    </w:p>
    <w:p w:rsidR="00CE249F" w:rsidRPr="00CE249F" w:rsidRDefault="00CE249F" w:rsidP="00CE249F">
      <w:pPr>
        <w:widowControl w:val="0"/>
        <w:tabs>
          <w:tab w:val="left" w:pos="-720"/>
          <w:tab w:val="left" w:pos="0"/>
        </w:tabs>
        <w:suppressAutoHyphens/>
        <w:rPr>
          <w:rFonts w:ascii="Bookman Old Style" w:hAnsi="Bookman Old Style"/>
          <w:snapToGrid w:val="0"/>
          <w:spacing w:val="-3"/>
          <w:sz w:val="22"/>
          <w:szCs w:val="22"/>
        </w:rPr>
      </w:pPr>
      <w:r w:rsidRPr="00CE249F">
        <w:rPr>
          <w:rFonts w:ascii="Bookman Old Style" w:hAnsi="Bookman Old Style"/>
          <w:b/>
          <w:snapToGrid w:val="0"/>
          <w:spacing w:val="-3"/>
          <w:sz w:val="22"/>
          <w:szCs w:val="22"/>
        </w:rPr>
        <w:t>CHAPTER 2</w:t>
      </w:r>
      <w:r w:rsidRPr="00CE249F">
        <w:rPr>
          <w:rFonts w:ascii="Bookman Old Style" w:hAnsi="Bookman Old Style"/>
          <w:snapToGrid w:val="0"/>
          <w:spacing w:val="-3"/>
          <w:sz w:val="22"/>
          <w:szCs w:val="22"/>
        </w:rPr>
        <w:t>: Advisory Rulings</w:t>
      </w:r>
    </w:p>
    <w:p w:rsidR="00CE249F" w:rsidRPr="00CE249F" w:rsidRDefault="00CE249F" w:rsidP="00CE249F">
      <w:pPr>
        <w:widowControl w:val="0"/>
        <w:tabs>
          <w:tab w:val="left" w:pos="-720"/>
          <w:tab w:val="left" w:pos="0"/>
        </w:tabs>
        <w:suppressAutoHyphens/>
        <w:rPr>
          <w:rFonts w:ascii="Bookman Old Style" w:hAnsi="Bookman Old Style"/>
          <w:snapToGrid w:val="0"/>
          <w:spacing w:val="-3"/>
          <w:sz w:val="22"/>
          <w:szCs w:val="22"/>
        </w:rPr>
      </w:pPr>
      <w:r w:rsidRPr="00CE249F">
        <w:rPr>
          <w:rFonts w:ascii="Bookman Old Style" w:hAnsi="Bookman Old Style"/>
          <w:snapToGrid w:val="0"/>
          <w:spacing w:val="-3"/>
          <w:sz w:val="22"/>
          <w:szCs w:val="22"/>
        </w:rPr>
        <w:t xml:space="preserve">STATUTORY BASIS: 5 M.R.S. </w:t>
      </w:r>
      <w:r w:rsidR="00A06283">
        <w:rPr>
          <w:rFonts w:ascii="Bookman Old Style" w:hAnsi="Bookman Old Style"/>
          <w:snapToGrid w:val="0"/>
          <w:spacing w:val="-3"/>
          <w:sz w:val="22"/>
          <w:szCs w:val="22"/>
        </w:rPr>
        <w:t xml:space="preserve">§§ </w:t>
      </w:r>
      <w:r w:rsidRPr="00CE249F">
        <w:rPr>
          <w:rFonts w:ascii="Bookman Old Style" w:hAnsi="Bookman Old Style"/>
          <w:snapToGrid w:val="0"/>
          <w:spacing w:val="-3"/>
          <w:sz w:val="22"/>
          <w:szCs w:val="22"/>
        </w:rPr>
        <w:t>8051, 9001(4)</w:t>
      </w:r>
    </w:p>
    <w:p w:rsidR="00CE249F" w:rsidRPr="00CE249F" w:rsidRDefault="00CE249F" w:rsidP="00CE249F">
      <w:pPr>
        <w:widowControl w:val="0"/>
        <w:tabs>
          <w:tab w:val="left" w:pos="-720"/>
          <w:tab w:val="left" w:pos="0"/>
        </w:tabs>
        <w:suppressAutoHyphens/>
        <w:rPr>
          <w:rFonts w:ascii="Bookman Old Style" w:hAnsi="Bookman Old Style"/>
          <w:snapToGrid w:val="0"/>
          <w:spacing w:val="-3"/>
          <w:sz w:val="22"/>
          <w:szCs w:val="22"/>
        </w:rPr>
      </w:pPr>
      <w:r w:rsidRPr="00CE249F">
        <w:rPr>
          <w:rFonts w:ascii="Bookman Old Style" w:hAnsi="Bookman Old Style"/>
          <w:snapToGrid w:val="0"/>
          <w:spacing w:val="-3"/>
          <w:sz w:val="22"/>
          <w:szCs w:val="22"/>
        </w:rPr>
        <w:t>PURPOSE (of the rule): This chapter establishes guidelines relating to advisory rulings.</w:t>
      </w:r>
      <w:r w:rsidR="00A06283">
        <w:rPr>
          <w:rFonts w:ascii="Bookman Old Style" w:hAnsi="Bookman Old Style"/>
          <w:snapToGrid w:val="0"/>
          <w:spacing w:val="-3"/>
          <w:sz w:val="22"/>
          <w:szCs w:val="22"/>
        </w:rPr>
        <w:t xml:space="preserve"> </w:t>
      </w:r>
      <w:r w:rsidRPr="00CE249F">
        <w:rPr>
          <w:rFonts w:ascii="Bookman Old Style" w:hAnsi="Bookman Old Style"/>
          <w:snapToGrid w:val="0"/>
          <w:sz w:val="22"/>
          <w:szCs w:val="22"/>
        </w:rPr>
        <w:t>The Board may review and revise its rules to ensure clarity and conformity with the enabling statute.</w:t>
      </w:r>
    </w:p>
    <w:p w:rsidR="00CE249F" w:rsidRPr="00CE249F" w:rsidRDefault="00CE249F" w:rsidP="00CE249F">
      <w:pPr>
        <w:widowControl w:val="0"/>
        <w:tabs>
          <w:tab w:val="left" w:pos="-720"/>
          <w:tab w:val="left" w:pos="0"/>
        </w:tabs>
        <w:suppressAutoHyphens/>
        <w:rPr>
          <w:rFonts w:ascii="Bookman Old Style" w:hAnsi="Bookman Old Style"/>
          <w:snapToGrid w:val="0"/>
          <w:spacing w:val="-3"/>
          <w:sz w:val="22"/>
          <w:szCs w:val="22"/>
        </w:rPr>
      </w:pPr>
      <w:r w:rsidRPr="00CE249F">
        <w:rPr>
          <w:rFonts w:ascii="Bookman Old Style" w:hAnsi="Bookman Old Style"/>
          <w:snapToGrid w:val="0"/>
          <w:spacing w:val="-3"/>
          <w:sz w:val="22"/>
          <w:szCs w:val="22"/>
        </w:rPr>
        <w:t xml:space="preserve">SCHEDULE FOR ADOPTION: </w:t>
      </w:r>
      <w:r w:rsidRPr="00CE249F">
        <w:rPr>
          <w:rFonts w:ascii="Bookman Old Style" w:hAnsi="Bookman Old Style"/>
          <w:snapToGrid w:val="0"/>
          <w:sz w:val="22"/>
          <w:szCs w:val="22"/>
        </w:rPr>
        <w:t>Within one year, if necessary.</w:t>
      </w:r>
    </w:p>
    <w:p w:rsidR="00CE249F" w:rsidRPr="00CE249F" w:rsidRDefault="00CE249F" w:rsidP="00CE249F">
      <w:pPr>
        <w:widowControl w:val="0"/>
        <w:tabs>
          <w:tab w:val="left" w:pos="-720"/>
          <w:tab w:val="left" w:pos="0"/>
        </w:tabs>
        <w:suppressAutoHyphens/>
        <w:rPr>
          <w:rFonts w:ascii="Bookman Old Style" w:hAnsi="Bookman Old Style"/>
          <w:snapToGrid w:val="0"/>
          <w:spacing w:val="-3"/>
          <w:sz w:val="22"/>
          <w:szCs w:val="22"/>
        </w:rPr>
      </w:pPr>
      <w:r w:rsidRPr="00CE249F">
        <w:rPr>
          <w:rFonts w:ascii="Bookman Old Style" w:hAnsi="Bookman Old Style"/>
          <w:snapToGrid w:val="0"/>
          <w:spacing w:val="-3"/>
          <w:sz w:val="22"/>
          <w:szCs w:val="22"/>
        </w:rPr>
        <w:t>AFFECTED PARTIES: Licensees</w:t>
      </w:r>
    </w:p>
    <w:p w:rsidR="00CE249F" w:rsidRPr="00CE249F" w:rsidRDefault="00CE249F" w:rsidP="00CE249F">
      <w:pPr>
        <w:widowControl w:val="0"/>
        <w:tabs>
          <w:tab w:val="left" w:pos="-720"/>
          <w:tab w:val="left" w:pos="0"/>
          <w:tab w:val="left" w:pos="1440"/>
          <w:tab w:val="left" w:pos="1800"/>
        </w:tabs>
        <w:suppressAutoHyphens/>
        <w:ind w:right="-180"/>
        <w:rPr>
          <w:rFonts w:ascii="Bookman Old Style" w:hAnsi="Bookman Old Style"/>
          <w:snapToGrid w:val="0"/>
          <w:spacing w:val="-3"/>
          <w:sz w:val="22"/>
          <w:szCs w:val="22"/>
        </w:rPr>
      </w:pPr>
      <w:r w:rsidRPr="00CE249F">
        <w:rPr>
          <w:rFonts w:ascii="Bookman Old Style" w:hAnsi="Bookman Old Style"/>
          <w:snapToGrid w:val="0"/>
          <w:spacing w:val="-3"/>
          <w:sz w:val="22"/>
          <w:szCs w:val="22"/>
        </w:rPr>
        <w:t>CONSENSUS-BASED RULE DEVELOPMENT: Not contemplated</w:t>
      </w:r>
    </w:p>
    <w:p w:rsidR="00CE249F" w:rsidRPr="00CE249F" w:rsidRDefault="00CE249F" w:rsidP="00CE249F">
      <w:pPr>
        <w:widowControl w:val="0"/>
        <w:tabs>
          <w:tab w:val="left" w:pos="-720"/>
          <w:tab w:val="left" w:pos="0"/>
          <w:tab w:val="left" w:pos="1440"/>
          <w:tab w:val="left" w:pos="1800"/>
        </w:tabs>
        <w:suppressAutoHyphens/>
        <w:ind w:right="-180"/>
        <w:rPr>
          <w:rFonts w:ascii="Bookman Old Style" w:hAnsi="Bookman Old Style"/>
          <w:snapToGrid w:val="0"/>
          <w:spacing w:val="-3"/>
          <w:sz w:val="22"/>
          <w:szCs w:val="22"/>
        </w:rPr>
      </w:pPr>
    </w:p>
    <w:p w:rsidR="00CE249F" w:rsidRPr="00CE249F" w:rsidRDefault="00CE249F" w:rsidP="00CE249F">
      <w:pPr>
        <w:widowControl w:val="0"/>
        <w:tabs>
          <w:tab w:val="left" w:pos="-720"/>
          <w:tab w:val="left" w:pos="0"/>
        </w:tabs>
        <w:suppressAutoHyphens/>
        <w:rPr>
          <w:rFonts w:ascii="Bookman Old Style" w:hAnsi="Bookman Old Style"/>
          <w:snapToGrid w:val="0"/>
          <w:spacing w:val="-3"/>
          <w:sz w:val="22"/>
          <w:szCs w:val="22"/>
        </w:rPr>
      </w:pPr>
      <w:r w:rsidRPr="00CE249F">
        <w:rPr>
          <w:rFonts w:ascii="Bookman Old Style" w:hAnsi="Bookman Old Style"/>
          <w:b/>
          <w:snapToGrid w:val="0"/>
          <w:spacing w:val="-3"/>
          <w:sz w:val="22"/>
          <w:szCs w:val="22"/>
        </w:rPr>
        <w:t>CHAPTER 3</w:t>
      </w:r>
      <w:r w:rsidRPr="00CE249F">
        <w:rPr>
          <w:rFonts w:ascii="Bookman Old Style" w:hAnsi="Bookman Old Style"/>
          <w:snapToGrid w:val="0"/>
          <w:spacing w:val="-3"/>
          <w:sz w:val="22"/>
          <w:szCs w:val="22"/>
        </w:rPr>
        <w:t>: Categories and Responsibilities of Licensure</w:t>
      </w:r>
    </w:p>
    <w:p w:rsidR="00CE249F" w:rsidRPr="00CE249F" w:rsidRDefault="00CE249F" w:rsidP="00CE249F">
      <w:pPr>
        <w:widowControl w:val="0"/>
        <w:tabs>
          <w:tab w:val="left" w:pos="-720"/>
          <w:tab w:val="left" w:pos="0"/>
        </w:tabs>
        <w:suppressAutoHyphens/>
        <w:rPr>
          <w:rFonts w:ascii="Bookman Old Style" w:hAnsi="Bookman Old Style"/>
          <w:snapToGrid w:val="0"/>
          <w:spacing w:val="-3"/>
          <w:sz w:val="22"/>
          <w:szCs w:val="22"/>
        </w:rPr>
      </w:pPr>
      <w:r w:rsidRPr="00CE249F">
        <w:rPr>
          <w:rFonts w:ascii="Bookman Old Style" w:hAnsi="Bookman Old Style"/>
          <w:snapToGrid w:val="0"/>
          <w:spacing w:val="-3"/>
          <w:sz w:val="22"/>
          <w:szCs w:val="22"/>
        </w:rPr>
        <w:t xml:space="preserve">STATUTORY BASIS: 32 M.R.S. </w:t>
      </w:r>
      <w:r w:rsidR="00A06283">
        <w:rPr>
          <w:rFonts w:ascii="Bookman Old Style" w:hAnsi="Bookman Old Style"/>
          <w:snapToGrid w:val="0"/>
          <w:spacing w:val="-3"/>
          <w:sz w:val="22"/>
          <w:szCs w:val="22"/>
        </w:rPr>
        <w:t>§</w:t>
      </w:r>
      <w:r w:rsidRPr="00CE249F">
        <w:rPr>
          <w:rFonts w:ascii="Bookman Old Style" w:hAnsi="Bookman Old Style"/>
          <w:snapToGrid w:val="0"/>
          <w:spacing w:val="-3"/>
          <w:sz w:val="22"/>
          <w:szCs w:val="22"/>
        </w:rPr>
        <w:t>18123(2)</w:t>
      </w:r>
    </w:p>
    <w:p w:rsidR="00CE249F" w:rsidRPr="00CE249F" w:rsidRDefault="00CE249F" w:rsidP="00CE249F">
      <w:pPr>
        <w:widowControl w:val="0"/>
        <w:tabs>
          <w:tab w:val="left" w:pos="-720"/>
          <w:tab w:val="left" w:pos="0"/>
        </w:tabs>
        <w:suppressAutoHyphens/>
        <w:ind w:right="-360"/>
        <w:rPr>
          <w:rFonts w:ascii="Bookman Old Style" w:hAnsi="Bookman Old Style"/>
          <w:snapToGrid w:val="0"/>
          <w:spacing w:val="-3"/>
          <w:sz w:val="22"/>
          <w:szCs w:val="22"/>
        </w:rPr>
      </w:pPr>
      <w:r w:rsidRPr="00CE249F">
        <w:rPr>
          <w:rFonts w:ascii="Bookman Old Style" w:hAnsi="Bookman Old Style"/>
          <w:snapToGrid w:val="0"/>
          <w:spacing w:val="-3"/>
          <w:sz w:val="22"/>
          <w:szCs w:val="22"/>
        </w:rPr>
        <w:t xml:space="preserve">PURPOSE (of the rule): This chapter describes the duties and responsibilities for licensure. </w:t>
      </w:r>
      <w:r w:rsidRPr="00CE249F">
        <w:rPr>
          <w:rFonts w:ascii="Bookman Old Style" w:hAnsi="Bookman Old Style"/>
          <w:snapToGrid w:val="0"/>
          <w:sz w:val="22"/>
          <w:szCs w:val="22"/>
        </w:rPr>
        <w:t>The Board may review and revise its rules to ensure clarity and conformity with the enabling statute.</w:t>
      </w:r>
    </w:p>
    <w:p w:rsidR="00CE249F" w:rsidRPr="00CE249F" w:rsidRDefault="00CE249F" w:rsidP="00CE249F">
      <w:pPr>
        <w:widowControl w:val="0"/>
        <w:tabs>
          <w:tab w:val="left" w:pos="-720"/>
          <w:tab w:val="left" w:pos="0"/>
        </w:tabs>
        <w:suppressAutoHyphens/>
        <w:rPr>
          <w:rFonts w:ascii="Bookman Old Style" w:hAnsi="Bookman Old Style"/>
          <w:snapToGrid w:val="0"/>
          <w:sz w:val="22"/>
          <w:szCs w:val="22"/>
        </w:rPr>
      </w:pPr>
      <w:r w:rsidRPr="00CE249F">
        <w:rPr>
          <w:rFonts w:ascii="Bookman Old Style" w:hAnsi="Bookman Old Style"/>
          <w:snapToGrid w:val="0"/>
          <w:spacing w:val="-3"/>
          <w:sz w:val="22"/>
          <w:szCs w:val="22"/>
        </w:rPr>
        <w:t xml:space="preserve">SCHEDULE FOR ADOPTION: </w:t>
      </w:r>
      <w:r w:rsidRPr="00CE249F">
        <w:rPr>
          <w:rFonts w:ascii="Bookman Old Style" w:hAnsi="Bookman Old Style"/>
          <w:snapToGrid w:val="0"/>
          <w:sz w:val="22"/>
          <w:szCs w:val="22"/>
        </w:rPr>
        <w:t>Within one year, if necessary.</w:t>
      </w:r>
    </w:p>
    <w:p w:rsidR="00CE249F" w:rsidRPr="00CE249F" w:rsidRDefault="00CE249F" w:rsidP="00ED502F">
      <w:pPr>
        <w:keepNext/>
        <w:keepLines/>
        <w:widowControl w:val="0"/>
        <w:tabs>
          <w:tab w:val="left" w:pos="-720"/>
          <w:tab w:val="left" w:pos="0"/>
        </w:tabs>
        <w:suppressAutoHyphens/>
        <w:rPr>
          <w:rFonts w:ascii="Bookman Old Style" w:hAnsi="Bookman Old Style"/>
          <w:snapToGrid w:val="0"/>
          <w:spacing w:val="-3"/>
          <w:sz w:val="22"/>
          <w:szCs w:val="22"/>
        </w:rPr>
      </w:pPr>
      <w:r w:rsidRPr="00CE249F">
        <w:rPr>
          <w:rFonts w:ascii="Bookman Old Style" w:hAnsi="Bookman Old Style"/>
          <w:snapToGrid w:val="0"/>
          <w:spacing w:val="-3"/>
          <w:sz w:val="22"/>
          <w:szCs w:val="22"/>
        </w:rPr>
        <w:lastRenderedPageBreak/>
        <w:t>AFFECTED PARTIES: Licensees</w:t>
      </w:r>
    </w:p>
    <w:p w:rsidR="00CE249F" w:rsidRPr="00CE249F" w:rsidRDefault="00CE249F" w:rsidP="00ED502F">
      <w:pPr>
        <w:keepNext/>
        <w:keepLines/>
        <w:widowControl w:val="0"/>
        <w:tabs>
          <w:tab w:val="left" w:pos="-720"/>
          <w:tab w:val="left" w:pos="0"/>
          <w:tab w:val="left" w:pos="1440"/>
          <w:tab w:val="left" w:pos="1800"/>
        </w:tabs>
        <w:suppressAutoHyphens/>
        <w:ind w:right="-180"/>
        <w:rPr>
          <w:rFonts w:ascii="Bookman Old Style" w:hAnsi="Bookman Old Style"/>
          <w:snapToGrid w:val="0"/>
          <w:spacing w:val="-3"/>
          <w:sz w:val="22"/>
          <w:szCs w:val="22"/>
        </w:rPr>
      </w:pPr>
      <w:r w:rsidRPr="00CE249F">
        <w:rPr>
          <w:rFonts w:ascii="Bookman Old Style" w:hAnsi="Bookman Old Style"/>
          <w:snapToGrid w:val="0"/>
          <w:spacing w:val="-3"/>
          <w:sz w:val="22"/>
          <w:szCs w:val="22"/>
        </w:rPr>
        <w:t>CONSENSUS-BASED RULE DEVELOPMENT: Not contemplated</w:t>
      </w:r>
    </w:p>
    <w:p w:rsidR="00CE249F" w:rsidRPr="00CE249F" w:rsidRDefault="00CE249F" w:rsidP="00CE249F">
      <w:pPr>
        <w:widowControl w:val="0"/>
        <w:tabs>
          <w:tab w:val="left" w:pos="-720"/>
          <w:tab w:val="left" w:pos="0"/>
          <w:tab w:val="left" w:pos="1440"/>
          <w:tab w:val="left" w:pos="1800"/>
        </w:tabs>
        <w:suppressAutoHyphens/>
        <w:ind w:right="-180"/>
        <w:rPr>
          <w:rFonts w:ascii="Bookman Old Style" w:hAnsi="Bookman Old Style"/>
          <w:snapToGrid w:val="0"/>
          <w:spacing w:val="-3"/>
          <w:sz w:val="22"/>
          <w:szCs w:val="22"/>
        </w:rPr>
      </w:pPr>
    </w:p>
    <w:p w:rsidR="00CE249F" w:rsidRPr="00CE249F" w:rsidRDefault="00CE249F" w:rsidP="00CE249F">
      <w:pPr>
        <w:widowControl w:val="0"/>
        <w:tabs>
          <w:tab w:val="left" w:pos="-720"/>
          <w:tab w:val="left" w:pos="0"/>
        </w:tabs>
        <w:suppressAutoHyphens/>
        <w:rPr>
          <w:rFonts w:ascii="Bookman Old Style" w:hAnsi="Bookman Old Style"/>
          <w:snapToGrid w:val="0"/>
          <w:spacing w:val="-3"/>
          <w:sz w:val="22"/>
          <w:szCs w:val="22"/>
        </w:rPr>
      </w:pPr>
      <w:r w:rsidRPr="00CE249F">
        <w:rPr>
          <w:rFonts w:ascii="Bookman Old Style" w:hAnsi="Bookman Old Style"/>
          <w:b/>
          <w:snapToGrid w:val="0"/>
          <w:spacing w:val="-3"/>
          <w:sz w:val="22"/>
          <w:szCs w:val="22"/>
        </w:rPr>
        <w:t>CHAPTER 4</w:t>
      </w:r>
      <w:r w:rsidRPr="00CE249F">
        <w:rPr>
          <w:rFonts w:ascii="Bookman Old Style" w:hAnsi="Bookman Old Style"/>
          <w:snapToGrid w:val="0"/>
          <w:spacing w:val="-3"/>
          <w:sz w:val="22"/>
          <w:szCs w:val="22"/>
        </w:rPr>
        <w:t>: Qualifications for Licensure</w:t>
      </w:r>
    </w:p>
    <w:p w:rsidR="00CE249F" w:rsidRPr="00CE249F" w:rsidRDefault="00CE249F" w:rsidP="00CE249F">
      <w:pPr>
        <w:widowControl w:val="0"/>
        <w:tabs>
          <w:tab w:val="left" w:pos="-720"/>
          <w:tab w:val="left" w:pos="0"/>
        </w:tabs>
        <w:suppressAutoHyphens/>
        <w:rPr>
          <w:rFonts w:ascii="Bookman Old Style" w:hAnsi="Bookman Old Style"/>
          <w:snapToGrid w:val="0"/>
          <w:spacing w:val="-3"/>
          <w:sz w:val="22"/>
          <w:szCs w:val="22"/>
        </w:rPr>
      </w:pPr>
      <w:r w:rsidRPr="00CE249F">
        <w:rPr>
          <w:rFonts w:ascii="Bookman Old Style" w:hAnsi="Bookman Old Style"/>
          <w:snapToGrid w:val="0"/>
          <w:spacing w:val="-3"/>
          <w:sz w:val="22"/>
          <w:szCs w:val="22"/>
        </w:rPr>
        <w:t xml:space="preserve">STATUTORY BASIS: 32 M.R.S. </w:t>
      </w:r>
      <w:r w:rsidR="00A06283">
        <w:rPr>
          <w:rFonts w:ascii="Bookman Old Style" w:hAnsi="Bookman Old Style"/>
          <w:snapToGrid w:val="0"/>
          <w:spacing w:val="-3"/>
          <w:sz w:val="22"/>
          <w:szCs w:val="22"/>
        </w:rPr>
        <w:t>§</w:t>
      </w:r>
      <w:r w:rsidRPr="00CE249F">
        <w:rPr>
          <w:rFonts w:ascii="Bookman Old Style" w:hAnsi="Bookman Old Style"/>
          <w:snapToGrid w:val="0"/>
          <w:spacing w:val="-3"/>
          <w:sz w:val="22"/>
          <w:szCs w:val="22"/>
        </w:rPr>
        <w:t>18123(2)</w:t>
      </w:r>
    </w:p>
    <w:p w:rsidR="00CE249F" w:rsidRPr="00CE249F" w:rsidRDefault="00CE249F" w:rsidP="00CE249F">
      <w:pPr>
        <w:widowControl w:val="0"/>
        <w:tabs>
          <w:tab w:val="left" w:pos="-720"/>
          <w:tab w:val="left" w:pos="0"/>
        </w:tabs>
        <w:suppressAutoHyphens/>
        <w:rPr>
          <w:rFonts w:ascii="Bookman Old Style" w:hAnsi="Bookman Old Style"/>
          <w:snapToGrid w:val="0"/>
          <w:spacing w:val="-3"/>
          <w:sz w:val="22"/>
          <w:szCs w:val="22"/>
        </w:rPr>
      </w:pPr>
      <w:r w:rsidRPr="00CE249F">
        <w:rPr>
          <w:rFonts w:ascii="Bookman Old Style" w:hAnsi="Bookman Old Style"/>
          <w:snapToGrid w:val="0"/>
          <w:spacing w:val="-3"/>
          <w:sz w:val="22"/>
          <w:szCs w:val="22"/>
        </w:rPr>
        <w:t>PURPOSE (of the rule): This chapter sets forth the qualifications for licensure and describes the application and examination process.</w:t>
      </w:r>
      <w:r w:rsidRPr="00CE249F">
        <w:rPr>
          <w:rFonts w:ascii="Bookman Old Style" w:hAnsi="Bookman Old Style"/>
          <w:snapToGrid w:val="0"/>
          <w:sz w:val="22"/>
          <w:szCs w:val="22"/>
        </w:rPr>
        <w:t xml:space="preserve"> The Board may review and revise its rules to ensure clarity and conformity with the enabling statute.</w:t>
      </w:r>
    </w:p>
    <w:p w:rsidR="00CE249F" w:rsidRPr="00CE249F" w:rsidRDefault="00CE249F" w:rsidP="00CE249F">
      <w:pPr>
        <w:widowControl w:val="0"/>
        <w:tabs>
          <w:tab w:val="left" w:pos="-720"/>
          <w:tab w:val="left" w:pos="0"/>
        </w:tabs>
        <w:suppressAutoHyphens/>
        <w:rPr>
          <w:rFonts w:ascii="Bookman Old Style" w:hAnsi="Bookman Old Style"/>
          <w:snapToGrid w:val="0"/>
          <w:spacing w:val="-3"/>
          <w:sz w:val="22"/>
          <w:szCs w:val="22"/>
        </w:rPr>
      </w:pPr>
      <w:r w:rsidRPr="00CE249F">
        <w:rPr>
          <w:rFonts w:ascii="Bookman Old Style" w:hAnsi="Bookman Old Style"/>
          <w:snapToGrid w:val="0"/>
          <w:spacing w:val="-3"/>
          <w:sz w:val="22"/>
          <w:szCs w:val="22"/>
        </w:rPr>
        <w:t>SCHEDULE FOR ADOPTION: Within one year, if necessary.</w:t>
      </w:r>
    </w:p>
    <w:p w:rsidR="00CE249F" w:rsidRPr="00CE249F" w:rsidRDefault="00CE249F" w:rsidP="00CE249F">
      <w:pPr>
        <w:widowControl w:val="0"/>
        <w:tabs>
          <w:tab w:val="left" w:pos="-720"/>
          <w:tab w:val="left" w:pos="0"/>
        </w:tabs>
        <w:suppressAutoHyphens/>
        <w:rPr>
          <w:rFonts w:ascii="Bookman Old Style" w:hAnsi="Bookman Old Style"/>
          <w:snapToGrid w:val="0"/>
          <w:spacing w:val="-3"/>
          <w:sz w:val="22"/>
          <w:szCs w:val="22"/>
        </w:rPr>
      </w:pPr>
      <w:r w:rsidRPr="00CE249F">
        <w:rPr>
          <w:rFonts w:ascii="Bookman Old Style" w:hAnsi="Bookman Old Style"/>
          <w:snapToGrid w:val="0"/>
          <w:spacing w:val="-3"/>
          <w:sz w:val="22"/>
          <w:szCs w:val="22"/>
        </w:rPr>
        <w:t>AFFECTED PARTIES: Licensees</w:t>
      </w:r>
    </w:p>
    <w:p w:rsidR="00CE249F" w:rsidRPr="00CE249F" w:rsidRDefault="00CE249F" w:rsidP="00CE249F">
      <w:pPr>
        <w:widowControl w:val="0"/>
        <w:tabs>
          <w:tab w:val="left" w:pos="-720"/>
          <w:tab w:val="left" w:pos="0"/>
          <w:tab w:val="left" w:pos="1440"/>
          <w:tab w:val="left" w:pos="1800"/>
        </w:tabs>
        <w:suppressAutoHyphens/>
        <w:ind w:right="-180"/>
        <w:rPr>
          <w:rFonts w:ascii="Bookman Old Style" w:hAnsi="Bookman Old Style"/>
          <w:snapToGrid w:val="0"/>
          <w:spacing w:val="-3"/>
          <w:sz w:val="22"/>
          <w:szCs w:val="22"/>
        </w:rPr>
      </w:pPr>
      <w:r w:rsidRPr="00CE249F">
        <w:rPr>
          <w:rFonts w:ascii="Bookman Old Style" w:hAnsi="Bookman Old Style"/>
          <w:snapToGrid w:val="0"/>
          <w:spacing w:val="-3"/>
          <w:sz w:val="22"/>
          <w:szCs w:val="22"/>
        </w:rPr>
        <w:t>CONSENSUS-BASED RULE DEVELOPMENT: Not contemplated</w:t>
      </w:r>
    </w:p>
    <w:p w:rsidR="00CE249F" w:rsidRPr="00CE249F" w:rsidRDefault="00CE249F" w:rsidP="00CE249F">
      <w:pPr>
        <w:widowControl w:val="0"/>
        <w:tabs>
          <w:tab w:val="left" w:pos="-720"/>
          <w:tab w:val="left" w:pos="0"/>
        </w:tabs>
        <w:suppressAutoHyphens/>
        <w:rPr>
          <w:rFonts w:ascii="Bookman Old Style" w:hAnsi="Bookman Old Style"/>
          <w:snapToGrid w:val="0"/>
          <w:spacing w:val="-3"/>
          <w:sz w:val="22"/>
          <w:szCs w:val="22"/>
        </w:rPr>
      </w:pPr>
    </w:p>
    <w:p w:rsidR="00CE249F" w:rsidRPr="00CE249F" w:rsidRDefault="00CE249F" w:rsidP="00CE249F">
      <w:pPr>
        <w:widowControl w:val="0"/>
        <w:tabs>
          <w:tab w:val="left" w:pos="-720"/>
          <w:tab w:val="left" w:pos="0"/>
        </w:tabs>
        <w:suppressAutoHyphens/>
        <w:rPr>
          <w:rFonts w:ascii="Bookman Old Style" w:hAnsi="Bookman Old Style"/>
          <w:snapToGrid w:val="0"/>
          <w:spacing w:val="-3"/>
          <w:sz w:val="22"/>
          <w:szCs w:val="22"/>
        </w:rPr>
      </w:pPr>
      <w:r w:rsidRPr="00CE249F">
        <w:rPr>
          <w:rFonts w:ascii="Bookman Old Style" w:hAnsi="Bookman Old Style"/>
          <w:b/>
          <w:snapToGrid w:val="0"/>
          <w:spacing w:val="-3"/>
          <w:sz w:val="22"/>
          <w:szCs w:val="22"/>
        </w:rPr>
        <w:t>CHAPTER 5</w:t>
      </w:r>
      <w:r w:rsidRPr="00CE249F">
        <w:rPr>
          <w:rFonts w:ascii="Bookman Old Style" w:hAnsi="Bookman Old Style"/>
          <w:snapToGrid w:val="0"/>
          <w:spacing w:val="-3"/>
          <w:sz w:val="22"/>
          <w:szCs w:val="22"/>
        </w:rPr>
        <w:t>: Use of Other License Authorities</w:t>
      </w:r>
    </w:p>
    <w:p w:rsidR="00CE249F" w:rsidRPr="00CE249F" w:rsidRDefault="00CE249F" w:rsidP="00CE249F">
      <w:pPr>
        <w:widowControl w:val="0"/>
        <w:tabs>
          <w:tab w:val="left" w:pos="-720"/>
          <w:tab w:val="left" w:pos="0"/>
        </w:tabs>
        <w:suppressAutoHyphens/>
        <w:rPr>
          <w:rFonts w:ascii="Bookman Old Style" w:hAnsi="Bookman Old Style"/>
          <w:snapToGrid w:val="0"/>
          <w:spacing w:val="-3"/>
          <w:sz w:val="22"/>
          <w:szCs w:val="22"/>
        </w:rPr>
      </w:pPr>
      <w:r w:rsidRPr="00CE249F">
        <w:rPr>
          <w:rFonts w:ascii="Bookman Old Style" w:hAnsi="Bookman Old Style"/>
          <w:snapToGrid w:val="0"/>
          <w:spacing w:val="-3"/>
          <w:sz w:val="22"/>
          <w:szCs w:val="22"/>
        </w:rPr>
        <w:t xml:space="preserve">STATUTORY BASIS: 32 M.R.S. </w:t>
      </w:r>
      <w:r w:rsidR="00A06283">
        <w:rPr>
          <w:rFonts w:ascii="Bookman Old Style" w:hAnsi="Bookman Old Style"/>
          <w:snapToGrid w:val="0"/>
          <w:spacing w:val="-3"/>
          <w:sz w:val="22"/>
          <w:szCs w:val="22"/>
        </w:rPr>
        <w:t>§</w:t>
      </w:r>
      <w:r w:rsidRPr="00CE249F">
        <w:rPr>
          <w:rFonts w:ascii="Bookman Old Style" w:hAnsi="Bookman Old Style"/>
          <w:snapToGrid w:val="0"/>
          <w:spacing w:val="-3"/>
          <w:sz w:val="22"/>
          <w:szCs w:val="22"/>
        </w:rPr>
        <w:t>18123(2)</w:t>
      </w:r>
    </w:p>
    <w:p w:rsidR="00CE249F" w:rsidRPr="00CE249F" w:rsidRDefault="00CE249F" w:rsidP="00CE249F">
      <w:pPr>
        <w:widowControl w:val="0"/>
        <w:tabs>
          <w:tab w:val="left" w:pos="-720"/>
          <w:tab w:val="left" w:pos="0"/>
        </w:tabs>
        <w:suppressAutoHyphens/>
        <w:rPr>
          <w:rFonts w:ascii="Bookman Old Style" w:hAnsi="Bookman Old Style"/>
          <w:snapToGrid w:val="0"/>
          <w:spacing w:val="-3"/>
          <w:sz w:val="22"/>
          <w:szCs w:val="22"/>
        </w:rPr>
      </w:pPr>
      <w:r w:rsidRPr="00CE249F">
        <w:rPr>
          <w:rFonts w:ascii="Bookman Old Style" w:hAnsi="Bookman Old Style"/>
          <w:snapToGrid w:val="0"/>
          <w:spacing w:val="-3"/>
          <w:sz w:val="22"/>
          <w:szCs w:val="22"/>
        </w:rPr>
        <w:t>PURPOSE (of the rule): This chapter sets forth the requirements for licensed master and journeyman oil and solid fuel technicians to gain licensed experience as an apprentice to qualify for an additional license authority.</w:t>
      </w:r>
      <w:r w:rsidR="00A06283">
        <w:rPr>
          <w:rFonts w:ascii="Bookman Old Style" w:hAnsi="Bookman Old Style"/>
          <w:snapToGrid w:val="0"/>
          <w:spacing w:val="-3"/>
          <w:sz w:val="22"/>
          <w:szCs w:val="22"/>
        </w:rPr>
        <w:t xml:space="preserve"> </w:t>
      </w:r>
      <w:r w:rsidRPr="00CE249F">
        <w:rPr>
          <w:rFonts w:ascii="Bookman Old Style" w:hAnsi="Bookman Old Style"/>
          <w:snapToGrid w:val="0"/>
          <w:sz w:val="22"/>
          <w:szCs w:val="22"/>
        </w:rPr>
        <w:t>The Board may review and revise its rules to ensure clarity and conformity with the enabling statute.</w:t>
      </w:r>
    </w:p>
    <w:p w:rsidR="00CE249F" w:rsidRPr="00CE249F" w:rsidRDefault="00CE249F" w:rsidP="00CE249F">
      <w:pPr>
        <w:widowControl w:val="0"/>
        <w:tabs>
          <w:tab w:val="left" w:pos="-720"/>
          <w:tab w:val="left" w:pos="0"/>
        </w:tabs>
        <w:suppressAutoHyphens/>
        <w:rPr>
          <w:rFonts w:ascii="Bookman Old Style" w:hAnsi="Bookman Old Style"/>
          <w:snapToGrid w:val="0"/>
          <w:spacing w:val="-3"/>
          <w:sz w:val="22"/>
          <w:szCs w:val="22"/>
        </w:rPr>
      </w:pPr>
      <w:r w:rsidRPr="00CE249F">
        <w:rPr>
          <w:rFonts w:ascii="Bookman Old Style" w:hAnsi="Bookman Old Style"/>
          <w:snapToGrid w:val="0"/>
          <w:spacing w:val="-3"/>
          <w:sz w:val="22"/>
          <w:szCs w:val="22"/>
        </w:rPr>
        <w:t>SCHEDULE FOR ADOPTION: Within one year, if necessary.</w:t>
      </w:r>
    </w:p>
    <w:p w:rsidR="00CE249F" w:rsidRPr="00CE249F" w:rsidRDefault="00CE249F" w:rsidP="00CE249F">
      <w:pPr>
        <w:widowControl w:val="0"/>
        <w:tabs>
          <w:tab w:val="left" w:pos="-720"/>
          <w:tab w:val="left" w:pos="0"/>
        </w:tabs>
        <w:suppressAutoHyphens/>
        <w:rPr>
          <w:rFonts w:ascii="Bookman Old Style" w:hAnsi="Bookman Old Style"/>
          <w:snapToGrid w:val="0"/>
          <w:spacing w:val="-3"/>
          <w:sz w:val="22"/>
          <w:szCs w:val="22"/>
        </w:rPr>
      </w:pPr>
      <w:r w:rsidRPr="00CE249F">
        <w:rPr>
          <w:rFonts w:ascii="Bookman Old Style" w:hAnsi="Bookman Old Style"/>
          <w:snapToGrid w:val="0"/>
          <w:spacing w:val="-3"/>
          <w:sz w:val="22"/>
          <w:szCs w:val="22"/>
        </w:rPr>
        <w:t>AFFECTED PARTIES: Licensees</w:t>
      </w:r>
    </w:p>
    <w:p w:rsidR="00CE249F" w:rsidRPr="00CE249F" w:rsidRDefault="00CE249F" w:rsidP="00CE249F">
      <w:pPr>
        <w:widowControl w:val="0"/>
        <w:tabs>
          <w:tab w:val="left" w:pos="-720"/>
          <w:tab w:val="left" w:pos="0"/>
          <w:tab w:val="left" w:pos="1440"/>
          <w:tab w:val="left" w:pos="1800"/>
        </w:tabs>
        <w:suppressAutoHyphens/>
        <w:ind w:right="-180"/>
        <w:rPr>
          <w:rFonts w:ascii="Bookman Old Style" w:hAnsi="Bookman Old Style"/>
          <w:snapToGrid w:val="0"/>
          <w:spacing w:val="-3"/>
          <w:sz w:val="22"/>
          <w:szCs w:val="22"/>
        </w:rPr>
      </w:pPr>
      <w:r w:rsidRPr="00CE249F">
        <w:rPr>
          <w:rFonts w:ascii="Bookman Old Style" w:hAnsi="Bookman Old Style"/>
          <w:snapToGrid w:val="0"/>
          <w:spacing w:val="-3"/>
          <w:sz w:val="22"/>
          <w:szCs w:val="22"/>
        </w:rPr>
        <w:t>CONSENSUS-BASED RULE DEVELOPMENT: Not contemplated</w:t>
      </w:r>
    </w:p>
    <w:p w:rsidR="00CE249F" w:rsidRPr="00CE249F" w:rsidRDefault="00CE249F" w:rsidP="00CE249F">
      <w:pPr>
        <w:widowControl w:val="0"/>
        <w:tabs>
          <w:tab w:val="left" w:pos="-720"/>
          <w:tab w:val="left" w:pos="0"/>
          <w:tab w:val="left" w:pos="1440"/>
          <w:tab w:val="left" w:pos="1800"/>
        </w:tabs>
        <w:suppressAutoHyphens/>
        <w:rPr>
          <w:rFonts w:ascii="Bookman Old Style" w:hAnsi="Bookman Old Style"/>
          <w:snapToGrid w:val="0"/>
          <w:spacing w:val="-3"/>
          <w:sz w:val="22"/>
          <w:szCs w:val="22"/>
        </w:rPr>
      </w:pPr>
    </w:p>
    <w:p w:rsidR="00CE249F" w:rsidRPr="00CE249F" w:rsidRDefault="00CE249F" w:rsidP="00CE249F">
      <w:pPr>
        <w:widowControl w:val="0"/>
        <w:tabs>
          <w:tab w:val="left" w:pos="-720"/>
          <w:tab w:val="left" w:pos="0"/>
        </w:tabs>
        <w:suppressAutoHyphens/>
        <w:rPr>
          <w:rFonts w:ascii="Bookman Old Style" w:hAnsi="Bookman Old Style"/>
          <w:snapToGrid w:val="0"/>
          <w:spacing w:val="-3"/>
          <w:sz w:val="22"/>
          <w:szCs w:val="22"/>
        </w:rPr>
      </w:pPr>
      <w:r w:rsidRPr="00CE249F">
        <w:rPr>
          <w:rFonts w:ascii="Bookman Old Style" w:hAnsi="Bookman Old Style"/>
          <w:b/>
          <w:snapToGrid w:val="0"/>
          <w:spacing w:val="-3"/>
          <w:sz w:val="22"/>
          <w:szCs w:val="22"/>
        </w:rPr>
        <w:t>CHAPTER 6</w:t>
      </w:r>
      <w:r w:rsidRPr="00CE249F">
        <w:rPr>
          <w:rFonts w:ascii="Bookman Old Style" w:hAnsi="Bookman Old Style"/>
          <w:snapToGrid w:val="0"/>
          <w:spacing w:val="-3"/>
          <w:sz w:val="22"/>
          <w:szCs w:val="22"/>
        </w:rPr>
        <w:t>: Adoption of Standards and Rules</w:t>
      </w:r>
    </w:p>
    <w:p w:rsidR="00CE249F" w:rsidRPr="00CE249F" w:rsidRDefault="00CE249F" w:rsidP="00CE249F">
      <w:pPr>
        <w:widowControl w:val="0"/>
        <w:tabs>
          <w:tab w:val="left" w:pos="-720"/>
          <w:tab w:val="left" w:pos="0"/>
        </w:tabs>
        <w:suppressAutoHyphens/>
        <w:rPr>
          <w:rFonts w:ascii="Bookman Old Style" w:hAnsi="Bookman Old Style"/>
          <w:snapToGrid w:val="0"/>
          <w:spacing w:val="-3"/>
          <w:sz w:val="22"/>
          <w:szCs w:val="22"/>
        </w:rPr>
      </w:pPr>
      <w:r w:rsidRPr="00CE249F">
        <w:rPr>
          <w:rFonts w:ascii="Bookman Old Style" w:hAnsi="Bookman Old Style"/>
          <w:snapToGrid w:val="0"/>
          <w:spacing w:val="-3"/>
          <w:sz w:val="22"/>
          <w:szCs w:val="22"/>
        </w:rPr>
        <w:t xml:space="preserve">STATUTORY BASIS: 32 M.R.S. </w:t>
      </w:r>
      <w:r w:rsidR="00A06283">
        <w:rPr>
          <w:rFonts w:ascii="Bookman Old Style" w:hAnsi="Bookman Old Style"/>
          <w:snapToGrid w:val="0"/>
          <w:spacing w:val="-3"/>
          <w:sz w:val="22"/>
          <w:szCs w:val="22"/>
        </w:rPr>
        <w:t>§</w:t>
      </w:r>
      <w:r w:rsidRPr="00CE249F">
        <w:rPr>
          <w:rFonts w:ascii="Bookman Old Style" w:hAnsi="Bookman Old Style"/>
          <w:snapToGrid w:val="0"/>
          <w:spacing w:val="-3"/>
          <w:sz w:val="22"/>
          <w:szCs w:val="22"/>
        </w:rPr>
        <w:t>18123(2)</w:t>
      </w:r>
    </w:p>
    <w:p w:rsidR="00CE249F" w:rsidRPr="00CE249F" w:rsidRDefault="00CE249F" w:rsidP="00CE249F">
      <w:pPr>
        <w:widowControl w:val="0"/>
        <w:tabs>
          <w:tab w:val="left" w:pos="0"/>
        </w:tabs>
        <w:ind w:right="-180"/>
        <w:rPr>
          <w:rFonts w:ascii="Bookman Old Style" w:hAnsi="Bookman Old Style"/>
          <w:snapToGrid w:val="0"/>
          <w:sz w:val="22"/>
          <w:szCs w:val="22"/>
        </w:rPr>
      </w:pPr>
      <w:r w:rsidRPr="00CE249F">
        <w:rPr>
          <w:rFonts w:ascii="Bookman Old Style" w:hAnsi="Bookman Old Style"/>
          <w:snapToGrid w:val="0"/>
          <w:spacing w:val="-3"/>
          <w:sz w:val="22"/>
          <w:szCs w:val="22"/>
        </w:rPr>
        <w:t>PURPOSE (of the rule): This chapter sets forth the standards for installation of any oil and solid fuel burning equipment, propane and natural gas equipment, chimneys, fireplaces and vents.</w:t>
      </w:r>
      <w:r w:rsidR="00A06283">
        <w:rPr>
          <w:rFonts w:ascii="Bookman Old Style" w:hAnsi="Bookman Old Style"/>
          <w:snapToGrid w:val="0"/>
          <w:spacing w:val="-3"/>
          <w:sz w:val="22"/>
          <w:szCs w:val="22"/>
        </w:rPr>
        <w:t xml:space="preserve"> </w:t>
      </w:r>
      <w:r w:rsidRPr="00CE249F">
        <w:rPr>
          <w:rFonts w:ascii="Bookman Old Style" w:hAnsi="Bookman Old Style"/>
          <w:snapToGrid w:val="0"/>
          <w:sz w:val="22"/>
          <w:szCs w:val="22"/>
        </w:rPr>
        <w:t xml:space="preserve">The Board may review and revise its rules to ensure clarity and conformity with the enabling </w:t>
      </w:r>
      <w:r w:rsidR="00175850" w:rsidRPr="00CE249F">
        <w:rPr>
          <w:rFonts w:ascii="Bookman Old Style" w:hAnsi="Bookman Old Style"/>
          <w:snapToGrid w:val="0"/>
          <w:sz w:val="22"/>
          <w:szCs w:val="22"/>
        </w:rPr>
        <w:t>statute and</w:t>
      </w:r>
      <w:r w:rsidRPr="00CE249F">
        <w:rPr>
          <w:rFonts w:ascii="Bookman Old Style" w:hAnsi="Bookman Old Style"/>
          <w:snapToGrid w:val="0"/>
          <w:sz w:val="22"/>
          <w:szCs w:val="22"/>
        </w:rPr>
        <w:t xml:space="preserve"> may update standards as needed. </w:t>
      </w:r>
    </w:p>
    <w:p w:rsidR="00CE249F" w:rsidRPr="00CE249F" w:rsidRDefault="00CE249F" w:rsidP="00CE249F">
      <w:pPr>
        <w:widowControl w:val="0"/>
        <w:tabs>
          <w:tab w:val="left" w:pos="-720"/>
          <w:tab w:val="left" w:pos="0"/>
        </w:tabs>
        <w:suppressAutoHyphens/>
        <w:rPr>
          <w:rFonts w:ascii="Bookman Old Style" w:hAnsi="Bookman Old Style"/>
          <w:snapToGrid w:val="0"/>
          <w:spacing w:val="-3"/>
          <w:sz w:val="22"/>
          <w:szCs w:val="22"/>
        </w:rPr>
      </w:pPr>
      <w:r w:rsidRPr="00CE249F">
        <w:rPr>
          <w:rFonts w:ascii="Bookman Old Style" w:hAnsi="Bookman Old Style"/>
          <w:snapToGrid w:val="0"/>
          <w:spacing w:val="-3"/>
          <w:sz w:val="22"/>
          <w:szCs w:val="22"/>
        </w:rPr>
        <w:t>SCHEDULE FOR ADOPTION: Within one year, if necessary.</w:t>
      </w:r>
    </w:p>
    <w:p w:rsidR="00CE249F" w:rsidRPr="00CE249F" w:rsidRDefault="00CE249F" w:rsidP="00CE249F">
      <w:pPr>
        <w:widowControl w:val="0"/>
        <w:tabs>
          <w:tab w:val="left" w:pos="-720"/>
          <w:tab w:val="left" w:pos="0"/>
        </w:tabs>
        <w:suppressAutoHyphens/>
        <w:rPr>
          <w:rFonts w:ascii="Bookman Old Style" w:hAnsi="Bookman Old Style"/>
          <w:snapToGrid w:val="0"/>
          <w:spacing w:val="-3"/>
          <w:sz w:val="22"/>
          <w:szCs w:val="22"/>
        </w:rPr>
      </w:pPr>
      <w:r w:rsidRPr="00CE249F">
        <w:rPr>
          <w:rFonts w:ascii="Bookman Old Style" w:hAnsi="Bookman Old Style"/>
          <w:snapToGrid w:val="0"/>
          <w:spacing w:val="-3"/>
          <w:sz w:val="22"/>
          <w:szCs w:val="22"/>
        </w:rPr>
        <w:t>AFFECTED PARTIES: Licensees</w:t>
      </w:r>
    </w:p>
    <w:p w:rsidR="00CE249F" w:rsidRPr="00CE249F" w:rsidRDefault="00CE249F" w:rsidP="00CE249F">
      <w:pPr>
        <w:widowControl w:val="0"/>
        <w:tabs>
          <w:tab w:val="left" w:pos="-720"/>
          <w:tab w:val="left" w:pos="0"/>
          <w:tab w:val="left" w:pos="1440"/>
          <w:tab w:val="left" w:pos="1800"/>
        </w:tabs>
        <w:suppressAutoHyphens/>
        <w:ind w:right="-180"/>
        <w:rPr>
          <w:rFonts w:ascii="Bookman Old Style" w:hAnsi="Bookman Old Style"/>
          <w:snapToGrid w:val="0"/>
          <w:spacing w:val="-3"/>
          <w:sz w:val="22"/>
          <w:szCs w:val="22"/>
        </w:rPr>
      </w:pPr>
      <w:r w:rsidRPr="00CE249F">
        <w:rPr>
          <w:rFonts w:ascii="Bookman Old Style" w:hAnsi="Bookman Old Style"/>
          <w:snapToGrid w:val="0"/>
          <w:spacing w:val="-3"/>
          <w:sz w:val="22"/>
          <w:szCs w:val="22"/>
        </w:rPr>
        <w:t>CONSENSUS-BASED RULE DEVELOPMENT: Not contemplated</w:t>
      </w:r>
    </w:p>
    <w:p w:rsidR="00CE249F" w:rsidRPr="00CE249F" w:rsidRDefault="00CE249F" w:rsidP="00CE249F">
      <w:pPr>
        <w:widowControl w:val="0"/>
        <w:tabs>
          <w:tab w:val="left" w:pos="-720"/>
          <w:tab w:val="left" w:pos="0"/>
          <w:tab w:val="left" w:pos="1440"/>
          <w:tab w:val="left" w:pos="1800"/>
        </w:tabs>
        <w:suppressAutoHyphens/>
        <w:ind w:right="-180"/>
        <w:rPr>
          <w:rFonts w:ascii="Bookman Old Style" w:hAnsi="Bookman Old Style"/>
          <w:snapToGrid w:val="0"/>
          <w:sz w:val="22"/>
          <w:szCs w:val="22"/>
        </w:rPr>
      </w:pPr>
    </w:p>
    <w:p w:rsidR="00CE249F" w:rsidRPr="00CE249F" w:rsidRDefault="00CE249F" w:rsidP="00CE249F">
      <w:pPr>
        <w:widowControl w:val="0"/>
        <w:tabs>
          <w:tab w:val="left" w:pos="-720"/>
          <w:tab w:val="left" w:pos="0"/>
        </w:tabs>
        <w:suppressAutoHyphens/>
        <w:rPr>
          <w:rFonts w:ascii="Bookman Old Style" w:hAnsi="Bookman Old Style"/>
          <w:snapToGrid w:val="0"/>
          <w:spacing w:val="-3"/>
          <w:sz w:val="22"/>
          <w:szCs w:val="22"/>
        </w:rPr>
      </w:pPr>
      <w:r w:rsidRPr="00CE249F">
        <w:rPr>
          <w:rFonts w:ascii="Bookman Old Style" w:hAnsi="Bookman Old Style"/>
          <w:b/>
          <w:snapToGrid w:val="0"/>
          <w:spacing w:val="-3"/>
          <w:sz w:val="22"/>
          <w:szCs w:val="22"/>
        </w:rPr>
        <w:t>CHAPTER 7</w:t>
      </w:r>
      <w:r w:rsidRPr="00CE249F">
        <w:rPr>
          <w:rFonts w:ascii="Bookman Old Style" w:hAnsi="Bookman Old Style"/>
          <w:snapToGrid w:val="0"/>
          <w:spacing w:val="-3"/>
          <w:sz w:val="22"/>
          <w:szCs w:val="22"/>
        </w:rPr>
        <w:t>: Modification of Standards</w:t>
      </w:r>
    </w:p>
    <w:p w:rsidR="00CE249F" w:rsidRPr="00CE249F" w:rsidRDefault="00CE249F" w:rsidP="00CE249F">
      <w:pPr>
        <w:widowControl w:val="0"/>
        <w:tabs>
          <w:tab w:val="left" w:pos="-720"/>
          <w:tab w:val="left" w:pos="0"/>
        </w:tabs>
        <w:suppressAutoHyphens/>
        <w:rPr>
          <w:rFonts w:ascii="Bookman Old Style" w:hAnsi="Bookman Old Style"/>
          <w:snapToGrid w:val="0"/>
          <w:spacing w:val="-3"/>
          <w:sz w:val="22"/>
          <w:szCs w:val="22"/>
        </w:rPr>
      </w:pPr>
      <w:r w:rsidRPr="00CE249F">
        <w:rPr>
          <w:rFonts w:ascii="Bookman Old Style" w:hAnsi="Bookman Old Style"/>
          <w:snapToGrid w:val="0"/>
          <w:spacing w:val="-3"/>
          <w:sz w:val="22"/>
          <w:szCs w:val="22"/>
        </w:rPr>
        <w:t xml:space="preserve">STATUTORY BASIS: 32 M.R.S. </w:t>
      </w:r>
      <w:r w:rsidR="00A06283">
        <w:rPr>
          <w:rFonts w:ascii="Bookman Old Style" w:hAnsi="Bookman Old Style"/>
          <w:snapToGrid w:val="0"/>
          <w:spacing w:val="-3"/>
          <w:sz w:val="22"/>
          <w:szCs w:val="22"/>
        </w:rPr>
        <w:t>§</w:t>
      </w:r>
      <w:r w:rsidRPr="00CE249F">
        <w:rPr>
          <w:rFonts w:ascii="Bookman Old Style" w:hAnsi="Bookman Old Style"/>
          <w:snapToGrid w:val="0"/>
          <w:spacing w:val="-3"/>
          <w:sz w:val="22"/>
          <w:szCs w:val="22"/>
        </w:rPr>
        <w:t>18123(2)</w:t>
      </w:r>
    </w:p>
    <w:p w:rsidR="00CE249F" w:rsidRPr="00CE249F" w:rsidRDefault="00CE249F" w:rsidP="00CE249F">
      <w:pPr>
        <w:widowControl w:val="0"/>
        <w:tabs>
          <w:tab w:val="left" w:pos="-720"/>
          <w:tab w:val="left" w:pos="0"/>
        </w:tabs>
        <w:suppressAutoHyphens/>
        <w:rPr>
          <w:rFonts w:ascii="Bookman Old Style" w:hAnsi="Bookman Old Style"/>
          <w:snapToGrid w:val="0"/>
          <w:spacing w:val="-3"/>
          <w:sz w:val="22"/>
          <w:szCs w:val="22"/>
        </w:rPr>
      </w:pPr>
      <w:r w:rsidRPr="00CE249F">
        <w:rPr>
          <w:rFonts w:ascii="Bookman Old Style" w:hAnsi="Bookman Old Style"/>
          <w:snapToGrid w:val="0"/>
          <w:spacing w:val="-3"/>
          <w:sz w:val="22"/>
          <w:szCs w:val="22"/>
        </w:rPr>
        <w:t>PURPOSE (of the rule): This chapter allows the board to authorize modifications to installation standards under unusual circumstances. This chapter provides the board with the discretion to alter installation standards after appropriate technical consideration.</w:t>
      </w:r>
      <w:r w:rsidR="00A06283">
        <w:rPr>
          <w:rFonts w:ascii="Bookman Old Style" w:hAnsi="Bookman Old Style"/>
          <w:snapToGrid w:val="0"/>
          <w:spacing w:val="-3"/>
          <w:sz w:val="22"/>
          <w:szCs w:val="22"/>
        </w:rPr>
        <w:t xml:space="preserve"> </w:t>
      </w:r>
      <w:r w:rsidRPr="00CE249F">
        <w:rPr>
          <w:rFonts w:ascii="Bookman Old Style" w:hAnsi="Bookman Old Style"/>
          <w:snapToGrid w:val="0"/>
          <w:sz w:val="22"/>
          <w:szCs w:val="22"/>
        </w:rPr>
        <w:t>The Board may review and revise its rules to ensure clarity and conformity with the enabling statute.</w:t>
      </w:r>
    </w:p>
    <w:p w:rsidR="00CE249F" w:rsidRPr="00CE249F" w:rsidRDefault="00CE249F" w:rsidP="00CE249F">
      <w:pPr>
        <w:widowControl w:val="0"/>
        <w:tabs>
          <w:tab w:val="left" w:pos="-720"/>
          <w:tab w:val="left" w:pos="0"/>
        </w:tabs>
        <w:suppressAutoHyphens/>
        <w:rPr>
          <w:rFonts w:ascii="Bookman Old Style" w:hAnsi="Bookman Old Style"/>
          <w:snapToGrid w:val="0"/>
          <w:sz w:val="22"/>
          <w:szCs w:val="22"/>
        </w:rPr>
      </w:pPr>
      <w:r w:rsidRPr="00CE249F">
        <w:rPr>
          <w:rFonts w:ascii="Bookman Old Style" w:hAnsi="Bookman Old Style"/>
          <w:snapToGrid w:val="0"/>
          <w:spacing w:val="-3"/>
          <w:sz w:val="22"/>
          <w:szCs w:val="22"/>
        </w:rPr>
        <w:t xml:space="preserve">SCHEDULE FOR ADOPTION: </w:t>
      </w:r>
      <w:r w:rsidRPr="00CE249F">
        <w:rPr>
          <w:rFonts w:ascii="Bookman Old Style" w:hAnsi="Bookman Old Style"/>
          <w:snapToGrid w:val="0"/>
          <w:sz w:val="22"/>
          <w:szCs w:val="22"/>
        </w:rPr>
        <w:t>Within one year, if necessary.</w:t>
      </w:r>
    </w:p>
    <w:p w:rsidR="00CE249F" w:rsidRPr="00CE249F" w:rsidRDefault="00CE249F" w:rsidP="00CE249F">
      <w:pPr>
        <w:widowControl w:val="0"/>
        <w:tabs>
          <w:tab w:val="left" w:pos="-720"/>
          <w:tab w:val="left" w:pos="0"/>
        </w:tabs>
        <w:suppressAutoHyphens/>
        <w:rPr>
          <w:rFonts w:ascii="Bookman Old Style" w:hAnsi="Bookman Old Style"/>
          <w:snapToGrid w:val="0"/>
          <w:spacing w:val="-3"/>
          <w:sz w:val="22"/>
          <w:szCs w:val="22"/>
        </w:rPr>
      </w:pPr>
      <w:r w:rsidRPr="00CE249F">
        <w:rPr>
          <w:rFonts w:ascii="Bookman Old Style" w:hAnsi="Bookman Old Style"/>
          <w:snapToGrid w:val="0"/>
          <w:spacing w:val="-3"/>
          <w:sz w:val="22"/>
          <w:szCs w:val="22"/>
        </w:rPr>
        <w:t>AFFECTED PARTIES: Licensees</w:t>
      </w:r>
    </w:p>
    <w:p w:rsidR="00CE249F" w:rsidRPr="00CE249F" w:rsidRDefault="00CE249F" w:rsidP="00CE249F">
      <w:pPr>
        <w:widowControl w:val="0"/>
        <w:tabs>
          <w:tab w:val="left" w:pos="-720"/>
          <w:tab w:val="left" w:pos="0"/>
          <w:tab w:val="left" w:pos="1440"/>
          <w:tab w:val="left" w:pos="1800"/>
        </w:tabs>
        <w:suppressAutoHyphens/>
        <w:ind w:right="-180"/>
        <w:rPr>
          <w:rFonts w:ascii="Bookman Old Style" w:hAnsi="Bookman Old Style"/>
          <w:snapToGrid w:val="0"/>
          <w:spacing w:val="-3"/>
          <w:sz w:val="22"/>
          <w:szCs w:val="22"/>
        </w:rPr>
      </w:pPr>
      <w:r w:rsidRPr="00CE249F">
        <w:rPr>
          <w:rFonts w:ascii="Bookman Old Style" w:hAnsi="Bookman Old Style"/>
          <w:snapToGrid w:val="0"/>
          <w:spacing w:val="-3"/>
          <w:sz w:val="22"/>
          <w:szCs w:val="22"/>
        </w:rPr>
        <w:t>CONSENSUS-BASED RULE DEVELOPMENT: Not contemplated</w:t>
      </w:r>
    </w:p>
    <w:p w:rsidR="00CE249F" w:rsidRPr="00CE249F" w:rsidRDefault="00CE249F" w:rsidP="00CE249F">
      <w:pPr>
        <w:widowControl w:val="0"/>
        <w:tabs>
          <w:tab w:val="left" w:pos="-720"/>
          <w:tab w:val="left" w:pos="0"/>
        </w:tabs>
        <w:suppressAutoHyphens/>
        <w:rPr>
          <w:rFonts w:ascii="Bookman Old Style" w:hAnsi="Bookman Old Style"/>
          <w:snapToGrid w:val="0"/>
          <w:spacing w:val="-3"/>
          <w:sz w:val="22"/>
          <w:szCs w:val="22"/>
        </w:rPr>
      </w:pPr>
    </w:p>
    <w:p w:rsidR="00CE249F" w:rsidRPr="00CE249F" w:rsidRDefault="00CE249F" w:rsidP="00CE249F">
      <w:pPr>
        <w:widowControl w:val="0"/>
        <w:tabs>
          <w:tab w:val="left" w:pos="-720"/>
          <w:tab w:val="left" w:pos="0"/>
        </w:tabs>
        <w:suppressAutoHyphens/>
        <w:rPr>
          <w:rFonts w:ascii="Bookman Old Style" w:hAnsi="Bookman Old Style"/>
          <w:snapToGrid w:val="0"/>
          <w:spacing w:val="-3"/>
          <w:sz w:val="22"/>
          <w:szCs w:val="22"/>
        </w:rPr>
      </w:pPr>
      <w:r w:rsidRPr="00CE249F">
        <w:rPr>
          <w:rFonts w:ascii="Bookman Old Style" w:hAnsi="Bookman Old Style"/>
          <w:b/>
          <w:snapToGrid w:val="0"/>
          <w:spacing w:val="-3"/>
          <w:sz w:val="22"/>
          <w:szCs w:val="22"/>
        </w:rPr>
        <w:t>CHAPTER 8</w:t>
      </w:r>
      <w:r w:rsidRPr="00CE249F">
        <w:rPr>
          <w:rFonts w:ascii="Bookman Old Style" w:hAnsi="Bookman Old Style"/>
          <w:snapToGrid w:val="0"/>
          <w:spacing w:val="-3"/>
          <w:sz w:val="22"/>
          <w:szCs w:val="22"/>
        </w:rPr>
        <w:t>: Installation of Oil Burning Equipment</w:t>
      </w:r>
    </w:p>
    <w:p w:rsidR="00CE249F" w:rsidRPr="00CE249F" w:rsidRDefault="00CE249F" w:rsidP="00CE249F">
      <w:pPr>
        <w:widowControl w:val="0"/>
        <w:tabs>
          <w:tab w:val="left" w:pos="-720"/>
          <w:tab w:val="left" w:pos="0"/>
        </w:tabs>
        <w:suppressAutoHyphens/>
        <w:rPr>
          <w:rFonts w:ascii="Bookman Old Style" w:hAnsi="Bookman Old Style"/>
          <w:snapToGrid w:val="0"/>
          <w:spacing w:val="-3"/>
          <w:sz w:val="22"/>
          <w:szCs w:val="22"/>
        </w:rPr>
      </w:pPr>
      <w:r w:rsidRPr="00CE249F">
        <w:rPr>
          <w:rFonts w:ascii="Bookman Old Style" w:hAnsi="Bookman Old Style"/>
          <w:snapToGrid w:val="0"/>
          <w:spacing w:val="-3"/>
          <w:sz w:val="22"/>
          <w:szCs w:val="22"/>
        </w:rPr>
        <w:t xml:space="preserve">STATUTORY BASIS: 32 M.R.S. </w:t>
      </w:r>
      <w:r w:rsidR="00A06283">
        <w:rPr>
          <w:rFonts w:ascii="Bookman Old Style" w:hAnsi="Bookman Old Style"/>
          <w:snapToGrid w:val="0"/>
          <w:spacing w:val="-3"/>
          <w:sz w:val="22"/>
          <w:szCs w:val="22"/>
        </w:rPr>
        <w:t>§</w:t>
      </w:r>
      <w:r w:rsidRPr="00CE249F">
        <w:rPr>
          <w:rFonts w:ascii="Bookman Old Style" w:hAnsi="Bookman Old Style"/>
          <w:snapToGrid w:val="0"/>
          <w:spacing w:val="-3"/>
          <w:sz w:val="22"/>
          <w:szCs w:val="22"/>
        </w:rPr>
        <w:t>18123(2)</w:t>
      </w:r>
    </w:p>
    <w:p w:rsidR="00CE249F" w:rsidRPr="00CE249F" w:rsidRDefault="00CE249F" w:rsidP="00CE249F">
      <w:pPr>
        <w:widowControl w:val="0"/>
        <w:tabs>
          <w:tab w:val="left" w:pos="-720"/>
          <w:tab w:val="left" w:pos="0"/>
        </w:tabs>
        <w:suppressAutoHyphens/>
        <w:rPr>
          <w:rFonts w:ascii="Bookman Old Style" w:hAnsi="Bookman Old Style"/>
          <w:snapToGrid w:val="0"/>
          <w:spacing w:val="-3"/>
          <w:sz w:val="22"/>
          <w:szCs w:val="22"/>
        </w:rPr>
      </w:pPr>
      <w:r w:rsidRPr="00CE249F">
        <w:rPr>
          <w:rFonts w:ascii="Bookman Old Style" w:hAnsi="Bookman Old Style"/>
          <w:snapToGrid w:val="0"/>
          <w:spacing w:val="-3"/>
          <w:sz w:val="22"/>
          <w:szCs w:val="22"/>
        </w:rPr>
        <w:t>PURPOSE (of the rule): This chapter sets forth the guidelines for the installation of oil burning equipment with necessary safety controls, devices and standards for the reduction of fire hazards associated with oil fired equipment used in residential, commercial and industrial applications.</w:t>
      </w:r>
      <w:r w:rsidR="00A06283">
        <w:rPr>
          <w:rFonts w:ascii="Bookman Old Style" w:hAnsi="Bookman Old Style"/>
          <w:snapToGrid w:val="0"/>
          <w:spacing w:val="-3"/>
          <w:sz w:val="22"/>
          <w:szCs w:val="22"/>
        </w:rPr>
        <w:t xml:space="preserve"> </w:t>
      </w:r>
      <w:r w:rsidRPr="00CE249F">
        <w:rPr>
          <w:rFonts w:ascii="Bookman Old Style" w:hAnsi="Bookman Old Style"/>
          <w:snapToGrid w:val="0"/>
          <w:sz w:val="22"/>
          <w:szCs w:val="22"/>
        </w:rPr>
        <w:t>The Board may review and revise its rules to ensure clarity and conformity with the enabling statute.</w:t>
      </w:r>
    </w:p>
    <w:p w:rsidR="00CE249F" w:rsidRPr="00CE249F" w:rsidRDefault="00CE249F" w:rsidP="00CE249F">
      <w:pPr>
        <w:widowControl w:val="0"/>
        <w:tabs>
          <w:tab w:val="left" w:pos="-720"/>
          <w:tab w:val="left" w:pos="0"/>
        </w:tabs>
        <w:suppressAutoHyphens/>
        <w:rPr>
          <w:rFonts w:ascii="Bookman Old Style" w:hAnsi="Bookman Old Style"/>
          <w:snapToGrid w:val="0"/>
          <w:sz w:val="22"/>
          <w:szCs w:val="22"/>
        </w:rPr>
      </w:pPr>
      <w:r w:rsidRPr="00CE249F">
        <w:rPr>
          <w:rFonts w:ascii="Bookman Old Style" w:hAnsi="Bookman Old Style"/>
          <w:snapToGrid w:val="0"/>
          <w:spacing w:val="-3"/>
          <w:sz w:val="22"/>
          <w:szCs w:val="22"/>
        </w:rPr>
        <w:lastRenderedPageBreak/>
        <w:t xml:space="preserve">SCHEDULE FOR ADOPTION: </w:t>
      </w:r>
      <w:r w:rsidRPr="00CE249F">
        <w:rPr>
          <w:rFonts w:ascii="Bookman Old Style" w:hAnsi="Bookman Old Style"/>
          <w:snapToGrid w:val="0"/>
          <w:sz w:val="22"/>
          <w:szCs w:val="22"/>
        </w:rPr>
        <w:t>Within one year, if necessary.</w:t>
      </w:r>
    </w:p>
    <w:p w:rsidR="00CE249F" w:rsidRPr="00CE249F" w:rsidRDefault="00CE249F" w:rsidP="00CE249F">
      <w:pPr>
        <w:widowControl w:val="0"/>
        <w:tabs>
          <w:tab w:val="left" w:pos="-720"/>
          <w:tab w:val="left" w:pos="0"/>
        </w:tabs>
        <w:suppressAutoHyphens/>
        <w:rPr>
          <w:rFonts w:ascii="Bookman Old Style" w:hAnsi="Bookman Old Style"/>
          <w:snapToGrid w:val="0"/>
          <w:spacing w:val="-3"/>
          <w:sz w:val="22"/>
          <w:szCs w:val="22"/>
        </w:rPr>
      </w:pPr>
      <w:r w:rsidRPr="00CE249F">
        <w:rPr>
          <w:rFonts w:ascii="Bookman Old Style" w:hAnsi="Bookman Old Style"/>
          <w:snapToGrid w:val="0"/>
          <w:spacing w:val="-3"/>
          <w:sz w:val="22"/>
          <w:szCs w:val="22"/>
        </w:rPr>
        <w:t>AFFECTED PARTIES: Licensees</w:t>
      </w:r>
    </w:p>
    <w:p w:rsidR="00CE249F" w:rsidRPr="00CE249F" w:rsidRDefault="00CE249F" w:rsidP="00CE249F">
      <w:pPr>
        <w:widowControl w:val="0"/>
        <w:tabs>
          <w:tab w:val="left" w:pos="-720"/>
          <w:tab w:val="left" w:pos="0"/>
          <w:tab w:val="left" w:pos="1440"/>
          <w:tab w:val="left" w:pos="1800"/>
        </w:tabs>
        <w:suppressAutoHyphens/>
        <w:ind w:right="-180"/>
        <w:rPr>
          <w:rFonts w:ascii="Bookman Old Style" w:hAnsi="Bookman Old Style"/>
          <w:snapToGrid w:val="0"/>
          <w:spacing w:val="-3"/>
          <w:sz w:val="22"/>
          <w:szCs w:val="22"/>
        </w:rPr>
      </w:pPr>
      <w:r w:rsidRPr="00CE249F">
        <w:rPr>
          <w:rFonts w:ascii="Bookman Old Style" w:hAnsi="Bookman Old Style"/>
          <w:snapToGrid w:val="0"/>
          <w:spacing w:val="-3"/>
          <w:sz w:val="22"/>
          <w:szCs w:val="22"/>
        </w:rPr>
        <w:t>CONSENSUS-BASED RULE DEVELOPMENT: Not contemplated</w:t>
      </w:r>
    </w:p>
    <w:p w:rsidR="00CE249F" w:rsidRPr="00CE249F" w:rsidRDefault="00CE249F" w:rsidP="00CE249F">
      <w:pPr>
        <w:widowControl w:val="0"/>
        <w:tabs>
          <w:tab w:val="left" w:pos="-720"/>
          <w:tab w:val="left" w:pos="0"/>
        </w:tabs>
        <w:suppressAutoHyphens/>
        <w:rPr>
          <w:rFonts w:ascii="Bookman Old Style" w:hAnsi="Bookman Old Style"/>
          <w:b/>
          <w:snapToGrid w:val="0"/>
          <w:spacing w:val="-3"/>
          <w:sz w:val="22"/>
          <w:szCs w:val="22"/>
        </w:rPr>
      </w:pPr>
    </w:p>
    <w:p w:rsidR="00CE249F" w:rsidRPr="00CE249F" w:rsidRDefault="00CE249F" w:rsidP="00CE249F">
      <w:pPr>
        <w:widowControl w:val="0"/>
        <w:tabs>
          <w:tab w:val="left" w:pos="-720"/>
          <w:tab w:val="left" w:pos="0"/>
        </w:tabs>
        <w:suppressAutoHyphens/>
        <w:rPr>
          <w:rFonts w:ascii="Bookman Old Style" w:hAnsi="Bookman Old Style"/>
          <w:snapToGrid w:val="0"/>
          <w:spacing w:val="-3"/>
          <w:sz w:val="22"/>
          <w:szCs w:val="22"/>
        </w:rPr>
      </w:pPr>
      <w:r w:rsidRPr="00CE249F">
        <w:rPr>
          <w:rFonts w:ascii="Bookman Old Style" w:hAnsi="Bookman Old Style"/>
          <w:b/>
          <w:snapToGrid w:val="0"/>
          <w:spacing w:val="-3"/>
          <w:sz w:val="22"/>
          <w:szCs w:val="22"/>
        </w:rPr>
        <w:t>CHAPTER 9</w:t>
      </w:r>
      <w:r w:rsidRPr="00CE249F">
        <w:rPr>
          <w:rFonts w:ascii="Bookman Old Style" w:hAnsi="Bookman Old Style"/>
          <w:snapToGrid w:val="0"/>
          <w:spacing w:val="-3"/>
          <w:sz w:val="22"/>
          <w:szCs w:val="22"/>
        </w:rPr>
        <w:t xml:space="preserve">: Installation of Solid Fuel Burning Equipment </w:t>
      </w:r>
    </w:p>
    <w:p w:rsidR="00CE249F" w:rsidRPr="00CE249F" w:rsidRDefault="00CE249F" w:rsidP="00CE249F">
      <w:pPr>
        <w:widowControl w:val="0"/>
        <w:tabs>
          <w:tab w:val="left" w:pos="-720"/>
          <w:tab w:val="left" w:pos="0"/>
        </w:tabs>
        <w:suppressAutoHyphens/>
        <w:rPr>
          <w:rFonts w:ascii="Bookman Old Style" w:hAnsi="Bookman Old Style"/>
          <w:snapToGrid w:val="0"/>
          <w:spacing w:val="-3"/>
          <w:sz w:val="22"/>
          <w:szCs w:val="22"/>
        </w:rPr>
      </w:pPr>
      <w:r w:rsidRPr="00CE249F">
        <w:rPr>
          <w:rFonts w:ascii="Bookman Old Style" w:hAnsi="Bookman Old Style"/>
          <w:snapToGrid w:val="0"/>
          <w:spacing w:val="-3"/>
          <w:sz w:val="22"/>
          <w:szCs w:val="22"/>
        </w:rPr>
        <w:t xml:space="preserve">STATUTORY BASIS: 32 M.R.S. </w:t>
      </w:r>
      <w:r w:rsidR="00A06283">
        <w:rPr>
          <w:rFonts w:ascii="Bookman Old Style" w:hAnsi="Bookman Old Style"/>
          <w:snapToGrid w:val="0"/>
          <w:spacing w:val="-3"/>
          <w:sz w:val="22"/>
          <w:szCs w:val="22"/>
        </w:rPr>
        <w:t>§</w:t>
      </w:r>
      <w:r w:rsidRPr="00CE249F">
        <w:rPr>
          <w:rFonts w:ascii="Bookman Old Style" w:hAnsi="Bookman Old Style"/>
          <w:snapToGrid w:val="0"/>
          <w:spacing w:val="-3"/>
          <w:sz w:val="22"/>
          <w:szCs w:val="22"/>
        </w:rPr>
        <w:t>18123(2)</w:t>
      </w:r>
    </w:p>
    <w:p w:rsidR="00CE249F" w:rsidRPr="00CE249F" w:rsidRDefault="00CE249F" w:rsidP="00CE249F">
      <w:pPr>
        <w:keepNext/>
        <w:keepLines/>
        <w:widowControl w:val="0"/>
        <w:tabs>
          <w:tab w:val="left" w:pos="-720"/>
          <w:tab w:val="left" w:pos="0"/>
        </w:tabs>
        <w:suppressAutoHyphens/>
        <w:rPr>
          <w:rFonts w:ascii="Bookman Old Style" w:hAnsi="Bookman Old Style"/>
          <w:snapToGrid w:val="0"/>
          <w:spacing w:val="-3"/>
          <w:sz w:val="22"/>
          <w:szCs w:val="22"/>
        </w:rPr>
      </w:pPr>
      <w:r w:rsidRPr="00CE249F">
        <w:rPr>
          <w:rFonts w:ascii="Bookman Old Style" w:hAnsi="Bookman Old Style"/>
          <w:snapToGrid w:val="0"/>
          <w:spacing w:val="-3"/>
          <w:sz w:val="22"/>
          <w:szCs w:val="22"/>
        </w:rPr>
        <w:t>PURPOSE (of the rule): The purpose of this chapter is to specify the proper installation of solid fuel burning equipment in accordance with NFPA # 211.</w:t>
      </w:r>
      <w:r w:rsidR="00A06283">
        <w:rPr>
          <w:rFonts w:ascii="Bookman Old Style" w:hAnsi="Bookman Old Style"/>
          <w:snapToGrid w:val="0"/>
          <w:spacing w:val="-3"/>
          <w:sz w:val="22"/>
          <w:szCs w:val="22"/>
        </w:rPr>
        <w:t xml:space="preserve"> </w:t>
      </w:r>
      <w:r w:rsidRPr="00CE249F">
        <w:rPr>
          <w:rFonts w:ascii="Bookman Old Style" w:hAnsi="Bookman Old Style"/>
          <w:snapToGrid w:val="0"/>
          <w:sz w:val="22"/>
          <w:szCs w:val="22"/>
        </w:rPr>
        <w:t>The Board may review and revise its rules to ensure clarity and conformity with the enabling statute.</w:t>
      </w:r>
    </w:p>
    <w:p w:rsidR="00CE249F" w:rsidRPr="00CE249F" w:rsidRDefault="00CE249F" w:rsidP="00CE249F">
      <w:pPr>
        <w:widowControl w:val="0"/>
        <w:tabs>
          <w:tab w:val="left" w:pos="-720"/>
          <w:tab w:val="left" w:pos="0"/>
        </w:tabs>
        <w:suppressAutoHyphens/>
        <w:rPr>
          <w:rFonts w:ascii="Bookman Old Style" w:hAnsi="Bookman Old Style"/>
          <w:snapToGrid w:val="0"/>
          <w:spacing w:val="-3"/>
          <w:sz w:val="22"/>
          <w:szCs w:val="22"/>
        </w:rPr>
      </w:pPr>
      <w:r w:rsidRPr="00CE249F">
        <w:rPr>
          <w:rFonts w:ascii="Bookman Old Style" w:hAnsi="Bookman Old Style"/>
          <w:snapToGrid w:val="0"/>
          <w:spacing w:val="-3"/>
          <w:sz w:val="22"/>
          <w:szCs w:val="22"/>
        </w:rPr>
        <w:t xml:space="preserve">SCHEDULE FOR ADOPTION: </w:t>
      </w:r>
      <w:r w:rsidRPr="00CE249F">
        <w:rPr>
          <w:rFonts w:ascii="Bookman Old Style" w:hAnsi="Bookman Old Style"/>
          <w:snapToGrid w:val="0"/>
          <w:sz w:val="22"/>
          <w:szCs w:val="22"/>
        </w:rPr>
        <w:t>Within one year, if necessary.</w:t>
      </w:r>
    </w:p>
    <w:p w:rsidR="00CE249F" w:rsidRPr="00CE249F" w:rsidRDefault="00CE249F" w:rsidP="00CE249F">
      <w:pPr>
        <w:widowControl w:val="0"/>
        <w:tabs>
          <w:tab w:val="left" w:pos="-720"/>
          <w:tab w:val="left" w:pos="0"/>
        </w:tabs>
        <w:suppressAutoHyphens/>
        <w:rPr>
          <w:rFonts w:ascii="Bookman Old Style" w:hAnsi="Bookman Old Style"/>
          <w:snapToGrid w:val="0"/>
          <w:spacing w:val="-3"/>
          <w:sz w:val="22"/>
          <w:szCs w:val="22"/>
        </w:rPr>
      </w:pPr>
      <w:r w:rsidRPr="00CE249F">
        <w:rPr>
          <w:rFonts w:ascii="Bookman Old Style" w:hAnsi="Bookman Old Style"/>
          <w:snapToGrid w:val="0"/>
          <w:spacing w:val="-3"/>
          <w:sz w:val="22"/>
          <w:szCs w:val="22"/>
        </w:rPr>
        <w:t>AFFECTED PARTIES: Licensees</w:t>
      </w:r>
    </w:p>
    <w:p w:rsidR="00CE249F" w:rsidRPr="00CE249F" w:rsidRDefault="00CE249F" w:rsidP="00CE249F">
      <w:pPr>
        <w:widowControl w:val="0"/>
        <w:tabs>
          <w:tab w:val="left" w:pos="-720"/>
          <w:tab w:val="left" w:pos="0"/>
        </w:tabs>
        <w:suppressAutoHyphens/>
        <w:rPr>
          <w:rFonts w:ascii="Bookman Old Style" w:hAnsi="Bookman Old Style"/>
          <w:snapToGrid w:val="0"/>
          <w:spacing w:val="-3"/>
          <w:sz w:val="22"/>
          <w:szCs w:val="22"/>
        </w:rPr>
      </w:pPr>
      <w:r w:rsidRPr="00CE249F">
        <w:rPr>
          <w:rFonts w:ascii="Bookman Old Style" w:hAnsi="Bookman Old Style"/>
          <w:snapToGrid w:val="0"/>
          <w:spacing w:val="-3"/>
          <w:sz w:val="22"/>
          <w:szCs w:val="22"/>
        </w:rPr>
        <w:t>CONSENSUS-BASED RULE DEVELOPMENT: Not contemplated</w:t>
      </w:r>
    </w:p>
    <w:p w:rsidR="00CE249F" w:rsidRPr="00CE249F" w:rsidRDefault="00CE249F" w:rsidP="00CE249F">
      <w:pPr>
        <w:widowControl w:val="0"/>
        <w:tabs>
          <w:tab w:val="left" w:pos="0"/>
          <w:tab w:val="left" w:pos="1486"/>
        </w:tabs>
        <w:rPr>
          <w:rFonts w:ascii="Bookman Old Style" w:hAnsi="Bookman Old Style"/>
          <w:snapToGrid w:val="0"/>
          <w:sz w:val="22"/>
          <w:szCs w:val="22"/>
        </w:rPr>
      </w:pPr>
    </w:p>
    <w:p w:rsidR="00CE249F" w:rsidRPr="00CE249F" w:rsidRDefault="00CE249F" w:rsidP="00CE249F">
      <w:pPr>
        <w:widowControl w:val="0"/>
        <w:tabs>
          <w:tab w:val="left" w:pos="-720"/>
          <w:tab w:val="left" w:pos="0"/>
        </w:tabs>
        <w:suppressAutoHyphens/>
        <w:rPr>
          <w:rFonts w:ascii="Bookman Old Style" w:hAnsi="Bookman Old Style"/>
          <w:snapToGrid w:val="0"/>
          <w:spacing w:val="-3"/>
          <w:sz w:val="22"/>
          <w:szCs w:val="22"/>
        </w:rPr>
      </w:pPr>
      <w:r w:rsidRPr="00CE249F">
        <w:rPr>
          <w:rFonts w:ascii="Bookman Old Style" w:hAnsi="Bookman Old Style"/>
          <w:b/>
          <w:snapToGrid w:val="0"/>
          <w:spacing w:val="-3"/>
          <w:sz w:val="22"/>
          <w:szCs w:val="22"/>
        </w:rPr>
        <w:t>CHAPTER 10</w:t>
      </w:r>
      <w:r w:rsidRPr="00CE249F">
        <w:rPr>
          <w:rFonts w:ascii="Bookman Old Style" w:hAnsi="Bookman Old Style"/>
          <w:snapToGrid w:val="0"/>
          <w:spacing w:val="-3"/>
          <w:sz w:val="22"/>
          <w:szCs w:val="22"/>
        </w:rPr>
        <w:t>: Chimneys</w:t>
      </w:r>
    </w:p>
    <w:p w:rsidR="00CE249F" w:rsidRPr="00CE249F" w:rsidRDefault="00CE249F" w:rsidP="00CE249F">
      <w:pPr>
        <w:widowControl w:val="0"/>
        <w:tabs>
          <w:tab w:val="left" w:pos="-720"/>
          <w:tab w:val="left" w:pos="0"/>
        </w:tabs>
        <w:suppressAutoHyphens/>
        <w:rPr>
          <w:rFonts w:ascii="Bookman Old Style" w:hAnsi="Bookman Old Style"/>
          <w:snapToGrid w:val="0"/>
          <w:spacing w:val="-3"/>
          <w:sz w:val="22"/>
          <w:szCs w:val="22"/>
        </w:rPr>
      </w:pPr>
      <w:r w:rsidRPr="00CE249F">
        <w:rPr>
          <w:rFonts w:ascii="Bookman Old Style" w:hAnsi="Bookman Old Style"/>
          <w:snapToGrid w:val="0"/>
          <w:spacing w:val="-3"/>
          <w:sz w:val="22"/>
          <w:szCs w:val="22"/>
        </w:rPr>
        <w:t xml:space="preserve">STATUTORY BASIS: 32 M.R.S. </w:t>
      </w:r>
      <w:r w:rsidR="00A06283">
        <w:rPr>
          <w:rFonts w:ascii="Bookman Old Style" w:hAnsi="Bookman Old Style"/>
          <w:snapToGrid w:val="0"/>
          <w:spacing w:val="-3"/>
          <w:sz w:val="22"/>
          <w:szCs w:val="22"/>
        </w:rPr>
        <w:t>§</w:t>
      </w:r>
      <w:r w:rsidRPr="00CE249F">
        <w:rPr>
          <w:rFonts w:ascii="Bookman Old Style" w:hAnsi="Bookman Old Style"/>
          <w:snapToGrid w:val="0"/>
          <w:spacing w:val="-3"/>
          <w:sz w:val="22"/>
          <w:szCs w:val="22"/>
        </w:rPr>
        <w:t>18123(2)</w:t>
      </w:r>
    </w:p>
    <w:p w:rsidR="00CE249F" w:rsidRPr="00CE249F" w:rsidRDefault="00CE249F" w:rsidP="00CE249F">
      <w:pPr>
        <w:widowControl w:val="0"/>
        <w:tabs>
          <w:tab w:val="left" w:pos="-720"/>
          <w:tab w:val="left" w:pos="0"/>
        </w:tabs>
        <w:suppressAutoHyphens/>
        <w:rPr>
          <w:rFonts w:ascii="Bookman Old Style" w:hAnsi="Bookman Old Style"/>
          <w:snapToGrid w:val="0"/>
          <w:spacing w:val="-3"/>
          <w:sz w:val="22"/>
          <w:szCs w:val="22"/>
        </w:rPr>
      </w:pPr>
      <w:r w:rsidRPr="00CE249F">
        <w:rPr>
          <w:rFonts w:ascii="Bookman Old Style" w:hAnsi="Bookman Old Style"/>
          <w:snapToGrid w:val="0"/>
          <w:spacing w:val="-3"/>
          <w:sz w:val="22"/>
          <w:szCs w:val="22"/>
        </w:rPr>
        <w:t>PURPOSE (of the rule): The primary purpose of this chapter is to set forth the rules governing the removal of waste gases.</w:t>
      </w:r>
      <w:r w:rsidR="00A06283">
        <w:rPr>
          <w:rFonts w:ascii="Bookman Old Style" w:hAnsi="Bookman Old Style"/>
          <w:snapToGrid w:val="0"/>
          <w:spacing w:val="-3"/>
          <w:sz w:val="22"/>
          <w:szCs w:val="22"/>
        </w:rPr>
        <w:t xml:space="preserve"> </w:t>
      </w:r>
      <w:r w:rsidRPr="00CE249F">
        <w:rPr>
          <w:rFonts w:ascii="Bookman Old Style" w:hAnsi="Bookman Old Style"/>
          <w:snapToGrid w:val="0"/>
          <w:sz w:val="22"/>
          <w:szCs w:val="22"/>
        </w:rPr>
        <w:t>The Board may review and revise its rules to ensure clarity and conformity with the enabling statute.</w:t>
      </w:r>
    </w:p>
    <w:p w:rsidR="00CE249F" w:rsidRPr="00CE249F" w:rsidRDefault="00CE249F" w:rsidP="00CE249F">
      <w:pPr>
        <w:widowControl w:val="0"/>
        <w:tabs>
          <w:tab w:val="left" w:pos="-720"/>
          <w:tab w:val="left" w:pos="0"/>
        </w:tabs>
        <w:suppressAutoHyphens/>
        <w:rPr>
          <w:rFonts w:ascii="Bookman Old Style" w:hAnsi="Bookman Old Style"/>
          <w:snapToGrid w:val="0"/>
          <w:sz w:val="22"/>
          <w:szCs w:val="22"/>
        </w:rPr>
      </w:pPr>
      <w:r w:rsidRPr="00CE249F">
        <w:rPr>
          <w:rFonts w:ascii="Bookman Old Style" w:hAnsi="Bookman Old Style"/>
          <w:snapToGrid w:val="0"/>
          <w:spacing w:val="-3"/>
          <w:sz w:val="22"/>
          <w:szCs w:val="22"/>
        </w:rPr>
        <w:t xml:space="preserve">SCHEDULE FOR ADOPTION: </w:t>
      </w:r>
      <w:r w:rsidRPr="00CE249F">
        <w:rPr>
          <w:rFonts w:ascii="Bookman Old Style" w:hAnsi="Bookman Old Style"/>
          <w:snapToGrid w:val="0"/>
          <w:sz w:val="22"/>
          <w:szCs w:val="22"/>
        </w:rPr>
        <w:t>Within one year, if necessary.</w:t>
      </w:r>
    </w:p>
    <w:p w:rsidR="00CE249F" w:rsidRPr="00CE249F" w:rsidRDefault="00CE249F" w:rsidP="00CE249F">
      <w:pPr>
        <w:widowControl w:val="0"/>
        <w:tabs>
          <w:tab w:val="left" w:pos="-720"/>
          <w:tab w:val="left" w:pos="0"/>
        </w:tabs>
        <w:suppressAutoHyphens/>
        <w:rPr>
          <w:rFonts w:ascii="Bookman Old Style" w:hAnsi="Bookman Old Style"/>
          <w:snapToGrid w:val="0"/>
          <w:spacing w:val="-3"/>
          <w:sz w:val="22"/>
          <w:szCs w:val="22"/>
        </w:rPr>
      </w:pPr>
      <w:r w:rsidRPr="00CE249F">
        <w:rPr>
          <w:rFonts w:ascii="Bookman Old Style" w:hAnsi="Bookman Old Style"/>
          <w:snapToGrid w:val="0"/>
          <w:spacing w:val="-3"/>
          <w:sz w:val="22"/>
          <w:szCs w:val="22"/>
        </w:rPr>
        <w:t>AFFECTED PARTIES: Licensees</w:t>
      </w:r>
    </w:p>
    <w:p w:rsidR="00CE249F" w:rsidRPr="00CE249F" w:rsidRDefault="00CE249F" w:rsidP="00CE249F">
      <w:pPr>
        <w:widowControl w:val="0"/>
        <w:tabs>
          <w:tab w:val="left" w:pos="-720"/>
          <w:tab w:val="left" w:pos="0"/>
        </w:tabs>
        <w:suppressAutoHyphens/>
        <w:rPr>
          <w:rFonts w:ascii="Bookman Old Style" w:hAnsi="Bookman Old Style"/>
          <w:snapToGrid w:val="0"/>
          <w:spacing w:val="-3"/>
          <w:sz w:val="22"/>
          <w:szCs w:val="22"/>
        </w:rPr>
      </w:pPr>
      <w:r w:rsidRPr="00CE249F">
        <w:rPr>
          <w:rFonts w:ascii="Bookman Old Style" w:hAnsi="Bookman Old Style"/>
          <w:snapToGrid w:val="0"/>
          <w:spacing w:val="-3"/>
          <w:sz w:val="22"/>
          <w:szCs w:val="22"/>
        </w:rPr>
        <w:t>CONSENSUS-BASED RULE DEVELOPMENT: Not contemplated</w:t>
      </w:r>
    </w:p>
    <w:p w:rsidR="00CE249F" w:rsidRPr="00CE249F" w:rsidRDefault="00CE249F" w:rsidP="00CE249F">
      <w:pPr>
        <w:widowControl w:val="0"/>
        <w:tabs>
          <w:tab w:val="left" w:pos="-720"/>
          <w:tab w:val="left" w:pos="0"/>
          <w:tab w:val="left" w:pos="1440"/>
          <w:tab w:val="left" w:pos="1800"/>
        </w:tabs>
        <w:suppressAutoHyphens/>
        <w:ind w:right="-180"/>
        <w:rPr>
          <w:rFonts w:ascii="Bookman Old Style" w:hAnsi="Bookman Old Style"/>
          <w:snapToGrid w:val="0"/>
          <w:spacing w:val="-3"/>
          <w:sz w:val="22"/>
          <w:szCs w:val="22"/>
        </w:rPr>
      </w:pPr>
    </w:p>
    <w:p w:rsidR="00CE249F" w:rsidRPr="00CE249F" w:rsidRDefault="00CE249F" w:rsidP="00CE249F">
      <w:pPr>
        <w:widowControl w:val="0"/>
        <w:tabs>
          <w:tab w:val="left" w:pos="-720"/>
          <w:tab w:val="left" w:pos="0"/>
        </w:tabs>
        <w:suppressAutoHyphens/>
        <w:rPr>
          <w:rFonts w:ascii="Bookman Old Style" w:hAnsi="Bookman Old Style"/>
          <w:snapToGrid w:val="0"/>
          <w:spacing w:val="-3"/>
          <w:sz w:val="22"/>
          <w:szCs w:val="22"/>
        </w:rPr>
      </w:pPr>
      <w:r w:rsidRPr="00CE249F">
        <w:rPr>
          <w:rFonts w:ascii="Bookman Old Style" w:hAnsi="Bookman Old Style"/>
          <w:b/>
          <w:snapToGrid w:val="0"/>
          <w:spacing w:val="-3"/>
          <w:sz w:val="22"/>
          <w:szCs w:val="22"/>
        </w:rPr>
        <w:t>CHAPTER 11</w:t>
      </w:r>
      <w:r w:rsidRPr="00CE249F">
        <w:rPr>
          <w:rFonts w:ascii="Bookman Old Style" w:hAnsi="Bookman Old Style"/>
          <w:snapToGrid w:val="0"/>
          <w:spacing w:val="-3"/>
          <w:sz w:val="22"/>
          <w:szCs w:val="22"/>
        </w:rPr>
        <w:t xml:space="preserve">: Installation of Waste Oil Appliances and Waste Oil Supply Tanks </w:t>
      </w:r>
    </w:p>
    <w:p w:rsidR="00CE249F" w:rsidRPr="00CE249F" w:rsidRDefault="00CE249F" w:rsidP="00CE249F">
      <w:pPr>
        <w:widowControl w:val="0"/>
        <w:tabs>
          <w:tab w:val="left" w:pos="-720"/>
          <w:tab w:val="left" w:pos="0"/>
        </w:tabs>
        <w:suppressAutoHyphens/>
        <w:rPr>
          <w:rFonts w:ascii="Bookman Old Style" w:hAnsi="Bookman Old Style"/>
          <w:snapToGrid w:val="0"/>
          <w:spacing w:val="-3"/>
          <w:sz w:val="22"/>
          <w:szCs w:val="22"/>
        </w:rPr>
      </w:pPr>
      <w:r w:rsidRPr="00CE249F">
        <w:rPr>
          <w:rFonts w:ascii="Bookman Old Style" w:hAnsi="Bookman Old Style"/>
          <w:snapToGrid w:val="0"/>
          <w:spacing w:val="-3"/>
          <w:sz w:val="22"/>
          <w:szCs w:val="22"/>
        </w:rPr>
        <w:t xml:space="preserve">STATUTORY BASIS: 32 M.R.S. </w:t>
      </w:r>
      <w:r w:rsidR="00A06283">
        <w:rPr>
          <w:rFonts w:ascii="Bookman Old Style" w:hAnsi="Bookman Old Style"/>
          <w:snapToGrid w:val="0"/>
          <w:spacing w:val="-3"/>
          <w:sz w:val="22"/>
          <w:szCs w:val="22"/>
        </w:rPr>
        <w:t>§</w:t>
      </w:r>
      <w:r w:rsidRPr="00CE249F">
        <w:rPr>
          <w:rFonts w:ascii="Bookman Old Style" w:hAnsi="Bookman Old Style"/>
          <w:snapToGrid w:val="0"/>
          <w:spacing w:val="-3"/>
          <w:sz w:val="22"/>
          <w:szCs w:val="22"/>
        </w:rPr>
        <w:t>18123(2)</w:t>
      </w:r>
    </w:p>
    <w:p w:rsidR="00CE249F" w:rsidRPr="00CE249F" w:rsidRDefault="00CE249F" w:rsidP="00CE249F">
      <w:pPr>
        <w:widowControl w:val="0"/>
        <w:tabs>
          <w:tab w:val="left" w:pos="-720"/>
          <w:tab w:val="left" w:pos="0"/>
        </w:tabs>
        <w:suppressAutoHyphens/>
        <w:rPr>
          <w:rFonts w:ascii="Bookman Old Style" w:hAnsi="Bookman Old Style"/>
          <w:snapToGrid w:val="0"/>
          <w:spacing w:val="-3"/>
          <w:sz w:val="22"/>
          <w:szCs w:val="22"/>
        </w:rPr>
      </w:pPr>
      <w:r w:rsidRPr="00CE249F">
        <w:rPr>
          <w:rFonts w:ascii="Bookman Old Style" w:hAnsi="Bookman Old Style"/>
          <w:snapToGrid w:val="0"/>
          <w:spacing w:val="-3"/>
          <w:sz w:val="22"/>
          <w:szCs w:val="22"/>
        </w:rPr>
        <w:t>PURPOSE (of the rule): This chapter provides requirements for the use of waste oil burning equipment and accessory equipment installations.</w:t>
      </w:r>
      <w:r w:rsidR="00A06283">
        <w:rPr>
          <w:rFonts w:ascii="Bookman Old Style" w:hAnsi="Bookman Old Style"/>
          <w:snapToGrid w:val="0"/>
          <w:spacing w:val="-3"/>
          <w:sz w:val="22"/>
          <w:szCs w:val="22"/>
        </w:rPr>
        <w:t xml:space="preserve"> </w:t>
      </w:r>
      <w:r w:rsidRPr="00CE249F">
        <w:rPr>
          <w:rFonts w:ascii="Bookman Old Style" w:hAnsi="Bookman Old Style"/>
          <w:snapToGrid w:val="0"/>
          <w:sz w:val="22"/>
          <w:szCs w:val="22"/>
        </w:rPr>
        <w:t>The Board may review and revise its rules to ensure clarity and conformity with the enabling statute.</w:t>
      </w:r>
    </w:p>
    <w:p w:rsidR="00CE249F" w:rsidRPr="00CE249F" w:rsidRDefault="00CE249F" w:rsidP="00CE249F">
      <w:pPr>
        <w:widowControl w:val="0"/>
        <w:tabs>
          <w:tab w:val="left" w:pos="-720"/>
          <w:tab w:val="left" w:pos="0"/>
        </w:tabs>
        <w:suppressAutoHyphens/>
        <w:rPr>
          <w:rFonts w:ascii="Bookman Old Style" w:hAnsi="Bookman Old Style"/>
          <w:snapToGrid w:val="0"/>
          <w:spacing w:val="-3"/>
          <w:sz w:val="22"/>
          <w:szCs w:val="22"/>
        </w:rPr>
      </w:pPr>
      <w:r w:rsidRPr="00CE249F">
        <w:rPr>
          <w:rFonts w:ascii="Bookman Old Style" w:hAnsi="Bookman Old Style"/>
          <w:snapToGrid w:val="0"/>
          <w:spacing w:val="-3"/>
          <w:sz w:val="22"/>
          <w:szCs w:val="22"/>
        </w:rPr>
        <w:t xml:space="preserve">SCHEDULE FOR ADOPTION: </w:t>
      </w:r>
      <w:r w:rsidRPr="00CE249F">
        <w:rPr>
          <w:rFonts w:ascii="Bookman Old Style" w:hAnsi="Bookman Old Style"/>
          <w:snapToGrid w:val="0"/>
          <w:sz w:val="22"/>
          <w:szCs w:val="22"/>
        </w:rPr>
        <w:t>Within one year, if necessary.</w:t>
      </w:r>
    </w:p>
    <w:p w:rsidR="00CE249F" w:rsidRPr="00CE249F" w:rsidRDefault="00CE249F" w:rsidP="00CE249F">
      <w:pPr>
        <w:widowControl w:val="0"/>
        <w:tabs>
          <w:tab w:val="left" w:pos="-720"/>
          <w:tab w:val="left" w:pos="0"/>
        </w:tabs>
        <w:suppressAutoHyphens/>
        <w:rPr>
          <w:rFonts w:ascii="Bookman Old Style" w:hAnsi="Bookman Old Style"/>
          <w:snapToGrid w:val="0"/>
          <w:spacing w:val="-3"/>
          <w:sz w:val="22"/>
          <w:szCs w:val="22"/>
        </w:rPr>
      </w:pPr>
      <w:r w:rsidRPr="00CE249F">
        <w:rPr>
          <w:rFonts w:ascii="Bookman Old Style" w:hAnsi="Bookman Old Style"/>
          <w:snapToGrid w:val="0"/>
          <w:spacing w:val="-3"/>
          <w:sz w:val="22"/>
          <w:szCs w:val="22"/>
        </w:rPr>
        <w:t>AFFECTED PARTIES: Licensees</w:t>
      </w:r>
    </w:p>
    <w:p w:rsidR="00CE249F" w:rsidRPr="00CE249F" w:rsidRDefault="00CE249F" w:rsidP="00CE249F">
      <w:pPr>
        <w:widowControl w:val="0"/>
        <w:tabs>
          <w:tab w:val="left" w:pos="-720"/>
          <w:tab w:val="left" w:pos="0"/>
          <w:tab w:val="left" w:pos="1440"/>
          <w:tab w:val="left" w:pos="1800"/>
        </w:tabs>
        <w:suppressAutoHyphens/>
        <w:ind w:right="-180"/>
        <w:rPr>
          <w:rFonts w:ascii="Bookman Old Style" w:hAnsi="Bookman Old Style"/>
          <w:snapToGrid w:val="0"/>
          <w:spacing w:val="-3"/>
          <w:sz w:val="22"/>
          <w:szCs w:val="22"/>
        </w:rPr>
      </w:pPr>
      <w:r w:rsidRPr="00CE249F">
        <w:rPr>
          <w:rFonts w:ascii="Bookman Old Style" w:hAnsi="Bookman Old Style"/>
          <w:snapToGrid w:val="0"/>
          <w:spacing w:val="-3"/>
          <w:sz w:val="22"/>
          <w:szCs w:val="22"/>
        </w:rPr>
        <w:t>CONSENSUS-BASED RULE DEVELOPMENT: Not contemplated</w:t>
      </w:r>
    </w:p>
    <w:p w:rsidR="003505D5" w:rsidRPr="00CE249F" w:rsidRDefault="003505D5" w:rsidP="00CE249F">
      <w:pPr>
        <w:widowControl w:val="0"/>
        <w:tabs>
          <w:tab w:val="left" w:pos="0"/>
        </w:tabs>
        <w:rPr>
          <w:rFonts w:ascii="Bookman Old Style" w:hAnsi="Bookman Old Style"/>
          <w:snapToGrid w:val="0"/>
          <w:sz w:val="22"/>
          <w:szCs w:val="22"/>
        </w:rPr>
      </w:pPr>
    </w:p>
    <w:p w:rsidR="00CE249F" w:rsidRPr="00CE249F" w:rsidRDefault="00CE249F" w:rsidP="00CE249F">
      <w:pPr>
        <w:widowControl w:val="0"/>
        <w:tabs>
          <w:tab w:val="left" w:pos="-720"/>
          <w:tab w:val="left" w:pos="0"/>
        </w:tabs>
        <w:suppressAutoHyphens/>
        <w:rPr>
          <w:rFonts w:ascii="Bookman Old Style" w:hAnsi="Bookman Old Style"/>
          <w:snapToGrid w:val="0"/>
          <w:spacing w:val="-3"/>
          <w:sz w:val="22"/>
          <w:szCs w:val="22"/>
        </w:rPr>
      </w:pPr>
      <w:r w:rsidRPr="00CE249F">
        <w:rPr>
          <w:rFonts w:ascii="Bookman Old Style" w:hAnsi="Bookman Old Style"/>
          <w:b/>
          <w:snapToGrid w:val="0"/>
          <w:spacing w:val="-3"/>
          <w:sz w:val="22"/>
          <w:szCs w:val="22"/>
        </w:rPr>
        <w:t>CHAPTER 12</w:t>
      </w:r>
      <w:r w:rsidRPr="00CE249F">
        <w:rPr>
          <w:rFonts w:ascii="Bookman Old Style" w:hAnsi="Bookman Old Style"/>
          <w:snapToGrid w:val="0"/>
          <w:spacing w:val="-3"/>
          <w:sz w:val="22"/>
          <w:szCs w:val="22"/>
        </w:rPr>
        <w:t>: Permits for Aboveground and Underground Propane and Natural Gas Storage Facilities and Rooftop Installations</w:t>
      </w:r>
    </w:p>
    <w:p w:rsidR="00CE249F" w:rsidRPr="00CE249F" w:rsidRDefault="00CE249F" w:rsidP="00CE249F">
      <w:pPr>
        <w:widowControl w:val="0"/>
        <w:tabs>
          <w:tab w:val="left" w:pos="-720"/>
          <w:tab w:val="left" w:pos="0"/>
        </w:tabs>
        <w:suppressAutoHyphens/>
        <w:rPr>
          <w:rFonts w:ascii="Bookman Old Style" w:hAnsi="Bookman Old Style"/>
          <w:snapToGrid w:val="0"/>
          <w:spacing w:val="-3"/>
          <w:sz w:val="22"/>
          <w:szCs w:val="22"/>
        </w:rPr>
      </w:pPr>
      <w:r w:rsidRPr="00CE249F">
        <w:rPr>
          <w:rFonts w:ascii="Bookman Old Style" w:hAnsi="Bookman Old Style"/>
          <w:snapToGrid w:val="0"/>
          <w:spacing w:val="-3"/>
          <w:sz w:val="22"/>
          <w:szCs w:val="22"/>
        </w:rPr>
        <w:t xml:space="preserve">STATUTORY BASIS: 32 M.R.S. </w:t>
      </w:r>
      <w:r w:rsidR="00A06283">
        <w:rPr>
          <w:rFonts w:ascii="Bookman Old Style" w:hAnsi="Bookman Old Style"/>
          <w:snapToGrid w:val="0"/>
          <w:spacing w:val="-3"/>
          <w:sz w:val="22"/>
          <w:szCs w:val="22"/>
        </w:rPr>
        <w:t>§</w:t>
      </w:r>
      <w:r w:rsidRPr="00CE249F">
        <w:rPr>
          <w:rFonts w:ascii="Bookman Old Style" w:hAnsi="Bookman Old Style"/>
          <w:snapToGrid w:val="0"/>
          <w:spacing w:val="-3"/>
          <w:sz w:val="22"/>
          <w:szCs w:val="22"/>
        </w:rPr>
        <w:t>18123(2)</w:t>
      </w:r>
    </w:p>
    <w:p w:rsidR="00CE249F" w:rsidRPr="00CE249F" w:rsidRDefault="00CE249F" w:rsidP="00CE249F">
      <w:pPr>
        <w:widowControl w:val="0"/>
        <w:tabs>
          <w:tab w:val="left" w:pos="-720"/>
          <w:tab w:val="left" w:pos="0"/>
        </w:tabs>
        <w:suppressAutoHyphens/>
        <w:ind w:right="360"/>
        <w:rPr>
          <w:rFonts w:ascii="Bookman Old Style" w:hAnsi="Bookman Old Style"/>
          <w:snapToGrid w:val="0"/>
          <w:spacing w:val="-3"/>
          <w:sz w:val="22"/>
          <w:szCs w:val="22"/>
        </w:rPr>
      </w:pPr>
      <w:r w:rsidRPr="00CE249F">
        <w:rPr>
          <w:rFonts w:ascii="Bookman Old Style" w:hAnsi="Bookman Old Style"/>
          <w:snapToGrid w:val="0"/>
          <w:spacing w:val="-3"/>
          <w:sz w:val="22"/>
          <w:szCs w:val="22"/>
        </w:rPr>
        <w:t>PURPOSE (of the rule): This chapter sets forth the requirements for permitting aboveground and underground propane and natural gas storage facilities and rooftop installations.</w:t>
      </w:r>
      <w:r w:rsidR="00A06283">
        <w:rPr>
          <w:rFonts w:ascii="Bookman Old Style" w:hAnsi="Bookman Old Style"/>
          <w:snapToGrid w:val="0"/>
          <w:spacing w:val="-3"/>
          <w:sz w:val="22"/>
          <w:szCs w:val="22"/>
        </w:rPr>
        <w:t xml:space="preserve"> </w:t>
      </w:r>
      <w:r w:rsidRPr="00CE249F">
        <w:rPr>
          <w:rFonts w:ascii="Bookman Old Style" w:hAnsi="Bookman Old Style"/>
          <w:snapToGrid w:val="0"/>
          <w:sz w:val="22"/>
          <w:szCs w:val="22"/>
        </w:rPr>
        <w:t>The Board may review and revise its rules to ensure clarity and conformity with the enabling statute.</w:t>
      </w:r>
    </w:p>
    <w:p w:rsidR="00CE249F" w:rsidRPr="00CE249F" w:rsidRDefault="00CE249F" w:rsidP="00CE249F">
      <w:pPr>
        <w:widowControl w:val="0"/>
        <w:tabs>
          <w:tab w:val="left" w:pos="-720"/>
          <w:tab w:val="left" w:pos="0"/>
        </w:tabs>
        <w:suppressAutoHyphens/>
        <w:rPr>
          <w:rFonts w:ascii="Bookman Old Style" w:hAnsi="Bookman Old Style"/>
          <w:snapToGrid w:val="0"/>
          <w:spacing w:val="-3"/>
          <w:sz w:val="22"/>
          <w:szCs w:val="22"/>
        </w:rPr>
      </w:pPr>
      <w:r w:rsidRPr="00CE249F">
        <w:rPr>
          <w:rFonts w:ascii="Bookman Old Style" w:hAnsi="Bookman Old Style"/>
          <w:snapToGrid w:val="0"/>
          <w:spacing w:val="-3"/>
          <w:sz w:val="22"/>
          <w:szCs w:val="22"/>
        </w:rPr>
        <w:t xml:space="preserve">SCHEDULE FOR ADOPTION: </w:t>
      </w:r>
      <w:r w:rsidRPr="00CE249F">
        <w:rPr>
          <w:rFonts w:ascii="Bookman Old Style" w:hAnsi="Bookman Old Style"/>
          <w:snapToGrid w:val="0"/>
          <w:sz w:val="22"/>
          <w:szCs w:val="22"/>
        </w:rPr>
        <w:t>Within one year, if necessary.</w:t>
      </w:r>
    </w:p>
    <w:p w:rsidR="00CE249F" w:rsidRPr="00CE249F" w:rsidRDefault="00CE249F" w:rsidP="00CE249F">
      <w:pPr>
        <w:widowControl w:val="0"/>
        <w:tabs>
          <w:tab w:val="left" w:pos="-720"/>
          <w:tab w:val="left" w:pos="0"/>
        </w:tabs>
        <w:suppressAutoHyphens/>
        <w:rPr>
          <w:rFonts w:ascii="Bookman Old Style" w:hAnsi="Bookman Old Style"/>
          <w:snapToGrid w:val="0"/>
          <w:spacing w:val="-3"/>
          <w:sz w:val="22"/>
          <w:szCs w:val="22"/>
        </w:rPr>
      </w:pPr>
      <w:r w:rsidRPr="00CE249F">
        <w:rPr>
          <w:rFonts w:ascii="Bookman Old Style" w:hAnsi="Bookman Old Style"/>
          <w:snapToGrid w:val="0"/>
          <w:spacing w:val="-3"/>
          <w:sz w:val="22"/>
          <w:szCs w:val="22"/>
        </w:rPr>
        <w:t>AFFECTED PARTIES: Licensees</w:t>
      </w:r>
    </w:p>
    <w:p w:rsidR="00CE249F" w:rsidRPr="00CE249F" w:rsidRDefault="00CE249F" w:rsidP="00CE249F">
      <w:pPr>
        <w:widowControl w:val="0"/>
        <w:tabs>
          <w:tab w:val="left" w:pos="-720"/>
          <w:tab w:val="left" w:pos="0"/>
          <w:tab w:val="left" w:pos="1440"/>
          <w:tab w:val="left" w:pos="1800"/>
        </w:tabs>
        <w:suppressAutoHyphens/>
        <w:ind w:right="-180"/>
        <w:rPr>
          <w:rFonts w:ascii="Bookman Old Style" w:hAnsi="Bookman Old Style"/>
          <w:snapToGrid w:val="0"/>
          <w:spacing w:val="-3"/>
          <w:sz w:val="22"/>
          <w:szCs w:val="22"/>
        </w:rPr>
      </w:pPr>
      <w:r w:rsidRPr="00CE249F">
        <w:rPr>
          <w:rFonts w:ascii="Bookman Old Style" w:hAnsi="Bookman Old Style"/>
          <w:snapToGrid w:val="0"/>
          <w:spacing w:val="-3"/>
          <w:sz w:val="22"/>
          <w:szCs w:val="22"/>
        </w:rPr>
        <w:t>CONSENSUS-BASED RULE DEVELOPMENT: Not contemplated</w:t>
      </w:r>
    </w:p>
    <w:p w:rsidR="00CE249F" w:rsidRPr="00CE249F" w:rsidRDefault="00CE249F" w:rsidP="00CE249F">
      <w:pPr>
        <w:widowControl w:val="0"/>
        <w:tabs>
          <w:tab w:val="left" w:pos="0"/>
        </w:tabs>
        <w:rPr>
          <w:rFonts w:ascii="Bookman Old Style" w:hAnsi="Bookman Old Style"/>
          <w:snapToGrid w:val="0"/>
          <w:sz w:val="22"/>
          <w:szCs w:val="22"/>
        </w:rPr>
      </w:pPr>
    </w:p>
    <w:p w:rsidR="00CE249F" w:rsidRPr="00CE249F" w:rsidRDefault="00CE249F" w:rsidP="00CE249F">
      <w:pPr>
        <w:widowControl w:val="0"/>
        <w:tabs>
          <w:tab w:val="left" w:pos="-720"/>
          <w:tab w:val="left" w:pos="0"/>
        </w:tabs>
        <w:suppressAutoHyphens/>
        <w:rPr>
          <w:rFonts w:ascii="Bookman Old Style" w:hAnsi="Bookman Old Style"/>
          <w:snapToGrid w:val="0"/>
          <w:spacing w:val="-3"/>
          <w:sz w:val="22"/>
          <w:szCs w:val="22"/>
        </w:rPr>
      </w:pPr>
      <w:r w:rsidRPr="00CE249F">
        <w:rPr>
          <w:rFonts w:ascii="Bookman Old Style" w:hAnsi="Bookman Old Style"/>
          <w:b/>
          <w:snapToGrid w:val="0"/>
          <w:spacing w:val="-3"/>
          <w:sz w:val="22"/>
          <w:szCs w:val="22"/>
        </w:rPr>
        <w:t>CHAPTER 13</w:t>
      </w:r>
      <w:r w:rsidRPr="00CE249F">
        <w:rPr>
          <w:rFonts w:ascii="Bookman Old Style" w:hAnsi="Bookman Old Style"/>
          <w:snapToGrid w:val="0"/>
          <w:spacing w:val="-3"/>
          <w:sz w:val="22"/>
          <w:szCs w:val="22"/>
        </w:rPr>
        <w:t>: Installation of Propane and Natural Gas Burning Equipment</w:t>
      </w:r>
    </w:p>
    <w:p w:rsidR="00CE249F" w:rsidRPr="00CE249F" w:rsidRDefault="00CE249F" w:rsidP="00CE249F">
      <w:pPr>
        <w:widowControl w:val="0"/>
        <w:tabs>
          <w:tab w:val="left" w:pos="-720"/>
          <w:tab w:val="left" w:pos="0"/>
        </w:tabs>
        <w:suppressAutoHyphens/>
        <w:rPr>
          <w:rFonts w:ascii="Bookman Old Style" w:hAnsi="Bookman Old Style"/>
          <w:snapToGrid w:val="0"/>
          <w:spacing w:val="-3"/>
          <w:sz w:val="22"/>
          <w:szCs w:val="22"/>
        </w:rPr>
      </w:pPr>
      <w:r w:rsidRPr="00CE249F">
        <w:rPr>
          <w:rFonts w:ascii="Bookman Old Style" w:hAnsi="Bookman Old Style"/>
          <w:snapToGrid w:val="0"/>
          <w:spacing w:val="-3"/>
          <w:sz w:val="22"/>
          <w:szCs w:val="22"/>
        </w:rPr>
        <w:t xml:space="preserve">STATUTORY BASIS: 32 M.R.S. </w:t>
      </w:r>
      <w:r w:rsidR="00A06283">
        <w:rPr>
          <w:rFonts w:ascii="Bookman Old Style" w:hAnsi="Bookman Old Style"/>
          <w:snapToGrid w:val="0"/>
          <w:spacing w:val="-3"/>
          <w:sz w:val="22"/>
          <w:szCs w:val="22"/>
        </w:rPr>
        <w:t>§</w:t>
      </w:r>
      <w:r w:rsidRPr="00CE249F">
        <w:rPr>
          <w:rFonts w:ascii="Bookman Old Style" w:hAnsi="Bookman Old Style"/>
          <w:snapToGrid w:val="0"/>
          <w:spacing w:val="-3"/>
          <w:sz w:val="22"/>
          <w:szCs w:val="22"/>
        </w:rPr>
        <w:t>18123(2)</w:t>
      </w:r>
    </w:p>
    <w:p w:rsidR="00CE249F" w:rsidRPr="00CE249F" w:rsidRDefault="00CE249F" w:rsidP="00ED502F">
      <w:pPr>
        <w:widowControl w:val="0"/>
        <w:tabs>
          <w:tab w:val="left" w:pos="-720"/>
          <w:tab w:val="left" w:pos="0"/>
        </w:tabs>
        <w:suppressAutoHyphens/>
        <w:ind w:right="-180"/>
        <w:rPr>
          <w:rFonts w:ascii="Bookman Old Style" w:hAnsi="Bookman Old Style"/>
          <w:snapToGrid w:val="0"/>
          <w:sz w:val="22"/>
          <w:szCs w:val="22"/>
        </w:rPr>
      </w:pPr>
      <w:r w:rsidRPr="00CE249F">
        <w:rPr>
          <w:rFonts w:ascii="Bookman Old Style" w:hAnsi="Bookman Old Style"/>
          <w:snapToGrid w:val="0"/>
          <w:spacing w:val="-3"/>
          <w:sz w:val="22"/>
          <w:szCs w:val="22"/>
        </w:rPr>
        <w:t>PURPOSE (of the rule): This chapter sets forth the guidelines for the installation of propane and natural gas burning equipment with necessary safety controls.</w:t>
      </w:r>
      <w:r w:rsidR="00A06283">
        <w:rPr>
          <w:rFonts w:ascii="Bookman Old Style" w:hAnsi="Bookman Old Style"/>
          <w:snapToGrid w:val="0"/>
          <w:sz w:val="22"/>
          <w:szCs w:val="22"/>
        </w:rPr>
        <w:t xml:space="preserve"> </w:t>
      </w:r>
      <w:r w:rsidRPr="00CE249F">
        <w:rPr>
          <w:rFonts w:ascii="Bookman Old Style" w:hAnsi="Bookman Old Style"/>
          <w:snapToGrid w:val="0"/>
          <w:sz w:val="22"/>
          <w:szCs w:val="22"/>
        </w:rPr>
        <w:t>The Board may review and revise its rules to ensure clarity and conformity with the enabling statute.</w:t>
      </w:r>
      <w:r w:rsidR="00A06283">
        <w:rPr>
          <w:rFonts w:ascii="Bookman Old Style" w:hAnsi="Bookman Old Style"/>
          <w:snapToGrid w:val="0"/>
          <w:sz w:val="22"/>
          <w:szCs w:val="22"/>
        </w:rPr>
        <w:t xml:space="preserve"> </w:t>
      </w:r>
    </w:p>
    <w:p w:rsidR="00CE249F" w:rsidRPr="00CE249F" w:rsidRDefault="00CE249F" w:rsidP="00CE249F">
      <w:pPr>
        <w:widowControl w:val="0"/>
        <w:tabs>
          <w:tab w:val="left" w:pos="-720"/>
          <w:tab w:val="left" w:pos="0"/>
        </w:tabs>
        <w:suppressAutoHyphens/>
        <w:rPr>
          <w:rFonts w:ascii="Bookman Old Style" w:hAnsi="Bookman Old Style"/>
          <w:snapToGrid w:val="0"/>
          <w:spacing w:val="-3"/>
          <w:sz w:val="22"/>
          <w:szCs w:val="22"/>
        </w:rPr>
      </w:pPr>
      <w:r w:rsidRPr="00CE249F">
        <w:rPr>
          <w:rFonts w:ascii="Bookman Old Style" w:hAnsi="Bookman Old Style"/>
          <w:snapToGrid w:val="0"/>
          <w:spacing w:val="-3"/>
          <w:sz w:val="22"/>
          <w:szCs w:val="22"/>
        </w:rPr>
        <w:t xml:space="preserve">SCHEDULE FOR ADOPTION: </w:t>
      </w:r>
      <w:r w:rsidRPr="00CE249F">
        <w:rPr>
          <w:rFonts w:ascii="Bookman Old Style" w:hAnsi="Bookman Old Style"/>
          <w:snapToGrid w:val="0"/>
          <w:sz w:val="22"/>
          <w:szCs w:val="22"/>
        </w:rPr>
        <w:t>Within one year, if necessary.</w:t>
      </w:r>
    </w:p>
    <w:p w:rsidR="00CE249F" w:rsidRPr="00CE249F" w:rsidRDefault="00CE249F" w:rsidP="00CE249F">
      <w:pPr>
        <w:widowControl w:val="0"/>
        <w:tabs>
          <w:tab w:val="left" w:pos="-720"/>
          <w:tab w:val="left" w:pos="0"/>
        </w:tabs>
        <w:suppressAutoHyphens/>
        <w:rPr>
          <w:rFonts w:ascii="Bookman Old Style" w:hAnsi="Bookman Old Style"/>
          <w:snapToGrid w:val="0"/>
          <w:spacing w:val="-3"/>
          <w:sz w:val="22"/>
          <w:szCs w:val="22"/>
        </w:rPr>
      </w:pPr>
      <w:r w:rsidRPr="00CE249F">
        <w:rPr>
          <w:rFonts w:ascii="Bookman Old Style" w:hAnsi="Bookman Old Style"/>
          <w:snapToGrid w:val="0"/>
          <w:spacing w:val="-3"/>
          <w:sz w:val="22"/>
          <w:szCs w:val="22"/>
        </w:rPr>
        <w:t>AFFECTED PARTIES: Licensees</w:t>
      </w:r>
    </w:p>
    <w:p w:rsidR="00ED502F" w:rsidRDefault="00CE249F" w:rsidP="00ED502F">
      <w:pPr>
        <w:widowControl w:val="0"/>
        <w:tabs>
          <w:tab w:val="left" w:pos="-720"/>
          <w:tab w:val="left" w:pos="0"/>
          <w:tab w:val="left" w:pos="1440"/>
          <w:tab w:val="left" w:pos="1800"/>
        </w:tabs>
        <w:suppressAutoHyphens/>
        <w:ind w:right="-180"/>
        <w:rPr>
          <w:rFonts w:ascii="Bookman Old Style" w:hAnsi="Bookman Old Style"/>
          <w:snapToGrid w:val="0"/>
          <w:spacing w:val="-3"/>
          <w:sz w:val="22"/>
          <w:szCs w:val="22"/>
        </w:rPr>
      </w:pPr>
      <w:r w:rsidRPr="00CE249F">
        <w:rPr>
          <w:rFonts w:ascii="Bookman Old Style" w:hAnsi="Bookman Old Style"/>
          <w:snapToGrid w:val="0"/>
          <w:spacing w:val="-3"/>
          <w:sz w:val="22"/>
          <w:szCs w:val="22"/>
        </w:rPr>
        <w:t>CONSENSUS-BASED RULE DEVELOPMENT: Not contemplated</w:t>
      </w:r>
      <w:r w:rsidR="00ED502F">
        <w:rPr>
          <w:rFonts w:ascii="Bookman Old Style" w:hAnsi="Bookman Old Style"/>
          <w:snapToGrid w:val="0"/>
          <w:spacing w:val="-3"/>
          <w:sz w:val="22"/>
          <w:szCs w:val="22"/>
        </w:rPr>
        <w:br w:type="page"/>
      </w:r>
    </w:p>
    <w:p w:rsidR="00864F20" w:rsidRPr="00864F20" w:rsidRDefault="00864F20" w:rsidP="00864F20">
      <w:pPr>
        <w:autoSpaceDE w:val="0"/>
        <w:autoSpaceDN w:val="0"/>
        <w:jc w:val="center"/>
        <w:rPr>
          <w:rFonts w:ascii="Bookman Old Style" w:hAnsi="Bookman Old Style"/>
          <w:b/>
          <w:sz w:val="22"/>
          <w:szCs w:val="22"/>
        </w:rPr>
      </w:pPr>
      <w:r w:rsidRPr="00864F20">
        <w:rPr>
          <w:rFonts w:ascii="Bookman Old Style" w:hAnsi="Bookman Old Style"/>
          <w:b/>
          <w:sz w:val="22"/>
          <w:szCs w:val="22"/>
        </w:rPr>
        <w:lastRenderedPageBreak/>
        <w:t>02-331</w:t>
      </w:r>
    </w:p>
    <w:p w:rsidR="00864F20" w:rsidRPr="00864F20" w:rsidRDefault="00864F20" w:rsidP="00864F20">
      <w:pPr>
        <w:autoSpaceDE w:val="0"/>
        <w:autoSpaceDN w:val="0"/>
        <w:jc w:val="center"/>
        <w:rPr>
          <w:rFonts w:ascii="Bookman Old Style" w:hAnsi="Bookman Old Style"/>
          <w:b/>
          <w:sz w:val="22"/>
          <w:szCs w:val="22"/>
        </w:rPr>
      </w:pPr>
      <w:r w:rsidRPr="00864F20">
        <w:rPr>
          <w:rFonts w:ascii="Bookman Old Style" w:hAnsi="Bookman Old Style"/>
          <w:b/>
          <w:sz w:val="22"/>
          <w:szCs w:val="22"/>
        </w:rPr>
        <w:t>BOARD OF FUNERAL SERVICE</w:t>
      </w:r>
    </w:p>
    <w:p w:rsidR="00864F20" w:rsidRPr="00864F20" w:rsidRDefault="00864F20" w:rsidP="00864F20">
      <w:pPr>
        <w:autoSpaceDE w:val="0"/>
        <w:autoSpaceDN w:val="0"/>
        <w:jc w:val="center"/>
        <w:rPr>
          <w:rFonts w:ascii="Bookman Old Style" w:hAnsi="Bookman Old Style"/>
          <w:bCs/>
          <w:sz w:val="22"/>
          <w:szCs w:val="22"/>
        </w:rPr>
      </w:pPr>
      <w:r w:rsidRPr="00864F20">
        <w:rPr>
          <w:rFonts w:ascii="Bookman Old Style" w:hAnsi="Bookman Old Style"/>
          <w:bCs/>
          <w:sz w:val="22"/>
          <w:szCs w:val="22"/>
        </w:rPr>
        <w:t>2019-2020</w:t>
      </w:r>
      <w:r w:rsidRPr="00864F20">
        <w:rPr>
          <w:rFonts w:ascii="Bookman Old Style" w:hAnsi="Bookman Old Style"/>
          <w:sz w:val="22"/>
          <w:szCs w:val="22"/>
        </w:rPr>
        <w:t xml:space="preserve"> </w:t>
      </w:r>
      <w:r w:rsidRPr="00864F20">
        <w:rPr>
          <w:rFonts w:ascii="Bookman Old Style" w:hAnsi="Bookman Old Style"/>
          <w:bCs/>
          <w:sz w:val="22"/>
          <w:szCs w:val="22"/>
        </w:rPr>
        <w:t>Regulatory Agenda</w:t>
      </w:r>
    </w:p>
    <w:p w:rsidR="00864F20" w:rsidRPr="00864F20" w:rsidRDefault="00864F20" w:rsidP="00864F20">
      <w:pPr>
        <w:autoSpaceDE w:val="0"/>
        <w:autoSpaceDN w:val="0"/>
        <w:rPr>
          <w:rFonts w:ascii="Bookman Old Style" w:hAnsi="Bookman Old Style"/>
          <w:sz w:val="22"/>
          <w:szCs w:val="22"/>
        </w:rPr>
      </w:pPr>
    </w:p>
    <w:p w:rsidR="00864F20" w:rsidRPr="00864F20" w:rsidRDefault="00864F20" w:rsidP="00864F20">
      <w:pPr>
        <w:autoSpaceDE w:val="0"/>
        <w:autoSpaceDN w:val="0"/>
        <w:rPr>
          <w:rFonts w:ascii="Bookman Old Style" w:hAnsi="Bookman Old Style"/>
          <w:sz w:val="22"/>
          <w:szCs w:val="22"/>
        </w:rPr>
      </w:pPr>
      <w:r w:rsidRPr="00864F20">
        <w:rPr>
          <w:rFonts w:ascii="Bookman Old Style" w:hAnsi="Bookman Old Style"/>
          <w:bCs/>
          <w:sz w:val="22"/>
          <w:szCs w:val="22"/>
        </w:rPr>
        <w:t>AGENCY UMBRELLA-UNIT NUMBER:</w:t>
      </w:r>
      <w:r w:rsidRPr="00864F20">
        <w:rPr>
          <w:rFonts w:ascii="Bookman Old Style" w:hAnsi="Bookman Old Style"/>
          <w:b/>
          <w:bCs/>
          <w:sz w:val="22"/>
          <w:szCs w:val="22"/>
        </w:rPr>
        <w:t xml:space="preserve"> </w:t>
      </w:r>
      <w:r w:rsidRPr="00864F20">
        <w:rPr>
          <w:rFonts w:ascii="Bookman Old Style" w:hAnsi="Bookman Old Style"/>
          <w:b/>
          <w:sz w:val="22"/>
          <w:szCs w:val="22"/>
        </w:rPr>
        <w:t>02-331</w:t>
      </w:r>
    </w:p>
    <w:p w:rsidR="00864F20" w:rsidRPr="00864F20" w:rsidRDefault="00864F20" w:rsidP="00864F20">
      <w:pPr>
        <w:autoSpaceDE w:val="0"/>
        <w:autoSpaceDN w:val="0"/>
        <w:rPr>
          <w:rFonts w:ascii="Bookman Old Style" w:hAnsi="Bookman Old Style"/>
          <w:sz w:val="22"/>
          <w:szCs w:val="22"/>
        </w:rPr>
      </w:pPr>
      <w:r w:rsidRPr="00864F20">
        <w:rPr>
          <w:rFonts w:ascii="Bookman Old Style" w:hAnsi="Bookman Old Style"/>
          <w:bCs/>
          <w:sz w:val="22"/>
          <w:szCs w:val="22"/>
        </w:rPr>
        <w:t xml:space="preserve">AGENCY NAME: </w:t>
      </w:r>
      <w:r w:rsidRPr="00864F20">
        <w:rPr>
          <w:rFonts w:ascii="Bookman Old Style" w:hAnsi="Bookman Old Style"/>
          <w:sz w:val="22"/>
          <w:szCs w:val="22"/>
        </w:rPr>
        <w:t xml:space="preserve">Department of Professional and Financial Regulation, Office of Professional &amp; Occupational Regulation, </w:t>
      </w:r>
      <w:r w:rsidRPr="00864F20">
        <w:rPr>
          <w:rFonts w:ascii="Bookman Old Style" w:hAnsi="Bookman Old Style"/>
          <w:b/>
          <w:sz w:val="22"/>
          <w:szCs w:val="22"/>
        </w:rPr>
        <w:t>Board of Funeral Service</w:t>
      </w:r>
    </w:p>
    <w:p w:rsidR="00864F20" w:rsidRPr="00864F20" w:rsidRDefault="00864F20" w:rsidP="00864F20">
      <w:pPr>
        <w:autoSpaceDE w:val="0"/>
        <w:autoSpaceDN w:val="0"/>
        <w:rPr>
          <w:rFonts w:ascii="Bookman Old Style" w:hAnsi="Bookman Old Style"/>
          <w:sz w:val="22"/>
          <w:szCs w:val="22"/>
        </w:rPr>
      </w:pPr>
    </w:p>
    <w:p w:rsidR="00864F20" w:rsidRPr="00864F20" w:rsidRDefault="00864F20" w:rsidP="00864F20">
      <w:pPr>
        <w:autoSpaceDE w:val="0"/>
        <w:autoSpaceDN w:val="0"/>
        <w:rPr>
          <w:rFonts w:ascii="Bookman Old Style" w:hAnsi="Bookman Old Style"/>
          <w:sz w:val="22"/>
          <w:szCs w:val="22"/>
        </w:rPr>
      </w:pPr>
      <w:r w:rsidRPr="00864F20">
        <w:rPr>
          <w:rFonts w:ascii="Bookman Old Style" w:hAnsi="Bookman Old Style" w:cs="Arial"/>
          <w:b/>
          <w:sz w:val="22"/>
          <w:szCs w:val="22"/>
        </w:rPr>
        <w:t xml:space="preserve">CONTACT PERSON </w:t>
      </w:r>
      <w:r w:rsidRPr="00864F20">
        <w:rPr>
          <w:rFonts w:ascii="Bookman Old Style" w:hAnsi="Bookman Old Style" w:cs="Arial"/>
          <w:caps/>
          <w:sz w:val="22"/>
          <w:szCs w:val="22"/>
        </w:rPr>
        <w:t>for this agency</w:t>
      </w:r>
      <w:r w:rsidRPr="00864F20">
        <w:rPr>
          <w:rFonts w:ascii="Bookman Old Style" w:hAnsi="Bookman Old Style" w:cs="Arial"/>
          <w:sz w:val="22"/>
          <w:szCs w:val="22"/>
        </w:rPr>
        <w:t>: Jennifer Hawk, Regulatory Board Coordinator</w:t>
      </w:r>
      <w:r w:rsidRPr="00864F20">
        <w:rPr>
          <w:rFonts w:ascii="Bookman Old Style" w:hAnsi="Bookman Old Style"/>
          <w:sz w:val="22"/>
          <w:szCs w:val="22"/>
        </w:rPr>
        <w:t xml:space="preserve">, 35 State House Station, Augusta, Maine 04333-0035, (207) 624-8617, </w:t>
      </w:r>
      <w:hyperlink r:id="rId24" w:history="1">
        <w:r w:rsidR="00ED502F" w:rsidRPr="005C009E">
          <w:rPr>
            <w:rStyle w:val="Hyperlink"/>
            <w:rFonts w:ascii="Bookman Old Style" w:hAnsi="Bookman Old Style"/>
            <w:sz w:val="22"/>
            <w:szCs w:val="22"/>
          </w:rPr>
          <w:t>jennifer.m.hawk@maine.gov</w:t>
        </w:r>
      </w:hyperlink>
      <w:r w:rsidR="00A06283">
        <w:rPr>
          <w:rFonts w:ascii="Bookman Old Style" w:hAnsi="Bookman Old Style"/>
          <w:sz w:val="22"/>
          <w:szCs w:val="22"/>
        </w:rPr>
        <w:t xml:space="preserve"> </w:t>
      </w:r>
    </w:p>
    <w:p w:rsidR="00864F20" w:rsidRPr="00864F20" w:rsidRDefault="00864F20" w:rsidP="00864F20">
      <w:pPr>
        <w:autoSpaceDE w:val="0"/>
        <w:autoSpaceDN w:val="0"/>
        <w:rPr>
          <w:rFonts w:ascii="Bookman Old Style" w:hAnsi="Bookman Old Style"/>
          <w:sz w:val="22"/>
          <w:szCs w:val="22"/>
        </w:rPr>
      </w:pPr>
    </w:p>
    <w:p w:rsidR="00864F20" w:rsidRPr="00864F20" w:rsidRDefault="00864F20" w:rsidP="00864F20">
      <w:pPr>
        <w:autoSpaceDE w:val="0"/>
        <w:autoSpaceDN w:val="0"/>
        <w:rPr>
          <w:rFonts w:ascii="Bookman Old Style" w:hAnsi="Bookman Old Style"/>
          <w:sz w:val="22"/>
          <w:szCs w:val="22"/>
        </w:rPr>
      </w:pPr>
      <w:r w:rsidRPr="00864F20">
        <w:rPr>
          <w:rFonts w:ascii="Bookman Old Style" w:hAnsi="Bookman Old Style"/>
          <w:b/>
          <w:bCs/>
          <w:sz w:val="22"/>
          <w:szCs w:val="22"/>
        </w:rPr>
        <w:t>EMERGENCY RULES ADOPTED SINCE THE LAST REGULATORY AGENDA:</w:t>
      </w:r>
      <w:r w:rsidRPr="00864F20">
        <w:rPr>
          <w:rFonts w:ascii="Bookman Old Style" w:hAnsi="Bookman Old Style"/>
          <w:sz w:val="22"/>
          <w:szCs w:val="22"/>
        </w:rPr>
        <w:t xml:space="preserve"> None.</w:t>
      </w:r>
    </w:p>
    <w:p w:rsidR="00864F20" w:rsidRPr="00864F20" w:rsidRDefault="00864F20" w:rsidP="00864F20">
      <w:pPr>
        <w:autoSpaceDE w:val="0"/>
        <w:autoSpaceDN w:val="0"/>
        <w:rPr>
          <w:rFonts w:ascii="Bookman Old Style" w:hAnsi="Bookman Old Style"/>
          <w:sz w:val="22"/>
          <w:szCs w:val="22"/>
        </w:rPr>
      </w:pPr>
    </w:p>
    <w:p w:rsidR="00864F20" w:rsidRPr="00864F20" w:rsidRDefault="00864F20" w:rsidP="00864F20">
      <w:pPr>
        <w:autoSpaceDE w:val="0"/>
        <w:autoSpaceDN w:val="0"/>
        <w:rPr>
          <w:rFonts w:ascii="Bookman Old Style" w:hAnsi="Bookman Old Style"/>
          <w:sz w:val="22"/>
          <w:szCs w:val="22"/>
        </w:rPr>
      </w:pPr>
      <w:r w:rsidRPr="00864F20">
        <w:rPr>
          <w:rFonts w:ascii="Bookman Old Style" w:hAnsi="Bookman Old Style" w:cs="Arial"/>
          <w:b/>
          <w:sz w:val="22"/>
          <w:szCs w:val="22"/>
        </w:rPr>
        <w:t xml:space="preserve">EXPECTED 2019-2020 RULE-MAKING ACTIVITY: </w:t>
      </w:r>
      <w:r w:rsidRPr="00864F20">
        <w:rPr>
          <w:rFonts w:ascii="Bookman Old Style" w:hAnsi="Bookman Old Style" w:cs="Arial"/>
          <w:sz w:val="22"/>
          <w:szCs w:val="22"/>
        </w:rPr>
        <w:t>Rules will be established to implement 2019 Public Law Chapter 101, which includes changes to the licensing requirements for out of state applicants and changes to the continuing education program approval process.</w:t>
      </w:r>
      <w:r w:rsidR="00A06283">
        <w:rPr>
          <w:rFonts w:ascii="Bookman Old Style" w:hAnsi="Bookman Old Style" w:cs="Arial"/>
          <w:sz w:val="22"/>
          <w:szCs w:val="22"/>
        </w:rPr>
        <w:t xml:space="preserve"> </w:t>
      </w:r>
      <w:r w:rsidRPr="00864F20">
        <w:rPr>
          <w:rFonts w:ascii="Bookman Old Style" w:hAnsi="Bookman Old Style" w:cs="Arial"/>
          <w:sz w:val="22"/>
          <w:szCs w:val="22"/>
        </w:rPr>
        <w:t>Rules for this program were last adopted December 26, 2009 and included a complete rewrite and reorganization of the rules.</w:t>
      </w:r>
    </w:p>
    <w:p w:rsidR="00864F20" w:rsidRPr="00864F20" w:rsidRDefault="00864F20" w:rsidP="00864F20">
      <w:pPr>
        <w:autoSpaceDE w:val="0"/>
        <w:autoSpaceDN w:val="0"/>
        <w:rPr>
          <w:rFonts w:ascii="Bookman Old Style" w:hAnsi="Bookman Old Style"/>
          <w:sz w:val="22"/>
          <w:szCs w:val="22"/>
        </w:rPr>
      </w:pPr>
    </w:p>
    <w:p w:rsidR="00864F20" w:rsidRPr="00864F20" w:rsidRDefault="00864F20" w:rsidP="00864F20">
      <w:pPr>
        <w:rPr>
          <w:rFonts w:ascii="Bookman Old Style" w:hAnsi="Bookman Old Style"/>
          <w:b/>
          <w:sz w:val="22"/>
          <w:szCs w:val="22"/>
        </w:rPr>
      </w:pPr>
      <w:r w:rsidRPr="00864F20">
        <w:rPr>
          <w:rFonts w:ascii="Bookman Old Style" w:hAnsi="Bookman Old Style"/>
          <w:b/>
          <w:sz w:val="22"/>
          <w:szCs w:val="22"/>
        </w:rPr>
        <w:t>CHAPTER 1: Definitions</w:t>
      </w:r>
    </w:p>
    <w:p w:rsidR="00864F20" w:rsidRPr="00864F20" w:rsidRDefault="00864F20" w:rsidP="00864F20">
      <w:pPr>
        <w:rPr>
          <w:rFonts w:ascii="Bookman Old Style" w:hAnsi="Bookman Old Style"/>
          <w:sz w:val="22"/>
          <w:szCs w:val="22"/>
        </w:rPr>
      </w:pPr>
      <w:r w:rsidRPr="00864F20">
        <w:rPr>
          <w:rFonts w:ascii="Bookman Old Style" w:hAnsi="Bookman Old Style"/>
          <w:sz w:val="22"/>
          <w:szCs w:val="22"/>
        </w:rPr>
        <w:t xml:space="preserve">STATUTORY AUTHORITY: 32 </w:t>
      </w:r>
      <w:r w:rsidRPr="00864F20">
        <w:rPr>
          <w:rFonts w:ascii="Bookman Old Style" w:hAnsi="Bookman Old Style" w:cs="Arial"/>
          <w:sz w:val="22"/>
          <w:szCs w:val="22"/>
        </w:rPr>
        <w:t>M.R.S.</w:t>
      </w:r>
      <w:r w:rsidRPr="00864F20">
        <w:rPr>
          <w:rFonts w:ascii="Bookman Old Style" w:hAnsi="Bookman Old Style"/>
          <w:sz w:val="22"/>
          <w:szCs w:val="22"/>
        </w:rPr>
        <w:t xml:space="preserve"> </w:t>
      </w:r>
      <w:r w:rsidR="00A06283">
        <w:rPr>
          <w:rFonts w:ascii="Bookman Old Style" w:hAnsi="Bookman Old Style"/>
          <w:sz w:val="22"/>
          <w:szCs w:val="22"/>
        </w:rPr>
        <w:t xml:space="preserve">§§ </w:t>
      </w:r>
      <w:r w:rsidRPr="00864F20">
        <w:rPr>
          <w:rFonts w:ascii="Bookman Old Style" w:hAnsi="Bookman Old Style"/>
          <w:sz w:val="22"/>
          <w:szCs w:val="22"/>
        </w:rPr>
        <w:t>1451, 1501</w:t>
      </w:r>
    </w:p>
    <w:p w:rsidR="00864F20" w:rsidRPr="00864F20" w:rsidRDefault="00864F20" w:rsidP="00864F20">
      <w:pPr>
        <w:rPr>
          <w:rFonts w:ascii="Bookman Old Style" w:hAnsi="Bookman Old Style"/>
          <w:sz w:val="22"/>
          <w:szCs w:val="22"/>
        </w:rPr>
      </w:pPr>
      <w:r w:rsidRPr="00864F20">
        <w:rPr>
          <w:rFonts w:ascii="Bookman Old Style" w:hAnsi="Bookman Old Style"/>
          <w:sz w:val="22"/>
          <w:szCs w:val="22"/>
        </w:rPr>
        <w:t xml:space="preserve">PURPOSE: The board may review and revise its rules that define terms related to the practice of funeral service. </w:t>
      </w:r>
    </w:p>
    <w:p w:rsidR="00864F20" w:rsidRPr="00864F20" w:rsidRDefault="00864F20" w:rsidP="00864F20">
      <w:pPr>
        <w:rPr>
          <w:rFonts w:ascii="Bookman Old Style" w:hAnsi="Bookman Old Style" w:cs="Arial"/>
          <w:sz w:val="22"/>
          <w:szCs w:val="22"/>
        </w:rPr>
      </w:pPr>
      <w:r w:rsidRPr="00864F20">
        <w:rPr>
          <w:rFonts w:ascii="Bookman Old Style" w:hAnsi="Bookman Old Style" w:cs="Arial"/>
          <w:sz w:val="22"/>
          <w:szCs w:val="22"/>
        </w:rPr>
        <w:t>ANTICIPATED SCHEDULE: Within one year, if necessary.</w:t>
      </w:r>
    </w:p>
    <w:p w:rsidR="00864F20" w:rsidRPr="00864F20" w:rsidRDefault="00864F20" w:rsidP="00864F20">
      <w:pPr>
        <w:rPr>
          <w:rFonts w:ascii="Bookman Old Style" w:hAnsi="Bookman Old Style"/>
          <w:sz w:val="22"/>
          <w:szCs w:val="22"/>
        </w:rPr>
      </w:pPr>
      <w:r w:rsidRPr="00864F20">
        <w:rPr>
          <w:rFonts w:ascii="Bookman Old Style" w:hAnsi="Bookman Old Style"/>
          <w:sz w:val="22"/>
          <w:szCs w:val="22"/>
        </w:rPr>
        <w:t>AFFECTED PARTIES: Applicants for licensure and licensees.</w:t>
      </w:r>
    </w:p>
    <w:p w:rsidR="00864F20" w:rsidRDefault="00864F20" w:rsidP="00864F20">
      <w:pPr>
        <w:rPr>
          <w:rFonts w:ascii="Bookman Old Style" w:hAnsi="Bookman Old Style"/>
          <w:sz w:val="22"/>
          <w:szCs w:val="22"/>
        </w:rPr>
      </w:pPr>
      <w:r w:rsidRPr="00864F20">
        <w:rPr>
          <w:rFonts w:ascii="Bookman Old Style" w:hAnsi="Bookman Old Style"/>
          <w:sz w:val="22"/>
          <w:szCs w:val="22"/>
        </w:rPr>
        <w:t>CONSENSUS-BASED RULE DEVELOPMENT:</w:t>
      </w:r>
      <w:r w:rsidR="00A06283">
        <w:rPr>
          <w:rFonts w:ascii="Bookman Old Style" w:hAnsi="Bookman Old Style"/>
          <w:sz w:val="22"/>
          <w:szCs w:val="22"/>
        </w:rPr>
        <w:t xml:space="preserve"> </w:t>
      </w:r>
      <w:r w:rsidRPr="00864F20">
        <w:rPr>
          <w:rFonts w:ascii="Bookman Old Style" w:hAnsi="Bookman Old Style"/>
          <w:sz w:val="22"/>
          <w:szCs w:val="22"/>
        </w:rPr>
        <w:t>Not expected.</w:t>
      </w:r>
    </w:p>
    <w:p w:rsidR="003505D5" w:rsidRPr="00864F20" w:rsidRDefault="003505D5" w:rsidP="00864F20">
      <w:pPr>
        <w:rPr>
          <w:rFonts w:ascii="Bookman Old Style" w:hAnsi="Bookman Old Style"/>
          <w:sz w:val="22"/>
          <w:szCs w:val="22"/>
        </w:rPr>
      </w:pPr>
    </w:p>
    <w:p w:rsidR="00864F20" w:rsidRPr="00864F20" w:rsidRDefault="00864F20" w:rsidP="00864F20">
      <w:pPr>
        <w:rPr>
          <w:rFonts w:ascii="Bookman Old Style" w:hAnsi="Bookman Old Style"/>
          <w:b/>
          <w:sz w:val="22"/>
          <w:szCs w:val="22"/>
        </w:rPr>
      </w:pPr>
      <w:r w:rsidRPr="00864F20">
        <w:rPr>
          <w:rFonts w:ascii="Bookman Old Style" w:hAnsi="Bookman Old Style"/>
          <w:b/>
          <w:sz w:val="22"/>
          <w:szCs w:val="22"/>
        </w:rPr>
        <w:t>CHAPTER 2-A: Advisory Rulings</w:t>
      </w:r>
    </w:p>
    <w:p w:rsidR="00864F20" w:rsidRPr="00864F20" w:rsidRDefault="00864F20" w:rsidP="00864F20">
      <w:pPr>
        <w:autoSpaceDE w:val="0"/>
        <w:autoSpaceDN w:val="0"/>
        <w:rPr>
          <w:rFonts w:ascii="Bookman Old Style" w:hAnsi="Bookman Old Style" w:cs="Arial"/>
          <w:sz w:val="22"/>
          <w:szCs w:val="22"/>
        </w:rPr>
      </w:pPr>
      <w:r w:rsidRPr="00864F20">
        <w:rPr>
          <w:rFonts w:ascii="Bookman Old Style" w:hAnsi="Bookman Old Style" w:cs="Arial"/>
          <w:sz w:val="22"/>
          <w:szCs w:val="22"/>
        </w:rPr>
        <w:t xml:space="preserve">STATUTORY AUTHORITY: 5 M.R.S. </w:t>
      </w:r>
      <w:r w:rsidR="00A06283">
        <w:rPr>
          <w:rFonts w:ascii="Bookman Old Style" w:hAnsi="Bookman Old Style" w:cs="Arial"/>
          <w:sz w:val="22"/>
          <w:szCs w:val="22"/>
        </w:rPr>
        <w:t xml:space="preserve">§§ </w:t>
      </w:r>
      <w:r w:rsidRPr="00864F20">
        <w:rPr>
          <w:rFonts w:ascii="Bookman Old Style" w:hAnsi="Bookman Old Style" w:cs="Arial"/>
          <w:sz w:val="22"/>
          <w:szCs w:val="22"/>
        </w:rPr>
        <w:t>8051, 9001</w:t>
      </w:r>
    </w:p>
    <w:p w:rsidR="00864F20" w:rsidRPr="00864F20" w:rsidRDefault="00864F20" w:rsidP="00864F20">
      <w:pPr>
        <w:autoSpaceDE w:val="0"/>
        <w:autoSpaceDN w:val="0"/>
        <w:ind w:right="180"/>
        <w:rPr>
          <w:rFonts w:ascii="Bookman Old Style" w:hAnsi="Bookman Old Style" w:cs="Arial"/>
          <w:sz w:val="22"/>
          <w:szCs w:val="22"/>
        </w:rPr>
      </w:pPr>
      <w:r w:rsidRPr="00864F20">
        <w:rPr>
          <w:rFonts w:ascii="Bookman Old Style" w:hAnsi="Bookman Old Style" w:cs="Arial"/>
          <w:sz w:val="22"/>
          <w:szCs w:val="22"/>
        </w:rPr>
        <w:t xml:space="preserve">PURPOSE: </w:t>
      </w:r>
      <w:r w:rsidRPr="00864F20">
        <w:rPr>
          <w:rFonts w:ascii="Bookman Old Style" w:hAnsi="Bookman Old Style"/>
          <w:sz w:val="22"/>
          <w:szCs w:val="22"/>
        </w:rPr>
        <w:t>The board may review and revise its rules that provide</w:t>
      </w:r>
      <w:r w:rsidRPr="00864F20">
        <w:rPr>
          <w:rFonts w:ascii="Bookman Old Style" w:hAnsi="Bookman Old Style" w:cs="Arial"/>
          <w:sz w:val="22"/>
          <w:szCs w:val="22"/>
        </w:rPr>
        <w:t xml:space="preserve"> for the discretionary issuance of advisory rulings by the board. </w:t>
      </w:r>
    </w:p>
    <w:p w:rsidR="00864F20" w:rsidRPr="00864F20" w:rsidRDefault="00864F20" w:rsidP="00864F20">
      <w:pPr>
        <w:autoSpaceDE w:val="0"/>
        <w:autoSpaceDN w:val="0"/>
        <w:rPr>
          <w:rFonts w:ascii="Bookman Old Style" w:hAnsi="Bookman Old Style" w:cs="Arial"/>
          <w:sz w:val="22"/>
          <w:szCs w:val="22"/>
        </w:rPr>
      </w:pPr>
      <w:r w:rsidRPr="00864F20">
        <w:rPr>
          <w:rFonts w:ascii="Bookman Old Style" w:hAnsi="Bookman Old Style" w:cs="Arial"/>
          <w:sz w:val="22"/>
          <w:szCs w:val="22"/>
        </w:rPr>
        <w:t>ANTICIPATED SCHEDULE FOR ADOPTION: Within one year, if necessary.</w:t>
      </w:r>
    </w:p>
    <w:p w:rsidR="00864F20" w:rsidRPr="00864F20" w:rsidRDefault="00864F20" w:rsidP="00864F20">
      <w:pPr>
        <w:autoSpaceDE w:val="0"/>
        <w:autoSpaceDN w:val="0"/>
        <w:rPr>
          <w:rFonts w:ascii="Bookman Old Style" w:hAnsi="Bookman Old Style" w:cs="Arial"/>
          <w:sz w:val="22"/>
          <w:szCs w:val="22"/>
        </w:rPr>
      </w:pPr>
      <w:r w:rsidRPr="00864F20">
        <w:rPr>
          <w:rFonts w:ascii="Bookman Old Style" w:hAnsi="Bookman Old Style" w:cs="Arial"/>
          <w:sz w:val="22"/>
          <w:szCs w:val="22"/>
        </w:rPr>
        <w:t xml:space="preserve">AFFECTED PARTIES: Licensees </w:t>
      </w:r>
    </w:p>
    <w:p w:rsidR="00864F20" w:rsidRPr="00864F20" w:rsidRDefault="00864F20" w:rsidP="00864F20">
      <w:pPr>
        <w:autoSpaceDE w:val="0"/>
        <w:autoSpaceDN w:val="0"/>
        <w:rPr>
          <w:rFonts w:ascii="Bookman Old Style" w:hAnsi="Bookman Old Style" w:cs="Arial"/>
          <w:sz w:val="22"/>
          <w:szCs w:val="22"/>
        </w:rPr>
      </w:pPr>
      <w:r w:rsidRPr="00864F20">
        <w:rPr>
          <w:rFonts w:ascii="Bookman Old Style" w:hAnsi="Bookman Old Style" w:cs="Arial"/>
          <w:sz w:val="22"/>
          <w:szCs w:val="22"/>
        </w:rPr>
        <w:t>CONSENSUS-BASED RULE DEVELOPMENT: Not contemplated</w:t>
      </w:r>
    </w:p>
    <w:p w:rsidR="00864F20" w:rsidRPr="00864F20" w:rsidRDefault="00864F20" w:rsidP="00864F20">
      <w:pPr>
        <w:autoSpaceDE w:val="0"/>
        <w:autoSpaceDN w:val="0"/>
        <w:rPr>
          <w:rFonts w:ascii="Arial" w:hAnsi="Arial" w:cs="Arial"/>
          <w:sz w:val="24"/>
          <w:szCs w:val="24"/>
        </w:rPr>
      </w:pPr>
    </w:p>
    <w:p w:rsidR="00864F20" w:rsidRPr="00864F20" w:rsidRDefault="00864F20" w:rsidP="00864F20">
      <w:pPr>
        <w:rPr>
          <w:rFonts w:ascii="Bookman Old Style" w:hAnsi="Bookman Old Style"/>
          <w:b/>
          <w:sz w:val="22"/>
          <w:szCs w:val="22"/>
        </w:rPr>
      </w:pPr>
      <w:r w:rsidRPr="00864F20">
        <w:rPr>
          <w:rFonts w:ascii="Bookman Old Style" w:hAnsi="Bookman Old Style"/>
          <w:b/>
          <w:sz w:val="22"/>
          <w:szCs w:val="22"/>
        </w:rPr>
        <w:t>CHAPTER 3: Educational Requirements for Licensure</w:t>
      </w:r>
    </w:p>
    <w:p w:rsidR="00864F20" w:rsidRPr="00864F20" w:rsidRDefault="00864F20" w:rsidP="00864F20">
      <w:pPr>
        <w:rPr>
          <w:rFonts w:ascii="Bookman Old Style" w:hAnsi="Bookman Old Style"/>
          <w:sz w:val="22"/>
          <w:szCs w:val="22"/>
        </w:rPr>
      </w:pPr>
      <w:r w:rsidRPr="00864F20">
        <w:rPr>
          <w:rFonts w:ascii="Bookman Old Style" w:hAnsi="Bookman Old Style"/>
          <w:sz w:val="22"/>
          <w:szCs w:val="22"/>
        </w:rPr>
        <w:t xml:space="preserve">STATUTORY AUTHORITY: 32 </w:t>
      </w:r>
      <w:r w:rsidRPr="00864F20">
        <w:rPr>
          <w:rFonts w:ascii="Bookman Old Style" w:hAnsi="Bookman Old Style" w:cs="Arial"/>
          <w:sz w:val="22"/>
          <w:szCs w:val="22"/>
        </w:rPr>
        <w:t>M.R.S.</w:t>
      </w:r>
      <w:r w:rsidRPr="00864F20">
        <w:rPr>
          <w:rFonts w:ascii="Bookman Old Style" w:hAnsi="Bookman Old Style"/>
          <w:sz w:val="22"/>
          <w:szCs w:val="22"/>
        </w:rPr>
        <w:t xml:space="preserve"> </w:t>
      </w:r>
      <w:r w:rsidR="00A06283">
        <w:rPr>
          <w:rFonts w:ascii="Bookman Old Style" w:hAnsi="Bookman Old Style"/>
          <w:sz w:val="22"/>
          <w:szCs w:val="22"/>
        </w:rPr>
        <w:t xml:space="preserve">§§ </w:t>
      </w:r>
      <w:r w:rsidRPr="00864F20">
        <w:rPr>
          <w:rFonts w:ascii="Bookman Old Style" w:hAnsi="Bookman Old Style"/>
          <w:sz w:val="22"/>
          <w:szCs w:val="22"/>
        </w:rPr>
        <w:t>1451, 1501</w:t>
      </w:r>
    </w:p>
    <w:p w:rsidR="00864F20" w:rsidRPr="00864F20" w:rsidRDefault="00864F20" w:rsidP="00864F20">
      <w:pPr>
        <w:rPr>
          <w:rFonts w:ascii="Bookman Old Style" w:hAnsi="Bookman Old Style"/>
          <w:sz w:val="22"/>
          <w:szCs w:val="22"/>
        </w:rPr>
      </w:pPr>
      <w:r w:rsidRPr="00864F20">
        <w:rPr>
          <w:rFonts w:ascii="Bookman Old Style" w:hAnsi="Bookman Old Style"/>
          <w:sz w:val="22"/>
          <w:szCs w:val="22"/>
        </w:rPr>
        <w:t xml:space="preserve">PURPOSE: The board may review and revise, in conjunction with 32 M.R.S. </w:t>
      </w:r>
      <w:r w:rsidR="00A06283">
        <w:rPr>
          <w:rFonts w:ascii="Bookman Old Style" w:hAnsi="Bookman Old Style"/>
          <w:sz w:val="22"/>
          <w:szCs w:val="22"/>
        </w:rPr>
        <w:t>§</w:t>
      </w:r>
      <w:r w:rsidRPr="00864F20">
        <w:rPr>
          <w:rFonts w:ascii="Bookman Old Style" w:hAnsi="Bookman Old Style"/>
          <w:sz w:val="22"/>
          <w:szCs w:val="22"/>
        </w:rPr>
        <w:t xml:space="preserve">1501, the educational requirements for a person seeking licensure as a practitioner of funeral service in the State of Maine. </w:t>
      </w:r>
    </w:p>
    <w:p w:rsidR="00864F20" w:rsidRPr="00864F20" w:rsidRDefault="00864F20" w:rsidP="00864F20">
      <w:pPr>
        <w:rPr>
          <w:rFonts w:ascii="Bookman Old Style" w:hAnsi="Bookman Old Style"/>
          <w:sz w:val="22"/>
          <w:szCs w:val="22"/>
        </w:rPr>
      </w:pPr>
      <w:r w:rsidRPr="00864F20">
        <w:rPr>
          <w:rFonts w:ascii="Bookman Old Style" w:hAnsi="Bookman Old Style" w:cs="Arial"/>
          <w:sz w:val="22"/>
          <w:szCs w:val="22"/>
        </w:rPr>
        <w:t>ANTICIPATED SCHEDULE: Within one year, if necessary.</w:t>
      </w:r>
    </w:p>
    <w:p w:rsidR="00864F20" w:rsidRPr="00864F20" w:rsidRDefault="00864F20" w:rsidP="00864F20">
      <w:pPr>
        <w:rPr>
          <w:rFonts w:ascii="Bookman Old Style" w:hAnsi="Bookman Old Style"/>
          <w:sz w:val="22"/>
          <w:szCs w:val="22"/>
        </w:rPr>
      </w:pPr>
      <w:r w:rsidRPr="00864F20">
        <w:rPr>
          <w:rFonts w:ascii="Bookman Old Style" w:hAnsi="Bookman Old Style"/>
          <w:sz w:val="22"/>
          <w:szCs w:val="22"/>
        </w:rPr>
        <w:t>AFFECTED PARTIES: Applicants for licensure.</w:t>
      </w:r>
    </w:p>
    <w:p w:rsidR="00864F20" w:rsidRPr="00864F20" w:rsidRDefault="00864F20" w:rsidP="00864F20">
      <w:pPr>
        <w:rPr>
          <w:rFonts w:ascii="Bookman Old Style" w:hAnsi="Bookman Old Style"/>
          <w:sz w:val="22"/>
          <w:szCs w:val="22"/>
        </w:rPr>
      </w:pPr>
      <w:r w:rsidRPr="00864F20">
        <w:rPr>
          <w:rFonts w:ascii="Bookman Old Style" w:hAnsi="Bookman Old Style"/>
          <w:sz w:val="22"/>
          <w:szCs w:val="22"/>
        </w:rPr>
        <w:t>CONSENSUS-BASED RULE DEVELOPMENT: Not expected.</w:t>
      </w:r>
    </w:p>
    <w:p w:rsidR="00864F20" w:rsidRPr="00864F20" w:rsidRDefault="00864F20" w:rsidP="00864F20">
      <w:pPr>
        <w:autoSpaceDE w:val="0"/>
        <w:autoSpaceDN w:val="0"/>
        <w:rPr>
          <w:rFonts w:ascii="Arial" w:hAnsi="Arial" w:cs="Arial"/>
          <w:sz w:val="24"/>
          <w:szCs w:val="24"/>
        </w:rPr>
      </w:pPr>
    </w:p>
    <w:p w:rsidR="00864F20" w:rsidRPr="00864F20" w:rsidRDefault="00864F20" w:rsidP="00864F20">
      <w:pPr>
        <w:rPr>
          <w:rFonts w:ascii="Bookman Old Style" w:hAnsi="Bookman Old Style"/>
          <w:b/>
          <w:sz w:val="22"/>
          <w:szCs w:val="22"/>
        </w:rPr>
      </w:pPr>
      <w:r w:rsidRPr="00864F20">
        <w:rPr>
          <w:rFonts w:ascii="Bookman Old Style" w:hAnsi="Bookman Old Style"/>
          <w:b/>
          <w:sz w:val="22"/>
          <w:szCs w:val="22"/>
        </w:rPr>
        <w:t>CHAPTER 5: Practitioner Trainees</w:t>
      </w:r>
    </w:p>
    <w:p w:rsidR="00864F20" w:rsidRPr="00864F20" w:rsidRDefault="00864F20" w:rsidP="00864F20">
      <w:pPr>
        <w:rPr>
          <w:rFonts w:ascii="Bookman Old Style" w:hAnsi="Bookman Old Style"/>
          <w:sz w:val="22"/>
          <w:szCs w:val="22"/>
        </w:rPr>
      </w:pPr>
      <w:r w:rsidRPr="00864F20">
        <w:rPr>
          <w:rFonts w:ascii="Bookman Old Style" w:hAnsi="Bookman Old Style"/>
          <w:sz w:val="22"/>
          <w:szCs w:val="22"/>
        </w:rPr>
        <w:t>STATUTORY AUTHORITY: 32</w:t>
      </w:r>
      <w:r w:rsidRPr="00864F20">
        <w:rPr>
          <w:rFonts w:ascii="Bookman Old Style" w:hAnsi="Bookman Old Style" w:cs="Arial"/>
          <w:sz w:val="22"/>
          <w:szCs w:val="22"/>
        </w:rPr>
        <w:t xml:space="preserve"> M.R.S.</w:t>
      </w:r>
      <w:r w:rsidRPr="00864F20">
        <w:rPr>
          <w:rFonts w:ascii="Bookman Old Style" w:hAnsi="Bookman Old Style"/>
          <w:sz w:val="22"/>
          <w:szCs w:val="22"/>
        </w:rPr>
        <w:t xml:space="preserve"> </w:t>
      </w:r>
      <w:r w:rsidR="00A06283">
        <w:rPr>
          <w:rFonts w:ascii="Bookman Old Style" w:hAnsi="Bookman Old Style"/>
          <w:sz w:val="22"/>
          <w:szCs w:val="22"/>
        </w:rPr>
        <w:t xml:space="preserve">§§ </w:t>
      </w:r>
      <w:r w:rsidRPr="00864F20">
        <w:rPr>
          <w:rFonts w:ascii="Bookman Old Style" w:hAnsi="Bookman Old Style"/>
          <w:sz w:val="22"/>
          <w:szCs w:val="22"/>
        </w:rPr>
        <w:t>1451, 1501</w:t>
      </w:r>
    </w:p>
    <w:p w:rsidR="00864F20" w:rsidRPr="00864F20" w:rsidRDefault="00864F20" w:rsidP="00864F20">
      <w:pPr>
        <w:rPr>
          <w:rFonts w:ascii="Bookman Old Style" w:hAnsi="Bookman Old Style"/>
          <w:sz w:val="22"/>
          <w:szCs w:val="22"/>
        </w:rPr>
      </w:pPr>
      <w:r w:rsidRPr="00864F20">
        <w:rPr>
          <w:rFonts w:ascii="Bookman Old Style" w:hAnsi="Bookman Old Style"/>
          <w:sz w:val="22"/>
          <w:szCs w:val="22"/>
        </w:rPr>
        <w:t>PURPOSE: The board may review and revise the 2,000-hour apprenticeship to be completed by practitioner trainees prior to application for licensure as a practitioner of funeral service.</w:t>
      </w:r>
    </w:p>
    <w:p w:rsidR="00864F20" w:rsidRPr="00864F20" w:rsidRDefault="00864F20" w:rsidP="00864F20">
      <w:pPr>
        <w:rPr>
          <w:rFonts w:ascii="Bookman Old Style" w:hAnsi="Bookman Old Style" w:cs="Arial"/>
          <w:sz w:val="22"/>
          <w:szCs w:val="22"/>
        </w:rPr>
      </w:pPr>
      <w:r w:rsidRPr="00864F20">
        <w:rPr>
          <w:rFonts w:ascii="Bookman Old Style" w:hAnsi="Bookman Old Style" w:cs="Arial"/>
          <w:sz w:val="22"/>
          <w:szCs w:val="22"/>
        </w:rPr>
        <w:lastRenderedPageBreak/>
        <w:t>ANTICIPATED SCHEDULE: Within one year, if necessary.</w:t>
      </w:r>
    </w:p>
    <w:p w:rsidR="00864F20" w:rsidRPr="00864F20" w:rsidRDefault="00864F20" w:rsidP="00864F20">
      <w:pPr>
        <w:rPr>
          <w:rFonts w:ascii="Bookman Old Style" w:hAnsi="Bookman Old Style"/>
          <w:sz w:val="22"/>
          <w:szCs w:val="22"/>
        </w:rPr>
      </w:pPr>
      <w:r w:rsidRPr="00864F20">
        <w:rPr>
          <w:rFonts w:ascii="Bookman Old Style" w:hAnsi="Bookman Old Style"/>
          <w:sz w:val="22"/>
          <w:szCs w:val="22"/>
        </w:rPr>
        <w:t>AFFECTED PARTIES: Applicants for trainee status, practitioner trainees, and applicants for licensure.</w:t>
      </w:r>
    </w:p>
    <w:p w:rsidR="00864F20" w:rsidRPr="00864F20" w:rsidRDefault="00864F20" w:rsidP="00864F20">
      <w:pPr>
        <w:rPr>
          <w:rFonts w:ascii="Bookman Old Style" w:hAnsi="Bookman Old Style"/>
          <w:sz w:val="22"/>
          <w:szCs w:val="22"/>
        </w:rPr>
      </w:pPr>
      <w:r w:rsidRPr="00864F20">
        <w:rPr>
          <w:rFonts w:ascii="Bookman Old Style" w:hAnsi="Bookman Old Style"/>
          <w:sz w:val="22"/>
          <w:szCs w:val="22"/>
        </w:rPr>
        <w:t>CONSENSUS-BASED RULE DEVELOPMENT: Not expected.</w:t>
      </w:r>
    </w:p>
    <w:p w:rsidR="00864F20" w:rsidRPr="00864F20" w:rsidRDefault="00864F20" w:rsidP="00864F20">
      <w:pPr>
        <w:rPr>
          <w:rFonts w:ascii="Bookman Old Style" w:hAnsi="Bookman Old Style"/>
          <w:sz w:val="22"/>
          <w:szCs w:val="22"/>
        </w:rPr>
      </w:pPr>
    </w:p>
    <w:p w:rsidR="00864F20" w:rsidRPr="00864F20" w:rsidRDefault="00864F20" w:rsidP="00864F20">
      <w:pPr>
        <w:rPr>
          <w:rFonts w:ascii="Bookman Old Style" w:hAnsi="Bookman Old Style"/>
          <w:b/>
          <w:sz w:val="22"/>
          <w:szCs w:val="22"/>
        </w:rPr>
      </w:pPr>
      <w:r w:rsidRPr="00864F20">
        <w:rPr>
          <w:rFonts w:ascii="Bookman Old Style" w:hAnsi="Bookman Old Style"/>
          <w:b/>
          <w:sz w:val="22"/>
          <w:szCs w:val="22"/>
        </w:rPr>
        <w:t>CHAPTER 6-A: Pathways to Licensure as a Practitioner of Funeral Service</w:t>
      </w:r>
    </w:p>
    <w:p w:rsidR="00864F20" w:rsidRPr="00864F20" w:rsidRDefault="00864F20" w:rsidP="00864F20">
      <w:pPr>
        <w:rPr>
          <w:rFonts w:ascii="Bookman Old Style" w:hAnsi="Bookman Old Style"/>
          <w:sz w:val="22"/>
          <w:szCs w:val="22"/>
        </w:rPr>
      </w:pPr>
      <w:r w:rsidRPr="00864F20">
        <w:rPr>
          <w:rFonts w:ascii="Bookman Old Style" w:hAnsi="Bookman Old Style"/>
          <w:sz w:val="22"/>
          <w:szCs w:val="22"/>
        </w:rPr>
        <w:t xml:space="preserve">STATUTORY AUTHORITY: 32 </w:t>
      </w:r>
      <w:r w:rsidRPr="00864F20">
        <w:rPr>
          <w:rFonts w:ascii="Bookman Old Style" w:hAnsi="Bookman Old Style" w:cs="Arial"/>
          <w:sz w:val="22"/>
          <w:szCs w:val="22"/>
        </w:rPr>
        <w:t>M.R.S.</w:t>
      </w:r>
      <w:r w:rsidRPr="00864F20">
        <w:rPr>
          <w:rFonts w:ascii="Bookman Old Style" w:hAnsi="Bookman Old Style"/>
          <w:sz w:val="22"/>
          <w:szCs w:val="22"/>
        </w:rPr>
        <w:t xml:space="preserve"> </w:t>
      </w:r>
      <w:r w:rsidR="00A06283">
        <w:rPr>
          <w:rFonts w:ascii="Bookman Old Style" w:hAnsi="Bookman Old Style"/>
          <w:sz w:val="22"/>
          <w:szCs w:val="22"/>
        </w:rPr>
        <w:t xml:space="preserve">§§ </w:t>
      </w:r>
      <w:r w:rsidRPr="00864F20">
        <w:rPr>
          <w:rFonts w:ascii="Bookman Old Style" w:hAnsi="Bookman Old Style"/>
          <w:sz w:val="22"/>
          <w:szCs w:val="22"/>
        </w:rPr>
        <w:t xml:space="preserve">1451, 1501 </w:t>
      </w:r>
    </w:p>
    <w:p w:rsidR="00864F20" w:rsidRPr="00864F20" w:rsidRDefault="00864F20" w:rsidP="00864F20">
      <w:pPr>
        <w:tabs>
          <w:tab w:val="left" w:pos="720"/>
          <w:tab w:val="left" w:pos="1440"/>
          <w:tab w:val="left" w:pos="2160"/>
          <w:tab w:val="left" w:pos="2880"/>
          <w:tab w:val="left" w:pos="3600"/>
        </w:tabs>
        <w:rPr>
          <w:rFonts w:ascii="Bookman Old Style" w:hAnsi="Bookman Old Style"/>
          <w:sz w:val="22"/>
          <w:szCs w:val="22"/>
          <w:u w:val="single"/>
        </w:rPr>
      </w:pPr>
      <w:r w:rsidRPr="00864F20">
        <w:rPr>
          <w:rFonts w:ascii="Bookman Old Style" w:hAnsi="Bookman Old Style"/>
          <w:sz w:val="22"/>
          <w:szCs w:val="22"/>
        </w:rPr>
        <w:t>PURPOSE: The board may review and revise the procedures and requirements for licensure as a practitioner of funeral service.</w:t>
      </w:r>
    </w:p>
    <w:p w:rsidR="00864F20" w:rsidRPr="00864F20" w:rsidRDefault="00864F20" w:rsidP="00864F20">
      <w:pPr>
        <w:rPr>
          <w:rFonts w:ascii="Bookman Old Style" w:hAnsi="Bookman Old Style" w:cs="Arial"/>
          <w:sz w:val="22"/>
          <w:szCs w:val="22"/>
        </w:rPr>
      </w:pPr>
      <w:r w:rsidRPr="00864F20">
        <w:rPr>
          <w:rFonts w:ascii="Bookman Old Style" w:hAnsi="Bookman Old Style" w:cs="Arial"/>
          <w:sz w:val="22"/>
          <w:szCs w:val="22"/>
        </w:rPr>
        <w:t>ANTICIPATED SCHEDULE: Within one year, if necessary.</w:t>
      </w:r>
    </w:p>
    <w:p w:rsidR="00864F20" w:rsidRPr="00864F20" w:rsidRDefault="00864F20" w:rsidP="00864F20">
      <w:pPr>
        <w:rPr>
          <w:rFonts w:ascii="Bookman Old Style" w:hAnsi="Bookman Old Style"/>
          <w:sz w:val="22"/>
          <w:szCs w:val="22"/>
        </w:rPr>
      </w:pPr>
      <w:r w:rsidRPr="00864F20">
        <w:rPr>
          <w:rFonts w:ascii="Bookman Old Style" w:hAnsi="Bookman Old Style"/>
          <w:sz w:val="22"/>
          <w:szCs w:val="22"/>
        </w:rPr>
        <w:t>AFFECTED PARTIES: Applicants for licensure as a practitioner of funeral service.</w:t>
      </w:r>
    </w:p>
    <w:p w:rsidR="00864F20" w:rsidRPr="00864F20" w:rsidRDefault="00864F20" w:rsidP="00864F20">
      <w:pPr>
        <w:rPr>
          <w:rFonts w:ascii="Bookman Old Style" w:hAnsi="Bookman Old Style"/>
          <w:sz w:val="22"/>
          <w:szCs w:val="22"/>
        </w:rPr>
      </w:pPr>
      <w:r w:rsidRPr="00864F20">
        <w:rPr>
          <w:rFonts w:ascii="Bookman Old Style" w:hAnsi="Bookman Old Style"/>
          <w:sz w:val="22"/>
          <w:szCs w:val="22"/>
        </w:rPr>
        <w:t>CONSENSUS-BASED RULE DEVELOPMENT: Not expected.</w:t>
      </w:r>
    </w:p>
    <w:p w:rsidR="00864F20" w:rsidRPr="00864F20" w:rsidRDefault="00864F20" w:rsidP="00864F20">
      <w:pPr>
        <w:rPr>
          <w:rFonts w:ascii="Bookman Old Style" w:hAnsi="Bookman Old Style"/>
          <w:sz w:val="22"/>
          <w:szCs w:val="22"/>
        </w:rPr>
      </w:pPr>
    </w:p>
    <w:p w:rsidR="00864F20" w:rsidRPr="00864F20" w:rsidRDefault="00864F20" w:rsidP="00864F20">
      <w:pPr>
        <w:rPr>
          <w:rFonts w:ascii="Bookman Old Style" w:hAnsi="Bookman Old Style"/>
          <w:b/>
          <w:sz w:val="22"/>
          <w:szCs w:val="22"/>
        </w:rPr>
      </w:pPr>
      <w:r w:rsidRPr="00864F20">
        <w:rPr>
          <w:rFonts w:ascii="Bookman Old Style" w:hAnsi="Bookman Old Style"/>
          <w:b/>
          <w:sz w:val="22"/>
          <w:szCs w:val="22"/>
        </w:rPr>
        <w:t>CHAPTER 7: Funeral Establishments</w:t>
      </w:r>
    </w:p>
    <w:p w:rsidR="00864F20" w:rsidRPr="00864F20" w:rsidRDefault="00864F20" w:rsidP="00864F20">
      <w:pPr>
        <w:rPr>
          <w:rFonts w:ascii="Bookman Old Style" w:hAnsi="Bookman Old Style"/>
          <w:sz w:val="22"/>
          <w:szCs w:val="22"/>
        </w:rPr>
      </w:pPr>
      <w:r w:rsidRPr="00864F20">
        <w:rPr>
          <w:rFonts w:ascii="Bookman Old Style" w:hAnsi="Bookman Old Style"/>
          <w:sz w:val="22"/>
          <w:szCs w:val="22"/>
        </w:rPr>
        <w:t xml:space="preserve">STATUTORY AUTHORITY: 32 </w:t>
      </w:r>
      <w:r w:rsidRPr="00864F20">
        <w:rPr>
          <w:rFonts w:ascii="Bookman Old Style" w:hAnsi="Bookman Old Style" w:cs="Arial"/>
          <w:sz w:val="22"/>
          <w:szCs w:val="22"/>
        </w:rPr>
        <w:t>M.R.S.</w:t>
      </w:r>
      <w:r w:rsidRPr="00864F20">
        <w:rPr>
          <w:rFonts w:ascii="Bookman Old Style" w:hAnsi="Bookman Old Style"/>
          <w:sz w:val="22"/>
          <w:szCs w:val="22"/>
        </w:rPr>
        <w:t xml:space="preserve"> </w:t>
      </w:r>
      <w:r w:rsidR="00A06283">
        <w:rPr>
          <w:rFonts w:ascii="Bookman Old Style" w:hAnsi="Bookman Old Style"/>
          <w:sz w:val="22"/>
          <w:szCs w:val="22"/>
        </w:rPr>
        <w:t xml:space="preserve">§§ </w:t>
      </w:r>
      <w:r w:rsidRPr="00864F20">
        <w:rPr>
          <w:rFonts w:ascii="Bookman Old Style" w:hAnsi="Bookman Old Style"/>
          <w:sz w:val="22"/>
          <w:szCs w:val="22"/>
        </w:rPr>
        <w:t>1451, 1501</w:t>
      </w:r>
    </w:p>
    <w:p w:rsidR="00864F20" w:rsidRPr="00864F20" w:rsidRDefault="00864F20" w:rsidP="00864F20">
      <w:pPr>
        <w:rPr>
          <w:rFonts w:ascii="Bookman Old Style" w:hAnsi="Bookman Old Style"/>
          <w:sz w:val="22"/>
          <w:szCs w:val="22"/>
        </w:rPr>
      </w:pPr>
      <w:r w:rsidRPr="00864F20">
        <w:rPr>
          <w:rFonts w:ascii="Bookman Old Style" w:hAnsi="Bookman Old Style"/>
          <w:sz w:val="22"/>
          <w:szCs w:val="22"/>
        </w:rPr>
        <w:t xml:space="preserve">PURPOSE: The board may review and revise the licensing requirements for funeral establishments. </w:t>
      </w:r>
    </w:p>
    <w:p w:rsidR="00864F20" w:rsidRPr="00864F20" w:rsidRDefault="00864F20" w:rsidP="00864F20">
      <w:pPr>
        <w:rPr>
          <w:rFonts w:ascii="Bookman Old Style" w:hAnsi="Bookman Old Style" w:cs="Arial"/>
          <w:sz w:val="22"/>
          <w:szCs w:val="22"/>
        </w:rPr>
      </w:pPr>
      <w:r w:rsidRPr="00864F20">
        <w:rPr>
          <w:rFonts w:ascii="Bookman Old Style" w:hAnsi="Bookman Old Style" w:cs="Arial"/>
          <w:sz w:val="22"/>
          <w:szCs w:val="22"/>
        </w:rPr>
        <w:t>ANTICIPATED SCHEDULE: Within one year, if necessary.</w:t>
      </w:r>
    </w:p>
    <w:p w:rsidR="00864F20" w:rsidRPr="00864F20" w:rsidRDefault="00864F20" w:rsidP="00864F20">
      <w:pPr>
        <w:rPr>
          <w:rFonts w:ascii="Bookman Old Style" w:hAnsi="Bookman Old Style"/>
          <w:sz w:val="22"/>
          <w:szCs w:val="22"/>
        </w:rPr>
      </w:pPr>
      <w:r w:rsidRPr="00864F20">
        <w:rPr>
          <w:rFonts w:ascii="Bookman Old Style" w:hAnsi="Bookman Old Style"/>
          <w:sz w:val="22"/>
          <w:szCs w:val="22"/>
        </w:rPr>
        <w:t>AFFECTED PARTIES: Funeral homes.</w:t>
      </w:r>
    </w:p>
    <w:p w:rsidR="00864F20" w:rsidRPr="00864F20" w:rsidRDefault="00864F20" w:rsidP="00864F20">
      <w:pPr>
        <w:rPr>
          <w:rFonts w:ascii="Bookman Old Style" w:hAnsi="Bookman Old Style"/>
          <w:sz w:val="22"/>
          <w:szCs w:val="22"/>
        </w:rPr>
      </w:pPr>
      <w:r w:rsidRPr="00864F20">
        <w:rPr>
          <w:rFonts w:ascii="Bookman Old Style" w:hAnsi="Bookman Old Style"/>
          <w:sz w:val="22"/>
          <w:szCs w:val="22"/>
        </w:rPr>
        <w:t>CONSENSUS-BASED RULE DEVELOPMENT:</w:t>
      </w:r>
      <w:r w:rsidR="00A06283">
        <w:rPr>
          <w:rFonts w:ascii="Bookman Old Style" w:hAnsi="Bookman Old Style"/>
          <w:sz w:val="22"/>
          <w:szCs w:val="22"/>
        </w:rPr>
        <w:t xml:space="preserve"> </w:t>
      </w:r>
      <w:r w:rsidRPr="00864F20">
        <w:rPr>
          <w:rFonts w:ascii="Bookman Old Style" w:hAnsi="Bookman Old Style"/>
          <w:sz w:val="22"/>
          <w:szCs w:val="22"/>
        </w:rPr>
        <w:t>Not expected.</w:t>
      </w:r>
    </w:p>
    <w:p w:rsidR="00864F20" w:rsidRPr="00864F20" w:rsidRDefault="00864F20" w:rsidP="00864F20">
      <w:pPr>
        <w:rPr>
          <w:rFonts w:ascii="Bookman Old Style" w:hAnsi="Bookman Old Style"/>
          <w:sz w:val="22"/>
          <w:szCs w:val="22"/>
        </w:rPr>
      </w:pPr>
    </w:p>
    <w:p w:rsidR="00864F20" w:rsidRPr="00864F20" w:rsidRDefault="00864F20" w:rsidP="00864F20">
      <w:pPr>
        <w:rPr>
          <w:rFonts w:ascii="Bookman Old Style" w:hAnsi="Bookman Old Style"/>
          <w:b/>
          <w:sz w:val="22"/>
          <w:szCs w:val="22"/>
        </w:rPr>
      </w:pPr>
      <w:r w:rsidRPr="00864F20">
        <w:rPr>
          <w:rFonts w:ascii="Bookman Old Style" w:hAnsi="Bookman Old Style"/>
          <w:b/>
          <w:sz w:val="22"/>
          <w:szCs w:val="22"/>
        </w:rPr>
        <w:t>CHAPTER 8: Safety and Health Standards</w:t>
      </w:r>
    </w:p>
    <w:p w:rsidR="00864F20" w:rsidRPr="00864F20" w:rsidRDefault="00864F20" w:rsidP="00864F20">
      <w:pPr>
        <w:rPr>
          <w:rFonts w:ascii="Bookman Old Style" w:hAnsi="Bookman Old Style"/>
          <w:sz w:val="22"/>
          <w:szCs w:val="22"/>
        </w:rPr>
      </w:pPr>
      <w:r w:rsidRPr="00864F20">
        <w:rPr>
          <w:rFonts w:ascii="Bookman Old Style" w:hAnsi="Bookman Old Style"/>
          <w:sz w:val="22"/>
          <w:szCs w:val="22"/>
        </w:rPr>
        <w:t xml:space="preserve">STATUTORY AUTHORITY: 32 </w:t>
      </w:r>
      <w:r w:rsidRPr="00864F20">
        <w:rPr>
          <w:rFonts w:ascii="Bookman Old Style" w:hAnsi="Bookman Old Style" w:cs="Arial"/>
          <w:sz w:val="22"/>
          <w:szCs w:val="22"/>
        </w:rPr>
        <w:t>M.R.S.</w:t>
      </w:r>
      <w:r w:rsidRPr="00864F20">
        <w:rPr>
          <w:rFonts w:ascii="Bookman Old Style" w:hAnsi="Bookman Old Style"/>
          <w:sz w:val="22"/>
          <w:szCs w:val="22"/>
        </w:rPr>
        <w:t xml:space="preserve"> </w:t>
      </w:r>
      <w:r w:rsidR="00A06283">
        <w:rPr>
          <w:rFonts w:ascii="Bookman Old Style" w:hAnsi="Bookman Old Style"/>
          <w:sz w:val="22"/>
          <w:szCs w:val="22"/>
        </w:rPr>
        <w:t xml:space="preserve">§§ </w:t>
      </w:r>
      <w:r w:rsidRPr="00864F20">
        <w:rPr>
          <w:rFonts w:ascii="Bookman Old Style" w:hAnsi="Bookman Old Style"/>
          <w:sz w:val="22"/>
          <w:szCs w:val="22"/>
        </w:rPr>
        <w:t>1451, 1501</w:t>
      </w:r>
    </w:p>
    <w:p w:rsidR="00864F20" w:rsidRPr="00864F20" w:rsidRDefault="00864F20" w:rsidP="00864F20">
      <w:pPr>
        <w:rPr>
          <w:rFonts w:ascii="Bookman Old Style" w:hAnsi="Bookman Old Style"/>
          <w:sz w:val="22"/>
          <w:szCs w:val="22"/>
        </w:rPr>
      </w:pPr>
      <w:r w:rsidRPr="00864F20">
        <w:rPr>
          <w:rFonts w:ascii="Bookman Old Style" w:hAnsi="Bookman Old Style"/>
          <w:sz w:val="22"/>
          <w:szCs w:val="22"/>
        </w:rPr>
        <w:t>PURPOSE: The board may review and revise its rules regarding the protection of the safety and health of the general public by setting forth the equipment and health-related requirements applicable to licensed funeral establishments.</w:t>
      </w:r>
    </w:p>
    <w:p w:rsidR="00864F20" w:rsidRPr="00864F20" w:rsidRDefault="00864F20" w:rsidP="00864F20">
      <w:pPr>
        <w:rPr>
          <w:rFonts w:ascii="Bookman Old Style" w:hAnsi="Bookman Old Style" w:cs="Arial"/>
          <w:sz w:val="22"/>
          <w:szCs w:val="22"/>
        </w:rPr>
      </w:pPr>
      <w:r w:rsidRPr="00864F20">
        <w:rPr>
          <w:rFonts w:ascii="Bookman Old Style" w:hAnsi="Bookman Old Style" w:cs="Arial"/>
          <w:sz w:val="22"/>
          <w:szCs w:val="22"/>
        </w:rPr>
        <w:t>ANTICIPATED SCHEDULE: Within one year, if necessary.</w:t>
      </w:r>
    </w:p>
    <w:p w:rsidR="00864F20" w:rsidRPr="00864F20" w:rsidRDefault="00864F20" w:rsidP="00864F20">
      <w:pPr>
        <w:rPr>
          <w:rFonts w:ascii="Bookman Old Style" w:hAnsi="Bookman Old Style"/>
          <w:sz w:val="22"/>
          <w:szCs w:val="22"/>
        </w:rPr>
      </w:pPr>
      <w:r w:rsidRPr="00864F20">
        <w:rPr>
          <w:rFonts w:ascii="Bookman Old Style" w:hAnsi="Bookman Old Style"/>
          <w:sz w:val="22"/>
          <w:szCs w:val="22"/>
        </w:rPr>
        <w:t>AFFECTED PARTIES: Consumers and licensees.</w:t>
      </w:r>
    </w:p>
    <w:p w:rsidR="00864F20" w:rsidRPr="00864F20" w:rsidRDefault="00864F20" w:rsidP="00864F20">
      <w:pPr>
        <w:rPr>
          <w:rFonts w:ascii="Bookman Old Style" w:hAnsi="Bookman Old Style"/>
          <w:sz w:val="22"/>
          <w:szCs w:val="22"/>
        </w:rPr>
      </w:pPr>
      <w:r w:rsidRPr="00864F20">
        <w:rPr>
          <w:rFonts w:ascii="Bookman Old Style" w:hAnsi="Bookman Old Style"/>
          <w:sz w:val="22"/>
          <w:szCs w:val="22"/>
        </w:rPr>
        <w:t>CONSENSUS-BASED RULE DEVELOPMENT: Not expected.</w:t>
      </w:r>
    </w:p>
    <w:p w:rsidR="00864F20" w:rsidRPr="00864F20" w:rsidRDefault="00864F20" w:rsidP="00864F20">
      <w:pPr>
        <w:rPr>
          <w:rFonts w:ascii="Bookman Old Style" w:hAnsi="Bookman Old Style"/>
          <w:sz w:val="22"/>
          <w:szCs w:val="22"/>
        </w:rPr>
      </w:pPr>
    </w:p>
    <w:p w:rsidR="00864F20" w:rsidRPr="00864F20" w:rsidRDefault="00864F20" w:rsidP="00864F20">
      <w:pPr>
        <w:rPr>
          <w:rFonts w:ascii="Bookman Old Style" w:hAnsi="Bookman Old Style"/>
          <w:b/>
          <w:sz w:val="22"/>
          <w:szCs w:val="22"/>
        </w:rPr>
      </w:pPr>
      <w:r w:rsidRPr="00864F20">
        <w:rPr>
          <w:rFonts w:ascii="Bookman Old Style" w:hAnsi="Bookman Old Style"/>
          <w:b/>
          <w:sz w:val="22"/>
          <w:szCs w:val="22"/>
        </w:rPr>
        <w:t>CHAPTER 10: General Rules / Scope of Practice</w:t>
      </w:r>
    </w:p>
    <w:p w:rsidR="00864F20" w:rsidRPr="00864F20" w:rsidRDefault="00864F20" w:rsidP="00864F20">
      <w:pPr>
        <w:rPr>
          <w:rFonts w:ascii="Bookman Old Style" w:hAnsi="Bookman Old Style"/>
          <w:sz w:val="22"/>
          <w:szCs w:val="22"/>
        </w:rPr>
      </w:pPr>
      <w:r w:rsidRPr="00864F20">
        <w:rPr>
          <w:rFonts w:ascii="Bookman Old Style" w:hAnsi="Bookman Old Style"/>
          <w:sz w:val="22"/>
          <w:szCs w:val="22"/>
        </w:rPr>
        <w:t xml:space="preserve">STATUTORY AUTHORITY: 32 </w:t>
      </w:r>
      <w:r w:rsidRPr="00864F20">
        <w:rPr>
          <w:rFonts w:ascii="Bookman Old Style" w:hAnsi="Bookman Old Style" w:cs="Arial"/>
          <w:sz w:val="22"/>
          <w:szCs w:val="22"/>
        </w:rPr>
        <w:t>M.R.S.</w:t>
      </w:r>
      <w:r w:rsidRPr="00864F20">
        <w:rPr>
          <w:rFonts w:ascii="Bookman Old Style" w:hAnsi="Bookman Old Style"/>
          <w:sz w:val="22"/>
          <w:szCs w:val="22"/>
        </w:rPr>
        <w:t xml:space="preserve"> </w:t>
      </w:r>
      <w:r w:rsidR="00A06283">
        <w:rPr>
          <w:rFonts w:ascii="Bookman Old Style" w:hAnsi="Bookman Old Style"/>
          <w:sz w:val="22"/>
          <w:szCs w:val="22"/>
        </w:rPr>
        <w:t xml:space="preserve">§§ </w:t>
      </w:r>
      <w:r w:rsidRPr="00864F20">
        <w:rPr>
          <w:rFonts w:ascii="Bookman Old Style" w:hAnsi="Bookman Old Style"/>
          <w:sz w:val="22"/>
          <w:szCs w:val="22"/>
        </w:rPr>
        <w:t>1451, 1501</w:t>
      </w:r>
    </w:p>
    <w:p w:rsidR="00864F20" w:rsidRPr="00864F20" w:rsidRDefault="00864F20" w:rsidP="00864F20">
      <w:pPr>
        <w:rPr>
          <w:rFonts w:ascii="Bookman Old Style" w:hAnsi="Bookman Old Style"/>
          <w:sz w:val="22"/>
          <w:szCs w:val="22"/>
        </w:rPr>
      </w:pPr>
      <w:r w:rsidRPr="00864F20">
        <w:rPr>
          <w:rFonts w:ascii="Bookman Old Style" w:hAnsi="Bookman Old Style"/>
          <w:sz w:val="22"/>
          <w:szCs w:val="22"/>
        </w:rPr>
        <w:t xml:space="preserve">PURPOSE: The board may review and revise its rules regarding: (1) hairdressing and cosmetology; (2) the scope of practice of funeral practitioners and funeral attendants; (3) the referral of inquiries to a licensed practitioner; (4) mandatory disclosures; and other topics. </w:t>
      </w:r>
    </w:p>
    <w:p w:rsidR="00864F20" w:rsidRPr="00864F20" w:rsidRDefault="00864F20" w:rsidP="00864F20">
      <w:pPr>
        <w:rPr>
          <w:rFonts w:ascii="Bookman Old Style" w:hAnsi="Bookman Old Style" w:cs="Arial"/>
          <w:sz w:val="22"/>
          <w:szCs w:val="22"/>
        </w:rPr>
      </w:pPr>
      <w:r w:rsidRPr="00864F20">
        <w:rPr>
          <w:rFonts w:ascii="Bookman Old Style" w:hAnsi="Bookman Old Style" w:cs="Arial"/>
          <w:sz w:val="22"/>
          <w:szCs w:val="22"/>
        </w:rPr>
        <w:t>ANTICIPATED SCHEDULE: Within one year, if necessary.</w:t>
      </w:r>
    </w:p>
    <w:p w:rsidR="00864F20" w:rsidRPr="00864F20" w:rsidRDefault="00864F20" w:rsidP="00864F20">
      <w:pPr>
        <w:rPr>
          <w:rFonts w:ascii="Bookman Old Style" w:hAnsi="Bookman Old Style"/>
          <w:sz w:val="22"/>
          <w:szCs w:val="22"/>
        </w:rPr>
      </w:pPr>
      <w:r w:rsidRPr="00864F20">
        <w:rPr>
          <w:rFonts w:ascii="Bookman Old Style" w:hAnsi="Bookman Old Style"/>
          <w:sz w:val="22"/>
          <w:szCs w:val="22"/>
        </w:rPr>
        <w:t>AFFECTED PARTIES: Licensees.</w:t>
      </w:r>
    </w:p>
    <w:p w:rsidR="00864F20" w:rsidRPr="00864F20" w:rsidRDefault="00864F20" w:rsidP="00864F20">
      <w:pPr>
        <w:rPr>
          <w:rFonts w:ascii="Bookman Old Style" w:hAnsi="Bookman Old Style"/>
          <w:sz w:val="22"/>
          <w:szCs w:val="22"/>
        </w:rPr>
      </w:pPr>
      <w:r w:rsidRPr="00864F20">
        <w:rPr>
          <w:rFonts w:ascii="Bookman Old Style" w:hAnsi="Bookman Old Style"/>
          <w:sz w:val="22"/>
          <w:szCs w:val="22"/>
        </w:rPr>
        <w:t>CONSENSUS-BASED RULE DEVELOPMENT: Not expected.</w:t>
      </w:r>
    </w:p>
    <w:p w:rsidR="00864F20" w:rsidRPr="00864F20" w:rsidRDefault="00864F20" w:rsidP="00864F20">
      <w:pPr>
        <w:rPr>
          <w:rFonts w:ascii="Bookman Old Style" w:hAnsi="Bookman Old Style"/>
          <w:sz w:val="22"/>
          <w:szCs w:val="22"/>
        </w:rPr>
      </w:pPr>
    </w:p>
    <w:p w:rsidR="00864F20" w:rsidRPr="00864F20" w:rsidRDefault="00864F20" w:rsidP="00864F20">
      <w:pPr>
        <w:rPr>
          <w:rFonts w:ascii="Bookman Old Style" w:hAnsi="Bookman Old Style"/>
          <w:b/>
          <w:sz w:val="22"/>
          <w:szCs w:val="22"/>
        </w:rPr>
      </w:pPr>
      <w:r w:rsidRPr="00864F20">
        <w:rPr>
          <w:rFonts w:ascii="Bookman Old Style" w:hAnsi="Bookman Old Style"/>
          <w:b/>
          <w:sz w:val="22"/>
          <w:szCs w:val="22"/>
        </w:rPr>
        <w:t>CHAPTER 11: Annual Renewal; Continuing Education; Inactive Status</w:t>
      </w:r>
    </w:p>
    <w:p w:rsidR="00864F20" w:rsidRPr="00864F20" w:rsidRDefault="00864F20" w:rsidP="00864F20">
      <w:pPr>
        <w:rPr>
          <w:rFonts w:ascii="Bookman Old Style" w:hAnsi="Bookman Old Style"/>
          <w:sz w:val="22"/>
          <w:szCs w:val="22"/>
        </w:rPr>
      </w:pPr>
      <w:r w:rsidRPr="00864F20">
        <w:rPr>
          <w:rFonts w:ascii="Bookman Old Style" w:hAnsi="Bookman Old Style"/>
          <w:sz w:val="22"/>
          <w:szCs w:val="22"/>
        </w:rPr>
        <w:t xml:space="preserve">STATUTORY AUTHORITY: 32 </w:t>
      </w:r>
      <w:r w:rsidRPr="00864F20">
        <w:rPr>
          <w:rFonts w:ascii="Bookman Old Style" w:hAnsi="Bookman Old Style" w:cs="Arial"/>
          <w:sz w:val="22"/>
          <w:szCs w:val="22"/>
        </w:rPr>
        <w:t>M.R.S.</w:t>
      </w:r>
      <w:r w:rsidRPr="00864F20">
        <w:rPr>
          <w:rFonts w:ascii="Bookman Old Style" w:hAnsi="Bookman Old Style"/>
          <w:sz w:val="22"/>
          <w:szCs w:val="22"/>
        </w:rPr>
        <w:t xml:space="preserve"> </w:t>
      </w:r>
      <w:r w:rsidR="00A06283">
        <w:rPr>
          <w:rFonts w:ascii="Bookman Old Style" w:hAnsi="Bookman Old Style"/>
          <w:sz w:val="22"/>
          <w:szCs w:val="22"/>
        </w:rPr>
        <w:t>§</w:t>
      </w:r>
      <w:r w:rsidRPr="00864F20">
        <w:rPr>
          <w:rFonts w:ascii="Bookman Old Style" w:hAnsi="Bookman Old Style"/>
          <w:sz w:val="22"/>
          <w:szCs w:val="22"/>
        </w:rPr>
        <w:t>1506</w:t>
      </w:r>
    </w:p>
    <w:p w:rsidR="00864F20" w:rsidRPr="00864F20" w:rsidRDefault="00864F20" w:rsidP="00864F20">
      <w:pPr>
        <w:rPr>
          <w:rFonts w:ascii="Bookman Old Style" w:hAnsi="Bookman Old Style"/>
          <w:sz w:val="22"/>
          <w:szCs w:val="22"/>
        </w:rPr>
      </w:pPr>
      <w:r w:rsidRPr="00864F20">
        <w:rPr>
          <w:rFonts w:ascii="Bookman Old Style" w:hAnsi="Bookman Old Style"/>
          <w:sz w:val="22"/>
          <w:szCs w:val="22"/>
        </w:rPr>
        <w:t>PURPOSE:</w:t>
      </w:r>
      <w:r w:rsidR="00A06283">
        <w:rPr>
          <w:rFonts w:ascii="Bookman Old Style" w:hAnsi="Bookman Old Style"/>
          <w:sz w:val="22"/>
          <w:szCs w:val="22"/>
        </w:rPr>
        <w:t xml:space="preserve"> </w:t>
      </w:r>
      <w:r w:rsidRPr="00864F20">
        <w:rPr>
          <w:rFonts w:ascii="Bookman Old Style" w:hAnsi="Bookman Old Style"/>
          <w:sz w:val="22"/>
          <w:szCs w:val="22"/>
        </w:rPr>
        <w:t xml:space="preserve">The board may review and revise its rules, in conjunction with 32 M.R.S. </w:t>
      </w:r>
      <w:r w:rsidR="00A06283">
        <w:rPr>
          <w:rFonts w:ascii="Bookman Old Style" w:hAnsi="Bookman Old Style"/>
          <w:sz w:val="22"/>
          <w:szCs w:val="22"/>
        </w:rPr>
        <w:t>§</w:t>
      </w:r>
      <w:r w:rsidRPr="00864F20">
        <w:rPr>
          <w:rFonts w:ascii="Bookman Old Style" w:hAnsi="Bookman Old Style"/>
          <w:sz w:val="22"/>
          <w:szCs w:val="22"/>
        </w:rPr>
        <w:t>1506, regarding continuing education requirements for license renewal.</w:t>
      </w:r>
    </w:p>
    <w:p w:rsidR="00864F20" w:rsidRPr="00864F20" w:rsidRDefault="00864F20" w:rsidP="00864F20">
      <w:pPr>
        <w:rPr>
          <w:rFonts w:ascii="Bookman Old Style" w:hAnsi="Bookman Old Style" w:cs="Arial"/>
          <w:sz w:val="22"/>
          <w:szCs w:val="22"/>
        </w:rPr>
      </w:pPr>
      <w:r w:rsidRPr="00864F20">
        <w:rPr>
          <w:rFonts w:ascii="Bookman Old Style" w:hAnsi="Bookman Old Style" w:cs="Arial"/>
          <w:sz w:val="22"/>
          <w:szCs w:val="22"/>
        </w:rPr>
        <w:t>ANTICIPATED SCHEDULE: Within one year, if necessary.</w:t>
      </w:r>
    </w:p>
    <w:p w:rsidR="00864F20" w:rsidRPr="00864F20" w:rsidRDefault="00864F20" w:rsidP="00864F20">
      <w:pPr>
        <w:rPr>
          <w:rFonts w:ascii="Bookman Old Style" w:hAnsi="Bookman Old Style"/>
          <w:sz w:val="22"/>
          <w:szCs w:val="22"/>
        </w:rPr>
      </w:pPr>
      <w:r w:rsidRPr="00864F20">
        <w:rPr>
          <w:rFonts w:ascii="Bookman Old Style" w:hAnsi="Bookman Old Style"/>
          <w:sz w:val="22"/>
          <w:szCs w:val="22"/>
        </w:rPr>
        <w:t>AFFECTED PARTIES: Licensees.</w:t>
      </w:r>
    </w:p>
    <w:p w:rsidR="00864F20" w:rsidRPr="00864F20" w:rsidRDefault="00864F20" w:rsidP="00864F20">
      <w:pPr>
        <w:rPr>
          <w:rFonts w:ascii="Bookman Old Style" w:hAnsi="Bookman Old Style"/>
          <w:sz w:val="22"/>
          <w:szCs w:val="22"/>
        </w:rPr>
      </w:pPr>
      <w:r w:rsidRPr="00864F20">
        <w:rPr>
          <w:rFonts w:ascii="Bookman Old Style" w:hAnsi="Bookman Old Style"/>
          <w:sz w:val="22"/>
          <w:szCs w:val="22"/>
        </w:rPr>
        <w:t>CONSENSUS-BASED RULE DEVELOPMENT: Not expected.</w:t>
      </w:r>
    </w:p>
    <w:p w:rsidR="00864F20" w:rsidRPr="00864F20" w:rsidRDefault="00864F20" w:rsidP="00864F20">
      <w:pPr>
        <w:rPr>
          <w:rFonts w:ascii="Bookman Old Style" w:hAnsi="Bookman Old Style"/>
          <w:sz w:val="22"/>
          <w:szCs w:val="22"/>
        </w:rPr>
      </w:pPr>
    </w:p>
    <w:p w:rsidR="00864F20" w:rsidRPr="00864F20" w:rsidRDefault="00864F20" w:rsidP="00864F20">
      <w:pPr>
        <w:rPr>
          <w:rFonts w:ascii="Bookman Old Style" w:hAnsi="Bookman Old Style"/>
          <w:b/>
          <w:sz w:val="22"/>
          <w:szCs w:val="22"/>
        </w:rPr>
      </w:pPr>
      <w:r w:rsidRPr="00864F20">
        <w:rPr>
          <w:rFonts w:ascii="Bookman Old Style" w:hAnsi="Bookman Old Style"/>
          <w:b/>
          <w:sz w:val="22"/>
          <w:szCs w:val="22"/>
        </w:rPr>
        <w:t>CHAPTER 12: Transportation of Human Remains</w:t>
      </w:r>
    </w:p>
    <w:p w:rsidR="00864F20" w:rsidRPr="00864F20" w:rsidRDefault="00864F20" w:rsidP="00864F20">
      <w:pPr>
        <w:rPr>
          <w:rFonts w:ascii="Bookman Old Style" w:hAnsi="Bookman Old Style"/>
          <w:sz w:val="22"/>
          <w:szCs w:val="22"/>
        </w:rPr>
      </w:pPr>
      <w:r w:rsidRPr="00864F20">
        <w:rPr>
          <w:rFonts w:ascii="Bookman Old Style" w:hAnsi="Bookman Old Style"/>
          <w:sz w:val="22"/>
          <w:szCs w:val="22"/>
        </w:rPr>
        <w:t xml:space="preserve">STATUTORY AUTHORITY: 32 </w:t>
      </w:r>
      <w:r w:rsidRPr="00864F20">
        <w:rPr>
          <w:rFonts w:ascii="Bookman Old Style" w:hAnsi="Bookman Old Style" w:cs="Arial"/>
          <w:sz w:val="22"/>
          <w:szCs w:val="22"/>
        </w:rPr>
        <w:t>M.R.S.</w:t>
      </w:r>
      <w:r w:rsidRPr="00864F20">
        <w:rPr>
          <w:rFonts w:ascii="Bookman Old Style" w:hAnsi="Bookman Old Style"/>
          <w:sz w:val="22"/>
          <w:szCs w:val="22"/>
        </w:rPr>
        <w:t xml:space="preserve"> </w:t>
      </w:r>
      <w:r w:rsidR="00A06283">
        <w:rPr>
          <w:rFonts w:ascii="Bookman Old Style" w:hAnsi="Bookman Old Style"/>
          <w:sz w:val="22"/>
          <w:szCs w:val="22"/>
        </w:rPr>
        <w:t xml:space="preserve">§§ </w:t>
      </w:r>
      <w:r w:rsidRPr="00864F20">
        <w:rPr>
          <w:rFonts w:ascii="Bookman Old Style" w:hAnsi="Bookman Old Style"/>
          <w:sz w:val="22"/>
          <w:szCs w:val="22"/>
        </w:rPr>
        <w:t>1451, 1501</w:t>
      </w:r>
    </w:p>
    <w:p w:rsidR="00864F20" w:rsidRPr="00864F20" w:rsidRDefault="00864F20" w:rsidP="00864F20">
      <w:pPr>
        <w:rPr>
          <w:rFonts w:ascii="Bookman Old Style" w:hAnsi="Bookman Old Style"/>
          <w:sz w:val="22"/>
          <w:szCs w:val="22"/>
        </w:rPr>
      </w:pPr>
      <w:r w:rsidRPr="00864F20">
        <w:rPr>
          <w:rFonts w:ascii="Bookman Old Style" w:hAnsi="Bookman Old Style"/>
          <w:sz w:val="22"/>
          <w:szCs w:val="22"/>
        </w:rPr>
        <w:lastRenderedPageBreak/>
        <w:t>PURPOSE: The board may review and revise its rules regarding the transportation of human remains.</w:t>
      </w:r>
    </w:p>
    <w:p w:rsidR="00864F20" w:rsidRPr="00864F20" w:rsidRDefault="00864F20" w:rsidP="00864F20">
      <w:pPr>
        <w:rPr>
          <w:rFonts w:ascii="Bookman Old Style" w:hAnsi="Bookman Old Style" w:cs="Arial"/>
          <w:sz w:val="22"/>
          <w:szCs w:val="22"/>
        </w:rPr>
      </w:pPr>
      <w:r w:rsidRPr="00864F20">
        <w:rPr>
          <w:rFonts w:ascii="Bookman Old Style" w:hAnsi="Bookman Old Style" w:cs="Arial"/>
          <w:sz w:val="22"/>
          <w:szCs w:val="22"/>
        </w:rPr>
        <w:t>ANTICIPATED SCHEDULE: Within one year, if necessary.</w:t>
      </w:r>
    </w:p>
    <w:p w:rsidR="00864F20" w:rsidRPr="00864F20" w:rsidRDefault="00864F20" w:rsidP="00864F20">
      <w:pPr>
        <w:rPr>
          <w:rFonts w:ascii="Bookman Old Style" w:hAnsi="Bookman Old Style"/>
          <w:sz w:val="22"/>
          <w:szCs w:val="22"/>
        </w:rPr>
      </w:pPr>
      <w:r w:rsidRPr="00864F20">
        <w:rPr>
          <w:rFonts w:ascii="Bookman Old Style" w:hAnsi="Bookman Old Style"/>
          <w:sz w:val="22"/>
          <w:szCs w:val="22"/>
        </w:rPr>
        <w:t>AFFECTED PARTIES: Licensees.</w:t>
      </w:r>
    </w:p>
    <w:p w:rsidR="00864F20" w:rsidRPr="00864F20" w:rsidRDefault="00864F20" w:rsidP="00864F20">
      <w:pPr>
        <w:rPr>
          <w:rFonts w:ascii="Bookman Old Style" w:hAnsi="Bookman Old Style"/>
          <w:sz w:val="22"/>
          <w:szCs w:val="22"/>
        </w:rPr>
      </w:pPr>
      <w:r w:rsidRPr="00864F20">
        <w:rPr>
          <w:rFonts w:ascii="Bookman Old Style" w:hAnsi="Bookman Old Style"/>
          <w:sz w:val="22"/>
          <w:szCs w:val="22"/>
        </w:rPr>
        <w:t>CONSENSUS-BASED RULE DEVELOPMENT: Not expected.</w:t>
      </w:r>
    </w:p>
    <w:p w:rsidR="00864F20" w:rsidRPr="00864F20" w:rsidRDefault="00864F20" w:rsidP="00864F20">
      <w:pPr>
        <w:rPr>
          <w:rFonts w:ascii="Bookman Old Style" w:hAnsi="Bookman Old Style"/>
          <w:sz w:val="22"/>
          <w:szCs w:val="22"/>
        </w:rPr>
      </w:pPr>
    </w:p>
    <w:p w:rsidR="00864F20" w:rsidRPr="00864F20" w:rsidRDefault="00864F20" w:rsidP="00864F20">
      <w:pPr>
        <w:rPr>
          <w:rFonts w:ascii="Bookman Old Style" w:hAnsi="Bookman Old Style"/>
          <w:b/>
          <w:sz w:val="22"/>
          <w:szCs w:val="22"/>
        </w:rPr>
      </w:pPr>
      <w:r w:rsidRPr="00864F20">
        <w:rPr>
          <w:rFonts w:ascii="Bookman Old Style" w:hAnsi="Bookman Old Style"/>
          <w:b/>
          <w:sz w:val="22"/>
          <w:szCs w:val="22"/>
        </w:rPr>
        <w:t>CHAPTER 13: Disinterment</w:t>
      </w:r>
    </w:p>
    <w:p w:rsidR="00864F20" w:rsidRPr="00864F20" w:rsidRDefault="00864F20" w:rsidP="00864F20">
      <w:pPr>
        <w:rPr>
          <w:rFonts w:ascii="Bookman Old Style" w:hAnsi="Bookman Old Style"/>
          <w:sz w:val="22"/>
          <w:szCs w:val="22"/>
        </w:rPr>
      </w:pPr>
      <w:r w:rsidRPr="00864F20">
        <w:rPr>
          <w:rFonts w:ascii="Bookman Old Style" w:hAnsi="Bookman Old Style"/>
          <w:sz w:val="22"/>
          <w:szCs w:val="22"/>
        </w:rPr>
        <w:t xml:space="preserve">STATUTORY AUTHORITY: 32 </w:t>
      </w:r>
      <w:r w:rsidRPr="00864F20">
        <w:rPr>
          <w:rFonts w:ascii="Bookman Old Style" w:hAnsi="Bookman Old Style" w:cs="Arial"/>
          <w:sz w:val="22"/>
          <w:szCs w:val="22"/>
        </w:rPr>
        <w:t>M.R.S.</w:t>
      </w:r>
      <w:r w:rsidRPr="00864F20">
        <w:rPr>
          <w:rFonts w:ascii="Bookman Old Style" w:hAnsi="Bookman Old Style"/>
          <w:sz w:val="22"/>
          <w:szCs w:val="22"/>
        </w:rPr>
        <w:t xml:space="preserve"> </w:t>
      </w:r>
      <w:r w:rsidR="00A06283">
        <w:rPr>
          <w:rFonts w:ascii="Bookman Old Style" w:hAnsi="Bookman Old Style"/>
          <w:sz w:val="22"/>
          <w:szCs w:val="22"/>
        </w:rPr>
        <w:t xml:space="preserve">§§ </w:t>
      </w:r>
      <w:r w:rsidRPr="00864F20">
        <w:rPr>
          <w:rFonts w:ascii="Bookman Old Style" w:hAnsi="Bookman Old Style"/>
          <w:sz w:val="22"/>
          <w:szCs w:val="22"/>
        </w:rPr>
        <w:t>1451, 1501</w:t>
      </w:r>
    </w:p>
    <w:p w:rsidR="00864F20" w:rsidRPr="00864F20" w:rsidRDefault="00864F20" w:rsidP="00864F20">
      <w:pPr>
        <w:rPr>
          <w:rFonts w:ascii="Bookman Old Style" w:hAnsi="Bookman Old Style"/>
          <w:sz w:val="22"/>
          <w:szCs w:val="22"/>
        </w:rPr>
      </w:pPr>
      <w:r w:rsidRPr="00864F20">
        <w:rPr>
          <w:rFonts w:ascii="Bookman Old Style" w:hAnsi="Bookman Old Style"/>
          <w:sz w:val="22"/>
          <w:szCs w:val="22"/>
        </w:rPr>
        <w:t>PURPOSE: The board may review and revise its rules regarding the disinterment of human remains by funeral service licensees.</w:t>
      </w:r>
    </w:p>
    <w:p w:rsidR="00864F20" w:rsidRPr="00864F20" w:rsidRDefault="00864F20" w:rsidP="00864F20">
      <w:pPr>
        <w:rPr>
          <w:rFonts w:ascii="Bookman Old Style" w:hAnsi="Bookman Old Style" w:cs="Arial"/>
          <w:sz w:val="22"/>
          <w:szCs w:val="22"/>
        </w:rPr>
      </w:pPr>
      <w:r w:rsidRPr="00864F20">
        <w:rPr>
          <w:rFonts w:ascii="Bookman Old Style" w:hAnsi="Bookman Old Style" w:cs="Arial"/>
          <w:sz w:val="22"/>
          <w:szCs w:val="22"/>
        </w:rPr>
        <w:t>ANTICIPATED SCHEDULE: Within one year, if necessary.</w:t>
      </w:r>
    </w:p>
    <w:p w:rsidR="00864F20" w:rsidRPr="00864F20" w:rsidRDefault="00864F20" w:rsidP="00864F20">
      <w:pPr>
        <w:rPr>
          <w:rFonts w:ascii="Bookman Old Style" w:hAnsi="Bookman Old Style"/>
          <w:sz w:val="22"/>
          <w:szCs w:val="22"/>
        </w:rPr>
      </w:pPr>
      <w:r w:rsidRPr="00864F20">
        <w:rPr>
          <w:rFonts w:ascii="Bookman Old Style" w:hAnsi="Bookman Old Style"/>
          <w:sz w:val="22"/>
          <w:szCs w:val="22"/>
        </w:rPr>
        <w:t>AFFECTED PARTIES: Consumers and licensees.</w:t>
      </w:r>
    </w:p>
    <w:p w:rsidR="00864F20" w:rsidRPr="00864F20" w:rsidRDefault="00864F20" w:rsidP="00864F20">
      <w:pPr>
        <w:rPr>
          <w:rFonts w:ascii="Bookman Old Style" w:hAnsi="Bookman Old Style"/>
          <w:sz w:val="22"/>
          <w:szCs w:val="22"/>
        </w:rPr>
      </w:pPr>
      <w:r w:rsidRPr="00864F20">
        <w:rPr>
          <w:rFonts w:ascii="Bookman Old Style" w:hAnsi="Bookman Old Style"/>
          <w:sz w:val="22"/>
          <w:szCs w:val="22"/>
        </w:rPr>
        <w:t>CONSENSUS-BASED RULE DEVELOPMENT: Not expected.</w:t>
      </w:r>
    </w:p>
    <w:p w:rsidR="00864F20" w:rsidRPr="00864F20" w:rsidRDefault="00864F20" w:rsidP="00864F20">
      <w:pPr>
        <w:rPr>
          <w:rFonts w:ascii="Bookman Old Style" w:hAnsi="Bookman Old Style"/>
          <w:sz w:val="22"/>
          <w:szCs w:val="22"/>
        </w:rPr>
      </w:pPr>
    </w:p>
    <w:p w:rsidR="00864F20" w:rsidRPr="00864F20" w:rsidRDefault="00864F20" w:rsidP="00864F20">
      <w:pPr>
        <w:rPr>
          <w:rFonts w:ascii="Bookman Old Style" w:hAnsi="Bookman Old Style"/>
          <w:b/>
          <w:sz w:val="22"/>
          <w:szCs w:val="22"/>
        </w:rPr>
      </w:pPr>
      <w:r w:rsidRPr="00864F20">
        <w:rPr>
          <w:rFonts w:ascii="Bookman Old Style" w:hAnsi="Bookman Old Style"/>
          <w:b/>
          <w:sz w:val="22"/>
          <w:szCs w:val="22"/>
        </w:rPr>
        <w:t>CHAPTER 14: Temporary Storage</w:t>
      </w:r>
    </w:p>
    <w:p w:rsidR="00864F20" w:rsidRPr="00864F20" w:rsidRDefault="00864F20" w:rsidP="00864F20">
      <w:pPr>
        <w:rPr>
          <w:rFonts w:ascii="Bookman Old Style" w:hAnsi="Bookman Old Style"/>
          <w:sz w:val="22"/>
          <w:szCs w:val="22"/>
        </w:rPr>
      </w:pPr>
      <w:r w:rsidRPr="00864F20">
        <w:rPr>
          <w:rFonts w:ascii="Bookman Old Style" w:hAnsi="Bookman Old Style"/>
          <w:sz w:val="22"/>
          <w:szCs w:val="22"/>
        </w:rPr>
        <w:t xml:space="preserve">STATUTORY AUTHORITY: 32 </w:t>
      </w:r>
      <w:r w:rsidRPr="00864F20">
        <w:rPr>
          <w:rFonts w:ascii="Bookman Old Style" w:hAnsi="Bookman Old Style" w:cs="Arial"/>
          <w:sz w:val="22"/>
          <w:szCs w:val="22"/>
        </w:rPr>
        <w:t>M.R.S.</w:t>
      </w:r>
      <w:r w:rsidRPr="00864F20">
        <w:rPr>
          <w:rFonts w:ascii="Bookman Old Style" w:hAnsi="Bookman Old Style"/>
          <w:sz w:val="22"/>
          <w:szCs w:val="22"/>
        </w:rPr>
        <w:t xml:space="preserve"> </w:t>
      </w:r>
      <w:r w:rsidR="00A06283">
        <w:rPr>
          <w:rFonts w:ascii="Bookman Old Style" w:hAnsi="Bookman Old Style"/>
          <w:sz w:val="22"/>
          <w:szCs w:val="22"/>
        </w:rPr>
        <w:t xml:space="preserve">§§ </w:t>
      </w:r>
      <w:r w:rsidRPr="00864F20">
        <w:rPr>
          <w:rFonts w:ascii="Bookman Old Style" w:hAnsi="Bookman Old Style"/>
          <w:sz w:val="22"/>
          <w:szCs w:val="22"/>
        </w:rPr>
        <w:t>1451, 1501</w:t>
      </w:r>
    </w:p>
    <w:p w:rsidR="00864F20" w:rsidRPr="00864F20" w:rsidRDefault="00864F20" w:rsidP="00864F20">
      <w:pPr>
        <w:rPr>
          <w:rFonts w:ascii="Bookman Old Style" w:hAnsi="Bookman Old Style"/>
          <w:sz w:val="22"/>
          <w:szCs w:val="22"/>
        </w:rPr>
      </w:pPr>
      <w:r w:rsidRPr="00864F20">
        <w:rPr>
          <w:rFonts w:ascii="Bookman Old Style" w:hAnsi="Bookman Old Style"/>
          <w:sz w:val="22"/>
          <w:szCs w:val="22"/>
        </w:rPr>
        <w:t xml:space="preserve">PURPOSE: The board may review and revise its rules regarding the storage of human remains by funeral service licensees. </w:t>
      </w:r>
    </w:p>
    <w:p w:rsidR="00864F20" w:rsidRPr="00864F20" w:rsidRDefault="00864F20" w:rsidP="00864F20">
      <w:pPr>
        <w:rPr>
          <w:rFonts w:ascii="Bookman Old Style" w:hAnsi="Bookman Old Style" w:cs="Arial"/>
          <w:sz w:val="22"/>
          <w:szCs w:val="22"/>
        </w:rPr>
      </w:pPr>
      <w:r w:rsidRPr="00864F20">
        <w:rPr>
          <w:rFonts w:ascii="Bookman Old Style" w:hAnsi="Bookman Old Style" w:cs="Arial"/>
          <w:sz w:val="22"/>
          <w:szCs w:val="22"/>
        </w:rPr>
        <w:t>ANTICIPATED SCHEDULE: Within one year, if necessary.</w:t>
      </w:r>
    </w:p>
    <w:p w:rsidR="00864F20" w:rsidRPr="00864F20" w:rsidRDefault="00864F20" w:rsidP="00864F20">
      <w:pPr>
        <w:rPr>
          <w:rFonts w:ascii="Bookman Old Style" w:hAnsi="Bookman Old Style"/>
          <w:sz w:val="22"/>
          <w:szCs w:val="22"/>
        </w:rPr>
      </w:pPr>
      <w:r w:rsidRPr="00864F20">
        <w:rPr>
          <w:rFonts w:ascii="Bookman Old Style" w:hAnsi="Bookman Old Style"/>
          <w:sz w:val="22"/>
          <w:szCs w:val="22"/>
        </w:rPr>
        <w:t>AFFECTED PARTIES: Consumers and licensees.</w:t>
      </w:r>
    </w:p>
    <w:p w:rsidR="00864F20" w:rsidRPr="00864F20" w:rsidRDefault="00864F20" w:rsidP="00864F20">
      <w:pPr>
        <w:rPr>
          <w:rFonts w:ascii="Bookman Old Style" w:hAnsi="Bookman Old Style"/>
          <w:sz w:val="22"/>
          <w:szCs w:val="22"/>
        </w:rPr>
      </w:pPr>
      <w:r w:rsidRPr="00864F20">
        <w:rPr>
          <w:rFonts w:ascii="Bookman Old Style" w:hAnsi="Bookman Old Style"/>
          <w:sz w:val="22"/>
          <w:szCs w:val="22"/>
        </w:rPr>
        <w:t>CONSENSUS-BASED RULE DEVELOPMENT: Not expected.</w:t>
      </w:r>
    </w:p>
    <w:p w:rsidR="00864F20" w:rsidRPr="00864F20" w:rsidRDefault="00864F20" w:rsidP="00864F20">
      <w:pPr>
        <w:rPr>
          <w:rFonts w:ascii="Bookman Old Style" w:hAnsi="Bookman Old Style"/>
          <w:sz w:val="22"/>
          <w:szCs w:val="22"/>
        </w:rPr>
      </w:pPr>
    </w:p>
    <w:p w:rsidR="00864F20" w:rsidRPr="00864F20" w:rsidRDefault="00864F20" w:rsidP="00864F20">
      <w:pPr>
        <w:rPr>
          <w:rFonts w:ascii="Bookman Old Style" w:hAnsi="Bookman Old Style"/>
          <w:b/>
          <w:sz w:val="22"/>
          <w:szCs w:val="22"/>
        </w:rPr>
      </w:pPr>
      <w:r w:rsidRPr="00864F20">
        <w:rPr>
          <w:rFonts w:ascii="Bookman Old Style" w:hAnsi="Bookman Old Style"/>
          <w:b/>
          <w:sz w:val="22"/>
          <w:szCs w:val="22"/>
        </w:rPr>
        <w:t>CHAPTER 15: Code of Ethics</w:t>
      </w:r>
    </w:p>
    <w:p w:rsidR="00864F20" w:rsidRPr="00864F20" w:rsidRDefault="00864F20" w:rsidP="00864F20">
      <w:pPr>
        <w:rPr>
          <w:rFonts w:ascii="Bookman Old Style" w:hAnsi="Bookman Old Style"/>
          <w:sz w:val="22"/>
          <w:szCs w:val="22"/>
        </w:rPr>
      </w:pPr>
      <w:r w:rsidRPr="00864F20">
        <w:rPr>
          <w:rFonts w:ascii="Bookman Old Style" w:hAnsi="Bookman Old Style"/>
          <w:sz w:val="22"/>
          <w:szCs w:val="22"/>
        </w:rPr>
        <w:t xml:space="preserve">STATUTORY AUTHORITY: 32 </w:t>
      </w:r>
      <w:r w:rsidRPr="00864F20">
        <w:rPr>
          <w:rFonts w:ascii="Bookman Old Style" w:hAnsi="Bookman Old Style" w:cs="Arial"/>
          <w:sz w:val="22"/>
          <w:szCs w:val="22"/>
        </w:rPr>
        <w:t>M.R.S.</w:t>
      </w:r>
      <w:r w:rsidRPr="00864F20">
        <w:rPr>
          <w:rFonts w:ascii="Bookman Old Style" w:hAnsi="Bookman Old Style"/>
          <w:sz w:val="22"/>
          <w:szCs w:val="22"/>
        </w:rPr>
        <w:t xml:space="preserve"> </w:t>
      </w:r>
      <w:r w:rsidR="00A06283">
        <w:rPr>
          <w:rFonts w:ascii="Bookman Old Style" w:hAnsi="Bookman Old Style"/>
          <w:sz w:val="22"/>
          <w:szCs w:val="22"/>
        </w:rPr>
        <w:t xml:space="preserve">§§ </w:t>
      </w:r>
      <w:r w:rsidRPr="00864F20">
        <w:rPr>
          <w:rFonts w:ascii="Bookman Old Style" w:hAnsi="Bookman Old Style"/>
          <w:sz w:val="22"/>
          <w:szCs w:val="22"/>
        </w:rPr>
        <w:t>1451, 1501</w:t>
      </w:r>
    </w:p>
    <w:p w:rsidR="00864F20" w:rsidRPr="00864F20" w:rsidRDefault="00864F20" w:rsidP="00864F20">
      <w:pPr>
        <w:rPr>
          <w:rFonts w:ascii="Bookman Old Style" w:hAnsi="Bookman Old Style"/>
          <w:sz w:val="22"/>
          <w:szCs w:val="22"/>
        </w:rPr>
      </w:pPr>
      <w:r w:rsidRPr="00864F20">
        <w:rPr>
          <w:rFonts w:ascii="Bookman Old Style" w:hAnsi="Bookman Old Style"/>
          <w:sz w:val="22"/>
          <w:szCs w:val="22"/>
        </w:rPr>
        <w:t>PURPOSE: The board may review and revise its rules regarding the established code of ethics for licensees of the Board.</w:t>
      </w:r>
    </w:p>
    <w:p w:rsidR="00864F20" w:rsidRPr="00864F20" w:rsidRDefault="00864F20" w:rsidP="00864F20">
      <w:pPr>
        <w:rPr>
          <w:rFonts w:ascii="Bookman Old Style" w:hAnsi="Bookman Old Style" w:cs="Arial"/>
          <w:sz w:val="22"/>
          <w:szCs w:val="22"/>
        </w:rPr>
      </w:pPr>
      <w:r w:rsidRPr="00864F20">
        <w:rPr>
          <w:rFonts w:ascii="Bookman Old Style" w:hAnsi="Bookman Old Style" w:cs="Arial"/>
          <w:sz w:val="22"/>
          <w:szCs w:val="22"/>
        </w:rPr>
        <w:t>ANTICIPATED SCHEDULE: Within one year, if necessary.</w:t>
      </w:r>
    </w:p>
    <w:p w:rsidR="00864F20" w:rsidRPr="00864F20" w:rsidRDefault="00864F20" w:rsidP="00864F20">
      <w:pPr>
        <w:rPr>
          <w:rFonts w:ascii="Bookman Old Style" w:hAnsi="Bookman Old Style"/>
          <w:sz w:val="22"/>
          <w:szCs w:val="22"/>
        </w:rPr>
      </w:pPr>
      <w:r w:rsidRPr="00864F20">
        <w:rPr>
          <w:rFonts w:ascii="Bookman Old Style" w:hAnsi="Bookman Old Style"/>
          <w:sz w:val="22"/>
          <w:szCs w:val="22"/>
        </w:rPr>
        <w:t>AFFECTED PARTIES: Consumers and licensees.</w:t>
      </w:r>
    </w:p>
    <w:p w:rsidR="00864F20" w:rsidRPr="00864F20" w:rsidRDefault="00864F20" w:rsidP="00864F20">
      <w:pPr>
        <w:rPr>
          <w:rFonts w:ascii="Bookman Old Style" w:hAnsi="Bookman Old Style"/>
          <w:sz w:val="22"/>
          <w:szCs w:val="22"/>
        </w:rPr>
      </w:pPr>
      <w:r w:rsidRPr="00864F20">
        <w:rPr>
          <w:rFonts w:ascii="Bookman Old Style" w:hAnsi="Bookman Old Style"/>
          <w:sz w:val="22"/>
          <w:szCs w:val="22"/>
        </w:rPr>
        <w:t>CONSENSUS-BASED RULE DEVELOPMENT:</w:t>
      </w:r>
      <w:r w:rsidR="00A06283">
        <w:rPr>
          <w:rFonts w:ascii="Bookman Old Style" w:hAnsi="Bookman Old Style"/>
          <w:sz w:val="22"/>
          <w:szCs w:val="22"/>
        </w:rPr>
        <w:t xml:space="preserve"> </w:t>
      </w:r>
      <w:r w:rsidRPr="00864F20">
        <w:rPr>
          <w:rFonts w:ascii="Bookman Old Style" w:hAnsi="Bookman Old Style"/>
          <w:sz w:val="22"/>
          <w:szCs w:val="22"/>
        </w:rPr>
        <w:t>Not expected.</w:t>
      </w:r>
    </w:p>
    <w:p w:rsidR="00864F20" w:rsidRPr="00864F20" w:rsidRDefault="00864F20" w:rsidP="00864F20">
      <w:pPr>
        <w:rPr>
          <w:rFonts w:ascii="Bookman Old Style" w:hAnsi="Bookman Old Style"/>
          <w:sz w:val="22"/>
          <w:szCs w:val="22"/>
        </w:rPr>
      </w:pPr>
    </w:p>
    <w:p w:rsidR="00864F20" w:rsidRPr="00864F20" w:rsidRDefault="00864F20" w:rsidP="00864F20">
      <w:pPr>
        <w:rPr>
          <w:rFonts w:ascii="Bookman Old Style" w:hAnsi="Bookman Old Style"/>
          <w:b/>
          <w:sz w:val="22"/>
          <w:szCs w:val="22"/>
        </w:rPr>
      </w:pPr>
      <w:r w:rsidRPr="00864F20">
        <w:rPr>
          <w:rFonts w:ascii="Bookman Old Style" w:hAnsi="Bookman Old Style"/>
          <w:b/>
          <w:sz w:val="22"/>
          <w:szCs w:val="22"/>
        </w:rPr>
        <w:t>CHAPTER 16: Prearranged Funerals - Mortuary Trust Agreements</w:t>
      </w:r>
    </w:p>
    <w:p w:rsidR="00864F20" w:rsidRPr="00864F20" w:rsidRDefault="00864F20" w:rsidP="00864F20">
      <w:pPr>
        <w:rPr>
          <w:rFonts w:ascii="Bookman Old Style" w:hAnsi="Bookman Old Style"/>
          <w:sz w:val="22"/>
          <w:szCs w:val="22"/>
        </w:rPr>
      </w:pPr>
      <w:r w:rsidRPr="00864F20">
        <w:rPr>
          <w:rFonts w:ascii="Bookman Old Style" w:hAnsi="Bookman Old Style"/>
          <w:sz w:val="22"/>
          <w:szCs w:val="22"/>
        </w:rPr>
        <w:t xml:space="preserve">STATUTORY AUTHORITY: 32 </w:t>
      </w:r>
      <w:r w:rsidRPr="00864F20">
        <w:rPr>
          <w:rFonts w:ascii="Bookman Old Style" w:hAnsi="Bookman Old Style" w:cs="Arial"/>
          <w:sz w:val="22"/>
          <w:szCs w:val="22"/>
        </w:rPr>
        <w:t>M.R.S.</w:t>
      </w:r>
      <w:r w:rsidRPr="00864F20">
        <w:rPr>
          <w:rFonts w:ascii="Bookman Old Style" w:hAnsi="Bookman Old Style"/>
          <w:sz w:val="22"/>
          <w:szCs w:val="22"/>
        </w:rPr>
        <w:t xml:space="preserve"> </w:t>
      </w:r>
      <w:r w:rsidR="00A06283">
        <w:rPr>
          <w:rFonts w:ascii="Bookman Old Style" w:hAnsi="Bookman Old Style"/>
          <w:sz w:val="22"/>
          <w:szCs w:val="22"/>
        </w:rPr>
        <w:t xml:space="preserve">§§ </w:t>
      </w:r>
      <w:r w:rsidRPr="00864F20">
        <w:rPr>
          <w:rFonts w:ascii="Bookman Old Style" w:hAnsi="Bookman Old Style"/>
          <w:sz w:val="22"/>
          <w:szCs w:val="22"/>
        </w:rPr>
        <w:t>1401(2), 1451, 1501</w:t>
      </w:r>
    </w:p>
    <w:p w:rsidR="00864F20" w:rsidRPr="00864F20" w:rsidRDefault="00864F20" w:rsidP="00864F20">
      <w:pPr>
        <w:rPr>
          <w:rFonts w:ascii="Bookman Old Style" w:hAnsi="Bookman Old Style"/>
          <w:sz w:val="22"/>
          <w:szCs w:val="22"/>
        </w:rPr>
      </w:pPr>
      <w:r w:rsidRPr="00864F20">
        <w:rPr>
          <w:rFonts w:ascii="Bookman Old Style" w:hAnsi="Bookman Old Style"/>
          <w:sz w:val="22"/>
          <w:szCs w:val="22"/>
        </w:rPr>
        <w:t>PURPOSE: The board may review and revise the forms of mortuary trust agreements for use in Maine.</w:t>
      </w:r>
      <w:r w:rsidR="00A06283">
        <w:rPr>
          <w:rFonts w:ascii="Bookman Old Style" w:hAnsi="Bookman Old Style"/>
          <w:sz w:val="22"/>
          <w:szCs w:val="22"/>
        </w:rPr>
        <w:t xml:space="preserve"> </w:t>
      </w:r>
      <w:r w:rsidRPr="00864F20">
        <w:rPr>
          <w:rFonts w:ascii="Bookman Old Style" w:hAnsi="Bookman Old Style"/>
          <w:sz w:val="22"/>
          <w:szCs w:val="22"/>
        </w:rPr>
        <w:t>The Board may further address the question of funding Mortuary Trust Accounts with proceeds of Life Insurance policies.</w:t>
      </w:r>
    </w:p>
    <w:p w:rsidR="00864F20" w:rsidRPr="00864F20" w:rsidRDefault="00864F20" w:rsidP="00864F20">
      <w:pPr>
        <w:rPr>
          <w:rFonts w:ascii="Bookman Old Style" w:hAnsi="Bookman Old Style" w:cs="Arial"/>
          <w:sz w:val="22"/>
          <w:szCs w:val="22"/>
        </w:rPr>
      </w:pPr>
      <w:r w:rsidRPr="00864F20">
        <w:rPr>
          <w:rFonts w:ascii="Bookman Old Style" w:hAnsi="Bookman Old Style" w:cs="Arial"/>
          <w:sz w:val="22"/>
          <w:szCs w:val="22"/>
        </w:rPr>
        <w:t>ANTICIPATED SCHEDULE: Within one year, if necessary.</w:t>
      </w:r>
    </w:p>
    <w:p w:rsidR="00864F20" w:rsidRPr="00864F20" w:rsidRDefault="00864F20" w:rsidP="00864F20">
      <w:pPr>
        <w:rPr>
          <w:rFonts w:ascii="Bookman Old Style" w:hAnsi="Bookman Old Style"/>
          <w:sz w:val="22"/>
          <w:szCs w:val="22"/>
        </w:rPr>
      </w:pPr>
      <w:r w:rsidRPr="00864F20">
        <w:rPr>
          <w:rFonts w:ascii="Bookman Old Style" w:hAnsi="Bookman Old Style"/>
          <w:sz w:val="22"/>
          <w:szCs w:val="22"/>
        </w:rPr>
        <w:t>AFFECTED PARTIES: Consumers and licensees.</w:t>
      </w:r>
    </w:p>
    <w:p w:rsidR="00864F20" w:rsidRPr="00864F20" w:rsidRDefault="00864F20" w:rsidP="00864F20">
      <w:pPr>
        <w:rPr>
          <w:rFonts w:ascii="Bookman Old Style" w:hAnsi="Bookman Old Style"/>
          <w:sz w:val="22"/>
          <w:szCs w:val="22"/>
        </w:rPr>
      </w:pPr>
      <w:r w:rsidRPr="00864F20">
        <w:rPr>
          <w:rFonts w:ascii="Bookman Old Style" w:hAnsi="Bookman Old Style"/>
          <w:sz w:val="22"/>
          <w:szCs w:val="22"/>
        </w:rPr>
        <w:t>CONSENSUS-BASED RULE DEVELOPMENT: Not expected.</w:t>
      </w:r>
    </w:p>
    <w:p w:rsidR="00864F20" w:rsidRPr="00864F20" w:rsidRDefault="00864F20" w:rsidP="00864F20">
      <w:pPr>
        <w:rPr>
          <w:rFonts w:ascii="Bookman Old Style" w:hAnsi="Bookman Old Style"/>
          <w:sz w:val="22"/>
          <w:szCs w:val="22"/>
        </w:rPr>
      </w:pPr>
    </w:p>
    <w:p w:rsidR="00ED502F" w:rsidRDefault="00ED502F">
      <w:pPr>
        <w:rPr>
          <w:rFonts w:ascii="Bookman Old Style" w:hAnsi="Bookman Old Style"/>
          <w:b/>
          <w:sz w:val="22"/>
          <w:szCs w:val="22"/>
        </w:rPr>
      </w:pPr>
      <w:r>
        <w:rPr>
          <w:rFonts w:ascii="Bookman Old Style" w:hAnsi="Bookman Old Style"/>
          <w:b/>
          <w:sz w:val="22"/>
          <w:szCs w:val="22"/>
        </w:rPr>
        <w:br w:type="page"/>
      </w:r>
    </w:p>
    <w:p w:rsidR="000868C6" w:rsidRPr="000868C6" w:rsidRDefault="000868C6" w:rsidP="000868C6">
      <w:pPr>
        <w:ind w:right="-720"/>
        <w:jc w:val="center"/>
        <w:rPr>
          <w:rFonts w:ascii="Bookman Old Style" w:hAnsi="Bookman Old Style"/>
          <w:b/>
          <w:sz w:val="22"/>
          <w:szCs w:val="22"/>
        </w:rPr>
      </w:pPr>
      <w:r w:rsidRPr="000868C6">
        <w:rPr>
          <w:rFonts w:ascii="Bookman Old Style" w:hAnsi="Bookman Old Style"/>
          <w:b/>
          <w:sz w:val="22"/>
          <w:szCs w:val="22"/>
        </w:rPr>
        <w:lastRenderedPageBreak/>
        <w:t>02-070</w:t>
      </w:r>
    </w:p>
    <w:p w:rsidR="000868C6" w:rsidRPr="000868C6" w:rsidRDefault="000868C6" w:rsidP="000868C6">
      <w:pPr>
        <w:ind w:right="-720"/>
        <w:jc w:val="center"/>
        <w:rPr>
          <w:rFonts w:ascii="Bookman Old Style" w:hAnsi="Bookman Old Style"/>
          <w:b/>
          <w:sz w:val="22"/>
          <w:szCs w:val="22"/>
        </w:rPr>
      </w:pPr>
      <w:r w:rsidRPr="000868C6">
        <w:rPr>
          <w:rFonts w:ascii="Bookman Old Style" w:hAnsi="Bookman Old Style"/>
          <w:b/>
          <w:sz w:val="22"/>
          <w:szCs w:val="22"/>
        </w:rPr>
        <w:t>STATE BOARD OF LICENSURE FOR GEOLOGISTS AND SOIL SCIENTISTS</w:t>
      </w:r>
    </w:p>
    <w:p w:rsidR="000868C6" w:rsidRPr="000868C6" w:rsidRDefault="000868C6" w:rsidP="000868C6">
      <w:pPr>
        <w:ind w:right="-720"/>
        <w:jc w:val="center"/>
        <w:rPr>
          <w:rFonts w:ascii="Bookman Old Style" w:hAnsi="Bookman Old Style"/>
          <w:sz w:val="22"/>
          <w:szCs w:val="22"/>
        </w:rPr>
      </w:pPr>
      <w:r w:rsidRPr="000868C6">
        <w:rPr>
          <w:rFonts w:ascii="Bookman Old Style" w:hAnsi="Bookman Old Style"/>
          <w:sz w:val="22"/>
          <w:szCs w:val="22"/>
        </w:rPr>
        <w:t>Maine Administrative Procedure Act</w:t>
      </w:r>
    </w:p>
    <w:p w:rsidR="000868C6" w:rsidRPr="000868C6" w:rsidRDefault="00EA6A4B" w:rsidP="000868C6">
      <w:pPr>
        <w:ind w:right="-720"/>
        <w:jc w:val="center"/>
        <w:rPr>
          <w:rFonts w:ascii="Bookman Old Style" w:hAnsi="Bookman Old Style"/>
          <w:sz w:val="22"/>
          <w:szCs w:val="22"/>
        </w:rPr>
      </w:pPr>
      <w:r>
        <w:rPr>
          <w:rFonts w:ascii="Bookman Old Style" w:hAnsi="Bookman Old Style"/>
          <w:sz w:val="22"/>
          <w:szCs w:val="22"/>
        </w:rPr>
        <w:t>2019-2020</w:t>
      </w:r>
      <w:r w:rsidR="000868C6" w:rsidRPr="000868C6">
        <w:rPr>
          <w:rFonts w:ascii="Bookman Old Style" w:hAnsi="Bookman Old Style"/>
          <w:sz w:val="22"/>
          <w:szCs w:val="22"/>
        </w:rPr>
        <w:t xml:space="preserve"> Regulatory Agenda</w:t>
      </w:r>
    </w:p>
    <w:p w:rsidR="000868C6" w:rsidRPr="000868C6" w:rsidRDefault="000868C6" w:rsidP="000868C6">
      <w:pPr>
        <w:jc w:val="center"/>
        <w:rPr>
          <w:rFonts w:ascii="Bookman Old Style" w:hAnsi="Bookman Old Style"/>
          <w:sz w:val="22"/>
          <w:szCs w:val="22"/>
        </w:rPr>
      </w:pP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 xml:space="preserve">AGENCY UMBRELLA-UNIT NUMBER: </w:t>
      </w:r>
      <w:r w:rsidRPr="000868C6">
        <w:rPr>
          <w:rFonts w:ascii="Bookman Old Style" w:hAnsi="Bookman Old Style"/>
          <w:b/>
          <w:sz w:val="22"/>
          <w:szCs w:val="22"/>
        </w:rPr>
        <w:t>02-070</w:t>
      </w:r>
    </w:p>
    <w:p w:rsidR="000868C6" w:rsidRPr="000868C6" w:rsidRDefault="000868C6" w:rsidP="000868C6">
      <w:pPr>
        <w:rPr>
          <w:rFonts w:ascii="Bookman Old Style" w:hAnsi="Bookman Old Style"/>
          <w:b/>
          <w:sz w:val="22"/>
          <w:szCs w:val="22"/>
        </w:rPr>
      </w:pPr>
      <w:r w:rsidRPr="000868C6">
        <w:rPr>
          <w:rFonts w:ascii="Bookman Old Style" w:hAnsi="Bookman Old Style"/>
          <w:sz w:val="22"/>
          <w:szCs w:val="22"/>
        </w:rPr>
        <w:t xml:space="preserve">AGENCY NAME: Department of Professional and Financial Regulation, Office of Professional and Occupational Regulation, </w:t>
      </w:r>
      <w:r w:rsidRPr="000868C6">
        <w:rPr>
          <w:rFonts w:ascii="Bookman Old Style" w:hAnsi="Bookman Old Style"/>
          <w:b/>
          <w:sz w:val="22"/>
          <w:szCs w:val="22"/>
        </w:rPr>
        <w:t>State Board of Certification for Geologists and Soil Scientists</w:t>
      </w:r>
    </w:p>
    <w:p w:rsidR="000868C6" w:rsidRPr="000868C6" w:rsidRDefault="000868C6" w:rsidP="000868C6">
      <w:pPr>
        <w:rPr>
          <w:rFonts w:ascii="Bookman Old Style" w:hAnsi="Bookman Old Style"/>
          <w:sz w:val="22"/>
          <w:szCs w:val="22"/>
        </w:rPr>
      </w:pPr>
    </w:p>
    <w:p w:rsidR="000868C6" w:rsidRPr="000868C6" w:rsidRDefault="000868C6" w:rsidP="000868C6">
      <w:pPr>
        <w:rPr>
          <w:rFonts w:ascii="Bookman Old Style" w:hAnsi="Bookman Old Style"/>
          <w:sz w:val="22"/>
          <w:szCs w:val="22"/>
        </w:rPr>
      </w:pPr>
      <w:r w:rsidRPr="000868C6">
        <w:rPr>
          <w:rFonts w:ascii="Bookman Old Style" w:hAnsi="Bookman Old Style"/>
          <w:b/>
          <w:sz w:val="22"/>
          <w:szCs w:val="22"/>
        </w:rPr>
        <w:t xml:space="preserve">CONTACT PERSON </w:t>
      </w:r>
      <w:r w:rsidRPr="000868C6">
        <w:rPr>
          <w:rFonts w:ascii="Bookman Old Style" w:hAnsi="Bookman Old Style"/>
          <w:caps/>
          <w:sz w:val="22"/>
          <w:szCs w:val="22"/>
        </w:rPr>
        <w:t>for this agency</w:t>
      </w:r>
      <w:r w:rsidRPr="000868C6">
        <w:rPr>
          <w:rFonts w:ascii="Bookman Old Style" w:hAnsi="Bookman Old Style"/>
          <w:sz w:val="22"/>
          <w:szCs w:val="22"/>
        </w:rPr>
        <w:t xml:space="preserve">: Catherine M. Carroll, Board Administrator, 35 State House Station, Augusta, ME 04333, 207/624-8605, </w:t>
      </w:r>
      <w:hyperlink r:id="rId25" w:history="1">
        <w:r w:rsidR="00EB06FA" w:rsidRPr="005C009E">
          <w:rPr>
            <w:rStyle w:val="Hyperlink"/>
            <w:rFonts w:ascii="Bookman Old Style" w:hAnsi="Bookman Old Style"/>
            <w:sz w:val="22"/>
            <w:szCs w:val="22"/>
          </w:rPr>
          <w:t>catherine.m.carroll@maine.gov</w:t>
        </w:r>
      </w:hyperlink>
      <w:r w:rsidR="00EB06FA">
        <w:rPr>
          <w:rFonts w:ascii="Bookman Old Style" w:hAnsi="Bookman Old Style"/>
          <w:sz w:val="22"/>
          <w:szCs w:val="22"/>
        </w:rPr>
        <w:t xml:space="preserve"> </w:t>
      </w:r>
    </w:p>
    <w:p w:rsidR="000868C6" w:rsidRPr="000868C6" w:rsidRDefault="000868C6" w:rsidP="000868C6">
      <w:pPr>
        <w:rPr>
          <w:rFonts w:ascii="Bookman Old Style" w:hAnsi="Bookman Old Style"/>
          <w:sz w:val="22"/>
          <w:szCs w:val="22"/>
        </w:rPr>
      </w:pPr>
    </w:p>
    <w:p w:rsidR="000868C6" w:rsidRPr="000868C6" w:rsidRDefault="000868C6" w:rsidP="000868C6">
      <w:pPr>
        <w:rPr>
          <w:rFonts w:ascii="Bookman Old Style" w:hAnsi="Bookman Old Style"/>
          <w:spacing w:val="-8"/>
          <w:kern w:val="22"/>
          <w:sz w:val="22"/>
          <w:szCs w:val="22"/>
        </w:rPr>
      </w:pPr>
      <w:r w:rsidRPr="000868C6">
        <w:rPr>
          <w:rFonts w:ascii="Bookman Old Style" w:hAnsi="Bookman Old Style"/>
          <w:b/>
          <w:spacing w:val="-8"/>
          <w:kern w:val="22"/>
          <w:sz w:val="22"/>
          <w:szCs w:val="22"/>
        </w:rPr>
        <w:t xml:space="preserve">EMERGENCY RULES ADOPTED SINCE THE LAST REGULATORY AGENDA: </w:t>
      </w:r>
      <w:r w:rsidRPr="000868C6">
        <w:rPr>
          <w:rFonts w:ascii="Bookman Old Style" w:hAnsi="Bookman Old Style"/>
          <w:spacing w:val="-8"/>
          <w:kern w:val="22"/>
          <w:sz w:val="22"/>
          <w:szCs w:val="22"/>
        </w:rPr>
        <w:t>None.</w:t>
      </w:r>
    </w:p>
    <w:p w:rsidR="000868C6" w:rsidRPr="000868C6" w:rsidRDefault="000868C6" w:rsidP="000868C6">
      <w:pPr>
        <w:rPr>
          <w:rFonts w:ascii="Bookman Old Style" w:hAnsi="Bookman Old Style"/>
          <w:sz w:val="22"/>
          <w:szCs w:val="22"/>
        </w:rPr>
      </w:pPr>
    </w:p>
    <w:p w:rsidR="000868C6" w:rsidRPr="000868C6" w:rsidRDefault="000868C6" w:rsidP="000868C6">
      <w:pPr>
        <w:rPr>
          <w:rFonts w:ascii="Bookman Old Style" w:hAnsi="Bookman Old Style"/>
          <w:sz w:val="22"/>
          <w:szCs w:val="22"/>
        </w:rPr>
      </w:pPr>
      <w:r w:rsidRPr="000868C6">
        <w:rPr>
          <w:rFonts w:ascii="Bookman Old Style" w:hAnsi="Bookman Old Style"/>
          <w:b/>
          <w:sz w:val="22"/>
          <w:szCs w:val="22"/>
        </w:rPr>
        <w:t xml:space="preserve">EXPECTED 2019-2020 RULE-MAKING ACTIVITY: </w:t>
      </w:r>
      <w:r w:rsidRPr="000868C6">
        <w:rPr>
          <w:rFonts w:ascii="Bookman Old Style" w:hAnsi="Bookman Old Style"/>
          <w:sz w:val="22"/>
          <w:szCs w:val="22"/>
        </w:rPr>
        <w:t>Rules will be established to implement 2019 Public Law Chapter 285, which allows a person to obtain a soil science license with an associate degree, and allows a person for geologist and soil scientist license to take certain examinations prior to completing all work experience requirements.</w:t>
      </w:r>
    </w:p>
    <w:p w:rsidR="000868C6" w:rsidRPr="000868C6" w:rsidRDefault="000868C6" w:rsidP="000868C6">
      <w:pPr>
        <w:rPr>
          <w:b/>
          <w:sz w:val="22"/>
        </w:rPr>
      </w:pPr>
    </w:p>
    <w:p w:rsidR="000868C6" w:rsidRPr="000868C6" w:rsidRDefault="000868C6" w:rsidP="000868C6">
      <w:pPr>
        <w:rPr>
          <w:rFonts w:ascii="Bookman Old Style" w:hAnsi="Bookman Old Style"/>
          <w:sz w:val="22"/>
        </w:rPr>
      </w:pPr>
      <w:r w:rsidRPr="000868C6">
        <w:rPr>
          <w:rFonts w:ascii="Bookman Old Style" w:hAnsi="Bookman Old Style"/>
          <w:b/>
          <w:sz w:val="22"/>
        </w:rPr>
        <w:t>CHAPTER 1</w:t>
      </w:r>
      <w:r w:rsidRPr="000868C6">
        <w:rPr>
          <w:rFonts w:ascii="Bookman Old Style" w:hAnsi="Bookman Old Style"/>
          <w:sz w:val="22"/>
        </w:rPr>
        <w:t>: Definitions</w:t>
      </w:r>
    </w:p>
    <w:p w:rsidR="000868C6" w:rsidRPr="000868C6" w:rsidRDefault="000868C6" w:rsidP="000868C6">
      <w:pPr>
        <w:rPr>
          <w:rFonts w:ascii="Bookman Old Style" w:hAnsi="Bookman Old Style"/>
          <w:sz w:val="22"/>
        </w:rPr>
      </w:pPr>
      <w:r w:rsidRPr="000868C6">
        <w:rPr>
          <w:rFonts w:ascii="Bookman Old Style" w:hAnsi="Bookman Old Style"/>
          <w:sz w:val="22"/>
        </w:rPr>
        <w:t>STATUTORY AUTHORITY: 32 M.R.S. §4908</w:t>
      </w:r>
    </w:p>
    <w:p w:rsidR="000868C6" w:rsidRPr="000868C6" w:rsidRDefault="000868C6" w:rsidP="000868C6">
      <w:pPr>
        <w:rPr>
          <w:rFonts w:ascii="Bookman Old Style" w:hAnsi="Bookman Old Style"/>
          <w:sz w:val="22"/>
        </w:rPr>
      </w:pPr>
      <w:r w:rsidRPr="000868C6">
        <w:rPr>
          <w:rFonts w:ascii="Bookman Old Style" w:hAnsi="Bookman Old Style"/>
          <w:sz w:val="22"/>
        </w:rPr>
        <w:t>PURPOSE: The Board may review and revise its rules to ensure clarity and conformity with the enabling statute by clarifying wording of the law.</w:t>
      </w:r>
    </w:p>
    <w:p w:rsidR="000868C6" w:rsidRPr="000868C6" w:rsidRDefault="000868C6" w:rsidP="000868C6">
      <w:pPr>
        <w:rPr>
          <w:rFonts w:ascii="Bookman Old Style" w:hAnsi="Bookman Old Style"/>
          <w:sz w:val="22"/>
        </w:rPr>
      </w:pPr>
      <w:r w:rsidRPr="000868C6">
        <w:rPr>
          <w:rFonts w:ascii="Bookman Old Style" w:hAnsi="Bookman Old Style"/>
          <w:sz w:val="22"/>
        </w:rPr>
        <w:t>SCHEDULE FOR ADOPTION: Within one year, if necessary.</w:t>
      </w:r>
    </w:p>
    <w:p w:rsidR="000868C6" w:rsidRPr="000868C6" w:rsidRDefault="000868C6" w:rsidP="000868C6">
      <w:pPr>
        <w:rPr>
          <w:rFonts w:ascii="Bookman Old Style" w:hAnsi="Bookman Old Style"/>
          <w:sz w:val="22"/>
        </w:rPr>
      </w:pPr>
      <w:r w:rsidRPr="000868C6">
        <w:rPr>
          <w:rFonts w:ascii="Bookman Old Style" w:hAnsi="Bookman Old Style"/>
          <w:sz w:val="22"/>
        </w:rPr>
        <w:t>AFFECTED PARTIES: Licensees.</w:t>
      </w:r>
    </w:p>
    <w:p w:rsidR="000868C6" w:rsidRPr="000868C6" w:rsidRDefault="000868C6" w:rsidP="000868C6">
      <w:pPr>
        <w:rPr>
          <w:rFonts w:ascii="Bookman Old Style" w:hAnsi="Bookman Old Style"/>
          <w:sz w:val="22"/>
        </w:rPr>
      </w:pPr>
      <w:r w:rsidRPr="000868C6">
        <w:rPr>
          <w:rFonts w:ascii="Bookman Old Style" w:hAnsi="Bookman Old Style"/>
          <w:sz w:val="22"/>
        </w:rPr>
        <w:t>CONSENSUS-BASED RULE DEVELOPMENT: Not Contemplated.</w:t>
      </w:r>
    </w:p>
    <w:p w:rsidR="000868C6" w:rsidRPr="000868C6" w:rsidRDefault="000868C6" w:rsidP="000868C6">
      <w:pPr>
        <w:rPr>
          <w:rFonts w:ascii="Bookman Old Style" w:hAnsi="Bookman Old Style"/>
          <w:sz w:val="22"/>
        </w:rPr>
      </w:pPr>
    </w:p>
    <w:p w:rsidR="000868C6" w:rsidRPr="000868C6" w:rsidRDefault="000868C6" w:rsidP="000868C6">
      <w:pPr>
        <w:rPr>
          <w:rFonts w:ascii="Bookman Old Style" w:hAnsi="Bookman Old Style"/>
          <w:sz w:val="22"/>
        </w:rPr>
      </w:pPr>
      <w:r w:rsidRPr="00ED502F">
        <w:rPr>
          <w:rFonts w:ascii="Bookman Old Style" w:hAnsi="Bookman Old Style"/>
          <w:b/>
          <w:bCs/>
          <w:sz w:val="22"/>
        </w:rPr>
        <w:t>CHAPTER 2</w:t>
      </w:r>
      <w:r w:rsidRPr="000868C6">
        <w:rPr>
          <w:rFonts w:ascii="Bookman Old Style" w:hAnsi="Bookman Old Style"/>
          <w:sz w:val="22"/>
        </w:rPr>
        <w:t>: General Information</w:t>
      </w:r>
    </w:p>
    <w:p w:rsidR="000868C6" w:rsidRPr="000868C6" w:rsidRDefault="000868C6" w:rsidP="000868C6">
      <w:pPr>
        <w:rPr>
          <w:rFonts w:ascii="Bookman Old Style" w:hAnsi="Bookman Old Style"/>
          <w:sz w:val="22"/>
        </w:rPr>
      </w:pPr>
      <w:r w:rsidRPr="000868C6">
        <w:rPr>
          <w:rFonts w:ascii="Bookman Old Style" w:hAnsi="Bookman Old Style"/>
          <w:sz w:val="22"/>
        </w:rPr>
        <w:t>STATUTORY AUTHORITY: 32 M.R.S. §4908</w:t>
      </w:r>
    </w:p>
    <w:p w:rsidR="000868C6" w:rsidRPr="000868C6" w:rsidRDefault="000868C6" w:rsidP="000868C6">
      <w:pPr>
        <w:rPr>
          <w:rFonts w:ascii="Bookman Old Style" w:hAnsi="Bookman Old Style"/>
          <w:sz w:val="22"/>
        </w:rPr>
      </w:pPr>
      <w:r w:rsidRPr="000868C6">
        <w:rPr>
          <w:rFonts w:ascii="Bookman Old Style" w:hAnsi="Bookman Old Style"/>
          <w:sz w:val="22"/>
        </w:rPr>
        <w:t>PURPOSE: The Board may review and revise its rules to ensure clarity and conformity with the enabling statute to establish guidelines relating to meetings, advisory rulings, and maintenance of records.</w:t>
      </w:r>
    </w:p>
    <w:p w:rsidR="000868C6" w:rsidRPr="000868C6" w:rsidRDefault="000868C6" w:rsidP="000868C6">
      <w:pPr>
        <w:rPr>
          <w:rFonts w:ascii="Bookman Old Style" w:hAnsi="Bookman Old Style"/>
          <w:sz w:val="22"/>
        </w:rPr>
      </w:pPr>
      <w:r w:rsidRPr="000868C6">
        <w:rPr>
          <w:rFonts w:ascii="Bookman Old Style" w:hAnsi="Bookman Old Style"/>
          <w:sz w:val="22"/>
        </w:rPr>
        <w:t>SCHEDULE FOR ADOPTION: Within one year, if necessary.</w:t>
      </w:r>
    </w:p>
    <w:p w:rsidR="000868C6" w:rsidRPr="000868C6" w:rsidRDefault="000868C6" w:rsidP="000868C6">
      <w:pPr>
        <w:rPr>
          <w:rFonts w:ascii="Bookman Old Style" w:hAnsi="Bookman Old Style"/>
          <w:sz w:val="22"/>
        </w:rPr>
      </w:pPr>
      <w:r w:rsidRPr="000868C6">
        <w:rPr>
          <w:rFonts w:ascii="Bookman Old Style" w:hAnsi="Bookman Old Style"/>
          <w:sz w:val="22"/>
        </w:rPr>
        <w:t>AFFECTED PARTIES: Licensees.</w:t>
      </w:r>
    </w:p>
    <w:p w:rsidR="000868C6" w:rsidRPr="000868C6" w:rsidRDefault="000868C6" w:rsidP="000868C6">
      <w:pPr>
        <w:rPr>
          <w:rFonts w:ascii="Bookman Old Style" w:hAnsi="Bookman Old Style"/>
          <w:sz w:val="22"/>
        </w:rPr>
      </w:pPr>
      <w:r w:rsidRPr="000868C6">
        <w:rPr>
          <w:rFonts w:ascii="Bookman Old Style" w:hAnsi="Bookman Old Style"/>
          <w:sz w:val="22"/>
        </w:rPr>
        <w:t>CONSENSUS-BASED RULE DEVELOPMENT: Not Contemplated.</w:t>
      </w:r>
    </w:p>
    <w:p w:rsidR="000868C6" w:rsidRPr="000868C6" w:rsidRDefault="000868C6" w:rsidP="000868C6">
      <w:pPr>
        <w:rPr>
          <w:rFonts w:ascii="Bookman Old Style" w:hAnsi="Bookman Old Style"/>
          <w:sz w:val="22"/>
        </w:rPr>
      </w:pPr>
    </w:p>
    <w:p w:rsidR="000868C6" w:rsidRPr="000868C6" w:rsidRDefault="000868C6" w:rsidP="000868C6">
      <w:pPr>
        <w:rPr>
          <w:rFonts w:ascii="Bookman Old Style" w:hAnsi="Bookman Old Style"/>
          <w:sz w:val="22"/>
        </w:rPr>
      </w:pPr>
      <w:r w:rsidRPr="00ED502F">
        <w:rPr>
          <w:rFonts w:ascii="Bookman Old Style" w:hAnsi="Bookman Old Style"/>
          <w:b/>
          <w:bCs/>
          <w:sz w:val="22"/>
        </w:rPr>
        <w:t>CHAPTER 3</w:t>
      </w:r>
      <w:r w:rsidRPr="000868C6">
        <w:rPr>
          <w:rFonts w:ascii="Bookman Old Style" w:hAnsi="Bookman Old Style"/>
          <w:sz w:val="22"/>
        </w:rPr>
        <w:t>:</w:t>
      </w:r>
      <w:r w:rsidR="00A06283">
        <w:rPr>
          <w:rFonts w:ascii="Bookman Old Style" w:hAnsi="Bookman Old Style"/>
          <w:sz w:val="22"/>
        </w:rPr>
        <w:t xml:space="preserve"> </w:t>
      </w:r>
      <w:r w:rsidRPr="000868C6">
        <w:rPr>
          <w:rFonts w:ascii="Bookman Old Style" w:hAnsi="Bookman Old Style"/>
          <w:sz w:val="22"/>
        </w:rPr>
        <w:t>Code of Ethics</w:t>
      </w:r>
    </w:p>
    <w:p w:rsidR="000868C6" w:rsidRPr="000868C6" w:rsidRDefault="000868C6" w:rsidP="000868C6">
      <w:pPr>
        <w:rPr>
          <w:rFonts w:ascii="Bookman Old Style" w:hAnsi="Bookman Old Style"/>
          <w:sz w:val="22"/>
        </w:rPr>
      </w:pPr>
      <w:r w:rsidRPr="000868C6">
        <w:rPr>
          <w:rFonts w:ascii="Bookman Old Style" w:hAnsi="Bookman Old Style"/>
          <w:sz w:val="22"/>
        </w:rPr>
        <w:t>STATUTORY AUTHORITY: 32 M.R.S. §4908</w:t>
      </w:r>
    </w:p>
    <w:p w:rsidR="000868C6" w:rsidRPr="000868C6" w:rsidRDefault="000868C6" w:rsidP="000868C6">
      <w:pPr>
        <w:rPr>
          <w:rFonts w:ascii="Bookman Old Style" w:hAnsi="Bookman Old Style"/>
          <w:sz w:val="22"/>
        </w:rPr>
      </w:pPr>
      <w:r w:rsidRPr="000868C6">
        <w:rPr>
          <w:rFonts w:ascii="Bookman Old Style" w:hAnsi="Bookman Old Style"/>
          <w:sz w:val="22"/>
        </w:rPr>
        <w:t>PURPOSE: The Board may review and revise its rules to ensure clarity and conformity with the enabling statute to promulgate a code of ethics to assist in the protection of the public welfare.</w:t>
      </w:r>
    </w:p>
    <w:p w:rsidR="000868C6" w:rsidRPr="000868C6" w:rsidRDefault="000868C6" w:rsidP="000868C6">
      <w:pPr>
        <w:rPr>
          <w:rFonts w:ascii="Bookman Old Style" w:hAnsi="Bookman Old Style"/>
          <w:sz w:val="22"/>
        </w:rPr>
      </w:pPr>
      <w:r w:rsidRPr="000868C6">
        <w:rPr>
          <w:rFonts w:ascii="Bookman Old Style" w:hAnsi="Bookman Old Style"/>
          <w:sz w:val="22"/>
        </w:rPr>
        <w:t>SCHEDULE FOR ADOPTION: Within one year, if necessary.</w:t>
      </w:r>
    </w:p>
    <w:p w:rsidR="000868C6" w:rsidRPr="000868C6" w:rsidRDefault="000868C6" w:rsidP="000868C6">
      <w:pPr>
        <w:rPr>
          <w:rFonts w:ascii="Bookman Old Style" w:hAnsi="Bookman Old Style"/>
          <w:sz w:val="22"/>
        </w:rPr>
      </w:pPr>
      <w:r w:rsidRPr="000868C6">
        <w:rPr>
          <w:rFonts w:ascii="Bookman Old Style" w:hAnsi="Bookman Old Style"/>
          <w:sz w:val="22"/>
        </w:rPr>
        <w:t>AFFECTED PARTIES: Licensees.</w:t>
      </w:r>
    </w:p>
    <w:p w:rsidR="000868C6" w:rsidRPr="000868C6" w:rsidRDefault="000868C6" w:rsidP="000868C6">
      <w:pPr>
        <w:rPr>
          <w:rFonts w:ascii="Bookman Old Style" w:hAnsi="Bookman Old Style"/>
          <w:sz w:val="22"/>
        </w:rPr>
      </w:pPr>
      <w:r w:rsidRPr="000868C6">
        <w:rPr>
          <w:rFonts w:ascii="Bookman Old Style" w:hAnsi="Bookman Old Style"/>
          <w:sz w:val="22"/>
        </w:rPr>
        <w:t>CONSENSUS-BASED RULE DEVELOPMENT: Not Contemplated.</w:t>
      </w:r>
    </w:p>
    <w:p w:rsidR="000868C6" w:rsidRPr="000868C6" w:rsidRDefault="000868C6" w:rsidP="000868C6">
      <w:pPr>
        <w:rPr>
          <w:rFonts w:ascii="Bookman Old Style" w:hAnsi="Bookman Old Style"/>
          <w:sz w:val="22"/>
        </w:rPr>
      </w:pPr>
    </w:p>
    <w:p w:rsidR="000868C6" w:rsidRPr="000868C6" w:rsidRDefault="000868C6" w:rsidP="000868C6">
      <w:pPr>
        <w:rPr>
          <w:rFonts w:ascii="Bookman Old Style" w:hAnsi="Bookman Old Style"/>
          <w:sz w:val="22"/>
        </w:rPr>
      </w:pPr>
      <w:r w:rsidRPr="00ED502F">
        <w:rPr>
          <w:rFonts w:ascii="Bookman Old Style" w:hAnsi="Bookman Old Style"/>
          <w:b/>
          <w:bCs/>
          <w:sz w:val="22"/>
        </w:rPr>
        <w:t>CHAPTER 4</w:t>
      </w:r>
      <w:r w:rsidRPr="000868C6">
        <w:rPr>
          <w:rFonts w:ascii="Bookman Old Style" w:hAnsi="Bookman Old Style"/>
          <w:sz w:val="22"/>
        </w:rPr>
        <w:t>:</w:t>
      </w:r>
      <w:r w:rsidR="00A06283">
        <w:rPr>
          <w:rFonts w:ascii="Bookman Old Style" w:hAnsi="Bookman Old Style"/>
          <w:sz w:val="22"/>
        </w:rPr>
        <w:t xml:space="preserve"> </w:t>
      </w:r>
      <w:r w:rsidRPr="000868C6">
        <w:rPr>
          <w:rFonts w:ascii="Bookman Old Style" w:hAnsi="Bookman Old Style"/>
          <w:sz w:val="22"/>
        </w:rPr>
        <w:t>Certification Requirements</w:t>
      </w:r>
    </w:p>
    <w:p w:rsidR="000868C6" w:rsidRPr="000868C6" w:rsidRDefault="000868C6" w:rsidP="000868C6">
      <w:pPr>
        <w:rPr>
          <w:rFonts w:ascii="Bookman Old Style" w:hAnsi="Bookman Old Style"/>
          <w:sz w:val="22"/>
        </w:rPr>
      </w:pPr>
      <w:r w:rsidRPr="000868C6">
        <w:rPr>
          <w:rFonts w:ascii="Bookman Old Style" w:hAnsi="Bookman Old Style"/>
          <w:sz w:val="22"/>
        </w:rPr>
        <w:t>STATUTORY AUTHORITY: 32 M.R.S. §4908</w:t>
      </w:r>
    </w:p>
    <w:p w:rsidR="000868C6" w:rsidRPr="000868C6" w:rsidRDefault="000868C6" w:rsidP="000868C6">
      <w:pPr>
        <w:rPr>
          <w:rFonts w:ascii="Bookman Old Style" w:hAnsi="Bookman Old Style"/>
          <w:sz w:val="22"/>
        </w:rPr>
      </w:pPr>
      <w:r w:rsidRPr="000868C6">
        <w:rPr>
          <w:rFonts w:ascii="Bookman Old Style" w:hAnsi="Bookman Old Style"/>
          <w:sz w:val="22"/>
        </w:rPr>
        <w:lastRenderedPageBreak/>
        <w:t>PURPOSE: The Board may review and revise its rules to ensure clarity and conformity with the enabling statute to describe the procedures to be followed in determining whether an applicant is eligible to be certified as a geologist or soil scientist.</w:t>
      </w:r>
    </w:p>
    <w:p w:rsidR="000868C6" w:rsidRPr="000868C6" w:rsidRDefault="000868C6" w:rsidP="000868C6">
      <w:pPr>
        <w:rPr>
          <w:rFonts w:ascii="Bookman Old Style" w:hAnsi="Bookman Old Style"/>
          <w:sz w:val="22"/>
        </w:rPr>
      </w:pPr>
      <w:r w:rsidRPr="000868C6">
        <w:rPr>
          <w:rFonts w:ascii="Bookman Old Style" w:hAnsi="Bookman Old Style"/>
          <w:sz w:val="22"/>
        </w:rPr>
        <w:t>SCHEDULE FOR ADOPTION: Within one year, if necessary.</w:t>
      </w:r>
    </w:p>
    <w:p w:rsidR="000868C6" w:rsidRPr="000868C6" w:rsidRDefault="000868C6" w:rsidP="000868C6">
      <w:pPr>
        <w:rPr>
          <w:rFonts w:ascii="Bookman Old Style" w:hAnsi="Bookman Old Style"/>
          <w:sz w:val="22"/>
        </w:rPr>
      </w:pPr>
      <w:r w:rsidRPr="000868C6">
        <w:rPr>
          <w:rFonts w:ascii="Bookman Old Style" w:hAnsi="Bookman Old Style"/>
          <w:sz w:val="22"/>
        </w:rPr>
        <w:t>AFFECTED PARTIES: Licensees.</w:t>
      </w:r>
    </w:p>
    <w:p w:rsidR="000868C6" w:rsidRPr="000868C6" w:rsidRDefault="000868C6" w:rsidP="000868C6">
      <w:pPr>
        <w:rPr>
          <w:rFonts w:ascii="Bookman Old Style" w:hAnsi="Bookman Old Style"/>
          <w:sz w:val="22"/>
        </w:rPr>
      </w:pPr>
      <w:r w:rsidRPr="000868C6">
        <w:rPr>
          <w:rFonts w:ascii="Bookman Old Style" w:hAnsi="Bookman Old Style"/>
          <w:sz w:val="22"/>
        </w:rPr>
        <w:t>CONSENSUS-BASED RULE DEVELOPMENT: Not Contemplated.</w:t>
      </w:r>
    </w:p>
    <w:p w:rsidR="000868C6" w:rsidRPr="000868C6" w:rsidRDefault="000868C6" w:rsidP="000868C6">
      <w:pPr>
        <w:rPr>
          <w:rFonts w:ascii="Bookman Old Style" w:hAnsi="Bookman Old Style"/>
          <w:sz w:val="22"/>
        </w:rPr>
      </w:pPr>
    </w:p>
    <w:p w:rsidR="000868C6" w:rsidRPr="000868C6" w:rsidRDefault="000868C6" w:rsidP="000868C6">
      <w:pPr>
        <w:rPr>
          <w:rFonts w:ascii="Bookman Old Style" w:hAnsi="Bookman Old Style"/>
          <w:sz w:val="22"/>
        </w:rPr>
      </w:pPr>
      <w:r w:rsidRPr="00ED502F">
        <w:rPr>
          <w:rFonts w:ascii="Bookman Old Style" w:hAnsi="Bookman Old Style"/>
          <w:b/>
          <w:bCs/>
          <w:sz w:val="22"/>
        </w:rPr>
        <w:t>CHAPTER 6</w:t>
      </w:r>
      <w:r w:rsidRPr="000868C6">
        <w:rPr>
          <w:rFonts w:ascii="Bookman Old Style" w:hAnsi="Bookman Old Style"/>
          <w:sz w:val="22"/>
        </w:rPr>
        <w:t>:</w:t>
      </w:r>
      <w:r w:rsidR="00A06283">
        <w:rPr>
          <w:rFonts w:ascii="Bookman Old Style" w:hAnsi="Bookman Old Style"/>
          <w:sz w:val="22"/>
        </w:rPr>
        <w:t xml:space="preserve"> </w:t>
      </w:r>
      <w:r w:rsidRPr="000868C6">
        <w:rPr>
          <w:rFonts w:ascii="Bookman Old Style" w:hAnsi="Bookman Old Style"/>
          <w:sz w:val="22"/>
        </w:rPr>
        <w:t>Complaints, Investigations and Adjudicatory Hearings</w:t>
      </w:r>
    </w:p>
    <w:p w:rsidR="000868C6" w:rsidRPr="000868C6" w:rsidRDefault="000868C6" w:rsidP="000868C6">
      <w:pPr>
        <w:rPr>
          <w:rFonts w:ascii="Bookman Old Style" w:hAnsi="Bookman Old Style"/>
          <w:sz w:val="22"/>
        </w:rPr>
      </w:pPr>
      <w:r w:rsidRPr="000868C6">
        <w:rPr>
          <w:rFonts w:ascii="Bookman Old Style" w:hAnsi="Bookman Old Style"/>
          <w:sz w:val="22"/>
        </w:rPr>
        <w:t>STATUTORY AUTHORITY: 32 M.R.S. §4908</w:t>
      </w:r>
    </w:p>
    <w:p w:rsidR="000868C6" w:rsidRPr="000868C6" w:rsidRDefault="000868C6" w:rsidP="000868C6">
      <w:pPr>
        <w:rPr>
          <w:rFonts w:ascii="Bookman Old Style" w:hAnsi="Bookman Old Style"/>
          <w:sz w:val="22"/>
        </w:rPr>
      </w:pPr>
      <w:r w:rsidRPr="000868C6">
        <w:rPr>
          <w:rFonts w:ascii="Bookman Old Style" w:hAnsi="Bookman Old Style"/>
          <w:sz w:val="22"/>
        </w:rPr>
        <w:t>PURPOSE: The Board may review and revise its rules to ensure clarity and conformity with the enabling statute to describe the procedures by which complaints and adjudicatory hearings will be handled by the Board.</w:t>
      </w:r>
    </w:p>
    <w:p w:rsidR="000868C6" w:rsidRPr="000868C6" w:rsidRDefault="000868C6" w:rsidP="000868C6">
      <w:pPr>
        <w:rPr>
          <w:rFonts w:ascii="Bookman Old Style" w:hAnsi="Bookman Old Style"/>
          <w:sz w:val="22"/>
        </w:rPr>
      </w:pPr>
      <w:r w:rsidRPr="000868C6">
        <w:rPr>
          <w:rFonts w:ascii="Bookman Old Style" w:hAnsi="Bookman Old Style"/>
          <w:sz w:val="22"/>
        </w:rPr>
        <w:t>SCHEDULE FOR ADOPTION: Within one year, if necessary.</w:t>
      </w:r>
    </w:p>
    <w:p w:rsidR="000868C6" w:rsidRPr="000868C6" w:rsidRDefault="000868C6" w:rsidP="000868C6">
      <w:pPr>
        <w:rPr>
          <w:rFonts w:ascii="Bookman Old Style" w:hAnsi="Bookman Old Style"/>
          <w:sz w:val="22"/>
        </w:rPr>
      </w:pPr>
      <w:r w:rsidRPr="000868C6">
        <w:rPr>
          <w:rFonts w:ascii="Bookman Old Style" w:hAnsi="Bookman Old Style"/>
          <w:sz w:val="22"/>
        </w:rPr>
        <w:t>AFFECTED PARTIES: Licensees.</w:t>
      </w:r>
    </w:p>
    <w:p w:rsidR="000868C6" w:rsidRPr="000868C6" w:rsidRDefault="000868C6" w:rsidP="000868C6">
      <w:pPr>
        <w:rPr>
          <w:rFonts w:ascii="Bookman Old Style" w:hAnsi="Bookman Old Style"/>
          <w:sz w:val="22"/>
        </w:rPr>
      </w:pPr>
      <w:r w:rsidRPr="000868C6">
        <w:rPr>
          <w:rFonts w:ascii="Bookman Old Style" w:hAnsi="Bookman Old Style"/>
          <w:sz w:val="22"/>
        </w:rPr>
        <w:t>CONSENSUS-BASED RULE DEVELOPMENT: Not Contemplated.</w:t>
      </w:r>
    </w:p>
    <w:p w:rsidR="000868C6" w:rsidRPr="000868C6" w:rsidRDefault="000868C6" w:rsidP="000868C6">
      <w:pPr>
        <w:rPr>
          <w:rFonts w:ascii="Bookman Old Style" w:hAnsi="Bookman Old Style"/>
          <w:b/>
          <w:sz w:val="22"/>
          <w:szCs w:val="22"/>
        </w:rPr>
      </w:pPr>
    </w:p>
    <w:p w:rsidR="00ED502F" w:rsidRDefault="00ED502F">
      <w:pPr>
        <w:rPr>
          <w:rFonts w:ascii="Bookman Old Style" w:hAnsi="Bookman Old Style"/>
          <w:b/>
          <w:sz w:val="22"/>
          <w:szCs w:val="22"/>
        </w:rPr>
      </w:pPr>
      <w:r>
        <w:rPr>
          <w:rFonts w:ascii="Bookman Old Style" w:hAnsi="Bookman Old Style"/>
          <w:b/>
          <w:sz w:val="22"/>
          <w:szCs w:val="22"/>
        </w:rPr>
        <w:br w:type="page"/>
      </w:r>
    </w:p>
    <w:p w:rsidR="000868C6" w:rsidRPr="00D95068" w:rsidRDefault="000868C6" w:rsidP="000868C6">
      <w:pPr>
        <w:jc w:val="center"/>
        <w:rPr>
          <w:rFonts w:ascii="Bookman Old Style" w:hAnsi="Bookman Old Style"/>
          <w:b/>
          <w:sz w:val="22"/>
          <w:szCs w:val="22"/>
        </w:rPr>
      </w:pPr>
      <w:r w:rsidRPr="00D95068">
        <w:rPr>
          <w:rFonts w:ascii="Bookman Old Style" w:hAnsi="Bookman Old Style"/>
          <w:b/>
          <w:sz w:val="22"/>
          <w:szCs w:val="22"/>
        </w:rPr>
        <w:lastRenderedPageBreak/>
        <w:t>02-041</w:t>
      </w:r>
    </w:p>
    <w:p w:rsidR="000868C6" w:rsidRDefault="000868C6" w:rsidP="000868C6">
      <w:pPr>
        <w:pStyle w:val="DefaultText"/>
        <w:jc w:val="center"/>
        <w:rPr>
          <w:rFonts w:ascii="Bookman Old Style" w:hAnsi="Bookman Old Style"/>
          <w:sz w:val="22"/>
          <w:szCs w:val="22"/>
        </w:rPr>
      </w:pPr>
      <w:r w:rsidRPr="00C906C8">
        <w:rPr>
          <w:rFonts w:ascii="Bookman Old Style" w:hAnsi="Bookman Old Style"/>
          <w:sz w:val="22"/>
          <w:szCs w:val="22"/>
        </w:rPr>
        <w:t>Office of Professional and Occupational Regulation</w:t>
      </w:r>
    </w:p>
    <w:p w:rsidR="000868C6" w:rsidRDefault="000868C6" w:rsidP="000868C6">
      <w:pPr>
        <w:jc w:val="center"/>
        <w:rPr>
          <w:rFonts w:ascii="Bookman Old Style" w:hAnsi="Bookman Old Style"/>
          <w:sz w:val="22"/>
          <w:szCs w:val="22"/>
        </w:rPr>
      </w:pPr>
      <w:r w:rsidRPr="00D95068">
        <w:rPr>
          <w:rFonts w:ascii="Bookman Old Style" w:hAnsi="Bookman Old Style"/>
          <w:b/>
          <w:sz w:val="22"/>
          <w:szCs w:val="22"/>
        </w:rPr>
        <w:t>INTERPRETERS AND TRANSLITERATORS OF AMERICAN SIGN LANGUAGE</w:t>
      </w:r>
    </w:p>
    <w:p w:rsidR="000868C6" w:rsidRDefault="00EA6A4B" w:rsidP="000868C6">
      <w:pPr>
        <w:jc w:val="center"/>
        <w:rPr>
          <w:rFonts w:ascii="Bookman Old Style" w:hAnsi="Bookman Old Style"/>
          <w:sz w:val="22"/>
          <w:szCs w:val="22"/>
        </w:rPr>
      </w:pPr>
      <w:r>
        <w:rPr>
          <w:rFonts w:ascii="Bookman Old Style" w:hAnsi="Bookman Old Style"/>
          <w:sz w:val="22"/>
          <w:szCs w:val="22"/>
        </w:rPr>
        <w:t>2019-2020</w:t>
      </w:r>
      <w:r w:rsidR="000868C6" w:rsidRPr="00D95068">
        <w:rPr>
          <w:rFonts w:ascii="Bookman Old Style" w:hAnsi="Bookman Old Style"/>
          <w:sz w:val="22"/>
          <w:szCs w:val="22"/>
        </w:rPr>
        <w:t xml:space="preserve"> Regulatory Agenda</w:t>
      </w:r>
    </w:p>
    <w:p w:rsidR="000868C6" w:rsidRPr="00D95068" w:rsidRDefault="000868C6" w:rsidP="003505D5">
      <w:pPr>
        <w:rPr>
          <w:rFonts w:ascii="Bookman Old Style" w:hAnsi="Bookman Old Style"/>
          <w:sz w:val="22"/>
          <w:szCs w:val="22"/>
        </w:rPr>
      </w:pPr>
    </w:p>
    <w:p w:rsidR="000868C6" w:rsidRPr="00D95068" w:rsidRDefault="000868C6" w:rsidP="000868C6">
      <w:pPr>
        <w:rPr>
          <w:rFonts w:ascii="Bookman Old Style" w:hAnsi="Bookman Old Style"/>
          <w:sz w:val="22"/>
          <w:szCs w:val="22"/>
        </w:rPr>
      </w:pPr>
      <w:r w:rsidRPr="00D95068">
        <w:rPr>
          <w:rFonts w:ascii="Bookman Old Style" w:hAnsi="Bookman Old Style"/>
          <w:sz w:val="22"/>
          <w:szCs w:val="22"/>
        </w:rPr>
        <w:t xml:space="preserve">AGENCY UMBRELLA-UNIT NUMBER: </w:t>
      </w:r>
      <w:r w:rsidRPr="00D95068">
        <w:rPr>
          <w:rFonts w:ascii="Bookman Old Style" w:hAnsi="Bookman Old Style"/>
          <w:b/>
          <w:sz w:val="22"/>
          <w:szCs w:val="22"/>
        </w:rPr>
        <w:t>02-041</w:t>
      </w:r>
    </w:p>
    <w:p w:rsidR="000868C6" w:rsidRPr="00D95068" w:rsidRDefault="000868C6" w:rsidP="000868C6">
      <w:pPr>
        <w:rPr>
          <w:rFonts w:ascii="Bookman Old Style" w:hAnsi="Bookman Old Style"/>
          <w:b/>
          <w:sz w:val="22"/>
          <w:szCs w:val="22"/>
        </w:rPr>
      </w:pPr>
      <w:r>
        <w:rPr>
          <w:rFonts w:ascii="Bookman Old Style" w:hAnsi="Bookman Old Style"/>
          <w:sz w:val="22"/>
          <w:szCs w:val="22"/>
        </w:rPr>
        <w:t xml:space="preserve">AGENCY NAME: </w:t>
      </w:r>
      <w:r w:rsidRPr="00D95068">
        <w:rPr>
          <w:rFonts w:ascii="Bookman Old Style" w:hAnsi="Bookman Old Style"/>
          <w:sz w:val="22"/>
          <w:szCs w:val="22"/>
        </w:rPr>
        <w:t>Department of Professional and Financial Regulation</w:t>
      </w:r>
      <w:r>
        <w:rPr>
          <w:rFonts w:ascii="Bookman Old Style" w:hAnsi="Bookman Old Style"/>
          <w:sz w:val="22"/>
          <w:szCs w:val="22"/>
        </w:rPr>
        <w:t xml:space="preserve">, </w:t>
      </w:r>
      <w:r w:rsidRPr="00D95068">
        <w:rPr>
          <w:rFonts w:ascii="Bookman Old Style" w:hAnsi="Bookman Old Style"/>
          <w:sz w:val="22"/>
          <w:szCs w:val="22"/>
        </w:rPr>
        <w:t>Office of Professional and Occupational Regulation</w:t>
      </w:r>
      <w:r>
        <w:rPr>
          <w:rFonts w:ascii="Bookman Old Style" w:hAnsi="Bookman Old Style"/>
          <w:sz w:val="22"/>
          <w:szCs w:val="22"/>
        </w:rPr>
        <w:t xml:space="preserve">, </w:t>
      </w:r>
      <w:r w:rsidRPr="00D95068">
        <w:rPr>
          <w:rFonts w:ascii="Bookman Old Style" w:hAnsi="Bookman Old Style"/>
          <w:b/>
          <w:sz w:val="22"/>
          <w:szCs w:val="22"/>
        </w:rPr>
        <w:t>Interpreters and Transliterators of American Sign Language and English</w:t>
      </w:r>
    </w:p>
    <w:p w:rsidR="000868C6" w:rsidRPr="00D95068" w:rsidRDefault="000868C6" w:rsidP="000868C6">
      <w:pPr>
        <w:rPr>
          <w:rFonts w:ascii="Bookman Old Style" w:hAnsi="Bookman Old Style"/>
          <w:sz w:val="22"/>
          <w:szCs w:val="22"/>
        </w:rPr>
      </w:pPr>
    </w:p>
    <w:p w:rsidR="000868C6" w:rsidRPr="005A0B66" w:rsidRDefault="000868C6" w:rsidP="000868C6">
      <w:pPr>
        <w:rPr>
          <w:rFonts w:ascii="Bookman Old Style" w:hAnsi="Bookman Old Style"/>
          <w:sz w:val="22"/>
          <w:szCs w:val="22"/>
        </w:rPr>
      </w:pPr>
      <w:r w:rsidRPr="005A0B66">
        <w:rPr>
          <w:rFonts w:ascii="Bookman Old Style" w:hAnsi="Bookman Old Style"/>
          <w:b/>
          <w:sz w:val="22"/>
          <w:szCs w:val="22"/>
        </w:rPr>
        <w:t>CONTACT PERSON</w:t>
      </w:r>
      <w:r>
        <w:rPr>
          <w:rFonts w:ascii="Bookman Old Style" w:hAnsi="Bookman Old Style"/>
          <w:b/>
          <w:sz w:val="22"/>
          <w:szCs w:val="22"/>
        </w:rPr>
        <w:t xml:space="preserve"> </w:t>
      </w:r>
      <w:r w:rsidRPr="00DD7169">
        <w:rPr>
          <w:rFonts w:ascii="Bookman Old Style" w:hAnsi="Bookman Old Style"/>
          <w:caps/>
          <w:sz w:val="22"/>
          <w:szCs w:val="22"/>
        </w:rPr>
        <w:t>for th</w:t>
      </w:r>
      <w:r>
        <w:rPr>
          <w:rFonts w:ascii="Bookman Old Style" w:hAnsi="Bookman Old Style"/>
          <w:caps/>
          <w:sz w:val="22"/>
          <w:szCs w:val="22"/>
        </w:rPr>
        <w:t>is agency</w:t>
      </w:r>
      <w:r w:rsidRPr="005A0B66">
        <w:rPr>
          <w:rFonts w:ascii="Bookman Old Style" w:hAnsi="Bookman Old Style"/>
          <w:sz w:val="22"/>
          <w:szCs w:val="22"/>
        </w:rPr>
        <w:t xml:space="preserve">: Jennifer Hawk, </w:t>
      </w:r>
      <w:r>
        <w:rPr>
          <w:rFonts w:ascii="Bookman Old Style" w:hAnsi="Bookman Old Style"/>
          <w:sz w:val="22"/>
          <w:szCs w:val="22"/>
        </w:rPr>
        <w:t xml:space="preserve">Regulatory Board Coordinator, </w:t>
      </w:r>
      <w:r w:rsidRPr="005A0B66">
        <w:rPr>
          <w:rFonts w:ascii="Bookman Old Style" w:hAnsi="Bookman Old Style"/>
          <w:sz w:val="22"/>
          <w:szCs w:val="22"/>
        </w:rPr>
        <w:t>35 State House Station</w:t>
      </w:r>
      <w:r>
        <w:rPr>
          <w:rFonts w:ascii="Bookman Old Style" w:hAnsi="Bookman Old Style"/>
          <w:sz w:val="22"/>
          <w:szCs w:val="22"/>
        </w:rPr>
        <w:t xml:space="preserve"> </w:t>
      </w:r>
      <w:r w:rsidRPr="005A0B66">
        <w:rPr>
          <w:rFonts w:ascii="Bookman Old Style" w:hAnsi="Bookman Old Style"/>
          <w:sz w:val="22"/>
          <w:szCs w:val="22"/>
        </w:rPr>
        <w:t>Augusta, ME 04333</w:t>
      </w:r>
      <w:r>
        <w:rPr>
          <w:rFonts w:ascii="Bookman Old Style" w:hAnsi="Bookman Old Style"/>
          <w:sz w:val="22"/>
          <w:szCs w:val="22"/>
        </w:rPr>
        <w:t xml:space="preserve">, (207) </w:t>
      </w:r>
      <w:r w:rsidRPr="005A0B66">
        <w:rPr>
          <w:rFonts w:ascii="Bookman Old Style" w:hAnsi="Bookman Old Style"/>
          <w:sz w:val="22"/>
          <w:szCs w:val="22"/>
        </w:rPr>
        <w:t>624-8617</w:t>
      </w:r>
      <w:r>
        <w:rPr>
          <w:rFonts w:ascii="Bookman Old Style" w:hAnsi="Bookman Old Style"/>
          <w:sz w:val="22"/>
          <w:szCs w:val="22"/>
        </w:rPr>
        <w:t xml:space="preserve">, </w:t>
      </w:r>
      <w:hyperlink r:id="rId26" w:history="1">
        <w:r w:rsidR="00EB06FA" w:rsidRPr="005C009E">
          <w:rPr>
            <w:rStyle w:val="Hyperlink"/>
            <w:rFonts w:ascii="Bookman Old Style" w:hAnsi="Bookman Old Style"/>
            <w:sz w:val="22"/>
            <w:szCs w:val="22"/>
          </w:rPr>
          <w:t>jennifer.m.hawk@maine.gov</w:t>
        </w:r>
      </w:hyperlink>
      <w:r w:rsidR="00EB06FA">
        <w:rPr>
          <w:rFonts w:ascii="Bookman Old Style" w:hAnsi="Bookman Old Style"/>
          <w:sz w:val="22"/>
          <w:szCs w:val="22"/>
        </w:rPr>
        <w:t xml:space="preserve"> </w:t>
      </w:r>
      <w:r>
        <w:rPr>
          <w:rFonts w:ascii="Bookman Old Style" w:hAnsi="Bookman Old Style"/>
          <w:sz w:val="22"/>
          <w:szCs w:val="22"/>
        </w:rPr>
        <w:t xml:space="preserve"> </w:t>
      </w:r>
    </w:p>
    <w:p w:rsidR="000868C6" w:rsidRPr="00D95068" w:rsidRDefault="000868C6" w:rsidP="000868C6">
      <w:pPr>
        <w:rPr>
          <w:rFonts w:ascii="Bookman Old Style" w:hAnsi="Bookman Old Style"/>
          <w:sz w:val="22"/>
          <w:szCs w:val="22"/>
        </w:rPr>
      </w:pPr>
    </w:p>
    <w:p w:rsidR="000868C6" w:rsidRPr="00D95068" w:rsidRDefault="000868C6" w:rsidP="000868C6">
      <w:pPr>
        <w:rPr>
          <w:rFonts w:ascii="Bookman Old Style" w:hAnsi="Bookman Old Style"/>
          <w:spacing w:val="-8"/>
          <w:kern w:val="22"/>
          <w:sz w:val="22"/>
          <w:szCs w:val="22"/>
        </w:rPr>
      </w:pPr>
      <w:r w:rsidRPr="00D95068">
        <w:rPr>
          <w:rFonts w:ascii="Bookman Old Style" w:hAnsi="Bookman Old Style"/>
          <w:b/>
          <w:spacing w:val="-8"/>
          <w:kern w:val="22"/>
          <w:sz w:val="22"/>
          <w:szCs w:val="22"/>
        </w:rPr>
        <w:t>EMERGENCY RULES ADOPTED SINCE THE LAST REGULATORY AGENDA</w:t>
      </w:r>
      <w:r w:rsidRPr="00D95068">
        <w:rPr>
          <w:rFonts w:ascii="Bookman Old Style" w:hAnsi="Bookman Old Style"/>
          <w:spacing w:val="-8"/>
          <w:kern w:val="22"/>
          <w:sz w:val="22"/>
          <w:szCs w:val="22"/>
        </w:rPr>
        <w:t>: None</w:t>
      </w:r>
      <w:r>
        <w:rPr>
          <w:rFonts w:ascii="Bookman Old Style" w:hAnsi="Bookman Old Style"/>
          <w:spacing w:val="-8"/>
          <w:kern w:val="22"/>
          <w:sz w:val="22"/>
          <w:szCs w:val="22"/>
        </w:rPr>
        <w:t>.</w:t>
      </w:r>
    </w:p>
    <w:p w:rsidR="000868C6" w:rsidRPr="00D95068" w:rsidRDefault="000868C6" w:rsidP="000868C6">
      <w:pPr>
        <w:rPr>
          <w:rFonts w:ascii="Bookman Old Style" w:hAnsi="Bookman Old Style"/>
          <w:sz w:val="22"/>
          <w:szCs w:val="22"/>
        </w:rPr>
      </w:pPr>
    </w:p>
    <w:p w:rsidR="000868C6" w:rsidRDefault="000868C6" w:rsidP="000868C6">
      <w:pPr>
        <w:rPr>
          <w:rFonts w:ascii="Bookman Old Style" w:hAnsi="Bookman Old Style"/>
          <w:sz w:val="22"/>
          <w:szCs w:val="22"/>
        </w:rPr>
      </w:pPr>
      <w:r w:rsidRPr="00D95068">
        <w:rPr>
          <w:rFonts w:ascii="Bookman Old Style" w:hAnsi="Bookman Old Style"/>
          <w:b/>
          <w:sz w:val="22"/>
          <w:szCs w:val="22"/>
        </w:rPr>
        <w:t xml:space="preserve">EXPECTED </w:t>
      </w:r>
      <w:r>
        <w:rPr>
          <w:rFonts w:ascii="Bookman Old Style" w:hAnsi="Bookman Old Style"/>
          <w:b/>
          <w:sz w:val="22"/>
          <w:szCs w:val="22"/>
        </w:rPr>
        <w:t>2019-2020</w:t>
      </w:r>
      <w:r w:rsidRPr="00D95068">
        <w:rPr>
          <w:rFonts w:ascii="Bookman Old Style" w:hAnsi="Bookman Old Style"/>
          <w:b/>
          <w:sz w:val="22"/>
          <w:szCs w:val="22"/>
        </w:rPr>
        <w:t xml:space="preserve"> RULE-MAKING ACTIVITY:</w:t>
      </w:r>
      <w:r w:rsidRPr="00D95068">
        <w:rPr>
          <w:rFonts w:ascii="Bookman Old Style" w:hAnsi="Bookman Old Style"/>
          <w:sz w:val="22"/>
          <w:szCs w:val="22"/>
        </w:rPr>
        <w:t xml:space="preserve"> </w:t>
      </w:r>
      <w:r>
        <w:rPr>
          <w:rFonts w:ascii="Bookman Old Style" w:hAnsi="Bookman Old Style"/>
          <w:sz w:val="22"/>
          <w:szCs w:val="22"/>
        </w:rPr>
        <w:t>Rules will be established to implement 2019 Public Law Chapter 284, which includes licensing requirements for a new conditional licenses and discontinuance of initial limited licensure.</w:t>
      </w:r>
      <w:r w:rsidR="00A06283">
        <w:rPr>
          <w:rFonts w:ascii="Bookman Old Style" w:hAnsi="Bookman Old Style"/>
          <w:sz w:val="22"/>
          <w:szCs w:val="22"/>
        </w:rPr>
        <w:t xml:space="preserve"> </w:t>
      </w:r>
      <w:r>
        <w:rPr>
          <w:rFonts w:ascii="Bookman Old Style" w:hAnsi="Bookman Old Style"/>
          <w:sz w:val="22"/>
          <w:szCs w:val="22"/>
        </w:rPr>
        <w:t>Rules for this program were last adopted May 9, 2009 and included a complete rewrite and reorganization of the rules.</w:t>
      </w:r>
    </w:p>
    <w:p w:rsidR="000868C6" w:rsidRDefault="000868C6" w:rsidP="000868C6">
      <w:pPr>
        <w:rPr>
          <w:rFonts w:ascii="Bookman Old Style" w:hAnsi="Bookman Old Style"/>
          <w:sz w:val="22"/>
          <w:szCs w:val="22"/>
        </w:rPr>
      </w:pPr>
    </w:p>
    <w:p w:rsidR="000868C6" w:rsidRPr="00725A6B" w:rsidRDefault="000868C6" w:rsidP="000868C6">
      <w:pPr>
        <w:pStyle w:val="DefaultText"/>
        <w:rPr>
          <w:rFonts w:ascii="Bookman Old Style" w:hAnsi="Bookman Old Style"/>
          <w:b/>
          <w:sz w:val="22"/>
          <w:szCs w:val="22"/>
        </w:rPr>
      </w:pPr>
      <w:r w:rsidRPr="001A5EFE">
        <w:rPr>
          <w:rFonts w:ascii="Bookman Old Style" w:hAnsi="Bookman Old Style"/>
          <w:b/>
          <w:sz w:val="22"/>
          <w:szCs w:val="22"/>
        </w:rPr>
        <w:t>CHAPTER 50</w:t>
      </w:r>
      <w:r>
        <w:rPr>
          <w:rFonts w:ascii="Bookman Old Style" w:hAnsi="Bookman Old Style"/>
          <w:b/>
          <w:sz w:val="22"/>
          <w:szCs w:val="22"/>
        </w:rPr>
        <w:t xml:space="preserve">: </w:t>
      </w:r>
      <w:r w:rsidRPr="00D95068">
        <w:rPr>
          <w:rFonts w:ascii="Bookman Old Style" w:hAnsi="Bookman Old Style"/>
          <w:sz w:val="22"/>
          <w:szCs w:val="22"/>
        </w:rPr>
        <w:t>Definitions</w:t>
      </w:r>
    </w:p>
    <w:p w:rsidR="000868C6" w:rsidRPr="00D95068" w:rsidRDefault="000868C6" w:rsidP="000868C6">
      <w:pPr>
        <w:pStyle w:val="DefaultText"/>
        <w:rPr>
          <w:rFonts w:ascii="Bookman Old Style" w:hAnsi="Bookman Old Style"/>
          <w:sz w:val="22"/>
          <w:szCs w:val="22"/>
        </w:rPr>
      </w:pPr>
      <w:r w:rsidRPr="00D95068">
        <w:rPr>
          <w:rFonts w:ascii="Bookman Old Style" w:hAnsi="Bookman Old Style"/>
          <w:sz w:val="22"/>
          <w:szCs w:val="22"/>
        </w:rPr>
        <w:t xml:space="preserve">STATUTORY BASIS: 32 M.R.S. </w:t>
      </w:r>
      <w:r w:rsidR="00A06283">
        <w:rPr>
          <w:rFonts w:ascii="Bookman Old Style" w:hAnsi="Bookman Old Style"/>
          <w:sz w:val="22"/>
          <w:szCs w:val="22"/>
        </w:rPr>
        <w:t>§</w:t>
      </w:r>
      <w:r w:rsidRPr="00D95068">
        <w:rPr>
          <w:rFonts w:ascii="Bookman Old Style" w:hAnsi="Bookman Old Style"/>
          <w:sz w:val="22"/>
          <w:szCs w:val="22"/>
        </w:rPr>
        <w:t>1522(1)</w:t>
      </w:r>
    </w:p>
    <w:p w:rsidR="000868C6" w:rsidRPr="00D95068" w:rsidRDefault="000868C6" w:rsidP="000868C6">
      <w:pPr>
        <w:pStyle w:val="RuleSummary"/>
        <w:tabs>
          <w:tab w:val="clear" w:pos="-720"/>
          <w:tab w:val="left" w:pos="720"/>
          <w:tab w:val="left" w:pos="1440"/>
          <w:tab w:val="left" w:pos="2160"/>
          <w:tab w:val="left" w:pos="2880"/>
        </w:tabs>
        <w:spacing w:after="0"/>
        <w:rPr>
          <w:rFonts w:ascii="Bookman Old Style" w:hAnsi="Bookman Old Style" w:cs="Times New Roman"/>
          <w:sz w:val="22"/>
          <w:szCs w:val="22"/>
        </w:rPr>
      </w:pPr>
      <w:r w:rsidRPr="00D95068">
        <w:rPr>
          <w:rFonts w:ascii="Bookman Old Style" w:hAnsi="Bookman Old Style" w:cs="Times New Roman"/>
          <w:sz w:val="22"/>
          <w:szCs w:val="22"/>
        </w:rPr>
        <w:t>PURPOSE:</w:t>
      </w:r>
      <w:r w:rsidRPr="00D95068">
        <w:rPr>
          <w:rFonts w:ascii="Bookman Old Style" w:hAnsi="Bookman Old Style"/>
          <w:sz w:val="22"/>
          <w:szCs w:val="22"/>
        </w:rPr>
        <w:t xml:space="preserve"> </w:t>
      </w:r>
      <w:r w:rsidRPr="00D95068">
        <w:rPr>
          <w:rFonts w:ascii="Bookman Old Style" w:hAnsi="Bookman Old Style" w:cs="Times New Roman"/>
          <w:sz w:val="22"/>
          <w:szCs w:val="22"/>
        </w:rPr>
        <w:t>This chapter defines certain terms used in these rules. Rule changes may be made as necessary to clarify program requirements.</w:t>
      </w:r>
    </w:p>
    <w:p w:rsidR="000868C6" w:rsidRPr="00D95068" w:rsidRDefault="000868C6" w:rsidP="000868C6">
      <w:pPr>
        <w:pStyle w:val="DefaultText"/>
        <w:rPr>
          <w:rFonts w:ascii="Bookman Old Style" w:hAnsi="Bookman Old Style"/>
          <w:sz w:val="22"/>
          <w:szCs w:val="22"/>
        </w:rPr>
      </w:pPr>
      <w:r w:rsidRPr="00D95068">
        <w:rPr>
          <w:rFonts w:ascii="Bookman Old Style" w:hAnsi="Bookman Old Style"/>
          <w:sz w:val="22"/>
          <w:szCs w:val="22"/>
        </w:rPr>
        <w:t>SCHEDULE FOR ADOPTION: Within the year, if necessary.</w:t>
      </w:r>
    </w:p>
    <w:p w:rsidR="000868C6" w:rsidRPr="00D95068" w:rsidRDefault="000868C6" w:rsidP="000868C6">
      <w:pPr>
        <w:pStyle w:val="DefaultText"/>
        <w:rPr>
          <w:rFonts w:ascii="Bookman Old Style" w:hAnsi="Bookman Old Style"/>
          <w:sz w:val="22"/>
          <w:szCs w:val="22"/>
        </w:rPr>
      </w:pPr>
      <w:r w:rsidRPr="00D95068">
        <w:rPr>
          <w:rFonts w:ascii="Bookman Old Style" w:hAnsi="Bookman Old Style"/>
          <w:sz w:val="22"/>
          <w:szCs w:val="22"/>
        </w:rPr>
        <w:t>AFFECTED PARTIES: Applicants, licensees and members of the public.</w:t>
      </w:r>
    </w:p>
    <w:p w:rsidR="000868C6" w:rsidRPr="00D95068" w:rsidRDefault="000868C6" w:rsidP="000868C6">
      <w:pPr>
        <w:pStyle w:val="DefaultText"/>
        <w:rPr>
          <w:rFonts w:ascii="Bookman Old Style" w:hAnsi="Bookman Old Style"/>
          <w:sz w:val="22"/>
          <w:szCs w:val="22"/>
        </w:rPr>
      </w:pPr>
      <w:r w:rsidRPr="00D95068">
        <w:rPr>
          <w:rFonts w:ascii="Bookman Old Style" w:hAnsi="Bookman Old Style"/>
          <w:sz w:val="22"/>
          <w:szCs w:val="22"/>
        </w:rPr>
        <w:t xml:space="preserve">CONSENSUS-BASED RULE DEVELOPMENT: Not as per 5 M.R.S. </w:t>
      </w:r>
      <w:r w:rsidR="00A06283">
        <w:rPr>
          <w:rFonts w:ascii="Bookman Old Style" w:hAnsi="Bookman Old Style"/>
          <w:sz w:val="22"/>
          <w:szCs w:val="22"/>
        </w:rPr>
        <w:t>§</w:t>
      </w:r>
      <w:r w:rsidRPr="00D95068">
        <w:rPr>
          <w:rFonts w:ascii="Bookman Old Style" w:hAnsi="Bookman Old Style"/>
          <w:sz w:val="22"/>
          <w:szCs w:val="22"/>
        </w:rPr>
        <w:t xml:space="preserve">8051-B, but through the advisory council established pursuant to 32 M.R.S </w:t>
      </w:r>
      <w:r w:rsidR="00A06283">
        <w:rPr>
          <w:rFonts w:ascii="Bookman Old Style" w:hAnsi="Bookman Old Style"/>
          <w:sz w:val="22"/>
          <w:szCs w:val="22"/>
        </w:rPr>
        <w:t>§</w:t>
      </w:r>
      <w:r w:rsidRPr="00D95068">
        <w:rPr>
          <w:rFonts w:ascii="Bookman Old Style" w:hAnsi="Bookman Old Style"/>
          <w:sz w:val="22"/>
          <w:szCs w:val="22"/>
        </w:rPr>
        <w:t>1522(4).</w:t>
      </w:r>
    </w:p>
    <w:p w:rsidR="000868C6" w:rsidRPr="00D95068" w:rsidRDefault="000868C6" w:rsidP="000868C6">
      <w:pPr>
        <w:pStyle w:val="DefaultText"/>
        <w:rPr>
          <w:rFonts w:ascii="Bookman Old Style" w:hAnsi="Bookman Old Style"/>
          <w:sz w:val="22"/>
          <w:szCs w:val="22"/>
        </w:rPr>
      </w:pPr>
    </w:p>
    <w:p w:rsidR="000868C6" w:rsidRPr="00D95068" w:rsidRDefault="000868C6" w:rsidP="000868C6">
      <w:pPr>
        <w:pStyle w:val="DefaultText"/>
        <w:rPr>
          <w:rFonts w:ascii="Bookman Old Style" w:hAnsi="Bookman Old Style"/>
          <w:sz w:val="22"/>
          <w:szCs w:val="22"/>
        </w:rPr>
      </w:pPr>
      <w:r w:rsidRPr="001A5EFE">
        <w:rPr>
          <w:rFonts w:ascii="Bookman Old Style" w:hAnsi="Bookman Old Style"/>
          <w:b/>
          <w:sz w:val="22"/>
          <w:szCs w:val="22"/>
        </w:rPr>
        <w:t>CHAPTER 51</w:t>
      </w:r>
      <w:r>
        <w:rPr>
          <w:rFonts w:ascii="Bookman Old Style" w:hAnsi="Bookman Old Style"/>
          <w:sz w:val="22"/>
          <w:szCs w:val="22"/>
        </w:rPr>
        <w:t xml:space="preserve">: </w:t>
      </w:r>
      <w:r w:rsidRPr="00D95068">
        <w:rPr>
          <w:rFonts w:ascii="Bookman Old Style" w:hAnsi="Bookman Old Style"/>
          <w:sz w:val="22"/>
          <w:szCs w:val="22"/>
        </w:rPr>
        <w:t>Requirements for Initial Licensure</w:t>
      </w:r>
    </w:p>
    <w:p w:rsidR="000868C6" w:rsidRPr="00D95068" w:rsidRDefault="000868C6" w:rsidP="000868C6">
      <w:pPr>
        <w:pStyle w:val="DefaultText"/>
        <w:rPr>
          <w:rFonts w:ascii="Bookman Old Style" w:hAnsi="Bookman Old Style"/>
          <w:sz w:val="22"/>
          <w:szCs w:val="22"/>
        </w:rPr>
      </w:pPr>
      <w:r w:rsidRPr="00D95068">
        <w:rPr>
          <w:rFonts w:ascii="Bookman Old Style" w:hAnsi="Bookman Old Style"/>
          <w:sz w:val="22"/>
          <w:szCs w:val="22"/>
        </w:rPr>
        <w:t xml:space="preserve">STATUTORY BASIS: 32 M.R.S. </w:t>
      </w:r>
      <w:r w:rsidR="00A06283">
        <w:rPr>
          <w:rFonts w:ascii="Bookman Old Style" w:hAnsi="Bookman Old Style"/>
          <w:sz w:val="22"/>
          <w:szCs w:val="22"/>
        </w:rPr>
        <w:t>§</w:t>
      </w:r>
      <w:r w:rsidRPr="00D95068">
        <w:rPr>
          <w:rFonts w:ascii="Bookman Old Style" w:hAnsi="Bookman Old Style"/>
          <w:sz w:val="22"/>
          <w:szCs w:val="22"/>
        </w:rPr>
        <w:t>1522(1)</w:t>
      </w:r>
    </w:p>
    <w:p w:rsidR="000868C6" w:rsidRPr="00D95068" w:rsidRDefault="000868C6" w:rsidP="000868C6">
      <w:pPr>
        <w:pStyle w:val="RuleSummary"/>
        <w:tabs>
          <w:tab w:val="clear" w:pos="-720"/>
          <w:tab w:val="left" w:pos="720"/>
          <w:tab w:val="left" w:pos="1440"/>
          <w:tab w:val="left" w:pos="2160"/>
          <w:tab w:val="left" w:pos="2880"/>
        </w:tabs>
        <w:spacing w:after="0"/>
        <w:rPr>
          <w:rFonts w:ascii="Bookman Old Style" w:hAnsi="Bookman Old Style" w:cs="Times New Roman"/>
          <w:sz w:val="22"/>
          <w:szCs w:val="22"/>
        </w:rPr>
      </w:pPr>
      <w:r w:rsidRPr="00D95068">
        <w:rPr>
          <w:rFonts w:ascii="Bookman Old Style" w:hAnsi="Bookman Old Style" w:cs="Times New Roman"/>
          <w:sz w:val="22"/>
          <w:szCs w:val="22"/>
        </w:rPr>
        <w:t>PURPOSE:</w:t>
      </w:r>
      <w:r w:rsidRPr="00D95068">
        <w:rPr>
          <w:rFonts w:ascii="Bookman Old Style" w:hAnsi="Bookman Old Style"/>
          <w:sz w:val="22"/>
          <w:szCs w:val="22"/>
        </w:rPr>
        <w:t xml:space="preserve"> </w:t>
      </w:r>
      <w:r w:rsidRPr="00D95068">
        <w:rPr>
          <w:rFonts w:ascii="Bookman Old Style" w:hAnsi="Bookman Old Style" w:cs="Times New Roman"/>
          <w:sz w:val="22"/>
          <w:szCs w:val="22"/>
        </w:rPr>
        <w:t>This chapter sets forth criteria for the initial licensure of interpreters</w:t>
      </w:r>
      <w:r>
        <w:rPr>
          <w:rFonts w:ascii="Bookman Old Style" w:hAnsi="Bookman Old Style" w:cs="Times New Roman"/>
          <w:sz w:val="22"/>
          <w:szCs w:val="22"/>
        </w:rPr>
        <w:t xml:space="preserve"> and </w:t>
      </w:r>
      <w:r w:rsidRPr="00D95068">
        <w:rPr>
          <w:rFonts w:ascii="Bookman Old Style" w:hAnsi="Bookman Old Style" w:cs="Times New Roman"/>
          <w:sz w:val="22"/>
          <w:szCs w:val="22"/>
        </w:rPr>
        <w:t xml:space="preserve">transliterators and describes the application process. Rule changes may be made as necessary to clarify program requirements. </w:t>
      </w:r>
    </w:p>
    <w:p w:rsidR="000868C6" w:rsidRPr="00D95068" w:rsidRDefault="000868C6" w:rsidP="000868C6">
      <w:pPr>
        <w:pStyle w:val="RuleSummary"/>
        <w:tabs>
          <w:tab w:val="clear" w:pos="-720"/>
          <w:tab w:val="left" w:pos="720"/>
          <w:tab w:val="left" w:pos="1440"/>
          <w:tab w:val="left" w:pos="2160"/>
          <w:tab w:val="left" w:pos="2880"/>
        </w:tabs>
        <w:spacing w:after="0"/>
        <w:rPr>
          <w:rFonts w:ascii="Bookman Old Style" w:hAnsi="Bookman Old Style" w:cs="Times New Roman"/>
          <w:sz w:val="22"/>
          <w:szCs w:val="22"/>
        </w:rPr>
      </w:pPr>
      <w:r w:rsidRPr="00D95068">
        <w:rPr>
          <w:rFonts w:ascii="Bookman Old Style" w:hAnsi="Bookman Old Style" w:cs="Times New Roman"/>
          <w:sz w:val="22"/>
          <w:szCs w:val="22"/>
        </w:rPr>
        <w:t>SCHEDULE FOR ADOPTION:</w:t>
      </w:r>
      <w:r w:rsidRPr="00D95068">
        <w:rPr>
          <w:rFonts w:ascii="Bookman Old Style" w:hAnsi="Bookman Old Style"/>
          <w:sz w:val="22"/>
          <w:szCs w:val="22"/>
        </w:rPr>
        <w:t xml:space="preserve"> </w:t>
      </w:r>
      <w:r w:rsidRPr="00D95068">
        <w:rPr>
          <w:rFonts w:ascii="Bookman Old Style" w:hAnsi="Bookman Old Style" w:cs="Times New Roman"/>
          <w:sz w:val="22"/>
          <w:szCs w:val="22"/>
        </w:rPr>
        <w:t>Within the year.</w:t>
      </w:r>
    </w:p>
    <w:p w:rsidR="000868C6" w:rsidRPr="00D95068" w:rsidRDefault="000868C6" w:rsidP="000868C6">
      <w:pPr>
        <w:pStyle w:val="DefaultText"/>
        <w:rPr>
          <w:rFonts w:ascii="Bookman Old Style" w:hAnsi="Bookman Old Style"/>
          <w:sz w:val="22"/>
          <w:szCs w:val="22"/>
        </w:rPr>
      </w:pPr>
      <w:r w:rsidRPr="00D95068">
        <w:rPr>
          <w:rFonts w:ascii="Bookman Old Style" w:hAnsi="Bookman Old Style"/>
          <w:sz w:val="22"/>
          <w:szCs w:val="22"/>
        </w:rPr>
        <w:t>AFFECTED PARTIES: Applicants for licensure.</w:t>
      </w:r>
    </w:p>
    <w:p w:rsidR="000868C6" w:rsidRPr="00D95068" w:rsidRDefault="000868C6" w:rsidP="000868C6">
      <w:pPr>
        <w:pStyle w:val="DefaultText"/>
        <w:rPr>
          <w:rFonts w:ascii="Bookman Old Style" w:hAnsi="Bookman Old Style"/>
          <w:sz w:val="22"/>
          <w:szCs w:val="22"/>
        </w:rPr>
      </w:pPr>
      <w:r w:rsidRPr="00D95068">
        <w:rPr>
          <w:rFonts w:ascii="Bookman Old Style" w:hAnsi="Bookman Old Style"/>
          <w:sz w:val="22"/>
          <w:szCs w:val="22"/>
        </w:rPr>
        <w:t xml:space="preserve">CONSENSUS-BASED RULE DEVELOPMENT: Not as per 5 M.R.S. </w:t>
      </w:r>
      <w:r w:rsidR="00A06283">
        <w:rPr>
          <w:rFonts w:ascii="Bookman Old Style" w:hAnsi="Bookman Old Style"/>
          <w:sz w:val="22"/>
          <w:szCs w:val="22"/>
        </w:rPr>
        <w:t>§</w:t>
      </w:r>
      <w:r w:rsidRPr="00D95068">
        <w:rPr>
          <w:rFonts w:ascii="Bookman Old Style" w:hAnsi="Bookman Old Style"/>
          <w:sz w:val="22"/>
          <w:szCs w:val="22"/>
        </w:rPr>
        <w:t xml:space="preserve">8051-B, but through the advisory council established pursuant to 32 M.R.S. </w:t>
      </w:r>
      <w:r w:rsidR="00A06283">
        <w:rPr>
          <w:rFonts w:ascii="Bookman Old Style" w:hAnsi="Bookman Old Style"/>
          <w:sz w:val="22"/>
          <w:szCs w:val="22"/>
        </w:rPr>
        <w:t>§</w:t>
      </w:r>
      <w:r w:rsidRPr="00D95068">
        <w:rPr>
          <w:rFonts w:ascii="Bookman Old Style" w:hAnsi="Bookman Old Style"/>
          <w:sz w:val="22"/>
          <w:szCs w:val="22"/>
        </w:rPr>
        <w:t>1522(4).</w:t>
      </w:r>
    </w:p>
    <w:p w:rsidR="000868C6" w:rsidRPr="00D95068" w:rsidRDefault="000868C6" w:rsidP="000868C6">
      <w:pPr>
        <w:pStyle w:val="DefaultText"/>
        <w:rPr>
          <w:rFonts w:ascii="Bookman Old Style" w:hAnsi="Bookman Old Style"/>
          <w:sz w:val="22"/>
          <w:szCs w:val="22"/>
        </w:rPr>
      </w:pPr>
    </w:p>
    <w:p w:rsidR="000868C6" w:rsidRPr="00D95068" w:rsidRDefault="000868C6" w:rsidP="000868C6">
      <w:pPr>
        <w:pStyle w:val="DefaultText"/>
        <w:rPr>
          <w:rFonts w:ascii="Bookman Old Style" w:hAnsi="Bookman Old Style"/>
          <w:sz w:val="22"/>
          <w:szCs w:val="22"/>
        </w:rPr>
      </w:pPr>
      <w:r w:rsidRPr="001A5EFE">
        <w:rPr>
          <w:rFonts w:ascii="Bookman Old Style" w:hAnsi="Bookman Old Style"/>
          <w:b/>
          <w:sz w:val="22"/>
          <w:szCs w:val="22"/>
        </w:rPr>
        <w:t>CHAPTER 52</w:t>
      </w:r>
      <w:r>
        <w:rPr>
          <w:rFonts w:ascii="Bookman Old Style" w:hAnsi="Bookman Old Style"/>
          <w:sz w:val="22"/>
          <w:szCs w:val="22"/>
        </w:rPr>
        <w:t xml:space="preserve">: </w:t>
      </w:r>
      <w:r w:rsidRPr="00D95068">
        <w:rPr>
          <w:rFonts w:ascii="Bookman Old Style" w:hAnsi="Bookman Old Style"/>
          <w:sz w:val="22"/>
          <w:szCs w:val="22"/>
        </w:rPr>
        <w:t>License Renewal and Continuing Education</w:t>
      </w:r>
    </w:p>
    <w:p w:rsidR="000868C6" w:rsidRPr="00D95068" w:rsidRDefault="000868C6" w:rsidP="000868C6">
      <w:pPr>
        <w:pStyle w:val="DefaultText"/>
        <w:rPr>
          <w:rFonts w:ascii="Bookman Old Style" w:hAnsi="Bookman Old Style"/>
          <w:sz w:val="22"/>
          <w:szCs w:val="22"/>
        </w:rPr>
      </w:pPr>
      <w:r w:rsidRPr="00D95068">
        <w:rPr>
          <w:rFonts w:ascii="Bookman Old Style" w:hAnsi="Bookman Old Style"/>
          <w:sz w:val="22"/>
          <w:szCs w:val="22"/>
        </w:rPr>
        <w:t>STATUTORY BASIS:</w:t>
      </w:r>
      <w:r>
        <w:rPr>
          <w:rFonts w:ascii="Bookman Old Style" w:hAnsi="Bookman Old Style"/>
          <w:sz w:val="22"/>
          <w:szCs w:val="22"/>
        </w:rPr>
        <w:t xml:space="preserve"> </w:t>
      </w:r>
      <w:r w:rsidRPr="00D95068">
        <w:rPr>
          <w:rFonts w:ascii="Bookman Old Style" w:hAnsi="Bookman Old Style"/>
          <w:sz w:val="22"/>
          <w:szCs w:val="22"/>
        </w:rPr>
        <w:t xml:space="preserve">32 M.R.S. </w:t>
      </w:r>
      <w:r w:rsidR="00A06283">
        <w:rPr>
          <w:rFonts w:ascii="Bookman Old Style" w:hAnsi="Bookman Old Style"/>
          <w:sz w:val="22"/>
          <w:szCs w:val="22"/>
        </w:rPr>
        <w:t>§</w:t>
      </w:r>
      <w:r w:rsidRPr="00D95068">
        <w:rPr>
          <w:rFonts w:ascii="Bookman Old Style" w:hAnsi="Bookman Old Style"/>
          <w:sz w:val="22"/>
          <w:szCs w:val="22"/>
        </w:rPr>
        <w:t>1522(1)</w:t>
      </w:r>
    </w:p>
    <w:p w:rsidR="000868C6" w:rsidRPr="00D95068" w:rsidRDefault="000868C6" w:rsidP="000868C6">
      <w:pPr>
        <w:pStyle w:val="RuleSummary"/>
        <w:tabs>
          <w:tab w:val="clear" w:pos="-720"/>
          <w:tab w:val="left" w:pos="720"/>
          <w:tab w:val="left" w:pos="1440"/>
          <w:tab w:val="left" w:pos="2160"/>
          <w:tab w:val="left" w:pos="2880"/>
        </w:tabs>
        <w:spacing w:after="0"/>
        <w:rPr>
          <w:rFonts w:ascii="Bookman Old Style" w:hAnsi="Bookman Old Style" w:cs="Times New Roman"/>
          <w:sz w:val="22"/>
          <w:szCs w:val="22"/>
        </w:rPr>
      </w:pPr>
      <w:r w:rsidRPr="00D95068">
        <w:rPr>
          <w:rFonts w:ascii="Bookman Old Style" w:hAnsi="Bookman Old Style" w:cs="Times New Roman"/>
          <w:sz w:val="22"/>
          <w:szCs w:val="22"/>
        </w:rPr>
        <w:t>PURPOSE: This chapter sets forth continuing education requirements and describes the license renewal process. Rule changes may be made as necessary to clarify program requirements.</w:t>
      </w:r>
    </w:p>
    <w:p w:rsidR="000868C6" w:rsidRPr="00D95068" w:rsidRDefault="000868C6" w:rsidP="000868C6">
      <w:pPr>
        <w:pStyle w:val="DefaultText"/>
        <w:rPr>
          <w:rFonts w:ascii="Bookman Old Style" w:hAnsi="Bookman Old Style"/>
          <w:sz w:val="22"/>
          <w:szCs w:val="22"/>
        </w:rPr>
      </w:pPr>
      <w:r w:rsidRPr="00D95068">
        <w:rPr>
          <w:rFonts w:ascii="Bookman Old Style" w:hAnsi="Bookman Old Style"/>
          <w:sz w:val="22"/>
          <w:szCs w:val="22"/>
        </w:rPr>
        <w:t>SCHEDULE FOR ADOPTION: Within the year.</w:t>
      </w:r>
    </w:p>
    <w:p w:rsidR="000868C6" w:rsidRPr="00D95068" w:rsidRDefault="000868C6" w:rsidP="000868C6">
      <w:pPr>
        <w:pStyle w:val="DefaultText"/>
        <w:rPr>
          <w:rFonts w:ascii="Bookman Old Style" w:hAnsi="Bookman Old Style"/>
          <w:sz w:val="22"/>
          <w:szCs w:val="22"/>
        </w:rPr>
      </w:pPr>
      <w:r w:rsidRPr="00D95068">
        <w:rPr>
          <w:rFonts w:ascii="Bookman Old Style" w:hAnsi="Bookman Old Style"/>
          <w:sz w:val="22"/>
          <w:szCs w:val="22"/>
        </w:rPr>
        <w:t>AFFECTED PARTIES: Licensees.</w:t>
      </w:r>
    </w:p>
    <w:p w:rsidR="000868C6" w:rsidRDefault="000868C6" w:rsidP="000868C6">
      <w:pPr>
        <w:pStyle w:val="DefaultText"/>
        <w:rPr>
          <w:rFonts w:ascii="Bookman Old Style" w:hAnsi="Bookman Old Style"/>
          <w:sz w:val="22"/>
          <w:szCs w:val="22"/>
        </w:rPr>
      </w:pPr>
      <w:r w:rsidRPr="00D95068">
        <w:rPr>
          <w:rFonts w:ascii="Bookman Old Style" w:hAnsi="Bookman Old Style"/>
          <w:sz w:val="22"/>
          <w:szCs w:val="22"/>
        </w:rPr>
        <w:t xml:space="preserve">CONSENSUS-BASED RULE DEVELOPMENT: Not as per 5 M.R.S. </w:t>
      </w:r>
      <w:r w:rsidR="00A06283">
        <w:rPr>
          <w:rFonts w:ascii="Bookman Old Style" w:hAnsi="Bookman Old Style"/>
          <w:sz w:val="22"/>
          <w:szCs w:val="22"/>
        </w:rPr>
        <w:t>§</w:t>
      </w:r>
      <w:r w:rsidRPr="00D95068">
        <w:rPr>
          <w:rFonts w:ascii="Bookman Old Style" w:hAnsi="Bookman Old Style"/>
          <w:sz w:val="22"/>
          <w:szCs w:val="22"/>
        </w:rPr>
        <w:t xml:space="preserve">8051-B, but through the advisory council established pursuant to 32 M.R.S. </w:t>
      </w:r>
      <w:r w:rsidR="00A06283">
        <w:rPr>
          <w:rFonts w:ascii="Bookman Old Style" w:hAnsi="Bookman Old Style"/>
          <w:sz w:val="22"/>
          <w:szCs w:val="22"/>
        </w:rPr>
        <w:t>§</w:t>
      </w:r>
      <w:r w:rsidRPr="00D95068">
        <w:rPr>
          <w:rFonts w:ascii="Bookman Old Style" w:hAnsi="Bookman Old Style"/>
          <w:sz w:val="22"/>
          <w:szCs w:val="22"/>
        </w:rPr>
        <w:t>1522(4).</w:t>
      </w:r>
    </w:p>
    <w:p w:rsidR="000868C6" w:rsidRDefault="000868C6" w:rsidP="000868C6">
      <w:pPr>
        <w:pStyle w:val="DefaultText"/>
        <w:rPr>
          <w:rFonts w:ascii="Bookman Old Style" w:hAnsi="Bookman Old Style"/>
          <w:sz w:val="22"/>
          <w:szCs w:val="22"/>
        </w:rPr>
      </w:pPr>
    </w:p>
    <w:p w:rsidR="000868C6" w:rsidRPr="00D95068" w:rsidRDefault="000868C6" w:rsidP="000868C6">
      <w:pPr>
        <w:pStyle w:val="DefaultText"/>
        <w:rPr>
          <w:rFonts w:ascii="Bookman Old Style" w:hAnsi="Bookman Old Style"/>
          <w:sz w:val="22"/>
          <w:szCs w:val="22"/>
        </w:rPr>
      </w:pPr>
      <w:r w:rsidRPr="001A5EFE">
        <w:rPr>
          <w:rFonts w:ascii="Bookman Old Style" w:hAnsi="Bookman Old Style"/>
          <w:b/>
          <w:sz w:val="22"/>
          <w:szCs w:val="22"/>
        </w:rPr>
        <w:t>CHAPTER 54</w:t>
      </w:r>
      <w:r>
        <w:rPr>
          <w:rFonts w:ascii="Bookman Old Style" w:hAnsi="Bookman Old Style"/>
          <w:sz w:val="22"/>
          <w:szCs w:val="22"/>
        </w:rPr>
        <w:t xml:space="preserve">: </w:t>
      </w:r>
      <w:r w:rsidRPr="00D95068">
        <w:rPr>
          <w:rFonts w:ascii="Bookman Old Style" w:hAnsi="Bookman Old Style"/>
          <w:sz w:val="22"/>
          <w:szCs w:val="22"/>
        </w:rPr>
        <w:t>Disclosure Statement</w:t>
      </w:r>
    </w:p>
    <w:p w:rsidR="000868C6" w:rsidRPr="00D95068" w:rsidRDefault="000868C6" w:rsidP="000868C6">
      <w:pPr>
        <w:pStyle w:val="DefaultText"/>
        <w:rPr>
          <w:rFonts w:ascii="Bookman Old Style" w:hAnsi="Bookman Old Style"/>
          <w:sz w:val="22"/>
          <w:szCs w:val="22"/>
        </w:rPr>
      </w:pPr>
      <w:r w:rsidRPr="00D95068">
        <w:rPr>
          <w:rFonts w:ascii="Bookman Old Style" w:hAnsi="Bookman Old Style"/>
          <w:sz w:val="22"/>
          <w:szCs w:val="22"/>
        </w:rPr>
        <w:t xml:space="preserve">STATUTORY BASIS: 32 M.R.S. </w:t>
      </w:r>
      <w:r w:rsidR="00A06283">
        <w:rPr>
          <w:rFonts w:ascii="Bookman Old Style" w:hAnsi="Bookman Old Style"/>
          <w:sz w:val="22"/>
          <w:szCs w:val="22"/>
        </w:rPr>
        <w:t xml:space="preserve">§§ </w:t>
      </w:r>
      <w:r w:rsidRPr="00D95068">
        <w:rPr>
          <w:rFonts w:ascii="Bookman Old Style" w:hAnsi="Bookman Old Style"/>
          <w:sz w:val="22"/>
          <w:szCs w:val="22"/>
        </w:rPr>
        <w:t>1522(1), 1531</w:t>
      </w:r>
    </w:p>
    <w:p w:rsidR="000868C6" w:rsidRPr="00D95068" w:rsidRDefault="000868C6" w:rsidP="000868C6">
      <w:pPr>
        <w:pStyle w:val="RuleSummary"/>
        <w:tabs>
          <w:tab w:val="clear" w:pos="-720"/>
          <w:tab w:val="left" w:pos="720"/>
          <w:tab w:val="left" w:pos="1440"/>
          <w:tab w:val="left" w:pos="2160"/>
          <w:tab w:val="left" w:pos="2880"/>
        </w:tabs>
        <w:spacing w:after="0"/>
        <w:rPr>
          <w:rFonts w:ascii="Bookman Old Style" w:hAnsi="Bookman Old Style" w:cs="Times New Roman"/>
          <w:sz w:val="22"/>
          <w:szCs w:val="22"/>
        </w:rPr>
      </w:pPr>
      <w:r w:rsidRPr="00D95068">
        <w:rPr>
          <w:rFonts w:ascii="Bookman Old Style" w:hAnsi="Bookman Old Style" w:cs="Times New Roman"/>
          <w:sz w:val="22"/>
          <w:szCs w:val="22"/>
        </w:rPr>
        <w:t>PURPOSE: This chapter describes the statutory disclosure to be furnished by interpreters and transliterators to consumers and clients. Rule changes may be made as necessary to clarify program requirements.</w:t>
      </w:r>
    </w:p>
    <w:p w:rsidR="000868C6" w:rsidRPr="00D95068" w:rsidRDefault="000868C6" w:rsidP="000868C6">
      <w:pPr>
        <w:pStyle w:val="DefaultText"/>
        <w:rPr>
          <w:rFonts w:ascii="Bookman Old Style" w:hAnsi="Bookman Old Style"/>
          <w:sz w:val="22"/>
          <w:szCs w:val="22"/>
        </w:rPr>
      </w:pPr>
      <w:r w:rsidRPr="00D95068">
        <w:rPr>
          <w:rFonts w:ascii="Bookman Old Style" w:hAnsi="Bookman Old Style"/>
          <w:sz w:val="22"/>
          <w:szCs w:val="22"/>
        </w:rPr>
        <w:t>SCHEDULE FOR ADOPTION: Within the year.</w:t>
      </w:r>
      <w:r w:rsidRPr="00D95068">
        <w:rPr>
          <w:rFonts w:ascii="Bookman Old Style" w:hAnsi="Bookman Old Style"/>
          <w:sz w:val="22"/>
          <w:szCs w:val="22"/>
        </w:rPr>
        <w:br/>
        <w:t>AFFECTED PARTIES: Licensees and members of the public.</w:t>
      </w:r>
    </w:p>
    <w:p w:rsidR="000868C6" w:rsidRPr="00D95068" w:rsidRDefault="000868C6" w:rsidP="000868C6">
      <w:pPr>
        <w:pStyle w:val="DefaultText"/>
        <w:rPr>
          <w:rFonts w:ascii="Bookman Old Style" w:hAnsi="Bookman Old Style"/>
          <w:sz w:val="22"/>
          <w:szCs w:val="22"/>
        </w:rPr>
      </w:pPr>
      <w:r w:rsidRPr="00D95068">
        <w:rPr>
          <w:rFonts w:ascii="Bookman Old Style" w:hAnsi="Bookman Old Style"/>
          <w:sz w:val="22"/>
          <w:szCs w:val="22"/>
        </w:rPr>
        <w:t xml:space="preserve">CONSENSUS-BASED RULE DEVELOPMENT: Not as per 5 M.R.S. </w:t>
      </w:r>
      <w:r w:rsidR="00A06283">
        <w:rPr>
          <w:rFonts w:ascii="Bookman Old Style" w:hAnsi="Bookman Old Style"/>
          <w:sz w:val="22"/>
          <w:szCs w:val="22"/>
        </w:rPr>
        <w:t>§</w:t>
      </w:r>
      <w:r w:rsidRPr="00D95068">
        <w:rPr>
          <w:rFonts w:ascii="Bookman Old Style" w:hAnsi="Bookman Old Style"/>
          <w:sz w:val="22"/>
          <w:szCs w:val="22"/>
        </w:rPr>
        <w:t xml:space="preserve">8051-B, but through the advisory council established pursuant to 32 M.R.S. </w:t>
      </w:r>
      <w:r w:rsidR="00A06283">
        <w:rPr>
          <w:rFonts w:ascii="Bookman Old Style" w:hAnsi="Bookman Old Style"/>
          <w:sz w:val="22"/>
          <w:szCs w:val="22"/>
        </w:rPr>
        <w:t>§</w:t>
      </w:r>
      <w:r w:rsidRPr="00D95068">
        <w:rPr>
          <w:rFonts w:ascii="Bookman Old Style" w:hAnsi="Bookman Old Style"/>
          <w:sz w:val="22"/>
          <w:szCs w:val="22"/>
        </w:rPr>
        <w:t>1522(4).</w:t>
      </w:r>
    </w:p>
    <w:p w:rsidR="000868C6" w:rsidRPr="00D95068" w:rsidRDefault="000868C6" w:rsidP="000868C6">
      <w:pPr>
        <w:pStyle w:val="DefaultText"/>
        <w:rPr>
          <w:rFonts w:ascii="Bookman Old Style" w:hAnsi="Bookman Old Style"/>
          <w:sz w:val="22"/>
          <w:szCs w:val="22"/>
        </w:rPr>
      </w:pPr>
    </w:p>
    <w:p w:rsidR="000868C6" w:rsidRPr="00D95068" w:rsidRDefault="000868C6" w:rsidP="000868C6">
      <w:pPr>
        <w:pStyle w:val="DefaultText"/>
        <w:rPr>
          <w:rFonts w:ascii="Bookman Old Style" w:hAnsi="Bookman Old Style"/>
          <w:sz w:val="22"/>
          <w:szCs w:val="22"/>
        </w:rPr>
      </w:pPr>
      <w:r w:rsidRPr="001A5EFE">
        <w:rPr>
          <w:rFonts w:ascii="Bookman Old Style" w:hAnsi="Bookman Old Style"/>
          <w:b/>
          <w:sz w:val="22"/>
          <w:szCs w:val="22"/>
        </w:rPr>
        <w:t>CHAPTER 55</w:t>
      </w:r>
      <w:r>
        <w:rPr>
          <w:rFonts w:ascii="Bookman Old Style" w:hAnsi="Bookman Old Style"/>
          <w:sz w:val="22"/>
          <w:szCs w:val="22"/>
        </w:rPr>
        <w:t>:</w:t>
      </w:r>
      <w:r w:rsidRPr="00D95068">
        <w:rPr>
          <w:rFonts w:ascii="Bookman Old Style" w:hAnsi="Bookman Old Style"/>
          <w:sz w:val="22"/>
          <w:szCs w:val="22"/>
        </w:rPr>
        <w:t xml:space="preserve"> Complaints and Investigations</w:t>
      </w:r>
    </w:p>
    <w:p w:rsidR="000868C6" w:rsidRPr="00D95068" w:rsidRDefault="000868C6" w:rsidP="000868C6">
      <w:pPr>
        <w:pStyle w:val="DefaultText"/>
        <w:rPr>
          <w:rFonts w:ascii="Bookman Old Style" w:hAnsi="Bookman Old Style"/>
          <w:sz w:val="22"/>
          <w:szCs w:val="22"/>
        </w:rPr>
      </w:pPr>
      <w:r w:rsidRPr="00D95068">
        <w:rPr>
          <w:rFonts w:ascii="Bookman Old Style" w:hAnsi="Bookman Old Style"/>
          <w:sz w:val="22"/>
          <w:szCs w:val="22"/>
        </w:rPr>
        <w:t xml:space="preserve">STATUTORY BASIS: 32 M.R.S. </w:t>
      </w:r>
      <w:r w:rsidR="00A06283">
        <w:rPr>
          <w:rFonts w:ascii="Bookman Old Style" w:hAnsi="Bookman Old Style"/>
          <w:sz w:val="22"/>
          <w:szCs w:val="22"/>
        </w:rPr>
        <w:t>§</w:t>
      </w:r>
      <w:r w:rsidRPr="00D95068">
        <w:rPr>
          <w:rFonts w:ascii="Bookman Old Style" w:hAnsi="Bookman Old Style"/>
          <w:sz w:val="22"/>
          <w:szCs w:val="22"/>
        </w:rPr>
        <w:t>1522(1)</w:t>
      </w:r>
    </w:p>
    <w:p w:rsidR="000868C6" w:rsidRPr="00D95068" w:rsidRDefault="000868C6" w:rsidP="000868C6">
      <w:pPr>
        <w:pStyle w:val="RuleSummary"/>
        <w:tabs>
          <w:tab w:val="clear" w:pos="-720"/>
          <w:tab w:val="left" w:pos="720"/>
          <w:tab w:val="left" w:pos="1440"/>
          <w:tab w:val="left" w:pos="2160"/>
          <w:tab w:val="left" w:pos="2880"/>
        </w:tabs>
        <w:spacing w:after="0"/>
        <w:rPr>
          <w:rFonts w:ascii="Bookman Old Style" w:hAnsi="Bookman Old Style" w:cs="Times New Roman"/>
          <w:sz w:val="22"/>
          <w:szCs w:val="22"/>
        </w:rPr>
      </w:pPr>
      <w:r w:rsidRPr="00D95068">
        <w:rPr>
          <w:rFonts w:ascii="Bookman Old Style" w:hAnsi="Bookman Old Style" w:cs="Times New Roman"/>
          <w:sz w:val="22"/>
          <w:szCs w:val="22"/>
        </w:rPr>
        <w:t>PURPOSE:</w:t>
      </w:r>
      <w:r w:rsidRPr="00D95068">
        <w:rPr>
          <w:rFonts w:ascii="Bookman Old Style" w:hAnsi="Bookman Old Style"/>
          <w:sz w:val="22"/>
          <w:szCs w:val="22"/>
        </w:rPr>
        <w:t xml:space="preserve"> </w:t>
      </w:r>
      <w:r w:rsidRPr="00D95068">
        <w:rPr>
          <w:rFonts w:ascii="Bookman Old Style" w:hAnsi="Bookman Old Style" w:cs="Times New Roman"/>
          <w:sz w:val="22"/>
          <w:szCs w:val="22"/>
        </w:rPr>
        <w:t>This chapter sets forth the rights of an applicant or licensee to appeal certain regulatory actions and identifies the enforcement and disciplinary procedure used by the director. Rule changes may be made as necessary to clarify program requirements.</w:t>
      </w:r>
    </w:p>
    <w:p w:rsidR="000868C6" w:rsidRDefault="000868C6" w:rsidP="000868C6">
      <w:pPr>
        <w:pStyle w:val="DefaultText"/>
        <w:rPr>
          <w:rFonts w:ascii="Bookman Old Style" w:hAnsi="Bookman Old Style"/>
          <w:sz w:val="22"/>
          <w:szCs w:val="22"/>
        </w:rPr>
      </w:pPr>
      <w:r w:rsidRPr="00D95068">
        <w:rPr>
          <w:rFonts w:ascii="Bookman Old Style" w:hAnsi="Bookman Old Style"/>
          <w:sz w:val="22"/>
          <w:szCs w:val="22"/>
        </w:rPr>
        <w:t>SCHEDULE FOR ADOPTION: Within the year.</w:t>
      </w:r>
    </w:p>
    <w:p w:rsidR="000868C6" w:rsidRPr="00D95068" w:rsidRDefault="000868C6" w:rsidP="000868C6">
      <w:pPr>
        <w:pStyle w:val="DefaultText"/>
        <w:rPr>
          <w:rFonts w:ascii="Bookman Old Style" w:hAnsi="Bookman Old Style"/>
          <w:sz w:val="22"/>
          <w:szCs w:val="22"/>
        </w:rPr>
      </w:pPr>
      <w:r w:rsidRPr="00D95068">
        <w:rPr>
          <w:rFonts w:ascii="Bookman Old Style" w:hAnsi="Bookman Old Style"/>
          <w:sz w:val="22"/>
          <w:szCs w:val="22"/>
        </w:rPr>
        <w:t>AFFECTED PARTIES: Licensees and members of the public.</w:t>
      </w:r>
    </w:p>
    <w:p w:rsidR="000868C6" w:rsidRPr="00D95068" w:rsidRDefault="000868C6" w:rsidP="000868C6">
      <w:pPr>
        <w:pStyle w:val="DefaultText"/>
        <w:rPr>
          <w:rFonts w:ascii="Bookman Old Style" w:hAnsi="Bookman Old Style"/>
          <w:sz w:val="22"/>
          <w:szCs w:val="22"/>
        </w:rPr>
      </w:pPr>
      <w:r w:rsidRPr="00D95068">
        <w:rPr>
          <w:rFonts w:ascii="Bookman Old Style" w:hAnsi="Bookman Old Style"/>
          <w:sz w:val="22"/>
          <w:szCs w:val="22"/>
        </w:rPr>
        <w:t xml:space="preserve">CONSENSUS-BASED RULE DEVELOPMENT: Not as per 5 M.R.S. </w:t>
      </w:r>
      <w:r w:rsidR="00A06283">
        <w:rPr>
          <w:rFonts w:ascii="Bookman Old Style" w:hAnsi="Bookman Old Style"/>
          <w:sz w:val="22"/>
          <w:szCs w:val="22"/>
        </w:rPr>
        <w:t>§</w:t>
      </w:r>
      <w:r w:rsidRPr="00D95068">
        <w:rPr>
          <w:rFonts w:ascii="Bookman Old Style" w:hAnsi="Bookman Old Style"/>
          <w:sz w:val="22"/>
          <w:szCs w:val="22"/>
        </w:rPr>
        <w:t xml:space="preserve">8051-B, but through the advisory council established pursuant to 32 M.R.S. </w:t>
      </w:r>
      <w:r w:rsidR="00A06283">
        <w:rPr>
          <w:rFonts w:ascii="Bookman Old Style" w:hAnsi="Bookman Old Style"/>
          <w:sz w:val="22"/>
          <w:szCs w:val="22"/>
        </w:rPr>
        <w:t>§</w:t>
      </w:r>
      <w:r w:rsidRPr="00D95068">
        <w:rPr>
          <w:rFonts w:ascii="Bookman Old Style" w:hAnsi="Bookman Old Style"/>
          <w:sz w:val="22"/>
          <w:szCs w:val="22"/>
        </w:rPr>
        <w:t>1522(4).</w:t>
      </w:r>
    </w:p>
    <w:p w:rsidR="000868C6" w:rsidRPr="00D95068" w:rsidRDefault="000868C6" w:rsidP="000868C6">
      <w:pPr>
        <w:rPr>
          <w:rFonts w:ascii="Bookman Old Style" w:hAnsi="Bookman Old Style"/>
          <w:sz w:val="22"/>
          <w:szCs w:val="22"/>
        </w:rPr>
      </w:pPr>
    </w:p>
    <w:p w:rsidR="00ED502F" w:rsidRDefault="00ED502F">
      <w:pPr>
        <w:rPr>
          <w:rFonts w:ascii="Bookman Old Style" w:hAnsi="Bookman Old Style"/>
          <w:b/>
          <w:sz w:val="22"/>
        </w:rPr>
      </w:pPr>
      <w:r>
        <w:rPr>
          <w:rFonts w:ascii="Bookman Old Style" w:hAnsi="Bookman Old Style"/>
          <w:b/>
          <w:sz w:val="22"/>
        </w:rPr>
        <w:br w:type="page"/>
      </w:r>
    </w:p>
    <w:p w:rsidR="000868C6" w:rsidRPr="000868C6" w:rsidRDefault="000868C6" w:rsidP="000868C6">
      <w:pPr>
        <w:jc w:val="center"/>
        <w:rPr>
          <w:rFonts w:ascii="Bookman Old Style" w:hAnsi="Bookman Old Style"/>
          <w:sz w:val="22"/>
        </w:rPr>
      </w:pPr>
      <w:r w:rsidRPr="000868C6">
        <w:rPr>
          <w:rFonts w:ascii="Bookman Old Style" w:hAnsi="Bookman Old Style"/>
          <w:b/>
          <w:sz w:val="22"/>
        </w:rPr>
        <w:lastRenderedPageBreak/>
        <w:t>02-360</w:t>
      </w:r>
    </w:p>
    <w:p w:rsidR="000868C6" w:rsidRPr="000868C6" w:rsidRDefault="000868C6" w:rsidP="000868C6">
      <w:pPr>
        <w:jc w:val="center"/>
        <w:rPr>
          <w:rFonts w:ascii="Bookman Old Style" w:hAnsi="Bookman Old Style"/>
          <w:sz w:val="22"/>
        </w:rPr>
      </w:pPr>
      <w:r w:rsidRPr="000868C6">
        <w:rPr>
          <w:rFonts w:ascii="Bookman Old Style" w:hAnsi="Bookman Old Style"/>
          <w:b/>
          <w:sz w:val="22"/>
        </w:rPr>
        <w:t>BOARD OF LICENSURE FOR PROFESSIONAL LAND SURVEYORS</w:t>
      </w:r>
    </w:p>
    <w:p w:rsidR="000868C6" w:rsidRPr="000868C6" w:rsidRDefault="00EA6A4B" w:rsidP="000868C6">
      <w:pPr>
        <w:jc w:val="center"/>
        <w:rPr>
          <w:rFonts w:ascii="Bookman Old Style" w:hAnsi="Bookman Old Style"/>
          <w:sz w:val="22"/>
        </w:rPr>
      </w:pPr>
      <w:r>
        <w:rPr>
          <w:rFonts w:ascii="Bookman Old Style" w:hAnsi="Bookman Old Style"/>
          <w:sz w:val="22"/>
        </w:rPr>
        <w:t>2019-2020</w:t>
      </w:r>
      <w:r w:rsidR="000868C6" w:rsidRPr="000868C6">
        <w:rPr>
          <w:rFonts w:ascii="Bookman Old Style" w:hAnsi="Bookman Old Style"/>
          <w:sz w:val="22"/>
        </w:rPr>
        <w:t xml:space="preserve"> Regulatory Agenda</w:t>
      </w:r>
    </w:p>
    <w:p w:rsidR="000868C6" w:rsidRPr="000868C6" w:rsidRDefault="000868C6" w:rsidP="000868C6">
      <w:pPr>
        <w:jc w:val="center"/>
        <w:rPr>
          <w:rFonts w:ascii="Bookman Old Style" w:hAnsi="Bookman Old Style"/>
          <w:sz w:val="22"/>
        </w:rPr>
      </w:pPr>
    </w:p>
    <w:p w:rsidR="000868C6" w:rsidRPr="000868C6" w:rsidRDefault="000868C6" w:rsidP="000868C6">
      <w:pPr>
        <w:rPr>
          <w:rFonts w:ascii="Bookman Old Style" w:hAnsi="Bookman Old Style"/>
          <w:sz w:val="22"/>
        </w:rPr>
      </w:pPr>
      <w:r w:rsidRPr="000868C6">
        <w:rPr>
          <w:rFonts w:ascii="Bookman Old Style" w:hAnsi="Bookman Old Style"/>
          <w:sz w:val="22"/>
        </w:rPr>
        <w:t xml:space="preserve">AGENCY UMBRELLA-UNIT NUMBER: </w:t>
      </w:r>
      <w:r w:rsidRPr="000868C6">
        <w:rPr>
          <w:rFonts w:ascii="Bookman Old Style" w:hAnsi="Bookman Old Style"/>
          <w:b/>
          <w:sz w:val="22"/>
        </w:rPr>
        <w:t>02-360</w:t>
      </w:r>
    </w:p>
    <w:p w:rsidR="000868C6" w:rsidRPr="000868C6" w:rsidRDefault="000868C6" w:rsidP="000868C6">
      <w:pPr>
        <w:ind w:right="360"/>
        <w:rPr>
          <w:rFonts w:ascii="Bookman Old Style" w:hAnsi="Bookman Old Style"/>
          <w:sz w:val="22"/>
        </w:rPr>
      </w:pPr>
      <w:r w:rsidRPr="000868C6">
        <w:rPr>
          <w:rFonts w:ascii="Bookman Old Style" w:hAnsi="Bookman Old Style"/>
          <w:sz w:val="22"/>
        </w:rPr>
        <w:t xml:space="preserve">AGENCY NAME: Department of Professional &amp; Financial Regulation, Office of Professional &amp; Occupational Regulation, </w:t>
      </w:r>
      <w:r w:rsidRPr="000868C6">
        <w:rPr>
          <w:rFonts w:ascii="Bookman Old Style" w:hAnsi="Bookman Old Style"/>
          <w:b/>
          <w:sz w:val="22"/>
        </w:rPr>
        <w:t>Board of Licensure for Professional Land Surveyors</w:t>
      </w:r>
    </w:p>
    <w:p w:rsidR="000868C6" w:rsidRPr="000868C6" w:rsidRDefault="000868C6" w:rsidP="000868C6">
      <w:pPr>
        <w:rPr>
          <w:rFonts w:ascii="Bookman Old Style" w:eastAsiaTheme="minorHAnsi" w:hAnsi="Bookman Old Style" w:cs="Courier New"/>
          <w:sz w:val="22"/>
          <w:szCs w:val="22"/>
        </w:rPr>
      </w:pPr>
    </w:p>
    <w:p w:rsidR="000868C6" w:rsidRPr="000868C6" w:rsidRDefault="000868C6" w:rsidP="000868C6">
      <w:pPr>
        <w:rPr>
          <w:rFonts w:ascii="Bookman Old Style" w:eastAsia="Calibri" w:hAnsi="Bookman Old Style" w:cs="Courier New"/>
          <w:sz w:val="22"/>
          <w:szCs w:val="22"/>
        </w:rPr>
      </w:pPr>
      <w:r w:rsidRPr="000868C6">
        <w:rPr>
          <w:rFonts w:ascii="Bookman Old Style" w:eastAsiaTheme="minorHAnsi" w:hAnsi="Bookman Old Style" w:cstheme="minorBidi"/>
          <w:b/>
          <w:sz w:val="22"/>
          <w:szCs w:val="22"/>
        </w:rPr>
        <w:t xml:space="preserve">CONTACT PERSON </w:t>
      </w:r>
      <w:r w:rsidRPr="000868C6">
        <w:rPr>
          <w:rFonts w:ascii="Bookman Old Style" w:eastAsiaTheme="minorHAnsi" w:hAnsi="Bookman Old Style" w:cstheme="minorBidi"/>
          <w:caps/>
          <w:sz w:val="22"/>
          <w:szCs w:val="22"/>
        </w:rPr>
        <w:t>for this agency</w:t>
      </w:r>
      <w:r w:rsidRPr="000868C6">
        <w:rPr>
          <w:rFonts w:ascii="Bookman Old Style" w:eastAsiaTheme="minorHAnsi" w:hAnsi="Bookman Old Style" w:cstheme="minorBidi"/>
          <w:sz w:val="22"/>
          <w:szCs w:val="22"/>
        </w:rPr>
        <w:t xml:space="preserve">: </w:t>
      </w:r>
      <w:r w:rsidRPr="000868C6">
        <w:rPr>
          <w:rFonts w:ascii="Bookman Old Style" w:eastAsia="Calibri" w:hAnsi="Bookman Old Style" w:cs="Courier New"/>
          <w:sz w:val="22"/>
          <w:szCs w:val="22"/>
        </w:rPr>
        <w:t xml:space="preserve">Karen L. Bivins, Board Administrator, 35 State House Station, Augusta, ME 04333, (207) 624-8524, </w:t>
      </w:r>
      <w:hyperlink r:id="rId27" w:history="1">
        <w:r w:rsidR="00EB06FA" w:rsidRPr="005C009E">
          <w:rPr>
            <w:rStyle w:val="Hyperlink"/>
            <w:rFonts w:ascii="Bookman Old Style" w:eastAsiaTheme="minorHAnsi" w:hAnsi="Bookman Old Style" w:cs="Courier New"/>
            <w:sz w:val="22"/>
            <w:szCs w:val="22"/>
          </w:rPr>
          <w:t>Karen.L.Bivins@Maine.gov</w:t>
        </w:r>
      </w:hyperlink>
      <w:r w:rsidR="00EB06FA">
        <w:rPr>
          <w:rFonts w:ascii="Bookman Old Style" w:eastAsiaTheme="minorHAnsi" w:hAnsi="Bookman Old Style" w:cs="Courier New"/>
          <w:sz w:val="22"/>
          <w:szCs w:val="22"/>
        </w:rPr>
        <w:t xml:space="preserve"> </w:t>
      </w:r>
    </w:p>
    <w:p w:rsidR="000868C6" w:rsidRPr="000868C6" w:rsidRDefault="000868C6" w:rsidP="000868C6">
      <w:pPr>
        <w:rPr>
          <w:rFonts w:ascii="Bookman Old Style" w:hAnsi="Bookman Old Style"/>
          <w:sz w:val="22"/>
        </w:rPr>
      </w:pPr>
    </w:p>
    <w:p w:rsidR="000868C6" w:rsidRPr="000868C6" w:rsidRDefault="000868C6" w:rsidP="000868C6">
      <w:pPr>
        <w:rPr>
          <w:rFonts w:ascii="Bookman Old Style" w:hAnsi="Bookman Old Style"/>
          <w:spacing w:val="-8"/>
          <w:kern w:val="22"/>
          <w:sz w:val="22"/>
        </w:rPr>
      </w:pPr>
      <w:r w:rsidRPr="000868C6">
        <w:rPr>
          <w:rFonts w:ascii="Bookman Old Style" w:hAnsi="Bookman Old Style"/>
          <w:b/>
          <w:spacing w:val="-8"/>
          <w:kern w:val="22"/>
          <w:sz w:val="22"/>
        </w:rPr>
        <w:t>EMERGENCY RULES ADOPTED SINCE THE LAST REGULATORY AGENDA</w:t>
      </w:r>
      <w:r w:rsidRPr="000868C6">
        <w:rPr>
          <w:rFonts w:ascii="Bookman Old Style" w:hAnsi="Bookman Old Style"/>
          <w:spacing w:val="-8"/>
          <w:kern w:val="22"/>
          <w:sz w:val="22"/>
        </w:rPr>
        <w:t>: None.</w:t>
      </w:r>
    </w:p>
    <w:p w:rsidR="000868C6" w:rsidRPr="000868C6" w:rsidRDefault="000868C6" w:rsidP="000868C6">
      <w:pPr>
        <w:rPr>
          <w:rFonts w:ascii="Bookman Old Style" w:hAnsi="Bookman Old Style"/>
          <w:sz w:val="22"/>
        </w:rPr>
      </w:pPr>
    </w:p>
    <w:p w:rsidR="000868C6" w:rsidRPr="000868C6" w:rsidRDefault="000868C6" w:rsidP="000868C6">
      <w:pPr>
        <w:tabs>
          <w:tab w:val="left" w:pos="6111"/>
        </w:tabs>
        <w:rPr>
          <w:rFonts w:ascii="Bookman Old Style" w:hAnsi="Bookman Old Style"/>
          <w:sz w:val="22"/>
        </w:rPr>
      </w:pPr>
      <w:r w:rsidRPr="000868C6">
        <w:rPr>
          <w:rFonts w:ascii="Bookman Old Style" w:hAnsi="Bookman Old Style"/>
          <w:b/>
          <w:sz w:val="22"/>
        </w:rPr>
        <w:t>EXPECTED 2019-2020 RULE-MAKING ACTIVITY:</w:t>
      </w:r>
      <w:r w:rsidR="00A06283">
        <w:rPr>
          <w:rFonts w:ascii="Bookman Old Style" w:hAnsi="Bookman Old Style"/>
          <w:sz w:val="22"/>
        </w:rPr>
        <w:t xml:space="preserve"> </w:t>
      </w:r>
      <w:r w:rsidR="00175850">
        <w:rPr>
          <w:rFonts w:ascii="Bookman Old Style" w:hAnsi="Bookman Old Style"/>
          <w:sz w:val="22"/>
        </w:rPr>
        <w:t>Not expected</w:t>
      </w:r>
    </w:p>
    <w:p w:rsidR="000868C6" w:rsidRPr="000868C6" w:rsidRDefault="000868C6" w:rsidP="000868C6">
      <w:pPr>
        <w:rPr>
          <w:rFonts w:ascii="Bookman Old Style" w:hAnsi="Bookman Old Style"/>
          <w:sz w:val="22"/>
        </w:rPr>
      </w:pPr>
    </w:p>
    <w:p w:rsidR="000868C6" w:rsidRPr="000868C6" w:rsidRDefault="000868C6" w:rsidP="000868C6">
      <w:pPr>
        <w:rPr>
          <w:rFonts w:ascii="Bookman Old Style" w:hAnsi="Bookman Old Style"/>
          <w:sz w:val="22"/>
        </w:rPr>
      </w:pPr>
      <w:r w:rsidRPr="000868C6">
        <w:rPr>
          <w:rFonts w:ascii="Bookman Old Style" w:hAnsi="Bookman Old Style"/>
          <w:b/>
          <w:sz w:val="22"/>
        </w:rPr>
        <w:t>CHAPTER 10</w:t>
      </w:r>
      <w:r w:rsidRPr="000868C6">
        <w:rPr>
          <w:rFonts w:ascii="Bookman Old Style" w:hAnsi="Bookman Old Style"/>
          <w:sz w:val="22"/>
        </w:rPr>
        <w:t>: Definitions</w:t>
      </w:r>
    </w:p>
    <w:p w:rsidR="000868C6" w:rsidRPr="000868C6" w:rsidRDefault="000868C6" w:rsidP="000868C6">
      <w:pPr>
        <w:rPr>
          <w:rFonts w:ascii="Bookman Old Style" w:hAnsi="Bookman Old Style"/>
          <w:sz w:val="22"/>
        </w:rPr>
      </w:pPr>
      <w:r w:rsidRPr="000868C6">
        <w:rPr>
          <w:rFonts w:ascii="Bookman Old Style" w:hAnsi="Bookman Old Style"/>
          <w:sz w:val="22"/>
        </w:rPr>
        <w:t xml:space="preserve">STATUTORY AUTHORITY: 32 M.R.S. </w:t>
      </w:r>
      <w:r w:rsidR="00A06283">
        <w:rPr>
          <w:rFonts w:ascii="Bookman Old Style" w:hAnsi="Bookman Old Style"/>
          <w:sz w:val="22"/>
        </w:rPr>
        <w:t>§</w:t>
      </w:r>
      <w:r w:rsidRPr="000868C6">
        <w:rPr>
          <w:rFonts w:ascii="Bookman Old Style" w:hAnsi="Bookman Old Style"/>
          <w:sz w:val="22"/>
        </w:rPr>
        <w:t>18212</w:t>
      </w:r>
    </w:p>
    <w:p w:rsidR="000868C6" w:rsidRPr="000868C6" w:rsidRDefault="000868C6" w:rsidP="000868C6">
      <w:pPr>
        <w:rPr>
          <w:rFonts w:ascii="Bookman Old Style" w:hAnsi="Bookman Old Style"/>
          <w:sz w:val="22"/>
        </w:rPr>
      </w:pPr>
      <w:r w:rsidRPr="000868C6">
        <w:rPr>
          <w:rFonts w:ascii="Bookman Old Style" w:hAnsi="Bookman Old Style"/>
          <w:sz w:val="22"/>
        </w:rPr>
        <w:t>PURPOSE: This chapter defines terms used in the Board’s rules. The Board has proposed updating of references to national organizations currently in this chapter.</w:t>
      </w:r>
      <w:r w:rsidR="00A06283">
        <w:rPr>
          <w:rFonts w:ascii="Bookman Old Style" w:hAnsi="Bookman Old Style"/>
          <w:sz w:val="22"/>
        </w:rPr>
        <w:t xml:space="preserve"> </w:t>
      </w:r>
      <w:r w:rsidRPr="000868C6">
        <w:rPr>
          <w:rFonts w:ascii="Bookman Old Style" w:hAnsi="Bookman Old Style"/>
          <w:sz w:val="22"/>
        </w:rPr>
        <w:t>The Board may need to amend further the rule to define new terms or clarify existing terms.</w:t>
      </w:r>
      <w:r w:rsidR="00A06283">
        <w:rPr>
          <w:rFonts w:ascii="Bookman Old Style" w:hAnsi="Bookman Old Style"/>
          <w:sz w:val="22"/>
        </w:rPr>
        <w:t xml:space="preserve"> </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SCHEDULE FOR ADOPTION: Within one year, if necessary.</w:t>
      </w:r>
    </w:p>
    <w:p w:rsidR="000868C6" w:rsidRPr="000868C6" w:rsidRDefault="000868C6" w:rsidP="000868C6">
      <w:pPr>
        <w:rPr>
          <w:rFonts w:ascii="Bookman Old Style" w:hAnsi="Bookman Old Style"/>
          <w:sz w:val="22"/>
        </w:rPr>
      </w:pPr>
      <w:r w:rsidRPr="000868C6">
        <w:rPr>
          <w:rFonts w:ascii="Bookman Old Style" w:hAnsi="Bookman Old Style"/>
          <w:sz w:val="22"/>
        </w:rPr>
        <w:t>AFFECTED PARTIES: Licensees and the public.</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CONSENSUS-BASED RULE DEVELOPMENT: Not expected.</w:t>
      </w:r>
    </w:p>
    <w:p w:rsidR="000868C6" w:rsidRPr="000868C6" w:rsidRDefault="000868C6" w:rsidP="000868C6">
      <w:pPr>
        <w:rPr>
          <w:rFonts w:ascii="Bookman Old Style" w:hAnsi="Bookman Old Style"/>
          <w:sz w:val="22"/>
        </w:rPr>
      </w:pPr>
    </w:p>
    <w:p w:rsidR="000868C6" w:rsidRPr="000868C6" w:rsidRDefault="000868C6" w:rsidP="000868C6">
      <w:pPr>
        <w:rPr>
          <w:rFonts w:ascii="Bookman Old Style" w:hAnsi="Bookman Old Style"/>
          <w:sz w:val="22"/>
        </w:rPr>
      </w:pPr>
      <w:r w:rsidRPr="000868C6">
        <w:rPr>
          <w:rFonts w:ascii="Bookman Old Style" w:hAnsi="Bookman Old Style"/>
          <w:b/>
          <w:sz w:val="22"/>
        </w:rPr>
        <w:t>CHAPTER 20</w:t>
      </w:r>
      <w:r w:rsidRPr="000868C6">
        <w:rPr>
          <w:rFonts w:ascii="Bookman Old Style" w:hAnsi="Bookman Old Style"/>
          <w:sz w:val="22"/>
        </w:rPr>
        <w:t>: General Information</w:t>
      </w:r>
    </w:p>
    <w:p w:rsidR="000868C6" w:rsidRPr="000868C6" w:rsidRDefault="000868C6" w:rsidP="000868C6">
      <w:pPr>
        <w:rPr>
          <w:rFonts w:ascii="Bookman Old Style" w:hAnsi="Bookman Old Style"/>
          <w:sz w:val="22"/>
        </w:rPr>
      </w:pPr>
      <w:r w:rsidRPr="000868C6">
        <w:rPr>
          <w:rFonts w:ascii="Bookman Old Style" w:hAnsi="Bookman Old Style"/>
          <w:sz w:val="22"/>
        </w:rPr>
        <w:t xml:space="preserve">STATUTORY AUTHORITY: 32 M.R.S. </w:t>
      </w:r>
      <w:r w:rsidR="00A06283">
        <w:rPr>
          <w:rFonts w:ascii="Bookman Old Style" w:hAnsi="Bookman Old Style"/>
          <w:sz w:val="22"/>
        </w:rPr>
        <w:t>§</w:t>
      </w:r>
      <w:r w:rsidRPr="000868C6">
        <w:rPr>
          <w:rFonts w:ascii="Bookman Old Style" w:hAnsi="Bookman Old Style"/>
          <w:sz w:val="22"/>
        </w:rPr>
        <w:t>18212</w:t>
      </w:r>
    </w:p>
    <w:p w:rsidR="000868C6" w:rsidRPr="000868C6" w:rsidRDefault="000868C6" w:rsidP="000868C6">
      <w:pPr>
        <w:rPr>
          <w:rFonts w:ascii="Bookman Old Style" w:hAnsi="Bookman Old Style"/>
          <w:sz w:val="22"/>
          <w:szCs w:val="22"/>
        </w:rPr>
      </w:pPr>
      <w:r w:rsidRPr="000868C6">
        <w:rPr>
          <w:rFonts w:ascii="Bookman Old Style" w:hAnsi="Bookman Old Style"/>
          <w:sz w:val="22"/>
        </w:rPr>
        <w:t>PURPOSE:</w:t>
      </w:r>
      <w:r w:rsidR="00A06283">
        <w:rPr>
          <w:rFonts w:ascii="Bookman Old Style" w:hAnsi="Bookman Old Style"/>
          <w:sz w:val="22"/>
        </w:rPr>
        <w:t xml:space="preserve"> </w:t>
      </w:r>
      <w:r w:rsidRPr="000868C6">
        <w:rPr>
          <w:rFonts w:ascii="Bookman Old Style" w:hAnsi="Bookman Old Style"/>
          <w:sz w:val="22"/>
          <w:szCs w:val="22"/>
        </w:rPr>
        <w:t>This chapter establishes guidelines for meeting agendas and election of Board officers. The Board has proposed a change that clarifies how agendas are sent to Board members.</w:t>
      </w:r>
      <w:r w:rsidR="00A06283">
        <w:rPr>
          <w:rFonts w:ascii="Bookman Old Style" w:hAnsi="Bookman Old Style"/>
          <w:sz w:val="22"/>
          <w:szCs w:val="22"/>
        </w:rPr>
        <w:t xml:space="preserve"> </w:t>
      </w:r>
      <w:r w:rsidRPr="000868C6">
        <w:rPr>
          <w:rFonts w:ascii="Bookman Old Style" w:hAnsi="Bookman Old Style"/>
          <w:sz w:val="22"/>
          <w:szCs w:val="22"/>
        </w:rPr>
        <w:t>Additional changes may be needed to clarify a provision.</w:t>
      </w:r>
      <w:r w:rsidR="00A06283">
        <w:rPr>
          <w:rFonts w:ascii="Bookman Old Style" w:hAnsi="Bookman Old Style"/>
          <w:sz w:val="22"/>
          <w:szCs w:val="22"/>
        </w:rPr>
        <w:t xml:space="preserve"> </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SCHEDULE FOR ADOPTION: Within one year, if necessary.</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AFFECTED PARTIES:</w:t>
      </w:r>
      <w:r w:rsidR="00A06283">
        <w:rPr>
          <w:rFonts w:ascii="Bookman Old Style" w:hAnsi="Bookman Old Style"/>
          <w:sz w:val="22"/>
          <w:szCs w:val="22"/>
        </w:rPr>
        <w:t xml:space="preserve"> </w:t>
      </w:r>
      <w:r w:rsidRPr="000868C6">
        <w:rPr>
          <w:rFonts w:ascii="Bookman Old Style" w:hAnsi="Bookman Old Style"/>
          <w:sz w:val="22"/>
          <w:szCs w:val="22"/>
        </w:rPr>
        <w:t>Licensees and the public.</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CONSENSUS-BASED RULE DEVELOPMENT: Not expected.</w:t>
      </w:r>
    </w:p>
    <w:p w:rsidR="000868C6" w:rsidRPr="000868C6" w:rsidRDefault="000868C6" w:rsidP="000868C6">
      <w:pPr>
        <w:rPr>
          <w:rFonts w:ascii="Bookman Old Style" w:hAnsi="Bookman Old Style"/>
          <w:b/>
          <w:sz w:val="22"/>
        </w:rPr>
      </w:pPr>
    </w:p>
    <w:p w:rsidR="000868C6" w:rsidRPr="000868C6" w:rsidRDefault="000868C6" w:rsidP="000868C6">
      <w:pPr>
        <w:rPr>
          <w:rFonts w:ascii="Bookman Old Style" w:hAnsi="Bookman Old Style"/>
          <w:sz w:val="22"/>
        </w:rPr>
      </w:pPr>
      <w:r w:rsidRPr="000868C6">
        <w:rPr>
          <w:rFonts w:ascii="Bookman Old Style" w:hAnsi="Bookman Old Style"/>
          <w:b/>
          <w:sz w:val="22"/>
        </w:rPr>
        <w:t>CHAPTER 30</w:t>
      </w:r>
      <w:r w:rsidRPr="000868C6">
        <w:rPr>
          <w:rFonts w:ascii="Bookman Old Style" w:hAnsi="Bookman Old Style"/>
          <w:sz w:val="22"/>
        </w:rPr>
        <w:t>: Advisory Rulings</w:t>
      </w:r>
    </w:p>
    <w:p w:rsidR="000868C6" w:rsidRPr="000868C6" w:rsidRDefault="000868C6" w:rsidP="000868C6">
      <w:pPr>
        <w:rPr>
          <w:rFonts w:ascii="Bookman Old Style" w:hAnsi="Bookman Old Style"/>
          <w:sz w:val="22"/>
        </w:rPr>
      </w:pPr>
      <w:r w:rsidRPr="000868C6">
        <w:rPr>
          <w:rFonts w:ascii="Bookman Old Style" w:hAnsi="Bookman Old Style"/>
          <w:sz w:val="22"/>
        </w:rPr>
        <w:t xml:space="preserve">STATUTORY AUTHORITY: 32 M.R.S. </w:t>
      </w:r>
      <w:r w:rsidR="00A06283">
        <w:rPr>
          <w:rFonts w:ascii="Bookman Old Style" w:hAnsi="Bookman Old Style"/>
          <w:sz w:val="22"/>
        </w:rPr>
        <w:t>§</w:t>
      </w:r>
      <w:r w:rsidRPr="000868C6">
        <w:rPr>
          <w:rFonts w:ascii="Bookman Old Style" w:hAnsi="Bookman Old Style"/>
          <w:sz w:val="22"/>
        </w:rPr>
        <w:t>18212</w:t>
      </w:r>
    </w:p>
    <w:p w:rsidR="000868C6" w:rsidRPr="000868C6" w:rsidRDefault="000868C6" w:rsidP="000868C6">
      <w:pPr>
        <w:rPr>
          <w:rFonts w:ascii="Bookman Old Style" w:hAnsi="Bookman Old Style"/>
          <w:sz w:val="22"/>
          <w:szCs w:val="22"/>
        </w:rPr>
      </w:pPr>
      <w:r w:rsidRPr="000868C6">
        <w:rPr>
          <w:rFonts w:ascii="Bookman Old Style" w:hAnsi="Bookman Old Style"/>
          <w:sz w:val="22"/>
        </w:rPr>
        <w:t>PURPOSE:</w:t>
      </w:r>
      <w:r w:rsidR="00A06283">
        <w:rPr>
          <w:rFonts w:ascii="Bookman Old Style" w:hAnsi="Bookman Old Style"/>
          <w:sz w:val="22"/>
        </w:rPr>
        <w:t xml:space="preserve"> </w:t>
      </w:r>
      <w:r w:rsidRPr="000868C6">
        <w:rPr>
          <w:rFonts w:ascii="Bookman Old Style" w:hAnsi="Bookman Old Style"/>
          <w:sz w:val="22"/>
          <w:szCs w:val="22"/>
        </w:rPr>
        <w:t>This chapter provides for the discretionary issuance of advisory rulings by the Board.</w:t>
      </w:r>
      <w:r w:rsidR="00A06283">
        <w:rPr>
          <w:rFonts w:ascii="Bookman Old Style" w:hAnsi="Bookman Old Style"/>
          <w:sz w:val="22"/>
          <w:szCs w:val="22"/>
        </w:rPr>
        <w:t xml:space="preserve"> </w:t>
      </w:r>
      <w:r w:rsidRPr="000868C6">
        <w:rPr>
          <w:rFonts w:ascii="Bookman Old Style" w:hAnsi="Bookman Old Style"/>
          <w:sz w:val="22"/>
          <w:szCs w:val="22"/>
        </w:rPr>
        <w:t>Changes may be needed to clarify a provision.</w:t>
      </w:r>
      <w:r w:rsidR="00A06283">
        <w:rPr>
          <w:rFonts w:ascii="Bookman Old Style" w:hAnsi="Bookman Old Style"/>
          <w:sz w:val="22"/>
          <w:szCs w:val="22"/>
        </w:rPr>
        <w:t xml:space="preserve"> </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SCHEDULE FOR ADOPTION: Within one year, if necessary.</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AFFECTED PARTIES:</w:t>
      </w:r>
      <w:r w:rsidR="00A06283">
        <w:rPr>
          <w:rFonts w:ascii="Bookman Old Style" w:hAnsi="Bookman Old Style"/>
          <w:sz w:val="22"/>
          <w:szCs w:val="22"/>
        </w:rPr>
        <w:t xml:space="preserve"> </w:t>
      </w:r>
      <w:r w:rsidRPr="000868C6">
        <w:rPr>
          <w:rFonts w:ascii="Bookman Old Style" w:hAnsi="Bookman Old Style"/>
          <w:sz w:val="22"/>
          <w:szCs w:val="22"/>
        </w:rPr>
        <w:t>Licensees and the public.</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CONSENSUS-BASED RULE DEVELOPMENT: Not expected.</w:t>
      </w:r>
    </w:p>
    <w:p w:rsidR="000868C6" w:rsidRPr="000868C6" w:rsidRDefault="000868C6" w:rsidP="000868C6">
      <w:pPr>
        <w:rPr>
          <w:rFonts w:ascii="Bookman Old Style" w:hAnsi="Bookman Old Style"/>
          <w:b/>
          <w:sz w:val="22"/>
        </w:rPr>
      </w:pPr>
    </w:p>
    <w:p w:rsidR="000868C6" w:rsidRPr="000868C6" w:rsidRDefault="000868C6" w:rsidP="000868C6">
      <w:pPr>
        <w:rPr>
          <w:rFonts w:ascii="Bookman Old Style" w:hAnsi="Bookman Old Style"/>
          <w:sz w:val="22"/>
        </w:rPr>
      </w:pPr>
      <w:r w:rsidRPr="000868C6">
        <w:rPr>
          <w:rFonts w:ascii="Bookman Old Style" w:hAnsi="Bookman Old Style"/>
          <w:b/>
          <w:sz w:val="22"/>
        </w:rPr>
        <w:t>CHAPTER 40</w:t>
      </w:r>
      <w:r w:rsidRPr="000868C6">
        <w:rPr>
          <w:rFonts w:ascii="Bookman Old Style" w:hAnsi="Bookman Old Style"/>
          <w:sz w:val="22"/>
        </w:rPr>
        <w:t>: Qualification for Licensure as Land Surveyor-In-Training</w:t>
      </w:r>
    </w:p>
    <w:p w:rsidR="000868C6" w:rsidRPr="000868C6" w:rsidRDefault="000868C6" w:rsidP="000868C6">
      <w:pPr>
        <w:rPr>
          <w:rFonts w:ascii="Bookman Old Style" w:hAnsi="Bookman Old Style"/>
          <w:sz w:val="22"/>
        </w:rPr>
      </w:pPr>
      <w:r w:rsidRPr="000868C6">
        <w:rPr>
          <w:rFonts w:ascii="Bookman Old Style" w:hAnsi="Bookman Old Style"/>
          <w:sz w:val="22"/>
        </w:rPr>
        <w:t xml:space="preserve">STATUTORY AUTHORITY: 32 M.R.S. </w:t>
      </w:r>
      <w:r w:rsidR="00A06283">
        <w:rPr>
          <w:rFonts w:ascii="Bookman Old Style" w:hAnsi="Bookman Old Style"/>
          <w:sz w:val="22"/>
        </w:rPr>
        <w:t>§</w:t>
      </w:r>
      <w:r w:rsidRPr="000868C6">
        <w:rPr>
          <w:rFonts w:ascii="Bookman Old Style" w:hAnsi="Bookman Old Style"/>
          <w:sz w:val="22"/>
        </w:rPr>
        <w:t>18212</w:t>
      </w:r>
    </w:p>
    <w:p w:rsidR="000868C6" w:rsidRPr="000868C6" w:rsidRDefault="000868C6" w:rsidP="000868C6">
      <w:pPr>
        <w:rPr>
          <w:rFonts w:ascii="Bookman Old Style" w:hAnsi="Bookman Old Style"/>
          <w:sz w:val="22"/>
        </w:rPr>
      </w:pPr>
      <w:r w:rsidRPr="000868C6">
        <w:rPr>
          <w:rFonts w:ascii="Bookman Old Style" w:hAnsi="Bookman Old Style"/>
          <w:sz w:val="22"/>
        </w:rPr>
        <w:t>PURPOSE: This chapter sets forth the requirements for licensure as a land surveyor-in-training. The Board has proposed amendments to the chapter to clarify changes in the licensing examination and review process.</w:t>
      </w:r>
      <w:r w:rsidR="00A06283">
        <w:rPr>
          <w:rFonts w:ascii="Bookman Old Style" w:hAnsi="Bookman Old Style"/>
          <w:sz w:val="22"/>
        </w:rPr>
        <w:t xml:space="preserve"> </w:t>
      </w:r>
      <w:r w:rsidRPr="000868C6">
        <w:rPr>
          <w:rFonts w:ascii="Bookman Old Style" w:hAnsi="Bookman Old Style"/>
          <w:sz w:val="22"/>
          <w:szCs w:val="22"/>
        </w:rPr>
        <w:t>Additional changes may be needed to clarify a provision.</w:t>
      </w:r>
      <w:r w:rsidR="00A06283">
        <w:rPr>
          <w:rFonts w:ascii="Bookman Old Style" w:hAnsi="Bookman Old Style"/>
          <w:sz w:val="22"/>
          <w:szCs w:val="22"/>
        </w:rPr>
        <w:t xml:space="preserve"> </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SCHEDULE FOR ADOPTION: Within one year, if necessary.</w:t>
      </w:r>
    </w:p>
    <w:p w:rsidR="000868C6" w:rsidRPr="000868C6" w:rsidRDefault="000868C6" w:rsidP="000868C6">
      <w:pPr>
        <w:rPr>
          <w:rFonts w:ascii="Bookman Old Style" w:hAnsi="Bookman Old Style"/>
          <w:sz w:val="22"/>
        </w:rPr>
      </w:pPr>
      <w:r w:rsidRPr="000868C6">
        <w:rPr>
          <w:rFonts w:ascii="Bookman Old Style" w:hAnsi="Bookman Old Style"/>
          <w:sz w:val="22"/>
        </w:rPr>
        <w:lastRenderedPageBreak/>
        <w:t xml:space="preserve">AFFECTED PARTIES: License applicants. </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CONSENSUS-BASED RULE DEVELOPMENT: Not expected.</w:t>
      </w:r>
    </w:p>
    <w:p w:rsidR="000868C6" w:rsidRPr="000868C6" w:rsidRDefault="000868C6" w:rsidP="000868C6">
      <w:pPr>
        <w:rPr>
          <w:rFonts w:ascii="Bookman Old Style" w:hAnsi="Bookman Old Style"/>
          <w:sz w:val="22"/>
        </w:rPr>
      </w:pPr>
    </w:p>
    <w:p w:rsidR="000868C6" w:rsidRPr="000868C6" w:rsidRDefault="000868C6" w:rsidP="000868C6">
      <w:pPr>
        <w:rPr>
          <w:rFonts w:ascii="Bookman Old Style" w:hAnsi="Bookman Old Style"/>
          <w:sz w:val="22"/>
        </w:rPr>
      </w:pPr>
      <w:r w:rsidRPr="000868C6">
        <w:rPr>
          <w:rFonts w:ascii="Bookman Old Style" w:hAnsi="Bookman Old Style"/>
          <w:b/>
          <w:sz w:val="22"/>
        </w:rPr>
        <w:t>CHAPTER 50</w:t>
      </w:r>
      <w:r w:rsidRPr="000868C6">
        <w:rPr>
          <w:rFonts w:ascii="Bookman Old Style" w:hAnsi="Bookman Old Style"/>
          <w:sz w:val="22"/>
        </w:rPr>
        <w:t xml:space="preserve">: Qualification for Licensure as </w:t>
      </w:r>
      <w:smartTag w:uri="urn:schemas-microsoft-com:office:smarttags" w:element="place">
        <w:smartTag w:uri="urn:schemas-microsoft-com:office:smarttags" w:element="PlaceName">
          <w:r w:rsidRPr="000868C6">
            <w:rPr>
              <w:rFonts w:ascii="Bookman Old Style" w:hAnsi="Bookman Old Style"/>
              <w:sz w:val="22"/>
            </w:rPr>
            <w:t>Professional</w:t>
          </w:r>
        </w:smartTag>
        <w:r w:rsidRPr="000868C6">
          <w:rPr>
            <w:rFonts w:ascii="Bookman Old Style" w:hAnsi="Bookman Old Style"/>
            <w:sz w:val="22"/>
          </w:rPr>
          <w:t xml:space="preserve"> </w:t>
        </w:r>
        <w:smartTag w:uri="urn:schemas-microsoft-com:office:smarttags" w:element="PlaceType">
          <w:r w:rsidRPr="000868C6">
            <w:rPr>
              <w:rFonts w:ascii="Bookman Old Style" w:hAnsi="Bookman Old Style"/>
              <w:sz w:val="22"/>
            </w:rPr>
            <w:t>Land</w:t>
          </w:r>
        </w:smartTag>
      </w:smartTag>
      <w:r w:rsidRPr="000868C6">
        <w:rPr>
          <w:rFonts w:ascii="Bookman Old Style" w:hAnsi="Bookman Old Style"/>
          <w:sz w:val="22"/>
        </w:rPr>
        <w:t xml:space="preserve"> Surveyor</w:t>
      </w:r>
    </w:p>
    <w:p w:rsidR="000868C6" w:rsidRPr="000868C6" w:rsidRDefault="000868C6" w:rsidP="000868C6">
      <w:pPr>
        <w:rPr>
          <w:rFonts w:ascii="Bookman Old Style" w:hAnsi="Bookman Old Style"/>
          <w:sz w:val="22"/>
        </w:rPr>
      </w:pPr>
      <w:r w:rsidRPr="000868C6">
        <w:rPr>
          <w:rFonts w:ascii="Bookman Old Style" w:hAnsi="Bookman Old Style"/>
          <w:sz w:val="22"/>
        </w:rPr>
        <w:t xml:space="preserve">STATUTORY AUTHORITY: 32 M.R.S. </w:t>
      </w:r>
      <w:r w:rsidR="00A06283">
        <w:rPr>
          <w:rFonts w:ascii="Bookman Old Style" w:hAnsi="Bookman Old Style"/>
          <w:sz w:val="22"/>
        </w:rPr>
        <w:t>§</w:t>
      </w:r>
      <w:r w:rsidRPr="000868C6">
        <w:rPr>
          <w:rFonts w:ascii="Bookman Old Style" w:hAnsi="Bookman Old Style"/>
          <w:sz w:val="22"/>
        </w:rPr>
        <w:t>18212</w:t>
      </w:r>
    </w:p>
    <w:p w:rsidR="000868C6" w:rsidRPr="000868C6" w:rsidRDefault="000868C6" w:rsidP="000868C6">
      <w:pPr>
        <w:rPr>
          <w:rFonts w:ascii="Bookman Old Style" w:hAnsi="Bookman Old Style"/>
          <w:sz w:val="22"/>
        </w:rPr>
      </w:pPr>
      <w:r w:rsidRPr="000868C6">
        <w:rPr>
          <w:rFonts w:ascii="Bookman Old Style" w:hAnsi="Bookman Old Style"/>
          <w:sz w:val="22"/>
        </w:rPr>
        <w:t>PURPOSE: This chapter establishes the licensing qualifications for professional land surveyors. The Board has proposed amendments the chapter to clarify changes in the licensing examination and review process.</w:t>
      </w:r>
      <w:r w:rsidR="00A06283">
        <w:rPr>
          <w:rFonts w:ascii="Bookman Old Style" w:hAnsi="Bookman Old Style"/>
          <w:sz w:val="22"/>
        </w:rPr>
        <w:t xml:space="preserve"> </w:t>
      </w:r>
      <w:r w:rsidRPr="000868C6">
        <w:rPr>
          <w:rFonts w:ascii="Bookman Old Style" w:hAnsi="Bookman Old Style"/>
          <w:sz w:val="22"/>
          <w:szCs w:val="22"/>
        </w:rPr>
        <w:t>Additional changes may be needed to clarify a provision.</w:t>
      </w:r>
      <w:r w:rsidR="00A06283">
        <w:rPr>
          <w:rFonts w:ascii="Bookman Old Style" w:hAnsi="Bookman Old Style"/>
          <w:sz w:val="22"/>
          <w:szCs w:val="22"/>
        </w:rPr>
        <w:t xml:space="preserve"> </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SCHEDULE FOR ADOPTION: Within one year, if necessary.</w:t>
      </w:r>
    </w:p>
    <w:p w:rsidR="000868C6" w:rsidRPr="000868C6" w:rsidRDefault="000868C6" w:rsidP="000868C6">
      <w:pPr>
        <w:rPr>
          <w:rFonts w:ascii="Bookman Old Style" w:hAnsi="Bookman Old Style"/>
          <w:sz w:val="22"/>
        </w:rPr>
      </w:pPr>
      <w:r w:rsidRPr="000868C6">
        <w:rPr>
          <w:rFonts w:ascii="Bookman Old Style" w:hAnsi="Bookman Old Style"/>
          <w:sz w:val="22"/>
        </w:rPr>
        <w:t>AFFECTED PARTIES: Licensees</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CONSENSUS-BASED RULE DEVELOPMENT: Not expected.</w:t>
      </w:r>
    </w:p>
    <w:p w:rsidR="000868C6" w:rsidRPr="000868C6" w:rsidRDefault="000868C6" w:rsidP="000868C6">
      <w:pPr>
        <w:rPr>
          <w:rFonts w:ascii="Bookman Old Style" w:hAnsi="Bookman Old Style"/>
          <w:sz w:val="22"/>
        </w:rPr>
      </w:pPr>
    </w:p>
    <w:p w:rsidR="000868C6" w:rsidRPr="000868C6" w:rsidRDefault="000868C6" w:rsidP="000868C6">
      <w:pPr>
        <w:rPr>
          <w:rFonts w:ascii="Bookman Old Style" w:hAnsi="Bookman Old Style"/>
          <w:sz w:val="22"/>
        </w:rPr>
      </w:pPr>
      <w:r w:rsidRPr="000868C6">
        <w:rPr>
          <w:rFonts w:ascii="Bookman Old Style" w:hAnsi="Bookman Old Style"/>
          <w:b/>
          <w:sz w:val="22"/>
        </w:rPr>
        <w:t>CHAPTER 60</w:t>
      </w:r>
      <w:r w:rsidRPr="000868C6">
        <w:rPr>
          <w:rFonts w:ascii="Bookman Old Style" w:hAnsi="Bookman Old Style"/>
          <w:sz w:val="22"/>
        </w:rPr>
        <w:t>: Licensure by Comity</w:t>
      </w:r>
    </w:p>
    <w:p w:rsidR="000868C6" w:rsidRPr="000868C6" w:rsidRDefault="000868C6" w:rsidP="000868C6">
      <w:pPr>
        <w:rPr>
          <w:rFonts w:ascii="Bookman Old Style" w:hAnsi="Bookman Old Style"/>
          <w:sz w:val="22"/>
        </w:rPr>
      </w:pPr>
      <w:r w:rsidRPr="000868C6">
        <w:rPr>
          <w:rFonts w:ascii="Bookman Old Style" w:hAnsi="Bookman Old Style"/>
          <w:sz w:val="22"/>
        </w:rPr>
        <w:t xml:space="preserve">STATUTORY AUTHORITY: 32 M.R.S. </w:t>
      </w:r>
      <w:r w:rsidR="00A06283">
        <w:rPr>
          <w:rFonts w:ascii="Bookman Old Style" w:hAnsi="Bookman Old Style"/>
          <w:sz w:val="22"/>
        </w:rPr>
        <w:t>§</w:t>
      </w:r>
      <w:r w:rsidRPr="000868C6">
        <w:rPr>
          <w:rFonts w:ascii="Bookman Old Style" w:hAnsi="Bookman Old Style"/>
          <w:sz w:val="22"/>
        </w:rPr>
        <w:t>18212</w:t>
      </w:r>
    </w:p>
    <w:p w:rsidR="000868C6" w:rsidRPr="000868C6" w:rsidRDefault="000868C6" w:rsidP="000868C6">
      <w:pPr>
        <w:rPr>
          <w:rFonts w:ascii="Bookman Old Style" w:hAnsi="Bookman Old Style"/>
          <w:sz w:val="22"/>
          <w:szCs w:val="22"/>
        </w:rPr>
      </w:pPr>
      <w:r w:rsidRPr="000868C6">
        <w:rPr>
          <w:rFonts w:ascii="Bookman Old Style" w:hAnsi="Bookman Old Style"/>
          <w:sz w:val="22"/>
        </w:rPr>
        <w:t>PURPOSE:</w:t>
      </w:r>
      <w:r w:rsidR="00A06283">
        <w:rPr>
          <w:rFonts w:ascii="Bookman Old Style" w:hAnsi="Bookman Old Style"/>
          <w:sz w:val="22"/>
        </w:rPr>
        <w:t xml:space="preserve"> </w:t>
      </w:r>
      <w:r w:rsidRPr="000868C6">
        <w:rPr>
          <w:rFonts w:ascii="Bookman Old Style" w:hAnsi="Bookman Old Style"/>
          <w:sz w:val="22"/>
          <w:szCs w:val="22"/>
        </w:rPr>
        <w:t>This chapter sets forth the conditions under which a licensee from another jurisdiction may be licensed as a land surveyor-in-training or professional land surveyor in Maine.</w:t>
      </w:r>
      <w:r w:rsidR="00A06283">
        <w:rPr>
          <w:rFonts w:ascii="Bookman Old Style" w:hAnsi="Bookman Old Style"/>
          <w:sz w:val="22"/>
          <w:szCs w:val="22"/>
        </w:rPr>
        <w:t xml:space="preserve"> </w:t>
      </w:r>
      <w:r w:rsidRPr="000868C6">
        <w:rPr>
          <w:rFonts w:ascii="Bookman Old Style" w:hAnsi="Bookman Old Style"/>
          <w:sz w:val="22"/>
          <w:szCs w:val="22"/>
        </w:rPr>
        <w:t>The Board has proposed an amendment to the chapter to clarify an examination provision.</w:t>
      </w:r>
      <w:r w:rsidR="00A06283">
        <w:rPr>
          <w:rFonts w:ascii="Bookman Old Style" w:hAnsi="Bookman Old Style"/>
          <w:sz w:val="22"/>
          <w:szCs w:val="22"/>
        </w:rPr>
        <w:t xml:space="preserve"> </w:t>
      </w:r>
      <w:r w:rsidRPr="000868C6">
        <w:rPr>
          <w:rFonts w:ascii="Bookman Old Style" w:hAnsi="Bookman Old Style"/>
          <w:sz w:val="22"/>
          <w:szCs w:val="22"/>
        </w:rPr>
        <w:t>Additional changes may be needed to clarify a provision.</w:t>
      </w:r>
      <w:r w:rsidR="00A06283">
        <w:rPr>
          <w:rFonts w:ascii="Bookman Old Style" w:hAnsi="Bookman Old Style"/>
          <w:sz w:val="22"/>
          <w:szCs w:val="22"/>
        </w:rPr>
        <w:t xml:space="preserve"> </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SCHEDULE FOR ADOPTION: Within one year, if necessary.</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AFFECTED PARTIES:</w:t>
      </w:r>
      <w:r w:rsidR="00A06283">
        <w:rPr>
          <w:rFonts w:ascii="Bookman Old Style" w:hAnsi="Bookman Old Style"/>
          <w:sz w:val="22"/>
          <w:szCs w:val="22"/>
        </w:rPr>
        <w:t xml:space="preserve"> </w:t>
      </w:r>
      <w:r w:rsidRPr="000868C6">
        <w:rPr>
          <w:rFonts w:ascii="Bookman Old Style" w:hAnsi="Bookman Old Style"/>
          <w:sz w:val="22"/>
          <w:szCs w:val="22"/>
        </w:rPr>
        <w:t>Licensees and the public.</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CONSENSUS-BASED RULE DEVELOPMENT: Not expected.</w:t>
      </w:r>
    </w:p>
    <w:p w:rsidR="000868C6" w:rsidRPr="000868C6" w:rsidRDefault="000868C6" w:rsidP="000868C6">
      <w:pPr>
        <w:rPr>
          <w:rFonts w:ascii="Bookman Old Style" w:hAnsi="Bookman Old Style"/>
          <w:sz w:val="22"/>
        </w:rPr>
      </w:pPr>
    </w:p>
    <w:p w:rsidR="000868C6" w:rsidRPr="000868C6" w:rsidRDefault="000868C6" w:rsidP="000868C6">
      <w:pPr>
        <w:rPr>
          <w:rFonts w:ascii="Bookman Old Style" w:hAnsi="Bookman Old Style"/>
          <w:sz w:val="22"/>
        </w:rPr>
      </w:pPr>
      <w:r w:rsidRPr="000868C6">
        <w:rPr>
          <w:rFonts w:ascii="Bookman Old Style" w:hAnsi="Bookman Old Style"/>
          <w:b/>
          <w:sz w:val="22"/>
        </w:rPr>
        <w:t>CHAPTER 70</w:t>
      </w:r>
      <w:r w:rsidRPr="000868C6">
        <w:rPr>
          <w:rFonts w:ascii="Bookman Old Style" w:hAnsi="Bookman Old Style"/>
          <w:sz w:val="22"/>
        </w:rPr>
        <w:t xml:space="preserve">: Continuing Education </w:t>
      </w:r>
    </w:p>
    <w:p w:rsidR="000868C6" w:rsidRPr="000868C6" w:rsidRDefault="000868C6" w:rsidP="000868C6">
      <w:pPr>
        <w:rPr>
          <w:rFonts w:ascii="Bookman Old Style" w:hAnsi="Bookman Old Style"/>
          <w:sz w:val="22"/>
        </w:rPr>
      </w:pPr>
      <w:r w:rsidRPr="000868C6">
        <w:rPr>
          <w:rFonts w:ascii="Bookman Old Style" w:hAnsi="Bookman Old Style"/>
          <w:sz w:val="22"/>
        </w:rPr>
        <w:t xml:space="preserve">STATUTORY AUTHORITY: 32 M.R.S. </w:t>
      </w:r>
      <w:r w:rsidR="00A06283">
        <w:rPr>
          <w:rFonts w:ascii="Bookman Old Style" w:hAnsi="Bookman Old Style"/>
          <w:sz w:val="22"/>
        </w:rPr>
        <w:t xml:space="preserve">§§ </w:t>
      </w:r>
      <w:r w:rsidRPr="000868C6">
        <w:rPr>
          <w:rFonts w:ascii="Bookman Old Style" w:hAnsi="Bookman Old Style"/>
          <w:sz w:val="22"/>
        </w:rPr>
        <w:t>18212 &amp; 18225</w:t>
      </w:r>
    </w:p>
    <w:p w:rsidR="000868C6" w:rsidRPr="000868C6" w:rsidRDefault="000868C6" w:rsidP="000868C6">
      <w:pPr>
        <w:rPr>
          <w:rFonts w:ascii="Bookman Old Style" w:hAnsi="Bookman Old Style"/>
          <w:sz w:val="22"/>
        </w:rPr>
      </w:pPr>
      <w:r w:rsidRPr="000868C6">
        <w:rPr>
          <w:rFonts w:ascii="Bookman Old Style" w:hAnsi="Bookman Old Style"/>
          <w:sz w:val="22"/>
        </w:rPr>
        <w:t>PURPOSE: This chapter establishes the continuing education requirements for license renewal. The Board has proposed amendments to the chapter to clarify delivery methods of continuing education.</w:t>
      </w:r>
      <w:r w:rsidR="00A06283">
        <w:rPr>
          <w:rFonts w:ascii="Bookman Old Style" w:hAnsi="Bookman Old Style"/>
          <w:sz w:val="22"/>
        </w:rPr>
        <w:t xml:space="preserve"> </w:t>
      </w:r>
      <w:r w:rsidRPr="000868C6">
        <w:rPr>
          <w:rFonts w:ascii="Bookman Old Style" w:hAnsi="Bookman Old Style"/>
          <w:sz w:val="22"/>
          <w:szCs w:val="22"/>
        </w:rPr>
        <w:t>Additional changes may be needed to clarify a provision.</w:t>
      </w:r>
      <w:r w:rsidR="00A06283">
        <w:rPr>
          <w:rFonts w:ascii="Bookman Old Style" w:hAnsi="Bookman Old Style"/>
          <w:sz w:val="22"/>
          <w:szCs w:val="22"/>
        </w:rPr>
        <w:t xml:space="preserve"> </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SCHEDULE FOR ADOPTION: Within one year, if necessary.</w:t>
      </w:r>
    </w:p>
    <w:p w:rsidR="000868C6" w:rsidRPr="000868C6" w:rsidRDefault="000868C6" w:rsidP="000868C6">
      <w:pPr>
        <w:rPr>
          <w:rFonts w:ascii="Bookman Old Style" w:hAnsi="Bookman Old Style"/>
          <w:sz w:val="22"/>
        </w:rPr>
      </w:pPr>
      <w:r w:rsidRPr="000868C6">
        <w:rPr>
          <w:rFonts w:ascii="Bookman Old Style" w:hAnsi="Bookman Old Style"/>
          <w:sz w:val="22"/>
        </w:rPr>
        <w:t>AFFECTED PARTIES: Licensees and the public.</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CONSENSUS-BASED RULE DEVELOPMENT: Not expected.</w:t>
      </w:r>
    </w:p>
    <w:p w:rsidR="000868C6" w:rsidRPr="000868C6" w:rsidRDefault="000868C6" w:rsidP="000868C6">
      <w:pPr>
        <w:rPr>
          <w:rFonts w:ascii="Bookman Old Style" w:hAnsi="Bookman Old Style"/>
          <w:sz w:val="22"/>
        </w:rPr>
      </w:pPr>
    </w:p>
    <w:p w:rsidR="000868C6" w:rsidRPr="000868C6" w:rsidRDefault="000868C6" w:rsidP="000868C6">
      <w:pPr>
        <w:rPr>
          <w:rFonts w:ascii="Bookman Old Style" w:hAnsi="Bookman Old Style"/>
          <w:sz w:val="22"/>
        </w:rPr>
      </w:pPr>
      <w:r w:rsidRPr="000868C6">
        <w:rPr>
          <w:rFonts w:ascii="Bookman Old Style" w:hAnsi="Bookman Old Style"/>
          <w:b/>
          <w:sz w:val="22"/>
        </w:rPr>
        <w:t>CHAPTER 90</w:t>
      </w:r>
      <w:r w:rsidRPr="000868C6">
        <w:rPr>
          <w:rFonts w:ascii="Bookman Old Style" w:hAnsi="Bookman Old Style"/>
          <w:sz w:val="22"/>
        </w:rPr>
        <w:t xml:space="preserve">: Standards of Practice </w:t>
      </w:r>
    </w:p>
    <w:p w:rsidR="000868C6" w:rsidRPr="000868C6" w:rsidRDefault="000868C6" w:rsidP="000868C6">
      <w:pPr>
        <w:rPr>
          <w:rFonts w:ascii="Bookman Old Style" w:hAnsi="Bookman Old Style"/>
          <w:sz w:val="22"/>
        </w:rPr>
      </w:pPr>
      <w:r w:rsidRPr="000868C6">
        <w:rPr>
          <w:rFonts w:ascii="Bookman Old Style" w:hAnsi="Bookman Old Style"/>
          <w:sz w:val="22"/>
        </w:rPr>
        <w:t xml:space="preserve">STATUTORY AUTHORITY: 32 M.R.S. </w:t>
      </w:r>
      <w:r w:rsidR="00A06283">
        <w:rPr>
          <w:rFonts w:ascii="Bookman Old Style" w:hAnsi="Bookman Old Style"/>
          <w:sz w:val="22"/>
        </w:rPr>
        <w:t>§</w:t>
      </w:r>
      <w:r w:rsidRPr="000868C6">
        <w:rPr>
          <w:rFonts w:ascii="Bookman Old Style" w:hAnsi="Bookman Old Style"/>
          <w:sz w:val="22"/>
        </w:rPr>
        <w:t>18212</w:t>
      </w:r>
    </w:p>
    <w:p w:rsidR="000868C6" w:rsidRPr="000868C6" w:rsidRDefault="000868C6" w:rsidP="000868C6">
      <w:pPr>
        <w:rPr>
          <w:rFonts w:ascii="Bookman Old Style" w:eastAsiaTheme="minorHAnsi" w:hAnsi="Bookman Old Style" w:cs="Courier New"/>
          <w:sz w:val="22"/>
          <w:szCs w:val="22"/>
        </w:rPr>
      </w:pPr>
      <w:r w:rsidRPr="000868C6">
        <w:rPr>
          <w:rFonts w:ascii="Bookman Old Style" w:hAnsi="Bookman Old Style"/>
          <w:sz w:val="21"/>
        </w:rPr>
        <w:t xml:space="preserve">PURPOSE: This chapter sets forth the standards of practice for licensees. The Board may amend this chapter in response to changes in technical standards or in response to issues resulting from consumer complaints. In addition, the Board may amend this chapter to clarify the purpose and content of the written confirmation provided to clients. </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SCHEDULE FOR ADOPTION: Within one year, if necessary.</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AFFECTED PARTIES: Licensees and the public.</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CONSENSUS-BASED RULE DEVELOPMENT: Not expected.</w:t>
      </w:r>
    </w:p>
    <w:p w:rsidR="005F6DF4" w:rsidRDefault="005F6DF4" w:rsidP="000868C6">
      <w:pPr>
        <w:rPr>
          <w:rFonts w:asciiTheme="minorHAnsi" w:eastAsiaTheme="minorHAnsi" w:hAnsiTheme="minorHAnsi" w:cstheme="minorBidi"/>
          <w:sz w:val="22"/>
          <w:szCs w:val="22"/>
        </w:rPr>
      </w:pPr>
    </w:p>
    <w:p w:rsidR="000868C6" w:rsidRPr="000868C6" w:rsidRDefault="000868C6" w:rsidP="000868C6">
      <w:pPr>
        <w:rPr>
          <w:rFonts w:ascii="Bookman Old Style" w:hAnsi="Bookman Old Style"/>
          <w:sz w:val="22"/>
        </w:rPr>
      </w:pPr>
      <w:r w:rsidRPr="000868C6">
        <w:rPr>
          <w:rFonts w:ascii="Bookman Old Style" w:hAnsi="Bookman Old Style"/>
          <w:b/>
          <w:sz w:val="22"/>
        </w:rPr>
        <w:t>CHAPTER 100</w:t>
      </w:r>
      <w:r w:rsidRPr="000868C6">
        <w:rPr>
          <w:rFonts w:ascii="Bookman Old Style" w:hAnsi="Bookman Old Style"/>
          <w:sz w:val="22"/>
        </w:rPr>
        <w:t xml:space="preserve">: Enforcement and Disciplinary Procedures </w:t>
      </w:r>
    </w:p>
    <w:p w:rsidR="003505D5" w:rsidRPr="000868C6" w:rsidRDefault="000868C6" w:rsidP="000868C6">
      <w:pPr>
        <w:rPr>
          <w:rFonts w:ascii="Bookman Old Style" w:hAnsi="Bookman Old Style"/>
          <w:sz w:val="22"/>
        </w:rPr>
      </w:pPr>
      <w:r w:rsidRPr="000868C6">
        <w:rPr>
          <w:rFonts w:ascii="Bookman Old Style" w:hAnsi="Bookman Old Style"/>
          <w:sz w:val="22"/>
        </w:rPr>
        <w:t xml:space="preserve">STATUTORY AUTHORITY: 32 M.R.S. </w:t>
      </w:r>
      <w:r w:rsidR="00A06283">
        <w:rPr>
          <w:rFonts w:ascii="Bookman Old Style" w:hAnsi="Bookman Old Style"/>
          <w:sz w:val="22"/>
        </w:rPr>
        <w:t>§</w:t>
      </w:r>
      <w:r w:rsidRPr="000868C6">
        <w:rPr>
          <w:rFonts w:ascii="Bookman Old Style" w:hAnsi="Bookman Old Style"/>
          <w:sz w:val="22"/>
        </w:rPr>
        <w:t>18212</w:t>
      </w:r>
    </w:p>
    <w:p w:rsidR="00864F20" w:rsidRPr="00864F20" w:rsidRDefault="00864F20" w:rsidP="00864F20">
      <w:pPr>
        <w:rPr>
          <w:rFonts w:ascii="Bookman Old Style" w:hAnsi="Bookman Old Style"/>
          <w:sz w:val="22"/>
          <w:szCs w:val="22"/>
        </w:rPr>
      </w:pPr>
    </w:p>
    <w:p w:rsidR="00ED502F" w:rsidRDefault="00ED502F">
      <w:pPr>
        <w:rPr>
          <w:rFonts w:ascii="Bookman Old Style" w:hAnsi="Bookman Old Style"/>
          <w:b/>
          <w:sz w:val="22"/>
        </w:rPr>
      </w:pPr>
      <w:r>
        <w:rPr>
          <w:rFonts w:ascii="Bookman Old Style" w:hAnsi="Bookman Old Style"/>
          <w:b/>
          <w:sz w:val="22"/>
        </w:rPr>
        <w:br w:type="page"/>
      </w:r>
    </w:p>
    <w:p w:rsidR="000868C6" w:rsidRPr="000868C6" w:rsidRDefault="000868C6" w:rsidP="000868C6">
      <w:pPr>
        <w:jc w:val="center"/>
        <w:rPr>
          <w:rFonts w:ascii="Bookman Old Style" w:hAnsi="Bookman Old Style"/>
          <w:sz w:val="22"/>
        </w:rPr>
      </w:pPr>
      <w:r w:rsidRPr="000868C6">
        <w:rPr>
          <w:rFonts w:ascii="Bookman Old Style" w:hAnsi="Bookman Old Style"/>
          <w:b/>
          <w:sz w:val="22"/>
        </w:rPr>
        <w:lastRenderedPageBreak/>
        <w:t>02-385</w:t>
      </w:r>
    </w:p>
    <w:p w:rsidR="000868C6" w:rsidRPr="000868C6" w:rsidRDefault="000868C6" w:rsidP="000868C6">
      <w:pPr>
        <w:jc w:val="center"/>
        <w:rPr>
          <w:rFonts w:ascii="Bookman Old Style" w:hAnsi="Bookman Old Style"/>
          <w:sz w:val="22"/>
        </w:rPr>
      </w:pPr>
      <w:r w:rsidRPr="000868C6">
        <w:rPr>
          <w:rFonts w:ascii="Bookman Old Style" w:hAnsi="Bookman Old Style"/>
          <w:b/>
          <w:sz w:val="22"/>
        </w:rPr>
        <w:t>MANUFACTURED HOUSING BOARD</w:t>
      </w:r>
    </w:p>
    <w:p w:rsidR="000868C6" w:rsidRPr="000868C6" w:rsidRDefault="00EA6A4B" w:rsidP="000868C6">
      <w:pPr>
        <w:jc w:val="center"/>
        <w:rPr>
          <w:rFonts w:ascii="Bookman Old Style" w:hAnsi="Bookman Old Style"/>
          <w:sz w:val="22"/>
        </w:rPr>
      </w:pPr>
      <w:r>
        <w:rPr>
          <w:rFonts w:ascii="Bookman Old Style" w:hAnsi="Bookman Old Style"/>
          <w:sz w:val="22"/>
        </w:rPr>
        <w:t>2019-2020</w:t>
      </w:r>
      <w:r w:rsidR="000868C6" w:rsidRPr="000868C6">
        <w:rPr>
          <w:rFonts w:ascii="Bookman Old Style" w:hAnsi="Bookman Old Style"/>
          <w:sz w:val="22"/>
        </w:rPr>
        <w:t xml:space="preserve"> Regulatory Agenda</w:t>
      </w:r>
    </w:p>
    <w:p w:rsidR="000868C6" w:rsidRPr="000868C6" w:rsidRDefault="000868C6" w:rsidP="000868C6">
      <w:pPr>
        <w:jc w:val="center"/>
        <w:rPr>
          <w:rFonts w:ascii="Bookman Old Style" w:hAnsi="Bookman Old Style"/>
          <w:sz w:val="22"/>
        </w:rPr>
      </w:pPr>
    </w:p>
    <w:p w:rsidR="000868C6" w:rsidRPr="000868C6" w:rsidRDefault="000868C6" w:rsidP="000868C6">
      <w:pPr>
        <w:rPr>
          <w:rFonts w:ascii="Bookman Old Style" w:hAnsi="Bookman Old Style"/>
          <w:sz w:val="22"/>
        </w:rPr>
      </w:pPr>
      <w:r w:rsidRPr="000868C6">
        <w:rPr>
          <w:rFonts w:ascii="Bookman Old Style" w:hAnsi="Bookman Old Style"/>
          <w:sz w:val="22"/>
        </w:rPr>
        <w:t xml:space="preserve">AGENCY UMBRELLA-UNIT NUMBER: </w:t>
      </w:r>
      <w:r w:rsidRPr="000868C6">
        <w:rPr>
          <w:rFonts w:ascii="Bookman Old Style" w:hAnsi="Bookman Old Style"/>
          <w:b/>
          <w:sz w:val="22"/>
        </w:rPr>
        <w:t>02-385</w:t>
      </w:r>
    </w:p>
    <w:p w:rsidR="000868C6" w:rsidRPr="000868C6" w:rsidRDefault="000868C6" w:rsidP="000868C6">
      <w:pPr>
        <w:ind w:right="360"/>
        <w:rPr>
          <w:rFonts w:ascii="Bookman Old Style" w:hAnsi="Bookman Old Style"/>
          <w:sz w:val="22"/>
        </w:rPr>
      </w:pPr>
      <w:r w:rsidRPr="000868C6">
        <w:rPr>
          <w:rFonts w:ascii="Bookman Old Style" w:hAnsi="Bookman Old Style"/>
          <w:sz w:val="22"/>
        </w:rPr>
        <w:t xml:space="preserve">AGENCY NAME: Department of Professional &amp; Financial Regulation, Office of Professional &amp; Occupational Regulation, </w:t>
      </w:r>
      <w:r w:rsidRPr="000868C6">
        <w:rPr>
          <w:rFonts w:ascii="Bookman Old Style" w:hAnsi="Bookman Old Style"/>
          <w:b/>
          <w:sz w:val="22"/>
        </w:rPr>
        <w:t>Manufactured Housing Board</w:t>
      </w:r>
    </w:p>
    <w:p w:rsidR="000868C6" w:rsidRPr="000868C6" w:rsidRDefault="000868C6" w:rsidP="000868C6">
      <w:pPr>
        <w:rPr>
          <w:rFonts w:ascii="Bookman Old Style" w:eastAsiaTheme="minorHAnsi" w:hAnsi="Bookman Old Style" w:cs="Courier New"/>
          <w:sz w:val="22"/>
          <w:szCs w:val="22"/>
        </w:rPr>
      </w:pPr>
    </w:p>
    <w:p w:rsidR="000868C6" w:rsidRPr="000868C6" w:rsidRDefault="000868C6" w:rsidP="000868C6">
      <w:pPr>
        <w:rPr>
          <w:rFonts w:ascii="Bookman Old Style" w:eastAsia="Calibri" w:hAnsi="Bookman Old Style" w:cs="Courier New"/>
          <w:sz w:val="22"/>
          <w:szCs w:val="22"/>
        </w:rPr>
      </w:pPr>
      <w:r w:rsidRPr="000868C6">
        <w:rPr>
          <w:rFonts w:ascii="Bookman Old Style" w:eastAsiaTheme="minorHAnsi" w:hAnsi="Bookman Old Style" w:cstheme="minorBidi"/>
          <w:b/>
          <w:sz w:val="22"/>
          <w:szCs w:val="22"/>
        </w:rPr>
        <w:t xml:space="preserve">CONTACT PERSON </w:t>
      </w:r>
      <w:r w:rsidRPr="000868C6">
        <w:rPr>
          <w:rFonts w:ascii="Bookman Old Style" w:eastAsiaTheme="minorHAnsi" w:hAnsi="Bookman Old Style" w:cstheme="minorBidi"/>
          <w:caps/>
          <w:sz w:val="22"/>
          <w:szCs w:val="22"/>
        </w:rPr>
        <w:t>for this agency</w:t>
      </w:r>
      <w:r w:rsidRPr="000868C6">
        <w:rPr>
          <w:rFonts w:ascii="Bookman Old Style" w:eastAsiaTheme="minorHAnsi" w:hAnsi="Bookman Old Style" w:cstheme="minorBidi"/>
          <w:sz w:val="22"/>
          <w:szCs w:val="22"/>
        </w:rPr>
        <w:t>: Robert V. LeClair</w:t>
      </w:r>
      <w:r w:rsidRPr="000868C6">
        <w:rPr>
          <w:rFonts w:ascii="Bookman Old Style" w:eastAsia="Calibri" w:hAnsi="Bookman Old Style" w:cs="Courier New"/>
          <w:sz w:val="22"/>
          <w:szCs w:val="22"/>
        </w:rPr>
        <w:t xml:space="preserve">, Executive Director, 35 State House Station, Augusta, ME 04333, (207) 624-8678, </w:t>
      </w:r>
      <w:hyperlink r:id="rId28" w:history="1">
        <w:r w:rsidR="00EB06FA" w:rsidRPr="005C009E">
          <w:rPr>
            <w:rStyle w:val="Hyperlink"/>
            <w:rFonts w:ascii="Bookman Old Style" w:eastAsiaTheme="minorHAnsi" w:hAnsi="Bookman Old Style" w:cs="Courier New"/>
            <w:sz w:val="22"/>
            <w:szCs w:val="22"/>
          </w:rPr>
          <w:t>Robert.v.leclair@Maine.gov</w:t>
        </w:r>
      </w:hyperlink>
      <w:r w:rsidR="00EB06FA">
        <w:rPr>
          <w:rFonts w:ascii="Bookman Old Style" w:eastAsiaTheme="minorHAnsi" w:hAnsi="Bookman Old Style" w:cs="Courier New"/>
          <w:sz w:val="22"/>
          <w:szCs w:val="22"/>
        </w:rPr>
        <w:t xml:space="preserve"> </w:t>
      </w:r>
    </w:p>
    <w:p w:rsidR="000868C6" w:rsidRPr="000868C6" w:rsidRDefault="000868C6" w:rsidP="000868C6">
      <w:pPr>
        <w:rPr>
          <w:rFonts w:ascii="Bookman Old Style" w:hAnsi="Bookman Old Style"/>
          <w:sz w:val="22"/>
        </w:rPr>
      </w:pPr>
    </w:p>
    <w:p w:rsidR="000868C6" w:rsidRPr="000868C6" w:rsidRDefault="000868C6" w:rsidP="000868C6">
      <w:pPr>
        <w:rPr>
          <w:rFonts w:ascii="Bookman Old Style" w:hAnsi="Bookman Old Style"/>
          <w:spacing w:val="-8"/>
          <w:kern w:val="22"/>
          <w:sz w:val="22"/>
        </w:rPr>
      </w:pPr>
      <w:r w:rsidRPr="000868C6">
        <w:rPr>
          <w:rFonts w:ascii="Bookman Old Style" w:hAnsi="Bookman Old Style"/>
          <w:b/>
          <w:spacing w:val="-8"/>
          <w:kern w:val="22"/>
          <w:sz w:val="22"/>
        </w:rPr>
        <w:t>EMERGENCY RULES ADOPTED SINCE THE LAST REGULATORY AGENDA</w:t>
      </w:r>
      <w:r w:rsidRPr="000868C6">
        <w:rPr>
          <w:rFonts w:ascii="Bookman Old Style" w:hAnsi="Bookman Old Style"/>
          <w:spacing w:val="-8"/>
          <w:kern w:val="22"/>
          <w:sz w:val="22"/>
        </w:rPr>
        <w:t>: None.</w:t>
      </w:r>
    </w:p>
    <w:p w:rsidR="000868C6" w:rsidRPr="000868C6" w:rsidRDefault="000868C6" w:rsidP="000868C6">
      <w:pPr>
        <w:rPr>
          <w:rFonts w:ascii="Bookman Old Style" w:hAnsi="Bookman Old Style"/>
          <w:sz w:val="22"/>
        </w:rPr>
      </w:pPr>
    </w:p>
    <w:p w:rsidR="000868C6" w:rsidRPr="000868C6" w:rsidRDefault="000868C6" w:rsidP="000868C6">
      <w:pPr>
        <w:tabs>
          <w:tab w:val="left" w:pos="6111"/>
        </w:tabs>
        <w:rPr>
          <w:rFonts w:ascii="Bookman Old Style" w:hAnsi="Bookman Old Style"/>
          <w:sz w:val="22"/>
        </w:rPr>
      </w:pPr>
      <w:r w:rsidRPr="000868C6">
        <w:rPr>
          <w:rFonts w:ascii="Bookman Old Style" w:hAnsi="Bookman Old Style"/>
          <w:b/>
          <w:sz w:val="22"/>
        </w:rPr>
        <w:t>EXPECTED 2019-2020 RULE-MAKING ACTIVITY:</w:t>
      </w:r>
      <w:r w:rsidR="00A06283">
        <w:rPr>
          <w:rFonts w:ascii="Bookman Old Style" w:hAnsi="Bookman Old Style"/>
          <w:sz w:val="22"/>
        </w:rPr>
        <w:t xml:space="preserve"> </w:t>
      </w:r>
    </w:p>
    <w:p w:rsidR="000868C6" w:rsidRPr="000868C6" w:rsidRDefault="000868C6" w:rsidP="000868C6">
      <w:pPr>
        <w:rPr>
          <w:rFonts w:ascii="Bookman Old Style" w:hAnsi="Bookman Old Style"/>
          <w:sz w:val="22"/>
        </w:rPr>
      </w:pPr>
    </w:p>
    <w:p w:rsidR="000868C6" w:rsidRPr="000868C6" w:rsidRDefault="000868C6" w:rsidP="000868C6">
      <w:pPr>
        <w:rPr>
          <w:rFonts w:ascii="Bookman Old Style" w:hAnsi="Bookman Old Style"/>
          <w:sz w:val="22"/>
        </w:rPr>
      </w:pPr>
      <w:r w:rsidRPr="000868C6">
        <w:rPr>
          <w:rFonts w:ascii="Bookman Old Style" w:hAnsi="Bookman Old Style"/>
          <w:b/>
          <w:sz w:val="22"/>
        </w:rPr>
        <w:t>CHAPTER 381</w:t>
      </w:r>
      <w:r w:rsidRPr="000868C6">
        <w:rPr>
          <w:rFonts w:ascii="Bookman Old Style" w:hAnsi="Bookman Old Style"/>
          <w:sz w:val="22"/>
        </w:rPr>
        <w:t>: Home Installation Warranty Seal</w:t>
      </w:r>
    </w:p>
    <w:p w:rsidR="000868C6" w:rsidRPr="000868C6" w:rsidRDefault="000868C6" w:rsidP="000868C6">
      <w:pPr>
        <w:rPr>
          <w:rFonts w:ascii="Bookman Old Style" w:hAnsi="Bookman Old Style"/>
          <w:sz w:val="22"/>
        </w:rPr>
      </w:pPr>
      <w:r w:rsidRPr="000868C6">
        <w:rPr>
          <w:rFonts w:ascii="Bookman Old Style" w:hAnsi="Bookman Old Style"/>
          <w:sz w:val="22"/>
        </w:rPr>
        <w:t xml:space="preserve">STATUTORY AUTHORITY: 10 M.R.S. </w:t>
      </w:r>
      <w:r w:rsidR="00A06283">
        <w:rPr>
          <w:rFonts w:ascii="Bookman Old Style" w:hAnsi="Bookman Old Style"/>
          <w:sz w:val="22"/>
        </w:rPr>
        <w:t xml:space="preserve">§§ </w:t>
      </w:r>
      <w:r w:rsidRPr="000868C6">
        <w:rPr>
          <w:rFonts w:ascii="Bookman Old Style" w:hAnsi="Bookman Old Style"/>
          <w:sz w:val="22"/>
        </w:rPr>
        <w:t>1404-A, 8003 (2-A)(D), 9005, and 9006-C.</w:t>
      </w:r>
    </w:p>
    <w:p w:rsidR="000868C6" w:rsidRPr="000868C6" w:rsidRDefault="000868C6" w:rsidP="000868C6">
      <w:pPr>
        <w:rPr>
          <w:rFonts w:ascii="Bookman Old Style" w:hAnsi="Bookman Old Style"/>
          <w:sz w:val="22"/>
        </w:rPr>
      </w:pPr>
      <w:r w:rsidRPr="000868C6">
        <w:rPr>
          <w:rFonts w:ascii="Bookman Old Style" w:hAnsi="Bookman Old Style"/>
          <w:sz w:val="22"/>
        </w:rPr>
        <w:t>PURPOSE: This chapter provides the requirement for an installation warranty seal. The board is required by the legislative committee on innovation, development, economic advancement and business to require the licensed dealer disclose in writing to the buyer of the home about the presents of a written warranty on the installation of manufactured homes.</w:t>
      </w:r>
      <w:r w:rsidR="00A06283">
        <w:rPr>
          <w:rFonts w:ascii="Bookman Old Style" w:hAnsi="Bookman Old Style"/>
          <w:sz w:val="22"/>
        </w:rPr>
        <w:t xml:space="preserve"> </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SCHEDULE FOR ADOPTION: Looking to have new rule in place by March 1, 2020.</w:t>
      </w:r>
    </w:p>
    <w:p w:rsidR="000868C6" w:rsidRPr="000868C6" w:rsidRDefault="000868C6" w:rsidP="000868C6">
      <w:pPr>
        <w:rPr>
          <w:rFonts w:ascii="Bookman Old Style" w:hAnsi="Bookman Old Style"/>
          <w:sz w:val="22"/>
        </w:rPr>
      </w:pPr>
      <w:r w:rsidRPr="000868C6">
        <w:rPr>
          <w:rFonts w:ascii="Bookman Old Style" w:hAnsi="Bookman Old Style"/>
          <w:sz w:val="22"/>
        </w:rPr>
        <w:t>AFFECTED PARTIES: Licensees and the public.</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CONSENSUS-BASED RULE DEVELOPMENT: Not expected.</w:t>
      </w:r>
    </w:p>
    <w:p w:rsidR="000868C6" w:rsidRPr="000868C6" w:rsidRDefault="000868C6" w:rsidP="000868C6">
      <w:pPr>
        <w:rPr>
          <w:rFonts w:ascii="Bookman Old Style" w:hAnsi="Bookman Old Style"/>
          <w:sz w:val="22"/>
        </w:rPr>
      </w:pPr>
    </w:p>
    <w:p w:rsidR="000868C6" w:rsidRPr="000868C6" w:rsidRDefault="000868C6" w:rsidP="000868C6">
      <w:pPr>
        <w:rPr>
          <w:rFonts w:ascii="Bookman Old Style" w:hAnsi="Bookman Old Style"/>
          <w:sz w:val="22"/>
        </w:rPr>
      </w:pPr>
      <w:r w:rsidRPr="000868C6">
        <w:rPr>
          <w:rFonts w:ascii="Bookman Old Style" w:hAnsi="Bookman Old Style"/>
          <w:b/>
          <w:sz w:val="22"/>
        </w:rPr>
        <w:t>CHAPTER 850</w:t>
      </w:r>
      <w:r w:rsidRPr="000868C6">
        <w:rPr>
          <w:rFonts w:ascii="Bookman Old Style" w:hAnsi="Bookman Old Style"/>
          <w:sz w:val="22"/>
        </w:rPr>
        <w:t>: Community Licensing - Standards</w:t>
      </w:r>
    </w:p>
    <w:p w:rsidR="000868C6" w:rsidRPr="000868C6" w:rsidRDefault="000868C6" w:rsidP="000868C6">
      <w:pPr>
        <w:rPr>
          <w:rFonts w:ascii="Bookman Old Style" w:hAnsi="Bookman Old Style"/>
          <w:sz w:val="22"/>
        </w:rPr>
      </w:pPr>
      <w:r w:rsidRPr="000868C6">
        <w:rPr>
          <w:rFonts w:ascii="Bookman Old Style" w:hAnsi="Bookman Old Style"/>
          <w:sz w:val="22"/>
        </w:rPr>
        <w:t xml:space="preserve">STATUTORY AUTHORITY: 10 M.R.S. </w:t>
      </w:r>
      <w:r w:rsidR="00A06283">
        <w:rPr>
          <w:rFonts w:ascii="Bookman Old Style" w:hAnsi="Bookman Old Style"/>
          <w:sz w:val="22"/>
        </w:rPr>
        <w:t xml:space="preserve">§§ </w:t>
      </w:r>
      <w:r w:rsidRPr="000868C6">
        <w:rPr>
          <w:rFonts w:ascii="Bookman Old Style" w:hAnsi="Bookman Old Style"/>
          <w:sz w:val="22"/>
        </w:rPr>
        <w:t>9085 and 9086.</w:t>
      </w:r>
    </w:p>
    <w:p w:rsidR="000868C6" w:rsidRPr="000868C6" w:rsidRDefault="000868C6" w:rsidP="000868C6">
      <w:pPr>
        <w:rPr>
          <w:rFonts w:ascii="Bookman Old Style" w:hAnsi="Bookman Old Style"/>
          <w:sz w:val="22"/>
          <w:szCs w:val="22"/>
        </w:rPr>
      </w:pPr>
      <w:r w:rsidRPr="000868C6">
        <w:rPr>
          <w:rFonts w:ascii="Bookman Old Style" w:hAnsi="Bookman Old Style"/>
          <w:sz w:val="22"/>
        </w:rPr>
        <w:t>PURPOSE:</w:t>
      </w:r>
      <w:r w:rsidR="00A06283">
        <w:rPr>
          <w:rFonts w:ascii="Bookman Old Style" w:hAnsi="Bookman Old Style"/>
          <w:sz w:val="22"/>
        </w:rPr>
        <w:t xml:space="preserve"> </w:t>
      </w:r>
      <w:r w:rsidRPr="000868C6">
        <w:rPr>
          <w:rFonts w:ascii="Bookman Old Style" w:hAnsi="Bookman Old Style"/>
          <w:sz w:val="22"/>
          <w:szCs w:val="22"/>
        </w:rPr>
        <w:t xml:space="preserve">The purpose of this rule is to move a section from Chapter 850 to Chapter 840 to correct the error made last time </w:t>
      </w:r>
      <w:r w:rsidR="00CC2266" w:rsidRPr="000868C6">
        <w:rPr>
          <w:rFonts w:ascii="Bookman Old Style" w:hAnsi="Bookman Old Style"/>
          <w:sz w:val="22"/>
          <w:szCs w:val="22"/>
        </w:rPr>
        <w:t>these</w:t>
      </w:r>
      <w:r w:rsidRPr="000868C6">
        <w:rPr>
          <w:rFonts w:ascii="Bookman Old Style" w:hAnsi="Bookman Old Style"/>
          <w:sz w:val="22"/>
          <w:szCs w:val="22"/>
        </w:rPr>
        <w:t xml:space="preserve"> rules were changed.</w:t>
      </w:r>
      <w:r w:rsidR="00A06283">
        <w:rPr>
          <w:rFonts w:ascii="Bookman Old Style" w:hAnsi="Bookman Old Style"/>
          <w:sz w:val="22"/>
          <w:szCs w:val="22"/>
        </w:rPr>
        <w:t xml:space="preserve"> </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SCHEDULE FOR ADOPTION: Within one year, if necessary.</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AFFECTED PARTIES:</w:t>
      </w:r>
      <w:r w:rsidR="00A06283">
        <w:rPr>
          <w:rFonts w:ascii="Bookman Old Style" w:hAnsi="Bookman Old Style"/>
          <w:sz w:val="22"/>
          <w:szCs w:val="22"/>
        </w:rPr>
        <w:t xml:space="preserve"> </w:t>
      </w:r>
      <w:r w:rsidRPr="000868C6">
        <w:rPr>
          <w:rFonts w:ascii="Bookman Old Style" w:hAnsi="Bookman Old Style"/>
          <w:sz w:val="22"/>
          <w:szCs w:val="22"/>
        </w:rPr>
        <w:t>Licensees and the public.</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CONSENSUS-BASED RULE DEVELOPMENT: Not expected.</w:t>
      </w:r>
    </w:p>
    <w:p w:rsidR="000868C6" w:rsidRPr="000868C6" w:rsidRDefault="000868C6" w:rsidP="000868C6">
      <w:pPr>
        <w:rPr>
          <w:rFonts w:ascii="Bookman Old Style" w:hAnsi="Bookman Old Style"/>
          <w:b/>
          <w:sz w:val="22"/>
        </w:rPr>
      </w:pPr>
    </w:p>
    <w:p w:rsidR="000868C6" w:rsidRPr="000868C6" w:rsidRDefault="000868C6" w:rsidP="000868C6">
      <w:pPr>
        <w:rPr>
          <w:rFonts w:ascii="Bookman Old Style" w:hAnsi="Bookman Old Style"/>
          <w:sz w:val="22"/>
        </w:rPr>
      </w:pPr>
      <w:r w:rsidRPr="000868C6">
        <w:rPr>
          <w:rFonts w:ascii="Bookman Old Style" w:hAnsi="Bookman Old Style"/>
          <w:b/>
          <w:sz w:val="22"/>
        </w:rPr>
        <w:t>CHAPTER 840</w:t>
      </w:r>
      <w:r w:rsidRPr="000868C6">
        <w:rPr>
          <w:rFonts w:ascii="Bookman Old Style" w:hAnsi="Bookman Old Style"/>
          <w:sz w:val="22"/>
        </w:rPr>
        <w:t>: Rules Relating to Drinking Water Systems of Manufactured Housing Communities.</w:t>
      </w:r>
    </w:p>
    <w:p w:rsidR="000868C6" w:rsidRPr="000868C6" w:rsidRDefault="000868C6" w:rsidP="000868C6">
      <w:pPr>
        <w:rPr>
          <w:rFonts w:ascii="Bookman Old Style" w:hAnsi="Bookman Old Style"/>
          <w:sz w:val="22"/>
        </w:rPr>
      </w:pPr>
      <w:r w:rsidRPr="000868C6">
        <w:rPr>
          <w:rFonts w:ascii="Bookman Old Style" w:hAnsi="Bookman Old Style"/>
          <w:sz w:val="22"/>
        </w:rPr>
        <w:t xml:space="preserve">STATUTORY AUTHORITY: 10 M.R.S. </w:t>
      </w:r>
      <w:r w:rsidR="00A06283">
        <w:rPr>
          <w:rFonts w:ascii="Bookman Old Style" w:hAnsi="Bookman Old Style"/>
          <w:sz w:val="22"/>
        </w:rPr>
        <w:t xml:space="preserve">§§ </w:t>
      </w:r>
      <w:r w:rsidRPr="000868C6">
        <w:rPr>
          <w:rFonts w:ascii="Bookman Old Style" w:hAnsi="Bookman Old Style"/>
          <w:sz w:val="22"/>
        </w:rPr>
        <w:t>9085 and 9086</w:t>
      </w:r>
    </w:p>
    <w:p w:rsidR="000868C6" w:rsidRPr="000868C6" w:rsidRDefault="000868C6" w:rsidP="000868C6">
      <w:pPr>
        <w:rPr>
          <w:rFonts w:ascii="Bookman Old Style" w:hAnsi="Bookman Old Style"/>
          <w:sz w:val="22"/>
          <w:szCs w:val="22"/>
        </w:rPr>
      </w:pPr>
      <w:r w:rsidRPr="000868C6">
        <w:rPr>
          <w:rFonts w:ascii="Bookman Old Style" w:hAnsi="Bookman Old Style"/>
          <w:sz w:val="22"/>
        </w:rPr>
        <w:t>PURPOSE:</w:t>
      </w:r>
      <w:r w:rsidR="00A06283">
        <w:rPr>
          <w:rFonts w:ascii="Bookman Old Style" w:hAnsi="Bookman Old Style"/>
          <w:sz w:val="22"/>
        </w:rPr>
        <w:t xml:space="preserve"> </w:t>
      </w:r>
      <w:r w:rsidRPr="000868C6">
        <w:rPr>
          <w:rFonts w:ascii="Bookman Old Style" w:hAnsi="Bookman Old Style"/>
          <w:sz w:val="22"/>
          <w:szCs w:val="22"/>
        </w:rPr>
        <w:t xml:space="preserve">The purpose of this rule is to receive a section from chapter 850 regarding a mistake at last rulemaking session. </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SCHEDULE FOR ADOPTION: Within one year, if necessary.</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AFFECTED PARTIES:</w:t>
      </w:r>
      <w:r w:rsidR="00A06283">
        <w:rPr>
          <w:rFonts w:ascii="Bookman Old Style" w:hAnsi="Bookman Old Style"/>
          <w:sz w:val="22"/>
          <w:szCs w:val="22"/>
        </w:rPr>
        <w:t xml:space="preserve"> </w:t>
      </w:r>
      <w:r w:rsidRPr="000868C6">
        <w:rPr>
          <w:rFonts w:ascii="Bookman Old Style" w:hAnsi="Bookman Old Style"/>
          <w:sz w:val="22"/>
          <w:szCs w:val="22"/>
        </w:rPr>
        <w:t>Licensees and the public.</w:t>
      </w:r>
    </w:p>
    <w:p w:rsid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CONSENSUS-BASED RULE DEVELOPMENT: Not expected.</w:t>
      </w:r>
    </w:p>
    <w:p w:rsidR="003505D5" w:rsidRPr="000868C6" w:rsidRDefault="003505D5" w:rsidP="000868C6">
      <w:pPr>
        <w:rPr>
          <w:rFonts w:ascii="Bookman Old Style" w:eastAsiaTheme="minorHAnsi" w:hAnsi="Bookman Old Style" w:cs="Courier New"/>
          <w:sz w:val="22"/>
          <w:szCs w:val="22"/>
        </w:rPr>
      </w:pPr>
    </w:p>
    <w:p w:rsidR="00ED502F" w:rsidRDefault="00ED502F">
      <w:pPr>
        <w:rPr>
          <w:rFonts w:ascii="Bookman Old Style" w:hAnsi="Bookman Old Style"/>
          <w:b/>
          <w:sz w:val="22"/>
          <w:szCs w:val="22"/>
        </w:rPr>
      </w:pPr>
      <w:r>
        <w:rPr>
          <w:rFonts w:ascii="Bookman Old Style" w:hAnsi="Bookman Old Style"/>
          <w:b/>
          <w:sz w:val="22"/>
          <w:szCs w:val="22"/>
        </w:rPr>
        <w:br w:type="page"/>
      </w:r>
    </w:p>
    <w:p w:rsidR="000868C6" w:rsidRDefault="000868C6" w:rsidP="000868C6">
      <w:pPr>
        <w:jc w:val="center"/>
        <w:rPr>
          <w:rFonts w:ascii="Bookman Old Style" w:hAnsi="Bookman Old Style"/>
          <w:b/>
          <w:sz w:val="22"/>
          <w:szCs w:val="22"/>
        </w:rPr>
      </w:pPr>
      <w:r>
        <w:rPr>
          <w:rFonts w:ascii="Bookman Old Style" w:hAnsi="Bookman Old Style"/>
          <w:b/>
          <w:sz w:val="22"/>
          <w:szCs w:val="22"/>
        </w:rPr>
        <w:lastRenderedPageBreak/>
        <w:t>02-041</w:t>
      </w:r>
    </w:p>
    <w:p w:rsidR="000868C6" w:rsidRDefault="000868C6" w:rsidP="000868C6">
      <w:pPr>
        <w:pStyle w:val="DefaultText"/>
        <w:jc w:val="center"/>
        <w:rPr>
          <w:rFonts w:ascii="Bookman Old Style" w:hAnsi="Bookman Old Style"/>
          <w:sz w:val="22"/>
          <w:szCs w:val="22"/>
        </w:rPr>
      </w:pPr>
      <w:r w:rsidRPr="00C906C8">
        <w:rPr>
          <w:rFonts w:ascii="Bookman Old Style" w:hAnsi="Bookman Old Style"/>
          <w:sz w:val="22"/>
          <w:szCs w:val="22"/>
        </w:rPr>
        <w:t>Office of Professional and Occupational Regulation</w:t>
      </w:r>
    </w:p>
    <w:p w:rsidR="000868C6" w:rsidRDefault="000868C6" w:rsidP="000868C6">
      <w:pPr>
        <w:jc w:val="center"/>
        <w:rPr>
          <w:rFonts w:ascii="Bookman Old Style" w:hAnsi="Bookman Old Style"/>
          <w:b/>
          <w:sz w:val="22"/>
          <w:szCs w:val="22"/>
        </w:rPr>
      </w:pPr>
      <w:r>
        <w:rPr>
          <w:rFonts w:ascii="Bookman Old Style" w:hAnsi="Bookman Old Style"/>
          <w:b/>
          <w:sz w:val="22"/>
          <w:szCs w:val="22"/>
        </w:rPr>
        <w:t xml:space="preserve">MASSAGE THERAPY </w:t>
      </w:r>
      <w:r w:rsidRPr="00210E6D">
        <w:rPr>
          <w:rFonts w:ascii="Bookman Old Style" w:hAnsi="Bookman Old Style"/>
          <w:b/>
          <w:caps/>
          <w:sz w:val="22"/>
          <w:szCs w:val="22"/>
        </w:rPr>
        <w:t>Licensure</w:t>
      </w:r>
      <w:r>
        <w:rPr>
          <w:rFonts w:ascii="Bookman Old Style" w:hAnsi="Bookman Old Style"/>
          <w:b/>
          <w:sz w:val="22"/>
          <w:szCs w:val="22"/>
        </w:rPr>
        <w:t xml:space="preserve"> PROGRAM </w:t>
      </w:r>
    </w:p>
    <w:p w:rsidR="000868C6" w:rsidRPr="001B5845" w:rsidRDefault="00EA6A4B" w:rsidP="000868C6">
      <w:pPr>
        <w:jc w:val="center"/>
        <w:rPr>
          <w:rFonts w:ascii="Bookman Old Style" w:hAnsi="Bookman Old Style"/>
          <w:sz w:val="22"/>
          <w:szCs w:val="22"/>
        </w:rPr>
      </w:pPr>
      <w:r>
        <w:rPr>
          <w:rFonts w:ascii="Bookman Old Style" w:hAnsi="Bookman Old Style"/>
          <w:sz w:val="22"/>
          <w:szCs w:val="22"/>
        </w:rPr>
        <w:t>2019-2020</w:t>
      </w:r>
      <w:r w:rsidR="000868C6" w:rsidRPr="001B5845">
        <w:rPr>
          <w:rFonts w:ascii="Bookman Old Style" w:hAnsi="Bookman Old Style"/>
          <w:sz w:val="22"/>
          <w:szCs w:val="22"/>
        </w:rPr>
        <w:t xml:space="preserve"> Regulatory Agenda</w:t>
      </w:r>
    </w:p>
    <w:p w:rsidR="000868C6" w:rsidRPr="001B5845" w:rsidRDefault="000868C6" w:rsidP="000868C6">
      <w:pPr>
        <w:jc w:val="center"/>
        <w:rPr>
          <w:rFonts w:ascii="Bookman Old Style" w:hAnsi="Bookman Old Style"/>
          <w:sz w:val="22"/>
          <w:szCs w:val="22"/>
        </w:rPr>
      </w:pPr>
    </w:p>
    <w:p w:rsidR="000868C6" w:rsidRPr="001B5845" w:rsidRDefault="000868C6" w:rsidP="000868C6">
      <w:pPr>
        <w:rPr>
          <w:rFonts w:ascii="Bookman Old Style" w:hAnsi="Bookman Old Style"/>
          <w:sz w:val="22"/>
          <w:szCs w:val="22"/>
        </w:rPr>
      </w:pPr>
      <w:r w:rsidRPr="001B5845">
        <w:rPr>
          <w:rFonts w:ascii="Bookman Old Style" w:hAnsi="Bookman Old Style"/>
          <w:sz w:val="22"/>
          <w:szCs w:val="22"/>
        </w:rPr>
        <w:t>AGENCY U</w:t>
      </w:r>
      <w:r>
        <w:rPr>
          <w:rFonts w:ascii="Bookman Old Style" w:hAnsi="Bookman Old Style"/>
          <w:sz w:val="22"/>
          <w:szCs w:val="22"/>
        </w:rPr>
        <w:t xml:space="preserve">MBRELLA-UNIT NUMBER: </w:t>
      </w:r>
      <w:r w:rsidRPr="001B5845">
        <w:rPr>
          <w:rFonts w:ascii="Bookman Old Style" w:hAnsi="Bookman Old Style"/>
          <w:b/>
          <w:sz w:val="22"/>
          <w:szCs w:val="22"/>
        </w:rPr>
        <w:t>02-041</w:t>
      </w:r>
    </w:p>
    <w:p w:rsidR="000868C6" w:rsidRPr="001B5845" w:rsidRDefault="000868C6" w:rsidP="000868C6">
      <w:pPr>
        <w:rPr>
          <w:rFonts w:ascii="Bookman Old Style" w:hAnsi="Bookman Old Style"/>
          <w:sz w:val="22"/>
          <w:szCs w:val="22"/>
        </w:rPr>
      </w:pPr>
      <w:r>
        <w:rPr>
          <w:rFonts w:ascii="Bookman Old Style" w:hAnsi="Bookman Old Style"/>
          <w:sz w:val="22"/>
          <w:szCs w:val="22"/>
        </w:rPr>
        <w:t xml:space="preserve">AGENCY NAME: </w:t>
      </w:r>
      <w:r w:rsidRPr="001B5845">
        <w:rPr>
          <w:rFonts w:ascii="Bookman Old Style" w:hAnsi="Bookman Old Style"/>
          <w:sz w:val="22"/>
          <w:szCs w:val="22"/>
        </w:rPr>
        <w:t>Department of Professional and Financial Regulation</w:t>
      </w:r>
      <w:r>
        <w:rPr>
          <w:rFonts w:ascii="Bookman Old Style" w:hAnsi="Bookman Old Style"/>
          <w:sz w:val="22"/>
          <w:szCs w:val="22"/>
        </w:rPr>
        <w:t xml:space="preserve">, </w:t>
      </w:r>
      <w:r w:rsidRPr="001B5845">
        <w:rPr>
          <w:rFonts w:ascii="Bookman Old Style" w:hAnsi="Bookman Old Style"/>
          <w:sz w:val="22"/>
          <w:szCs w:val="22"/>
        </w:rPr>
        <w:t>Office of Professional &amp; Occupational Regulation</w:t>
      </w:r>
      <w:r>
        <w:rPr>
          <w:rFonts w:ascii="Bookman Old Style" w:hAnsi="Bookman Old Style"/>
          <w:sz w:val="22"/>
          <w:szCs w:val="22"/>
        </w:rPr>
        <w:t xml:space="preserve">, </w:t>
      </w:r>
      <w:r w:rsidRPr="001B5845">
        <w:rPr>
          <w:rFonts w:ascii="Bookman Old Style" w:hAnsi="Bookman Old Style"/>
          <w:b/>
          <w:sz w:val="22"/>
          <w:szCs w:val="22"/>
        </w:rPr>
        <w:t>Massage Therap</w:t>
      </w:r>
      <w:r>
        <w:rPr>
          <w:rFonts w:ascii="Bookman Old Style" w:hAnsi="Bookman Old Style"/>
          <w:b/>
          <w:sz w:val="22"/>
          <w:szCs w:val="22"/>
        </w:rPr>
        <w:t>y Licensure Program</w:t>
      </w:r>
    </w:p>
    <w:p w:rsidR="000868C6" w:rsidRPr="001B5845" w:rsidRDefault="000868C6" w:rsidP="000868C6">
      <w:pPr>
        <w:rPr>
          <w:rFonts w:ascii="Bookman Old Style" w:hAnsi="Bookman Old Style"/>
          <w:sz w:val="22"/>
          <w:szCs w:val="22"/>
        </w:rPr>
      </w:pPr>
    </w:p>
    <w:p w:rsidR="000868C6" w:rsidRPr="001B5845" w:rsidRDefault="000868C6" w:rsidP="000868C6">
      <w:pPr>
        <w:rPr>
          <w:rFonts w:ascii="Bookman Old Style" w:hAnsi="Bookman Old Style"/>
          <w:sz w:val="22"/>
          <w:szCs w:val="22"/>
        </w:rPr>
      </w:pPr>
      <w:r w:rsidRPr="005A0B66">
        <w:rPr>
          <w:rFonts w:ascii="Bookman Old Style" w:hAnsi="Bookman Old Style"/>
          <w:b/>
          <w:sz w:val="22"/>
          <w:szCs w:val="22"/>
        </w:rPr>
        <w:t>CONTACT PERSON</w:t>
      </w:r>
      <w:r>
        <w:rPr>
          <w:rFonts w:ascii="Bookman Old Style" w:hAnsi="Bookman Old Style"/>
          <w:b/>
          <w:sz w:val="22"/>
          <w:szCs w:val="22"/>
        </w:rPr>
        <w:t xml:space="preserve"> </w:t>
      </w:r>
      <w:r w:rsidRPr="00DD7169">
        <w:rPr>
          <w:rFonts w:ascii="Bookman Old Style" w:hAnsi="Bookman Old Style"/>
          <w:caps/>
          <w:sz w:val="22"/>
          <w:szCs w:val="22"/>
        </w:rPr>
        <w:t>for th</w:t>
      </w:r>
      <w:r>
        <w:rPr>
          <w:rFonts w:ascii="Bookman Old Style" w:hAnsi="Bookman Old Style"/>
          <w:caps/>
          <w:sz w:val="22"/>
          <w:szCs w:val="22"/>
        </w:rPr>
        <w:t>is agency</w:t>
      </w:r>
      <w:r w:rsidRPr="005A0B66">
        <w:rPr>
          <w:rFonts w:ascii="Bookman Old Style" w:hAnsi="Bookman Old Style"/>
          <w:sz w:val="22"/>
          <w:szCs w:val="22"/>
        </w:rPr>
        <w:t xml:space="preserve">: </w:t>
      </w:r>
      <w:r>
        <w:rPr>
          <w:rFonts w:ascii="Bookman Old Style" w:hAnsi="Bookman Old Style"/>
          <w:sz w:val="22"/>
          <w:szCs w:val="22"/>
        </w:rPr>
        <w:t xml:space="preserve">Jennifer Hawk, Regulatory Board Coordinator, </w:t>
      </w:r>
      <w:r w:rsidRPr="001B5845">
        <w:rPr>
          <w:rFonts w:ascii="Bookman Old Style" w:hAnsi="Bookman Old Style"/>
          <w:sz w:val="22"/>
          <w:szCs w:val="22"/>
        </w:rPr>
        <w:t>35 State House Station, Augusta, ME 04333</w:t>
      </w:r>
      <w:r>
        <w:rPr>
          <w:rFonts w:ascii="Bookman Old Style" w:hAnsi="Bookman Old Style"/>
          <w:sz w:val="22"/>
          <w:szCs w:val="22"/>
        </w:rPr>
        <w:t xml:space="preserve">, (207) 624-8617, </w:t>
      </w:r>
      <w:hyperlink r:id="rId29" w:history="1">
        <w:r w:rsidR="00EB06FA" w:rsidRPr="005C009E">
          <w:rPr>
            <w:rStyle w:val="Hyperlink"/>
            <w:rFonts w:ascii="Bookman Old Style" w:hAnsi="Bookman Old Style"/>
            <w:sz w:val="22"/>
            <w:szCs w:val="22"/>
          </w:rPr>
          <w:t>jennifer.m.hawk@maine.gov</w:t>
        </w:r>
      </w:hyperlink>
      <w:r w:rsidR="00EB06FA">
        <w:rPr>
          <w:rFonts w:ascii="Bookman Old Style" w:hAnsi="Bookman Old Style"/>
          <w:sz w:val="22"/>
          <w:szCs w:val="22"/>
        </w:rPr>
        <w:t xml:space="preserve"> </w:t>
      </w:r>
      <w:r>
        <w:rPr>
          <w:rFonts w:ascii="Bookman Old Style" w:hAnsi="Bookman Old Style"/>
          <w:sz w:val="22"/>
          <w:szCs w:val="22"/>
        </w:rPr>
        <w:t xml:space="preserve"> </w:t>
      </w:r>
    </w:p>
    <w:p w:rsidR="000868C6" w:rsidRPr="001B5845" w:rsidRDefault="000868C6" w:rsidP="000868C6">
      <w:pPr>
        <w:rPr>
          <w:rFonts w:ascii="Bookman Old Style" w:hAnsi="Bookman Old Style"/>
          <w:sz w:val="22"/>
          <w:szCs w:val="22"/>
        </w:rPr>
      </w:pPr>
    </w:p>
    <w:p w:rsidR="000868C6" w:rsidRPr="001B5845" w:rsidRDefault="000868C6" w:rsidP="000868C6">
      <w:pPr>
        <w:rPr>
          <w:rFonts w:ascii="Bookman Old Style" w:hAnsi="Bookman Old Style"/>
          <w:spacing w:val="-8"/>
          <w:kern w:val="22"/>
          <w:sz w:val="22"/>
          <w:szCs w:val="22"/>
        </w:rPr>
      </w:pPr>
      <w:r w:rsidRPr="001B5845">
        <w:rPr>
          <w:rFonts w:ascii="Bookman Old Style" w:hAnsi="Bookman Old Style"/>
          <w:b/>
          <w:spacing w:val="-8"/>
          <w:kern w:val="22"/>
          <w:sz w:val="22"/>
          <w:szCs w:val="22"/>
        </w:rPr>
        <w:t>EMERGENCY RULES ADOPTED SINCE THE LAST REGULATORY AGENDA</w:t>
      </w:r>
      <w:r w:rsidRPr="001B5845">
        <w:rPr>
          <w:rFonts w:ascii="Bookman Old Style" w:hAnsi="Bookman Old Style"/>
          <w:spacing w:val="-8"/>
          <w:kern w:val="22"/>
          <w:sz w:val="22"/>
          <w:szCs w:val="22"/>
        </w:rPr>
        <w:t>: None</w:t>
      </w:r>
      <w:r>
        <w:rPr>
          <w:rFonts w:ascii="Bookman Old Style" w:hAnsi="Bookman Old Style"/>
          <w:spacing w:val="-8"/>
          <w:kern w:val="22"/>
          <w:sz w:val="22"/>
          <w:szCs w:val="22"/>
        </w:rPr>
        <w:t>.</w:t>
      </w:r>
    </w:p>
    <w:p w:rsidR="000868C6" w:rsidRPr="001B5845" w:rsidRDefault="000868C6" w:rsidP="000868C6">
      <w:pPr>
        <w:rPr>
          <w:rFonts w:ascii="Bookman Old Style" w:hAnsi="Bookman Old Style"/>
          <w:sz w:val="22"/>
          <w:szCs w:val="22"/>
        </w:rPr>
      </w:pPr>
    </w:p>
    <w:p w:rsidR="000868C6" w:rsidRPr="001B5845" w:rsidRDefault="000868C6" w:rsidP="000868C6">
      <w:pPr>
        <w:rPr>
          <w:rFonts w:ascii="Bookman Old Style" w:hAnsi="Bookman Old Style"/>
          <w:b/>
          <w:sz w:val="22"/>
          <w:szCs w:val="22"/>
        </w:rPr>
      </w:pPr>
      <w:r w:rsidRPr="001B5845">
        <w:rPr>
          <w:rFonts w:ascii="Bookman Old Style" w:hAnsi="Bookman Old Style"/>
          <w:b/>
          <w:sz w:val="22"/>
          <w:szCs w:val="22"/>
        </w:rPr>
        <w:t xml:space="preserve">EXPECTED </w:t>
      </w:r>
      <w:r>
        <w:rPr>
          <w:rFonts w:ascii="Bookman Old Style" w:hAnsi="Bookman Old Style"/>
          <w:b/>
          <w:sz w:val="22"/>
          <w:szCs w:val="22"/>
        </w:rPr>
        <w:t>2019-2020</w:t>
      </w:r>
      <w:r w:rsidRPr="001B5845">
        <w:rPr>
          <w:rFonts w:ascii="Bookman Old Style" w:hAnsi="Bookman Old Style"/>
          <w:b/>
          <w:sz w:val="22"/>
          <w:szCs w:val="22"/>
        </w:rPr>
        <w:t xml:space="preserve"> RULE-MAKING ACTIVITY: </w:t>
      </w:r>
    </w:p>
    <w:p w:rsidR="000868C6" w:rsidRPr="001B5845" w:rsidRDefault="000868C6" w:rsidP="000868C6">
      <w:pPr>
        <w:rPr>
          <w:rFonts w:ascii="Bookman Old Style" w:hAnsi="Bookman Old Style"/>
          <w:sz w:val="22"/>
          <w:szCs w:val="22"/>
        </w:rPr>
      </w:pPr>
    </w:p>
    <w:p w:rsidR="000868C6" w:rsidRPr="001B5845" w:rsidRDefault="000868C6" w:rsidP="000868C6">
      <w:pPr>
        <w:pStyle w:val="DefaultText"/>
        <w:rPr>
          <w:rFonts w:ascii="Bookman Old Style" w:hAnsi="Bookman Old Style"/>
          <w:sz w:val="22"/>
          <w:szCs w:val="22"/>
        </w:rPr>
      </w:pPr>
      <w:r w:rsidRPr="001B5845">
        <w:rPr>
          <w:rFonts w:ascii="Bookman Old Style" w:hAnsi="Bookman Old Style"/>
          <w:b/>
          <w:sz w:val="22"/>
          <w:szCs w:val="22"/>
        </w:rPr>
        <w:t>CHAPTER 100</w:t>
      </w:r>
      <w:r w:rsidRPr="001B5845">
        <w:rPr>
          <w:rFonts w:ascii="Bookman Old Style" w:hAnsi="Bookman Old Style"/>
          <w:sz w:val="22"/>
          <w:szCs w:val="22"/>
        </w:rPr>
        <w:t>: Definitions</w:t>
      </w:r>
    </w:p>
    <w:p w:rsidR="000868C6" w:rsidRPr="001B5845" w:rsidRDefault="000868C6" w:rsidP="000868C6">
      <w:pPr>
        <w:pStyle w:val="DefaultText"/>
        <w:rPr>
          <w:rFonts w:ascii="Bookman Old Style" w:hAnsi="Bookman Old Style"/>
          <w:sz w:val="22"/>
          <w:szCs w:val="22"/>
        </w:rPr>
      </w:pPr>
      <w:r w:rsidRPr="001B5845">
        <w:rPr>
          <w:rFonts w:ascii="Bookman Old Style" w:hAnsi="Bookman Old Style"/>
          <w:sz w:val="22"/>
          <w:szCs w:val="22"/>
        </w:rPr>
        <w:t xml:space="preserve">STATUTORY BASIS: 32 M.R.S. </w:t>
      </w:r>
      <w:r w:rsidR="00A06283">
        <w:rPr>
          <w:rFonts w:ascii="Bookman Old Style" w:hAnsi="Bookman Old Style"/>
          <w:sz w:val="22"/>
          <w:szCs w:val="22"/>
        </w:rPr>
        <w:t>§</w:t>
      </w:r>
      <w:r w:rsidRPr="001B5845">
        <w:rPr>
          <w:rFonts w:ascii="Bookman Old Style" w:hAnsi="Bookman Old Style"/>
          <w:sz w:val="22"/>
          <w:szCs w:val="22"/>
        </w:rPr>
        <w:t>14302(2)</w:t>
      </w:r>
    </w:p>
    <w:p w:rsidR="000868C6" w:rsidRPr="001B5845" w:rsidRDefault="000868C6" w:rsidP="000868C6">
      <w:pPr>
        <w:tabs>
          <w:tab w:val="left" w:pos="720"/>
          <w:tab w:val="left" w:pos="1440"/>
          <w:tab w:val="left" w:pos="2160"/>
          <w:tab w:val="left" w:pos="2880"/>
        </w:tabs>
        <w:rPr>
          <w:rFonts w:ascii="Bookman Old Style" w:hAnsi="Bookman Old Style"/>
          <w:sz w:val="22"/>
          <w:szCs w:val="22"/>
        </w:rPr>
      </w:pPr>
      <w:r w:rsidRPr="001B5845">
        <w:rPr>
          <w:rFonts w:ascii="Bookman Old Style" w:hAnsi="Bookman Old Style"/>
          <w:sz w:val="22"/>
          <w:szCs w:val="22"/>
        </w:rPr>
        <w:t>PURPOSE: This chapter clarifies terms used throughout these rules. Additions may be made to the definitions, if needed.</w:t>
      </w:r>
    </w:p>
    <w:p w:rsidR="000868C6" w:rsidRPr="001B5845" w:rsidRDefault="000868C6" w:rsidP="000868C6">
      <w:pPr>
        <w:pStyle w:val="DefaultText"/>
        <w:rPr>
          <w:rFonts w:ascii="Bookman Old Style" w:hAnsi="Bookman Old Style"/>
          <w:sz w:val="22"/>
          <w:szCs w:val="22"/>
        </w:rPr>
      </w:pPr>
      <w:r w:rsidRPr="001B5845">
        <w:rPr>
          <w:rFonts w:ascii="Bookman Old Style" w:hAnsi="Bookman Old Style"/>
          <w:sz w:val="22"/>
          <w:szCs w:val="22"/>
        </w:rPr>
        <w:t>ANTICIPATED SCHEDULE: Within one year, if necessary.</w:t>
      </w:r>
    </w:p>
    <w:p w:rsidR="000868C6" w:rsidRPr="001B5845" w:rsidRDefault="000868C6" w:rsidP="000868C6">
      <w:pPr>
        <w:pStyle w:val="DefaultText"/>
        <w:rPr>
          <w:rFonts w:ascii="Bookman Old Style" w:hAnsi="Bookman Old Style"/>
          <w:sz w:val="22"/>
          <w:szCs w:val="22"/>
        </w:rPr>
      </w:pPr>
      <w:r w:rsidRPr="001B5845">
        <w:rPr>
          <w:rFonts w:ascii="Bookman Old Style" w:hAnsi="Bookman Old Style"/>
          <w:sz w:val="22"/>
          <w:szCs w:val="22"/>
        </w:rPr>
        <w:t>AFFECTED PARTIES: Licensees and the general public.</w:t>
      </w:r>
    </w:p>
    <w:p w:rsidR="000868C6" w:rsidRPr="001B5845" w:rsidRDefault="000868C6" w:rsidP="000868C6">
      <w:pPr>
        <w:pStyle w:val="DefaultText"/>
        <w:rPr>
          <w:rFonts w:ascii="Bookman Old Style" w:hAnsi="Bookman Old Style"/>
          <w:sz w:val="22"/>
          <w:szCs w:val="22"/>
        </w:rPr>
      </w:pPr>
      <w:r w:rsidRPr="001B5845">
        <w:rPr>
          <w:rFonts w:ascii="Bookman Old Style" w:hAnsi="Bookman Old Style"/>
          <w:sz w:val="22"/>
          <w:szCs w:val="22"/>
        </w:rPr>
        <w:t>CONSENSUS-BASED RULE DEVELOPMENT: Not contemplated.</w:t>
      </w:r>
    </w:p>
    <w:p w:rsidR="000868C6" w:rsidRPr="001B5845" w:rsidRDefault="000868C6" w:rsidP="000868C6">
      <w:pPr>
        <w:pStyle w:val="DefaultText"/>
        <w:rPr>
          <w:rFonts w:ascii="Bookman Old Style" w:hAnsi="Bookman Old Style"/>
          <w:sz w:val="22"/>
          <w:szCs w:val="22"/>
        </w:rPr>
      </w:pPr>
    </w:p>
    <w:p w:rsidR="000868C6" w:rsidRPr="001B5845" w:rsidRDefault="000868C6" w:rsidP="000868C6">
      <w:pPr>
        <w:pStyle w:val="DefaultText"/>
        <w:rPr>
          <w:rFonts w:ascii="Bookman Old Style" w:hAnsi="Bookman Old Style"/>
          <w:sz w:val="22"/>
          <w:szCs w:val="22"/>
        </w:rPr>
      </w:pPr>
      <w:r w:rsidRPr="001B5845">
        <w:rPr>
          <w:rFonts w:ascii="Bookman Old Style" w:hAnsi="Bookman Old Style"/>
          <w:b/>
          <w:sz w:val="22"/>
          <w:szCs w:val="22"/>
        </w:rPr>
        <w:t>CHAPTER 200</w:t>
      </w:r>
      <w:r>
        <w:rPr>
          <w:rFonts w:ascii="Bookman Old Style" w:hAnsi="Bookman Old Style"/>
          <w:sz w:val="22"/>
          <w:szCs w:val="22"/>
        </w:rPr>
        <w:t xml:space="preserve">: </w:t>
      </w:r>
      <w:r w:rsidRPr="001B5845">
        <w:rPr>
          <w:rFonts w:ascii="Bookman Old Style" w:hAnsi="Bookman Old Style"/>
          <w:sz w:val="22"/>
          <w:szCs w:val="22"/>
        </w:rPr>
        <w:t>General Information</w:t>
      </w:r>
    </w:p>
    <w:p w:rsidR="000868C6" w:rsidRPr="001B5845" w:rsidRDefault="000868C6" w:rsidP="000868C6">
      <w:pPr>
        <w:pStyle w:val="DefaultText"/>
        <w:rPr>
          <w:rFonts w:ascii="Bookman Old Style" w:hAnsi="Bookman Old Style"/>
          <w:sz w:val="22"/>
          <w:szCs w:val="22"/>
        </w:rPr>
      </w:pPr>
      <w:r w:rsidRPr="001B5845">
        <w:rPr>
          <w:rFonts w:ascii="Bookman Old Style" w:hAnsi="Bookman Old Style"/>
          <w:sz w:val="22"/>
          <w:szCs w:val="22"/>
        </w:rPr>
        <w:t>STATUTORY BASIS: 32 M.R.S.</w:t>
      </w:r>
      <w:r>
        <w:rPr>
          <w:rFonts w:ascii="Bookman Old Style" w:hAnsi="Bookman Old Style"/>
          <w:sz w:val="22"/>
          <w:szCs w:val="22"/>
        </w:rPr>
        <w:t xml:space="preserve"> </w:t>
      </w:r>
      <w:r w:rsidR="00A06283">
        <w:rPr>
          <w:rFonts w:ascii="Bookman Old Style" w:hAnsi="Bookman Old Style"/>
          <w:sz w:val="22"/>
          <w:szCs w:val="22"/>
        </w:rPr>
        <w:t>§</w:t>
      </w:r>
      <w:r w:rsidRPr="001B5845">
        <w:rPr>
          <w:rFonts w:ascii="Bookman Old Style" w:hAnsi="Bookman Old Style"/>
          <w:sz w:val="22"/>
          <w:szCs w:val="22"/>
        </w:rPr>
        <w:t>14302(2)</w:t>
      </w:r>
    </w:p>
    <w:p w:rsidR="000868C6" w:rsidRPr="001B5845" w:rsidRDefault="000868C6" w:rsidP="000868C6">
      <w:pPr>
        <w:pStyle w:val="DefaultText"/>
        <w:rPr>
          <w:rFonts w:ascii="Bookman Old Style" w:hAnsi="Bookman Old Style"/>
          <w:sz w:val="22"/>
          <w:szCs w:val="22"/>
        </w:rPr>
      </w:pPr>
      <w:r w:rsidRPr="001B5845">
        <w:rPr>
          <w:rFonts w:ascii="Bookman Old Style" w:hAnsi="Bookman Old Style"/>
          <w:sz w:val="22"/>
          <w:szCs w:val="22"/>
        </w:rPr>
        <w:t xml:space="preserve">PURPOSE: This chapter establishes guidelines for the maintenance of records and display of licenses and registrations. </w:t>
      </w:r>
      <w:r>
        <w:rPr>
          <w:rFonts w:ascii="Bookman Old Style" w:hAnsi="Bookman Old Style"/>
          <w:sz w:val="22"/>
          <w:szCs w:val="22"/>
        </w:rPr>
        <w:t>In practice, the term “r</w:t>
      </w:r>
      <w:r w:rsidRPr="001B5845">
        <w:rPr>
          <w:rFonts w:ascii="Bookman Old Style" w:hAnsi="Bookman Old Style"/>
          <w:sz w:val="22"/>
          <w:szCs w:val="22"/>
        </w:rPr>
        <w:t>egistration</w:t>
      </w:r>
      <w:r>
        <w:rPr>
          <w:rFonts w:ascii="Bookman Old Style" w:hAnsi="Bookman Old Style"/>
          <w:sz w:val="22"/>
          <w:szCs w:val="22"/>
        </w:rPr>
        <w:t>” has been replaced by the term “license”</w:t>
      </w:r>
      <w:r w:rsidRPr="001B5845">
        <w:rPr>
          <w:rFonts w:ascii="Bookman Old Style" w:hAnsi="Bookman Old Style"/>
          <w:sz w:val="22"/>
          <w:szCs w:val="22"/>
        </w:rPr>
        <w:t>; consequently, some material contained in this chapter is obsolete and should be deleted.</w:t>
      </w:r>
    </w:p>
    <w:p w:rsidR="000868C6" w:rsidRPr="001B5845" w:rsidRDefault="000868C6" w:rsidP="000868C6">
      <w:pPr>
        <w:pStyle w:val="DefaultText"/>
        <w:rPr>
          <w:rFonts w:ascii="Bookman Old Style" w:hAnsi="Bookman Old Style"/>
          <w:sz w:val="22"/>
          <w:szCs w:val="22"/>
        </w:rPr>
      </w:pPr>
      <w:r w:rsidRPr="001B5845">
        <w:rPr>
          <w:rFonts w:ascii="Bookman Old Style" w:hAnsi="Bookman Old Style"/>
          <w:sz w:val="22"/>
          <w:szCs w:val="22"/>
        </w:rPr>
        <w:t>ANTICIPATED SCHEDULE: Within one year, if necessary.</w:t>
      </w:r>
    </w:p>
    <w:p w:rsidR="000868C6" w:rsidRPr="001B5845" w:rsidRDefault="000868C6" w:rsidP="000868C6">
      <w:pPr>
        <w:pStyle w:val="DefaultText"/>
        <w:rPr>
          <w:rFonts w:ascii="Bookman Old Style" w:hAnsi="Bookman Old Style"/>
          <w:sz w:val="22"/>
          <w:szCs w:val="22"/>
        </w:rPr>
      </w:pPr>
      <w:r w:rsidRPr="001B5845">
        <w:rPr>
          <w:rFonts w:ascii="Bookman Old Style" w:hAnsi="Bookman Old Style"/>
          <w:sz w:val="22"/>
          <w:szCs w:val="22"/>
        </w:rPr>
        <w:t>AFFECTED PARTIES: Licensees and the general public.</w:t>
      </w:r>
    </w:p>
    <w:p w:rsidR="000868C6" w:rsidRPr="001B5845" w:rsidRDefault="000868C6" w:rsidP="000868C6">
      <w:pPr>
        <w:pStyle w:val="DefaultText"/>
        <w:rPr>
          <w:rFonts w:ascii="Bookman Old Style" w:hAnsi="Bookman Old Style"/>
          <w:sz w:val="22"/>
          <w:szCs w:val="22"/>
        </w:rPr>
      </w:pPr>
      <w:r w:rsidRPr="001B5845">
        <w:rPr>
          <w:rFonts w:ascii="Bookman Old Style" w:hAnsi="Bookman Old Style"/>
          <w:sz w:val="22"/>
          <w:szCs w:val="22"/>
        </w:rPr>
        <w:t>CONSENSUS-BASED RULE DEVELOPMENT: Not contemplated.</w:t>
      </w:r>
    </w:p>
    <w:p w:rsidR="000868C6" w:rsidRPr="001B5845" w:rsidRDefault="000868C6" w:rsidP="000868C6">
      <w:pPr>
        <w:pStyle w:val="DefaultText"/>
        <w:rPr>
          <w:rFonts w:ascii="Bookman Old Style" w:hAnsi="Bookman Old Style"/>
          <w:sz w:val="22"/>
          <w:szCs w:val="22"/>
        </w:rPr>
      </w:pPr>
    </w:p>
    <w:p w:rsidR="000868C6" w:rsidRPr="001B5845" w:rsidRDefault="000868C6" w:rsidP="000868C6">
      <w:pPr>
        <w:pStyle w:val="DefaultText"/>
        <w:rPr>
          <w:rFonts w:ascii="Bookman Old Style" w:hAnsi="Bookman Old Style"/>
          <w:sz w:val="22"/>
          <w:szCs w:val="22"/>
        </w:rPr>
      </w:pPr>
      <w:r w:rsidRPr="001B5845">
        <w:rPr>
          <w:rFonts w:ascii="Bookman Old Style" w:hAnsi="Bookman Old Style"/>
          <w:b/>
          <w:sz w:val="22"/>
          <w:szCs w:val="22"/>
        </w:rPr>
        <w:t>CHAPTER 300</w:t>
      </w:r>
      <w:r w:rsidRPr="001B5845">
        <w:rPr>
          <w:rFonts w:ascii="Bookman Old Style" w:hAnsi="Bookman Old Style"/>
          <w:sz w:val="22"/>
          <w:szCs w:val="22"/>
        </w:rPr>
        <w:t>: Licensure/Registration Requirements</w:t>
      </w:r>
    </w:p>
    <w:p w:rsidR="000868C6" w:rsidRPr="001B5845" w:rsidRDefault="000868C6" w:rsidP="000868C6">
      <w:pPr>
        <w:pStyle w:val="DefaultText"/>
        <w:rPr>
          <w:rFonts w:ascii="Bookman Old Style" w:hAnsi="Bookman Old Style"/>
          <w:sz w:val="22"/>
          <w:szCs w:val="22"/>
        </w:rPr>
      </w:pPr>
      <w:r w:rsidRPr="001B5845">
        <w:rPr>
          <w:rFonts w:ascii="Bookman Old Style" w:hAnsi="Bookman Old Style"/>
          <w:sz w:val="22"/>
          <w:szCs w:val="22"/>
        </w:rPr>
        <w:t>STATUTORY BASIS:</w:t>
      </w:r>
      <w:r>
        <w:rPr>
          <w:rFonts w:ascii="Bookman Old Style" w:hAnsi="Bookman Old Style"/>
          <w:sz w:val="22"/>
          <w:szCs w:val="22"/>
        </w:rPr>
        <w:t xml:space="preserve"> </w:t>
      </w:r>
      <w:r w:rsidRPr="001B5845">
        <w:rPr>
          <w:rFonts w:ascii="Bookman Old Style" w:hAnsi="Bookman Old Style"/>
          <w:sz w:val="22"/>
          <w:szCs w:val="22"/>
        </w:rPr>
        <w:t xml:space="preserve">32 M.R.S. </w:t>
      </w:r>
      <w:r w:rsidR="00A06283">
        <w:rPr>
          <w:rFonts w:ascii="Bookman Old Style" w:hAnsi="Bookman Old Style"/>
          <w:sz w:val="22"/>
          <w:szCs w:val="22"/>
        </w:rPr>
        <w:t>§</w:t>
      </w:r>
      <w:r w:rsidRPr="001B5845">
        <w:rPr>
          <w:rFonts w:ascii="Bookman Old Style" w:hAnsi="Bookman Old Style"/>
          <w:sz w:val="22"/>
          <w:szCs w:val="22"/>
        </w:rPr>
        <w:t>14302(2)</w:t>
      </w:r>
    </w:p>
    <w:p w:rsidR="000868C6" w:rsidRPr="001B5845" w:rsidRDefault="000868C6" w:rsidP="000868C6">
      <w:pPr>
        <w:tabs>
          <w:tab w:val="left" w:pos="720"/>
          <w:tab w:val="left" w:pos="1440"/>
          <w:tab w:val="left" w:pos="2160"/>
          <w:tab w:val="left" w:pos="2880"/>
        </w:tabs>
        <w:rPr>
          <w:rFonts w:ascii="Bookman Old Style" w:hAnsi="Bookman Old Style"/>
          <w:sz w:val="22"/>
          <w:szCs w:val="22"/>
        </w:rPr>
      </w:pPr>
      <w:r w:rsidRPr="001B5845">
        <w:rPr>
          <w:rFonts w:ascii="Bookman Old Style" w:hAnsi="Bookman Old Style"/>
          <w:sz w:val="22"/>
          <w:szCs w:val="22"/>
        </w:rPr>
        <w:t xml:space="preserve">PURPOSE: This chapter sets forth the procedures and requirements for licensure. The title will be changed to delete “Registration,” as this term is obsolete. The Summary will be amended to </w:t>
      </w:r>
      <w:r>
        <w:rPr>
          <w:rFonts w:ascii="Bookman Old Style" w:hAnsi="Bookman Old Style"/>
          <w:sz w:val="22"/>
          <w:szCs w:val="22"/>
        </w:rPr>
        <w:t>align</w:t>
      </w:r>
      <w:r w:rsidRPr="001B5845">
        <w:rPr>
          <w:rFonts w:ascii="Bookman Old Style" w:hAnsi="Bookman Old Style"/>
          <w:sz w:val="22"/>
          <w:szCs w:val="22"/>
        </w:rPr>
        <w:t xml:space="preserve"> with the chapter’s content. In addition, pursuant to legislation enacted </w:t>
      </w:r>
      <w:r>
        <w:rPr>
          <w:rFonts w:ascii="Bookman Old Style" w:hAnsi="Bookman Old Style"/>
          <w:sz w:val="22"/>
          <w:szCs w:val="22"/>
        </w:rPr>
        <w:t>through</w:t>
      </w:r>
      <w:r w:rsidRPr="001B5845">
        <w:rPr>
          <w:rFonts w:ascii="Bookman Old Style" w:hAnsi="Bookman Old Style"/>
          <w:sz w:val="22"/>
          <w:szCs w:val="22"/>
        </w:rPr>
        <w:t xml:space="preserve"> PL 2007</w:t>
      </w:r>
      <w:r>
        <w:rPr>
          <w:rFonts w:ascii="Bookman Old Style" w:hAnsi="Bookman Old Style"/>
          <w:sz w:val="22"/>
          <w:szCs w:val="22"/>
        </w:rPr>
        <w:t xml:space="preserve">, Chapter 402 amending </w:t>
      </w:r>
      <w:r w:rsidRPr="001B5845">
        <w:rPr>
          <w:rFonts w:ascii="Bookman Old Style" w:hAnsi="Bookman Old Style"/>
          <w:sz w:val="22"/>
          <w:szCs w:val="22"/>
        </w:rPr>
        <w:t xml:space="preserve">32 M.R.S. </w:t>
      </w:r>
      <w:r w:rsidR="00A06283">
        <w:rPr>
          <w:rFonts w:ascii="Bookman Old Style" w:hAnsi="Bookman Old Style"/>
          <w:sz w:val="22"/>
          <w:szCs w:val="22"/>
        </w:rPr>
        <w:t>§</w:t>
      </w:r>
      <w:r w:rsidRPr="001B5845">
        <w:rPr>
          <w:rFonts w:ascii="Bookman Old Style" w:hAnsi="Bookman Old Style"/>
          <w:sz w:val="22"/>
          <w:szCs w:val="22"/>
        </w:rPr>
        <w:t>14306-F, sub</w:t>
      </w:r>
      <w:r>
        <w:rPr>
          <w:rFonts w:ascii="Bookman Old Style" w:hAnsi="Bookman Old Style"/>
          <w:sz w:val="22"/>
          <w:szCs w:val="22"/>
        </w:rPr>
        <w:noBreakHyphen/>
      </w:r>
      <w:r w:rsidRPr="001B5845">
        <w:rPr>
          <w:rFonts w:ascii="Bookman Old Style" w:hAnsi="Bookman Old Style"/>
          <w:sz w:val="22"/>
          <w:szCs w:val="22"/>
        </w:rPr>
        <w:t>§1, the renewal notification requirement will be deleted.</w:t>
      </w:r>
    </w:p>
    <w:p w:rsidR="000868C6" w:rsidRPr="001B5845" w:rsidRDefault="000868C6" w:rsidP="000868C6">
      <w:pPr>
        <w:pStyle w:val="DefaultText"/>
        <w:rPr>
          <w:rFonts w:ascii="Bookman Old Style" w:hAnsi="Bookman Old Style"/>
          <w:sz w:val="22"/>
          <w:szCs w:val="22"/>
        </w:rPr>
      </w:pPr>
      <w:r w:rsidRPr="001B5845">
        <w:rPr>
          <w:rFonts w:ascii="Bookman Old Style" w:hAnsi="Bookman Old Style"/>
          <w:sz w:val="22"/>
          <w:szCs w:val="22"/>
        </w:rPr>
        <w:t>ANTICIPATED SCHEDULE: Within one year, if necessary.</w:t>
      </w:r>
    </w:p>
    <w:p w:rsidR="000868C6" w:rsidRPr="001B5845" w:rsidRDefault="000868C6" w:rsidP="000868C6">
      <w:pPr>
        <w:pStyle w:val="DefaultText"/>
        <w:rPr>
          <w:rFonts w:ascii="Bookman Old Style" w:hAnsi="Bookman Old Style"/>
          <w:sz w:val="22"/>
          <w:szCs w:val="22"/>
        </w:rPr>
      </w:pPr>
      <w:r w:rsidRPr="001B5845">
        <w:rPr>
          <w:rFonts w:ascii="Bookman Old Style" w:hAnsi="Bookman Old Style"/>
          <w:sz w:val="22"/>
          <w:szCs w:val="22"/>
        </w:rPr>
        <w:t>AFFECTED PARTIES: Licensees and the general public.</w:t>
      </w:r>
    </w:p>
    <w:p w:rsidR="000868C6" w:rsidRPr="001B5845" w:rsidRDefault="000868C6" w:rsidP="000868C6">
      <w:pPr>
        <w:pStyle w:val="DefaultText"/>
        <w:rPr>
          <w:rFonts w:ascii="Bookman Old Style" w:hAnsi="Bookman Old Style"/>
          <w:sz w:val="22"/>
          <w:szCs w:val="22"/>
        </w:rPr>
      </w:pPr>
      <w:r w:rsidRPr="001B5845">
        <w:rPr>
          <w:rFonts w:ascii="Bookman Old Style" w:hAnsi="Bookman Old Style"/>
          <w:sz w:val="22"/>
          <w:szCs w:val="22"/>
        </w:rPr>
        <w:t>CONSENSUS-BASED RULE DEVELOPMENT: Not contemplated.</w:t>
      </w:r>
    </w:p>
    <w:p w:rsidR="000868C6" w:rsidRPr="001B5845" w:rsidRDefault="000868C6" w:rsidP="000868C6">
      <w:pPr>
        <w:pStyle w:val="DefaultText"/>
        <w:rPr>
          <w:rFonts w:ascii="Bookman Old Style" w:hAnsi="Bookman Old Style"/>
          <w:sz w:val="22"/>
          <w:szCs w:val="22"/>
        </w:rPr>
      </w:pPr>
    </w:p>
    <w:p w:rsidR="000868C6" w:rsidRPr="001B5845" w:rsidRDefault="000868C6" w:rsidP="000868C6">
      <w:pPr>
        <w:pStyle w:val="DefaultText"/>
        <w:rPr>
          <w:rFonts w:ascii="Bookman Old Style" w:hAnsi="Bookman Old Style"/>
          <w:sz w:val="22"/>
          <w:szCs w:val="22"/>
        </w:rPr>
      </w:pPr>
      <w:r w:rsidRPr="001B5845">
        <w:rPr>
          <w:rFonts w:ascii="Bookman Old Style" w:hAnsi="Bookman Old Style"/>
          <w:b/>
          <w:sz w:val="22"/>
          <w:szCs w:val="22"/>
        </w:rPr>
        <w:t>CHAPTER 400</w:t>
      </w:r>
      <w:r w:rsidRPr="001B5845">
        <w:rPr>
          <w:rFonts w:ascii="Bookman Old Style" w:hAnsi="Bookman Old Style"/>
          <w:sz w:val="22"/>
          <w:szCs w:val="22"/>
        </w:rPr>
        <w:t>: Complaints and Investigations</w:t>
      </w:r>
    </w:p>
    <w:p w:rsidR="000868C6" w:rsidRDefault="000868C6" w:rsidP="000868C6">
      <w:pPr>
        <w:pStyle w:val="DefaultText"/>
        <w:rPr>
          <w:rFonts w:ascii="Bookman Old Style" w:hAnsi="Bookman Old Style"/>
          <w:sz w:val="22"/>
          <w:szCs w:val="22"/>
        </w:rPr>
      </w:pPr>
      <w:r w:rsidRPr="001B5845">
        <w:rPr>
          <w:rFonts w:ascii="Bookman Old Style" w:hAnsi="Bookman Old Style"/>
          <w:sz w:val="22"/>
          <w:szCs w:val="22"/>
        </w:rPr>
        <w:t>STATUTORY BASIS:</w:t>
      </w:r>
      <w:r>
        <w:rPr>
          <w:rFonts w:ascii="Bookman Old Style" w:hAnsi="Bookman Old Style"/>
          <w:sz w:val="22"/>
          <w:szCs w:val="22"/>
        </w:rPr>
        <w:t xml:space="preserve"> </w:t>
      </w:r>
      <w:r w:rsidRPr="001B5845">
        <w:rPr>
          <w:rFonts w:ascii="Bookman Old Style" w:hAnsi="Bookman Old Style"/>
          <w:sz w:val="22"/>
          <w:szCs w:val="22"/>
        </w:rPr>
        <w:t xml:space="preserve">32 M.R.S. </w:t>
      </w:r>
      <w:r w:rsidR="00A06283">
        <w:rPr>
          <w:rFonts w:ascii="Bookman Old Style" w:hAnsi="Bookman Old Style"/>
          <w:sz w:val="22"/>
          <w:szCs w:val="22"/>
        </w:rPr>
        <w:t>§</w:t>
      </w:r>
      <w:r w:rsidRPr="001B5845">
        <w:rPr>
          <w:rFonts w:ascii="Bookman Old Style" w:hAnsi="Bookman Old Style"/>
          <w:sz w:val="22"/>
          <w:szCs w:val="22"/>
        </w:rPr>
        <w:t>14302(2)</w:t>
      </w:r>
    </w:p>
    <w:p w:rsidR="003E50C6" w:rsidRDefault="003E50C6" w:rsidP="000868C6">
      <w:pPr>
        <w:pStyle w:val="DefaultText"/>
        <w:rPr>
          <w:rFonts w:ascii="Bookman Old Style" w:hAnsi="Bookman Old Style"/>
          <w:sz w:val="22"/>
          <w:szCs w:val="22"/>
        </w:rPr>
      </w:pPr>
    </w:p>
    <w:p w:rsidR="00ED502F" w:rsidRDefault="00ED502F">
      <w:pPr>
        <w:rPr>
          <w:rFonts w:ascii="Bookman Old Style" w:hAnsi="Bookman Old Style" w:cs="Arial"/>
          <w:b/>
          <w:bCs/>
          <w:sz w:val="22"/>
          <w:szCs w:val="22"/>
        </w:rPr>
      </w:pPr>
      <w:r>
        <w:rPr>
          <w:rFonts w:ascii="Bookman Old Style" w:hAnsi="Bookman Old Style" w:cs="Arial"/>
          <w:b/>
          <w:bCs/>
          <w:sz w:val="22"/>
          <w:szCs w:val="22"/>
        </w:rPr>
        <w:br w:type="page"/>
      </w:r>
    </w:p>
    <w:p w:rsidR="003E50C6" w:rsidRPr="003E50C6" w:rsidRDefault="003E50C6" w:rsidP="003E50C6">
      <w:pPr>
        <w:autoSpaceDE w:val="0"/>
        <w:autoSpaceDN w:val="0"/>
        <w:jc w:val="center"/>
        <w:rPr>
          <w:rFonts w:ascii="Bookman Old Style" w:hAnsi="Bookman Old Style" w:cs="Arial"/>
          <w:b/>
          <w:bCs/>
          <w:sz w:val="22"/>
          <w:szCs w:val="22"/>
        </w:rPr>
      </w:pPr>
      <w:r w:rsidRPr="003E50C6">
        <w:rPr>
          <w:rFonts w:ascii="Bookman Old Style" w:hAnsi="Bookman Old Style" w:cs="Arial"/>
          <w:b/>
          <w:bCs/>
          <w:sz w:val="22"/>
          <w:szCs w:val="22"/>
        </w:rPr>
        <w:lastRenderedPageBreak/>
        <w:t>02-371</w:t>
      </w:r>
    </w:p>
    <w:p w:rsidR="003E50C6" w:rsidRPr="003E50C6" w:rsidRDefault="003E50C6" w:rsidP="003E50C6">
      <w:pPr>
        <w:autoSpaceDE w:val="0"/>
        <w:autoSpaceDN w:val="0"/>
        <w:jc w:val="center"/>
        <w:rPr>
          <w:rFonts w:ascii="Bookman Old Style" w:hAnsi="Bookman Old Style" w:cs="Arial"/>
          <w:b/>
          <w:bCs/>
          <w:sz w:val="22"/>
          <w:szCs w:val="22"/>
        </w:rPr>
      </w:pPr>
      <w:r w:rsidRPr="003E50C6">
        <w:rPr>
          <w:rFonts w:ascii="Bookman Old Style" w:hAnsi="Bookman Old Style" w:cs="Arial"/>
          <w:b/>
          <w:bCs/>
          <w:sz w:val="22"/>
          <w:szCs w:val="22"/>
        </w:rPr>
        <w:t>NURSING HOME ADMINISTRATORS LICENSING BOARD</w:t>
      </w:r>
    </w:p>
    <w:p w:rsidR="003E50C6" w:rsidRPr="003E50C6" w:rsidRDefault="003E50C6" w:rsidP="003E50C6">
      <w:pPr>
        <w:autoSpaceDE w:val="0"/>
        <w:autoSpaceDN w:val="0"/>
        <w:jc w:val="center"/>
        <w:rPr>
          <w:rFonts w:ascii="Bookman Old Style" w:hAnsi="Bookman Old Style" w:cs="Arial"/>
          <w:bCs/>
          <w:sz w:val="22"/>
          <w:szCs w:val="22"/>
        </w:rPr>
      </w:pPr>
      <w:r w:rsidRPr="003E50C6">
        <w:rPr>
          <w:rFonts w:ascii="Bookman Old Style" w:hAnsi="Bookman Old Style" w:cs="Arial"/>
          <w:bCs/>
          <w:sz w:val="22"/>
          <w:szCs w:val="22"/>
        </w:rPr>
        <w:t>2019-2020</w:t>
      </w:r>
      <w:r w:rsidRPr="003E50C6">
        <w:rPr>
          <w:rFonts w:ascii="Bookman Old Style" w:hAnsi="Bookman Old Style" w:cs="Arial"/>
          <w:sz w:val="22"/>
          <w:szCs w:val="22"/>
        </w:rPr>
        <w:t xml:space="preserve"> </w:t>
      </w:r>
      <w:r w:rsidRPr="003E50C6">
        <w:rPr>
          <w:rFonts w:ascii="Bookman Old Style" w:hAnsi="Bookman Old Style" w:cs="Arial"/>
          <w:bCs/>
          <w:sz w:val="22"/>
          <w:szCs w:val="22"/>
        </w:rPr>
        <w:t>Regulatory Agenda</w:t>
      </w:r>
    </w:p>
    <w:p w:rsidR="003E50C6" w:rsidRPr="003E50C6" w:rsidRDefault="003E50C6" w:rsidP="003E50C6">
      <w:pPr>
        <w:autoSpaceDE w:val="0"/>
        <w:autoSpaceDN w:val="0"/>
        <w:rPr>
          <w:rFonts w:ascii="Bookman Old Style" w:hAnsi="Bookman Old Style" w:cs="Arial"/>
          <w:sz w:val="22"/>
          <w:szCs w:val="22"/>
        </w:rPr>
      </w:pPr>
    </w:p>
    <w:p w:rsidR="003E50C6" w:rsidRPr="003E50C6" w:rsidRDefault="003E50C6" w:rsidP="003E50C6">
      <w:pPr>
        <w:autoSpaceDE w:val="0"/>
        <w:autoSpaceDN w:val="0"/>
        <w:rPr>
          <w:rFonts w:ascii="Bookman Old Style" w:hAnsi="Bookman Old Style" w:cs="Arial"/>
          <w:sz w:val="22"/>
          <w:szCs w:val="22"/>
        </w:rPr>
      </w:pPr>
      <w:r w:rsidRPr="003E50C6">
        <w:rPr>
          <w:rFonts w:ascii="Bookman Old Style" w:hAnsi="Bookman Old Style" w:cs="Arial"/>
          <w:bCs/>
          <w:sz w:val="22"/>
          <w:szCs w:val="22"/>
        </w:rPr>
        <w:t xml:space="preserve">AGENCY UMBRELLA-UNIT NUMBER: </w:t>
      </w:r>
      <w:r w:rsidRPr="003E50C6">
        <w:rPr>
          <w:rFonts w:ascii="Bookman Old Style" w:hAnsi="Bookman Old Style" w:cs="Arial"/>
          <w:b/>
          <w:sz w:val="22"/>
          <w:szCs w:val="22"/>
        </w:rPr>
        <w:t>02-371</w:t>
      </w:r>
    </w:p>
    <w:p w:rsidR="003E50C6" w:rsidRPr="003E50C6" w:rsidRDefault="003E50C6" w:rsidP="003E50C6">
      <w:pPr>
        <w:autoSpaceDE w:val="0"/>
        <w:autoSpaceDN w:val="0"/>
        <w:ind w:right="540"/>
        <w:rPr>
          <w:rFonts w:ascii="Bookman Old Style" w:hAnsi="Bookman Old Style" w:cs="Arial"/>
          <w:b/>
          <w:sz w:val="22"/>
          <w:szCs w:val="22"/>
        </w:rPr>
      </w:pPr>
      <w:r w:rsidRPr="003E50C6">
        <w:rPr>
          <w:rFonts w:ascii="Bookman Old Style" w:hAnsi="Bookman Old Style" w:cs="Arial"/>
          <w:bCs/>
          <w:sz w:val="22"/>
          <w:szCs w:val="22"/>
        </w:rPr>
        <w:t>AGENCY NAME: D</w:t>
      </w:r>
      <w:r w:rsidRPr="003E50C6">
        <w:rPr>
          <w:rFonts w:ascii="Bookman Old Style" w:hAnsi="Bookman Old Style" w:cs="Arial"/>
          <w:sz w:val="22"/>
          <w:szCs w:val="22"/>
        </w:rPr>
        <w:t xml:space="preserve">epartment of Professional and Financial Regulation, Office of Professional &amp; Occupational Regulation, </w:t>
      </w:r>
      <w:r w:rsidRPr="003E50C6">
        <w:rPr>
          <w:rFonts w:ascii="Bookman Old Style" w:hAnsi="Bookman Old Style" w:cs="Arial"/>
          <w:b/>
          <w:sz w:val="22"/>
          <w:szCs w:val="22"/>
        </w:rPr>
        <w:t>Nursing Home Administrators Licensing Board</w:t>
      </w:r>
    </w:p>
    <w:p w:rsidR="003E50C6" w:rsidRPr="003E50C6" w:rsidRDefault="003E50C6" w:rsidP="003E50C6">
      <w:pPr>
        <w:autoSpaceDE w:val="0"/>
        <w:autoSpaceDN w:val="0"/>
        <w:rPr>
          <w:rFonts w:ascii="Bookman Old Style" w:hAnsi="Bookman Old Style" w:cs="Arial"/>
          <w:sz w:val="22"/>
          <w:szCs w:val="22"/>
        </w:rPr>
      </w:pPr>
    </w:p>
    <w:p w:rsidR="003E50C6" w:rsidRPr="003E50C6" w:rsidRDefault="003E50C6" w:rsidP="003E50C6">
      <w:pPr>
        <w:autoSpaceDE w:val="0"/>
        <w:autoSpaceDN w:val="0"/>
        <w:rPr>
          <w:rFonts w:ascii="Bookman Old Style" w:hAnsi="Bookman Old Style" w:cs="Arial"/>
          <w:sz w:val="22"/>
          <w:szCs w:val="22"/>
        </w:rPr>
      </w:pPr>
      <w:r w:rsidRPr="003E50C6">
        <w:rPr>
          <w:rFonts w:ascii="Bookman Old Style" w:hAnsi="Bookman Old Style" w:cs="Arial"/>
          <w:b/>
          <w:sz w:val="22"/>
          <w:szCs w:val="22"/>
        </w:rPr>
        <w:t xml:space="preserve">CONTACT PERSON </w:t>
      </w:r>
      <w:r w:rsidRPr="003E50C6">
        <w:rPr>
          <w:rFonts w:ascii="Bookman Old Style" w:hAnsi="Bookman Old Style" w:cs="Arial"/>
          <w:caps/>
          <w:sz w:val="22"/>
          <w:szCs w:val="22"/>
        </w:rPr>
        <w:t>for this agency</w:t>
      </w:r>
      <w:r w:rsidRPr="003E50C6">
        <w:rPr>
          <w:rFonts w:ascii="Bookman Old Style" w:hAnsi="Bookman Old Style" w:cs="Arial"/>
          <w:sz w:val="22"/>
          <w:szCs w:val="22"/>
        </w:rPr>
        <w:t xml:space="preserve">: Kristina M. Halvorsen, Board Administrator, 35 State House Station, Augusta, Maine 04333-0035, (207) 624-8420, </w:t>
      </w:r>
      <w:hyperlink r:id="rId30" w:history="1">
        <w:r w:rsidR="00EB06FA" w:rsidRPr="005C009E">
          <w:rPr>
            <w:rStyle w:val="Hyperlink"/>
            <w:rFonts w:ascii="Bookman Old Style" w:hAnsi="Bookman Old Style" w:cs="Arial"/>
            <w:sz w:val="22"/>
            <w:szCs w:val="22"/>
          </w:rPr>
          <w:t>Kristina.m.halvorsen@maine.gov</w:t>
        </w:r>
      </w:hyperlink>
      <w:r w:rsidR="00EB06FA">
        <w:rPr>
          <w:rFonts w:ascii="Bookman Old Style" w:hAnsi="Bookman Old Style" w:cs="Arial"/>
          <w:sz w:val="22"/>
          <w:szCs w:val="22"/>
        </w:rPr>
        <w:t xml:space="preserve"> </w:t>
      </w:r>
    </w:p>
    <w:p w:rsidR="003E50C6" w:rsidRPr="003E50C6" w:rsidRDefault="003E50C6" w:rsidP="003E50C6">
      <w:pPr>
        <w:autoSpaceDE w:val="0"/>
        <w:autoSpaceDN w:val="0"/>
        <w:rPr>
          <w:rFonts w:ascii="Bookman Old Style" w:hAnsi="Bookman Old Style" w:cs="Arial"/>
          <w:sz w:val="22"/>
          <w:szCs w:val="22"/>
        </w:rPr>
      </w:pPr>
    </w:p>
    <w:p w:rsidR="003E50C6" w:rsidRPr="003E50C6" w:rsidRDefault="003E50C6" w:rsidP="003E50C6">
      <w:pPr>
        <w:autoSpaceDE w:val="0"/>
        <w:autoSpaceDN w:val="0"/>
        <w:rPr>
          <w:rFonts w:ascii="Bookman Old Style" w:hAnsi="Bookman Old Style" w:cs="Arial"/>
          <w:sz w:val="22"/>
          <w:szCs w:val="22"/>
        </w:rPr>
      </w:pPr>
      <w:r w:rsidRPr="003E50C6">
        <w:rPr>
          <w:rFonts w:ascii="Bookman Old Style" w:hAnsi="Bookman Old Style" w:cs="Arial"/>
          <w:b/>
          <w:bCs/>
          <w:sz w:val="22"/>
          <w:szCs w:val="22"/>
        </w:rPr>
        <w:t>EMERGENCY RULES ADOPTED SINCE THE LAST REGULATORY AGENDA:</w:t>
      </w:r>
      <w:r w:rsidRPr="003E50C6">
        <w:rPr>
          <w:rFonts w:ascii="Bookman Old Style" w:hAnsi="Bookman Old Style" w:cs="Arial"/>
          <w:sz w:val="22"/>
          <w:szCs w:val="22"/>
        </w:rPr>
        <w:t xml:space="preserve"> None.</w:t>
      </w:r>
    </w:p>
    <w:p w:rsidR="003E50C6" w:rsidRPr="003E50C6" w:rsidRDefault="003E50C6" w:rsidP="003E50C6">
      <w:pPr>
        <w:autoSpaceDE w:val="0"/>
        <w:autoSpaceDN w:val="0"/>
        <w:rPr>
          <w:rFonts w:ascii="Bookman Old Style" w:hAnsi="Bookman Old Style" w:cs="Arial"/>
          <w:sz w:val="22"/>
          <w:szCs w:val="22"/>
        </w:rPr>
      </w:pPr>
    </w:p>
    <w:p w:rsidR="003E50C6" w:rsidRPr="003E50C6" w:rsidRDefault="003E50C6" w:rsidP="003E50C6">
      <w:pPr>
        <w:autoSpaceDE w:val="0"/>
        <w:autoSpaceDN w:val="0"/>
        <w:rPr>
          <w:rFonts w:ascii="Bookman Old Style" w:hAnsi="Bookman Old Style" w:cs="Arial"/>
          <w:bCs/>
          <w:sz w:val="22"/>
          <w:szCs w:val="22"/>
        </w:rPr>
      </w:pPr>
      <w:r w:rsidRPr="003E50C6">
        <w:rPr>
          <w:rFonts w:ascii="Bookman Old Style" w:hAnsi="Bookman Old Style" w:cs="Arial"/>
          <w:b/>
          <w:bCs/>
          <w:sz w:val="22"/>
          <w:szCs w:val="22"/>
        </w:rPr>
        <w:t>EXPECTED 2019-2020 RULEMAKING ACTIVITY:</w:t>
      </w:r>
      <w:r w:rsidR="00A06283">
        <w:rPr>
          <w:rFonts w:ascii="Bookman Old Style" w:hAnsi="Bookman Old Style" w:cs="Arial"/>
          <w:b/>
          <w:bCs/>
          <w:sz w:val="22"/>
          <w:szCs w:val="22"/>
        </w:rPr>
        <w:t xml:space="preserve"> </w:t>
      </w:r>
      <w:r w:rsidRPr="003E50C6">
        <w:rPr>
          <w:rFonts w:ascii="Bookman Old Style" w:hAnsi="Bookman Old Style" w:cs="Arial"/>
          <w:bCs/>
          <w:sz w:val="22"/>
          <w:szCs w:val="22"/>
        </w:rPr>
        <w:t>The board intends to repeal and replace all existing rules in their entirety.</w:t>
      </w:r>
    </w:p>
    <w:p w:rsidR="003E50C6" w:rsidRPr="003E50C6" w:rsidRDefault="003E50C6" w:rsidP="003E50C6">
      <w:pPr>
        <w:autoSpaceDE w:val="0"/>
        <w:autoSpaceDN w:val="0"/>
        <w:rPr>
          <w:rFonts w:ascii="Bookman Old Style" w:hAnsi="Bookman Old Style" w:cs="Arial"/>
          <w:sz w:val="22"/>
          <w:szCs w:val="22"/>
        </w:rPr>
      </w:pPr>
    </w:p>
    <w:p w:rsidR="003E50C6" w:rsidRPr="003E50C6" w:rsidRDefault="003E50C6" w:rsidP="003E50C6">
      <w:pPr>
        <w:autoSpaceDE w:val="0"/>
        <w:autoSpaceDN w:val="0"/>
        <w:rPr>
          <w:rFonts w:ascii="Bookman Old Style" w:hAnsi="Bookman Old Style" w:cs="Arial"/>
          <w:sz w:val="22"/>
          <w:szCs w:val="22"/>
        </w:rPr>
      </w:pPr>
      <w:r w:rsidRPr="003E50C6">
        <w:rPr>
          <w:rFonts w:ascii="Bookman Old Style" w:hAnsi="Bookman Old Style" w:cs="Arial"/>
          <w:b/>
          <w:sz w:val="22"/>
          <w:szCs w:val="22"/>
        </w:rPr>
        <w:t>CHAPTER 1</w:t>
      </w:r>
      <w:r w:rsidRPr="003E50C6">
        <w:rPr>
          <w:rFonts w:ascii="Bookman Old Style" w:hAnsi="Bookman Old Style" w:cs="Arial"/>
          <w:sz w:val="22"/>
          <w:szCs w:val="22"/>
        </w:rPr>
        <w:t>: Definitions</w:t>
      </w:r>
    </w:p>
    <w:p w:rsidR="003E50C6" w:rsidRPr="003E50C6" w:rsidRDefault="003E50C6" w:rsidP="003E50C6">
      <w:pPr>
        <w:autoSpaceDE w:val="0"/>
        <w:autoSpaceDN w:val="0"/>
        <w:rPr>
          <w:rFonts w:ascii="Bookman Old Style" w:hAnsi="Bookman Old Style" w:cs="Arial"/>
          <w:sz w:val="22"/>
          <w:szCs w:val="22"/>
        </w:rPr>
      </w:pPr>
      <w:r w:rsidRPr="003E50C6">
        <w:rPr>
          <w:rFonts w:ascii="Bookman Old Style" w:hAnsi="Bookman Old Style" w:cs="Arial"/>
          <w:sz w:val="22"/>
          <w:szCs w:val="22"/>
        </w:rPr>
        <w:t xml:space="preserve">STATUTORY AUTHORITY: 32 M.R.S. </w:t>
      </w:r>
      <w:r w:rsidR="00A06283">
        <w:rPr>
          <w:rFonts w:ascii="Bookman Old Style" w:hAnsi="Bookman Old Style" w:cs="Arial"/>
          <w:sz w:val="22"/>
          <w:szCs w:val="22"/>
        </w:rPr>
        <w:t>§</w:t>
      </w:r>
      <w:r w:rsidRPr="003E50C6">
        <w:rPr>
          <w:rFonts w:ascii="Bookman Old Style" w:hAnsi="Bookman Old Style" w:cs="Arial"/>
          <w:sz w:val="22"/>
          <w:szCs w:val="22"/>
        </w:rPr>
        <w:t>63-B(2)</w:t>
      </w:r>
    </w:p>
    <w:p w:rsidR="003E50C6" w:rsidRPr="003E50C6" w:rsidRDefault="003E50C6" w:rsidP="003E50C6">
      <w:pPr>
        <w:autoSpaceDE w:val="0"/>
        <w:autoSpaceDN w:val="0"/>
        <w:rPr>
          <w:rFonts w:ascii="Bookman Old Style" w:hAnsi="Bookman Old Style" w:cs="Arial"/>
          <w:sz w:val="22"/>
          <w:szCs w:val="22"/>
        </w:rPr>
      </w:pPr>
      <w:r w:rsidRPr="003E50C6">
        <w:rPr>
          <w:rFonts w:ascii="Bookman Old Style" w:hAnsi="Bookman Old Style" w:cs="Arial"/>
          <w:sz w:val="22"/>
          <w:szCs w:val="22"/>
        </w:rPr>
        <w:t>PURPOSE: The board will update and revise its definitions for applicable terms contained in the rules.</w:t>
      </w:r>
    </w:p>
    <w:p w:rsidR="003E50C6" w:rsidRPr="003E50C6" w:rsidRDefault="003E50C6" w:rsidP="003E50C6">
      <w:pPr>
        <w:autoSpaceDE w:val="0"/>
        <w:autoSpaceDN w:val="0"/>
        <w:rPr>
          <w:rFonts w:ascii="Bookman Old Style" w:hAnsi="Bookman Old Style" w:cs="Arial"/>
          <w:sz w:val="22"/>
          <w:szCs w:val="22"/>
        </w:rPr>
      </w:pPr>
      <w:r w:rsidRPr="003E50C6">
        <w:rPr>
          <w:rFonts w:ascii="Bookman Old Style" w:hAnsi="Bookman Old Style" w:cs="Arial"/>
          <w:sz w:val="22"/>
          <w:szCs w:val="22"/>
        </w:rPr>
        <w:t>SCHEDULE FOR ADOPTION: Within one year, if necessary.</w:t>
      </w:r>
    </w:p>
    <w:p w:rsidR="003E50C6" w:rsidRPr="003E50C6" w:rsidRDefault="003E50C6" w:rsidP="003E50C6">
      <w:pPr>
        <w:autoSpaceDE w:val="0"/>
        <w:autoSpaceDN w:val="0"/>
        <w:rPr>
          <w:rFonts w:ascii="Bookman Old Style" w:hAnsi="Bookman Old Style" w:cs="Arial"/>
          <w:sz w:val="22"/>
          <w:szCs w:val="22"/>
        </w:rPr>
      </w:pPr>
      <w:r w:rsidRPr="003E50C6">
        <w:rPr>
          <w:rFonts w:ascii="Bookman Old Style" w:hAnsi="Bookman Old Style" w:cs="Arial"/>
          <w:sz w:val="22"/>
          <w:szCs w:val="22"/>
        </w:rPr>
        <w:t>AFFECTED PARTIES: Applicants for licensure and licensees.</w:t>
      </w:r>
    </w:p>
    <w:p w:rsidR="003E50C6" w:rsidRPr="003E50C6" w:rsidRDefault="003E50C6" w:rsidP="003E50C6">
      <w:pPr>
        <w:autoSpaceDE w:val="0"/>
        <w:autoSpaceDN w:val="0"/>
        <w:rPr>
          <w:rFonts w:ascii="Bookman Old Style" w:hAnsi="Bookman Old Style" w:cs="Arial"/>
          <w:sz w:val="22"/>
          <w:szCs w:val="22"/>
        </w:rPr>
      </w:pPr>
      <w:r w:rsidRPr="003E50C6">
        <w:rPr>
          <w:rFonts w:ascii="Bookman Old Style" w:hAnsi="Bookman Old Style" w:cs="Arial"/>
          <w:sz w:val="22"/>
          <w:szCs w:val="22"/>
        </w:rPr>
        <w:t>CONSENSUS-BASED RULE DEVELOPMENT: Not expected.</w:t>
      </w:r>
    </w:p>
    <w:p w:rsidR="003E50C6" w:rsidRPr="003E50C6" w:rsidRDefault="003E50C6" w:rsidP="003E50C6">
      <w:pPr>
        <w:autoSpaceDE w:val="0"/>
        <w:autoSpaceDN w:val="0"/>
        <w:rPr>
          <w:rFonts w:ascii="Bookman Old Style" w:hAnsi="Bookman Old Style" w:cs="Arial"/>
          <w:sz w:val="22"/>
          <w:szCs w:val="22"/>
        </w:rPr>
      </w:pPr>
    </w:p>
    <w:p w:rsidR="003E50C6" w:rsidRPr="003E50C6" w:rsidRDefault="003E50C6" w:rsidP="003E50C6">
      <w:pPr>
        <w:autoSpaceDE w:val="0"/>
        <w:autoSpaceDN w:val="0"/>
        <w:rPr>
          <w:rFonts w:ascii="Bookman Old Style" w:hAnsi="Bookman Old Style" w:cs="Arial"/>
          <w:sz w:val="22"/>
          <w:szCs w:val="22"/>
        </w:rPr>
      </w:pPr>
      <w:r w:rsidRPr="003E50C6">
        <w:rPr>
          <w:rFonts w:ascii="Bookman Old Style" w:hAnsi="Bookman Old Style" w:cs="Arial"/>
          <w:b/>
          <w:sz w:val="22"/>
          <w:szCs w:val="22"/>
        </w:rPr>
        <w:t>CHAPTER 2</w:t>
      </w:r>
      <w:r w:rsidRPr="003E50C6">
        <w:rPr>
          <w:rFonts w:ascii="Bookman Old Style" w:hAnsi="Bookman Old Style" w:cs="Arial"/>
          <w:sz w:val="22"/>
          <w:szCs w:val="22"/>
        </w:rPr>
        <w:t>: Nursing Home Administrators</w:t>
      </w:r>
    </w:p>
    <w:p w:rsidR="003E50C6" w:rsidRPr="003E50C6" w:rsidRDefault="003E50C6" w:rsidP="003E50C6">
      <w:pPr>
        <w:autoSpaceDE w:val="0"/>
        <w:autoSpaceDN w:val="0"/>
        <w:rPr>
          <w:rFonts w:ascii="Bookman Old Style" w:hAnsi="Bookman Old Style" w:cs="Arial"/>
          <w:sz w:val="22"/>
          <w:szCs w:val="22"/>
        </w:rPr>
      </w:pPr>
      <w:r w:rsidRPr="003E50C6">
        <w:rPr>
          <w:rFonts w:ascii="Bookman Old Style" w:hAnsi="Bookman Old Style" w:cs="Arial"/>
          <w:sz w:val="22"/>
          <w:szCs w:val="22"/>
        </w:rPr>
        <w:t xml:space="preserve">STATUTORY AUTHORITY: 32 M.R.S. </w:t>
      </w:r>
      <w:r w:rsidR="00A06283">
        <w:rPr>
          <w:rFonts w:ascii="Bookman Old Style" w:hAnsi="Bookman Old Style" w:cs="Arial"/>
          <w:sz w:val="22"/>
          <w:szCs w:val="22"/>
        </w:rPr>
        <w:t>§</w:t>
      </w:r>
      <w:r w:rsidRPr="003E50C6">
        <w:rPr>
          <w:rFonts w:ascii="Bookman Old Style" w:hAnsi="Bookman Old Style" w:cs="Arial"/>
          <w:sz w:val="22"/>
          <w:szCs w:val="22"/>
        </w:rPr>
        <w:t>63-B(2)</w:t>
      </w:r>
    </w:p>
    <w:p w:rsidR="003E50C6" w:rsidRPr="003E50C6" w:rsidRDefault="003E50C6" w:rsidP="003E50C6">
      <w:pPr>
        <w:autoSpaceDE w:val="0"/>
        <w:autoSpaceDN w:val="0"/>
        <w:rPr>
          <w:rFonts w:ascii="Bookman Old Style" w:hAnsi="Bookman Old Style" w:cs="Arial"/>
          <w:sz w:val="22"/>
          <w:szCs w:val="22"/>
        </w:rPr>
      </w:pPr>
      <w:r w:rsidRPr="003E50C6">
        <w:rPr>
          <w:rFonts w:ascii="Bookman Old Style" w:hAnsi="Bookman Old Style" w:cs="Arial"/>
          <w:sz w:val="22"/>
          <w:szCs w:val="22"/>
        </w:rPr>
        <w:t>PURPOSE: This chapter sets forth the general requirements for licensure as a Nursing Home Administrator and the continuing education requirements for license renewal.</w:t>
      </w:r>
      <w:r w:rsidR="00A06283">
        <w:rPr>
          <w:rFonts w:ascii="Bookman Old Style" w:hAnsi="Bookman Old Style" w:cs="Arial"/>
          <w:sz w:val="22"/>
          <w:szCs w:val="22"/>
        </w:rPr>
        <w:t xml:space="preserve"> </w:t>
      </w:r>
      <w:r w:rsidRPr="003E50C6">
        <w:rPr>
          <w:rFonts w:ascii="Bookman Old Style" w:hAnsi="Bookman Old Style" w:cs="Arial"/>
          <w:sz w:val="22"/>
          <w:szCs w:val="22"/>
        </w:rPr>
        <w:t>The board will propose that no new nursing home administrator licenses be issued but that those licensees who hold current, valid nursing home administrator licenses may continue to renew that license or may transition to the multi-level facility administrator license by passing a board-approved exam.</w:t>
      </w:r>
      <w:r w:rsidR="00A06283">
        <w:rPr>
          <w:rFonts w:ascii="Bookman Old Style" w:hAnsi="Bookman Old Style" w:cs="Arial"/>
          <w:sz w:val="22"/>
          <w:szCs w:val="22"/>
        </w:rPr>
        <w:t xml:space="preserve"> </w:t>
      </w:r>
      <w:r w:rsidRPr="003E50C6">
        <w:rPr>
          <w:rFonts w:ascii="Bookman Old Style" w:hAnsi="Bookman Old Style" w:cs="Arial"/>
          <w:sz w:val="22"/>
          <w:szCs w:val="22"/>
        </w:rPr>
        <w:t>The board will also propose to update and revise provisions pertaining to the administrator-in-training program for nursing home and multi-level facility administrators.</w:t>
      </w:r>
    </w:p>
    <w:p w:rsidR="003E50C6" w:rsidRPr="003E50C6" w:rsidRDefault="003E50C6" w:rsidP="003E50C6">
      <w:pPr>
        <w:autoSpaceDE w:val="0"/>
        <w:autoSpaceDN w:val="0"/>
        <w:rPr>
          <w:rFonts w:ascii="Bookman Old Style" w:hAnsi="Bookman Old Style" w:cs="Arial"/>
          <w:sz w:val="22"/>
          <w:szCs w:val="22"/>
        </w:rPr>
      </w:pPr>
      <w:r w:rsidRPr="003E50C6">
        <w:rPr>
          <w:rFonts w:ascii="Bookman Old Style" w:hAnsi="Bookman Old Style" w:cs="Arial"/>
          <w:sz w:val="22"/>
          <w:szCs w:val="22"/>
        </w:rPr>
        <w:t>SCHEDULE FOR ADOPTION: Within one year, if necessary.</w:t>
      </w:r>
    </w:p>
    <w:p w:rsidR="003E50C6" w:rsidRPr="003E50C6" w:rsidRDefault="003E50C6" w:rsidP="003E50C6">
      <w:pPr>
        <w:autoSpaceDE w:val="0"/>
        <w:autoSpaceDN w:val="0"/>
        <w:rPr>
          <w:rFonts w:ascii="Bookman Old Style" w:hAnsi="Bookman Old Style" w:cs="Arial"/>
          <w:sz w:val="22"/>
          <w:szCs w:val="22"/>
        </w:rPr>
      </w:pPr>
      <w:r w:rsidRPr="003E50C6">
        <w:rPr>
          <w:rFonts w:ascii="Bookman Old Style" w:hAnsi="Bookman Old Style" w:cs="Arial"/>
          <w:sz w:val="22"/>
          <w:szCs w:val="22"/>
        </w:rPr>
        <w:t>AFFECTED PARTIES: Applicants for licensure and existing licensees.</w:t>
      </w:r>
    </w:p>
    <w:p w:rsidR="003E50C6" w:rsidRPr="003E50C6" w:rsidRDefault="003E50C6" w:rsidP="003E50C6">
      <w:pPr>
        <w:autoSpaceDE w:val="0"/>
        <w:autoSpaceDN w:val="0"/>
        <w:rPr>
          <w:rFonts w:ascii="Bookman Old Style" w:hAnsi="Bookman Old Style" w:cs="Arial"/>
          <w:sz w:val="22"/>
          <w:szCs w:val="22"/>
        </w:rPr>
      </w:pPr>
      <w:r w:rsidRPr="003E50C6">
        <w:rPr>
          <w:rFonts w:ascii="Bookman Old Style" w:hAnsi="Bookman Old Style" w:cs="Arial"/>
          <w:sz w:val="22"/>
          <w:szCs w:val="22"/>
        </w:rPr>
        <w:t>CONSENSUS-BASED RULE DEVELOPMENT: Not expected.</w:t>
      </w:r>
    </w:p>
    <w:p w:rsidR="003E50C6" w:rsidRPr="003E50C6" w:rsidRDefault="003E50C6" w:rsidP="003E50C6">
      <w:pPr>
        <w:autoSpaceDE w:val="0"/>
        <w:autoSpaceDN w:val="0"/>
        <w:rPr>
          <w:rFonts w:ascii="Bookman Old Style" w:hAnsi="Bookman Old Style" w:cs="Arial"/>
          <w:sz w:val="22"/>
          <w:szCs w:val="22"/>
        </w:rPr>
      </w:pPr>
    </w:p>
    <w:p w:rsidR="003E50C6" w:rsidRPr="003E50C6" w:rsidRDefault="003E50C6" w:rsidP="003E50C6">
      <w:pPr>
        <w:autoSpaceDE w:val="0"/>
        <w:autoSpaceDN w:val="0"/>
        <w:rPr>
          <w:rFonts w:ascii="Bookman Old Style" w:hAnsi="Bookman Old Style" w:cs="Arial"/>
          <w:sz w:val="22"/>
          <w:szCs w:val="22"/>
        </w:rPr>
      </w:pPr>
      <w:r w:rsidRPr="003E50C6">
        <w:rPr>
          <w:rFonts w:ascii="Bookman Old Style" w:hAnsi="Bookman Old Style" w:cs="Arial"/>
          <w:b/>
          <w:sz w:val="22"/>
          <w:szCs w:val="22"/>
        </w:rPr>
        <w:t>CHAPTER 3</w:t>
      </w:r>
      <w:r w:rsidRPr="003E50C6">
        <w:rPr>
          <w:rFonts w:ascii="Bookman Old Style" w:hAnsi="Bookman Old Style" w:cs="Arial"/>
          <w:sz w:val="22"/>
          <w:szCs w:val="22"/>
        </w:rPr>
        <w:t>: Residential Care Facility Administrators</w:t>
      </w:r>
    </w:p>
    <w:p w:rsidR="003E50C6" w:rsidRPr="003E50C6" w:rsidRDefault="003E50C6" w:rsidP="003E50C6">
      <w:pPr>
        <w:autoSpaceDE w:val="0"/>
        <w:autoSpaceDN w:val="0"/>
        <w:rPr>
          <w:rFonts w:ascii="Bookman Old Style" w:hAnsi="Bookman Old Style" w:cs="Arial"/>
          <w:sz w:val="22"/>
          <w:szCs w:val="22"/>
        </w:rPr>
      </w:pPr>
      <w:r w:rsidRPr="003E50C6">
        <w:rPr>
          <w:rFonts w:ascii="Bookman Old Style" w:hAnsi="Bookman Old Style" w:cs="Arial"/>
          <w:sz w:val="22"/>
          <w:szCs w:val="22"/>
        </w:rPr>
        <w:t xml:space="preserve">STATUTORY AUTHORITY: 32 M.R.S. </w:t>
      </w:r>
      <w:r w:rsidR="00A06283">
        <w:rPr>
          <w:rFonts w:ascii="Bookman Old Style" w:hAnsi="Bookman Old Style" w:cs="Arial"/>
          <w:sz w:val="22"/>
          <w:szCs w:val="22"/>
        </w:rPr>
        <w:t>§</w:t>
      </w:r>
      <w:r w:rsidRPr="003E50C6">
        <w:rPr>
          <w:rFonts w:ascii="Bookman Old Style" w:hAnsi="Bookman Old Style" w:cs="Arial"/>
          <w:sz w:val="22"/>
          <w:szCs w:val="22"/>
        </w:rPr>
        <w:t>63-B(2)</w:t>
      </w:r>
    </w:p>
    <w:p w:rsidR="003E50C6" w:rsidRPr="003E50C6" w:rsidRDefault="003E50C6" w:rsidP="003E50C6">
      <w:pPr>
        <w:autoSpaceDE w:val="0"/>
        <w:autoSpaceDN w:val="0"/>
        <w:rPr>
          <w:rFonts w:ascii="Bookman Old Style" w:hAnsi="Bookman Old Style" w:cs="Arial"/>
          <w:sz w:val="22"/>
          <w:szCs w:val="22"/>
        </w:rPr>
      </w:pPr>
      <w:r w:rsidRPr="003E50C6">
        <w:rPr>
          <w:rFonts w:ascii="Bookman Old Style" w:hAnsi="Bookman Old Style" w:cs="Arial"/>
          <w:sz w:val="22"/>
          <w:szCs w:val="22"/>
        </w:rPr>
        <w:t>PURPOSE: The board will revise and update the general requirements for licensure as a Residential Care Facility Administrator and the continuing education requirements for license renewal.</w:t>
      </w:r>
      <w:r w:rsidR="00A06283">
        <w:rPr>
          <w:rFonts w:ascii="Bookman Old Style" w:hAnsi="Bookman Old Style" w:cs="Arial"/>
          <w:sz w:val="22"/>
          <w:szCs w:val="22"/>
        </w:rPr>
        <w:t xml:space="preserve"> </w:t>
      </w:r>
      <w:r w:rsidRPr="003E50C6">
        <w:rPr>
          <w:rFonts w:ascii="Bookman Old Style" w:hAnsi="Bookman Old Style" w:cs="Arial"/>
          <w:sz w:val="22"/>
          <w:szCs w:val="22"/>
        </w:rPr>
        <w:t>The board will propose a new requirement that applicants complete an administrator-in-training program to qualify for licensure, similar to the program already required for nursing home and multi-level facility administrators.</w:t>
      </w:r>
    </w:p>
    <w:p w:rsidR="003E50C6" w:rsidRPr="003E50C6" w:rsidRDefault="003E50C6" w:rsidP="003E50C6">
      <w:pPr>
        <w:keepNext/>
        <w:keepLines/>
        <w:autoSpaceDE w:val="0"/>
        <w:autoSpaceDN w:val="0"/>
        <w:rPr>
          <w:rFonts w:ascii="Bookman Old Style" w:hAnsi="Bookman Old Style" w:cs="Arial"/>
          <w:sz w:val="22"/>
          <w:szCs w:val="22"/>
        </w:rPr>
      </w:pPr>
      <w:r w:rsidRPr="003E50C6">
        <w:rPr>
          <w:rFonts w:ascii="Bookman Old Style" w:hAnsi="Bookman Old Style" w:cs="Arial"/>
          <w:sz w:val="22"/>
          <w:szCs w:val="22"/>
        </w:rPr>
        <w:lastRenderedPageBreak/>
        <w:t>SCHEDULE FOR ADOPTION: Within one year, if necessary.</w:t>
      </w:r>
    </w:p>
    <w:p w:rsidR="003E50C6" w:rsidRPr="003E50C6" w:rsidRDefault="003E50C6" w:rsidP="003E50C6">
      <w:pPr>
        <w:keepNext/>
        <w:keepLines/>
        <w:autoSpaceDE w:val="0"/>
        <w:autoSpaceDN w:val="0"/>
        <w:rPr>
          <w:rFonts w:ascii="Bookman Old Style" w:hAnsi="Bookman Old Style" w:cs="Arial"/>
          <w:sz w:val="22"/>
          <w:szCs w:val="22"/>
        </w:rPr>
      </w:pPr>
      <w:r w:rsidRPr="003E50C6">
        <w:rPr>
          <w:rFonts w:ascii="Bookman Old Style" w:hAnsi="Bookman Old Style" w:cs="Arial"/>
          <w:sz w:val="22"/>
          <w:szCs w:val="22"/>
        </w:rPr>
        <w:t>AFFECTED PARTIES: Applicants for licensure and existing licensees.</w:t>
      </w:r>
    </w:p>
    <w:p w:rsidR="003E50C6" w:rsidRPr="003E50C6" w:rsidRDefault="003E50C6" w:rsidP="003E50C6">
      <w:pPr>
        <w:keepNext/>
        <w:keepLines/>
        <w:autoSpaceDE w:val="0"/>
        <w:autoSpaceDN w:val="0"/>
        <w:rPr>
          <w:rFonts w:ascii="Bookman Old Style" w:hAnsi="Bookman Old Style" w:cs="Arial"/>
          <w:sz w:val="22"/>
          <w:szCs w:val="22"/>
        </w:rPr>
      </w:pPr>
      <w:r w:rsidRPr="003E50C6">
        <w:rPr>
          <w:rFonts w:ascii="Bookman Old Style" w:hAnsi="Bookman Old Style" w:cs="Arial"/>
          <w:sz w:val="22"/>
          <w:szCs w:val="22"/>
        </w:rPr>
        <w:t>CONSENSUS-BASED RULE DEVELOPMENT: Not expected.</w:t>
      </w:r>
    </w:p>
    <w:p w:rsidR="003E50C6" w:rsidRPr="003E50C6" w:rsidRDefault="003E50C6" w:rsidP="003E50C6">
      <w:pPr>
        <w:autoSpaceDE w:val="0"/>
        <w:autoSpaceDN w:val="0"/>
        <w:rPr>
          <w:rFonts w:ascii="Bookman Old Style" w:hAnsi="Bookman Old Style" w:cs="Arial"/>
          <w:sz w:val="22"/>
          <w:szCs w:val="22"/>
        </w:rPr>
      </w:pPr>
    </w:p>
    <w:p w:rsidR="003E50C6" w:rsidRPr="003E50C6" w:rsidRDefault="003E50C6" w:rsidP="003E50C6">
      <w:pPr>
        <w:autoSpaceDE w:val="0"/>
        <w:autoSpaceDN w:val="0"/>
        <w:rPr>
          <w:rFonts w:ascii="Bookman Old Style" w:hAnsi="Bookman Old Style" w:cs="Arial"/>
          <w:sz w:val="22"/>
          <w:szCs w:val="22"/>
        </w:rPr>
      </w:pPr>
      <w:r w:rsidRPr="003E50C6">
        <w:rPr>
          <w:rFonts w:ascii="Bookman Old Style" w:hAnsi="Bookman Old Style" w:cs="Arial"/>
          <w:b/>
          <w:sz w:val="22"/>
          <w:szCs w:val="22"/>
        </w:rPr>
        <w:t>CHAPTER 4</w:t>
      </w:r>
      <w:r w:rsidRPr="003E50C6">
        <w:rPr>
          <w:rFonts w:ascii="Bookman Old Style" w:hAnsi="Bookman Old Style" w:cs="Arial"/>
          <w:sz w:val="22"/>
          <w:szCs w:val="22"/>
        </w:rPr>
        <w:t>: Multi-Level Long Term Care Facility Administrators</w:t>
      </w:r>
    </w:p>
    <w:p w:rsidR="003E50C6" w:rsidRPr="003E50C6" w:rsidRDefault="003E50C6" w:rsidP="003E50C6">
      <w:pPr>
        <w:autoSpaceDE w:val="0"/>
        <w:autoSpaceDN w:val="0"/>
        <w:rPr>
          <w:rFonts w:ascii="Bookman Old Style" w:hAnsi="Bookman Old Style" w:cs="Arial"/>
          <w:sz w:val="22"/>
          <w:szCs w:val="22"/>
        </w:rPr>
      </w:pPr>
      <w:r w:rsidRPr="003E50C6">
        <w:rPr>
          <w:rFonts w:ascii="Bookman Old Style" w:hAnsi="Bookman Old Style" w:cs="Arial"/>
          <w:sz w:val="22"/>
          <w:szCs w:val="22"/>
        </w:rPr>
        <w:t xml:space="preserve">STATUTORY AUTHORITY: 32 M.R.S. </w:t>
      </w:r>
      <w:r w:rsidR="00A06283">
        <w:rPr>
          <w:rFonts w:ascii="Bookman Old Style" w:hAnsi="Bookman Old Style" w:cs="Arial"/>
          <w:sz w:val="22"/>
          <w:szCs w:val="22"/>
        </w:rPr>
        <w:t>§</w:t>
      </w:r>
      <w:r w:rsidRPr="003E50C6">
        <w:rPr>
          <w:rFonts w:ascii="Bookman Old Style" w:hAnsi="Bookman Old Style" w:cs="Arial"/>
          <w:sz w:val="22"/>
          <w:szCs w:val="22"/>
        </w:rPr>
        <w:t>63-B(2)</w:t>
      </w:r>
    </w:p>
    <w:p w:rsidR="003E50C6" w:rsidRPr="003E50C6" w:rsidRDefault="003E50C6" w:rsidP="003E50C6">
      <w:pPr>
        <w:autoSpaceDE w:val="0"/>
        <w:autoSpaceDN w:val="0"/>
        <w:rPr>
          <w:rFonts w:ascii="Bookman Old Style" w:hAnsi="Bookman Old Style" w:cs="Arial"/>
          <w:sz w:val="22"/>
          <w:szCs w:val="22"/>
        </w:rPr>
      </w:pPr>
      <w:r w:rsidRPr="003E50C6">
        <w:rPr>
          <w:rFonts w:ascii="Bookman Old Style" w:hAnsi="Bookman Old Style" w:cs="Arial"/>
          <w:sz w:val="22"/>
          <w:szCs w:val="22"/>
        </w:rPr>
        <w:t>PURPOSE: The board will update and revise the general requirements for licensure as a Multi-Level Long Term Care Facility Administrator and the continuing education requirements for license renewal.</w:t>
      </w:r>
    </w:p>
    <w:p w:rsidR="003E50C6" w:rsidRPr="003E50C6" w:rsidRDefault="003E50C6" w:rsidP="003E50C6">
      <w:pPr>
        <w:autoSpaceDE w:val="0"/>
        <w:autoSpaceDN w:val="0"/>
        <w:rPr>
          <w:rFonts w:ascii="Bookman Old Style" w:hAnsi="Bookman Old Style" w:cs="Arial"/>
          <w:sz w:val="22"/>
          <w:szCs w:val="22"/>
        </w:rPr>
      </w:pPr>
      <w:r w:rsidRPr="003E50C6">
        <w:rPr>
          <w:rFonts w:ascii="Bookman Old Style" w:hAnsi="Bookman Old Style" w:cs="Arial"/>
          <w:sz w:val="22"/>
          <w:szCs w:val="22"/>
        </w:rPr>
        <w:t>SCHEDULE FOR ADOPTION: Within one year, if necessary.</w:t>
      </w:r>
    </w:p>
    <w:p w:rsidR="003E50C6" w:rsidRPr="003E50C6" w:rsidRDefault="003E50C6" w:rsidP="003E50C6">
      <w:pPr>
        <w:autoSpaceDE w:val="0"/>
        <w:autoSpaceDN w:val="0"/>
        <w:rPr>
          <w:rFonts w:ascii="Bookman Old Style" w:hAnsi="Bookman Old Style" w:cs="Arial"/>
          <w:sz w:val="22"/>
          <w:szCs w:val="22"/>
        </w:rPr>
      </w:pPr>
      <w:r w:rsidRPr="003E50C6">
        <w:rPr>
          <w:rFonts w:ascii="Bookman Old Style" w:hAnsi="Bookman Old Style" w:cs="Arial"/>
          <w:sz w:val="22"/>
          <w:szCs w:val="22"/>
        </w:rPr>
        <w:t>AFFECTED PARTIES: Applicants for licensure and existing licensees.</w:t>
      </w:r>
    </w:p>
    <w:p w:rsidR="003E50C6" w:rsidRPr="003E50C6" w:rsidRDefault="003E50C6" w:rsidP="003E50C6">
      <w:pPr>
        <w:autoSpaceDE w:val="0"/>
        <w:autoSpaceDN w:val="0"/>
        <w:rPr>
          <w:rFonts w:ascii="Bookman Old Style" w:hAnsi="Bookman Old Style" w:cs="Arial"/>
          <w:sz w:val="22"/>
          <w:szCs w:val="22"/>
        </w:rPr>
      </w:pPr>
      <w:r w:rsidRPr="003E50C6">
        <w:rPr>
          <w:rFonts w:ascii="Bookman Old Style" w:hAnsi="Bookman Old Style" w:cs="Arial"/>
          <w:sz w:val="22"/>
          <w:szCs w:val="22"/>
        </w:rPr>
        <w:t>CONSENSUS-BASED RULE DEVELOPMENT: Not expected.</w:t>
      </w:r>
    </w:p>
    <w:p w:rsidR="003E50C6" w:rsidRPr="003E50C6" w:rsidRDefault="003E50C6" w:rsidP="003E50C6">
      <w:pPr>
        <w:autoSpaceDE w:val="0"/>
        <w:autoSpaceDN w:val="0"/>
        <w:rPr>
          <w:rFonts w:ascii="Bookman Old Style" w:hAnsi="Bookman Old Style" w:cs="Arial"/>
          <w:sz w:val="22"/>
          <w:szCs w:val="22"/>
        </w:rPr>
      </w:pPr>
    </w:p>
    <w:p w:rsidR="003E50C6" w:rsidRPr="003E50C6" w:rsidRDefault="003E50C6" w:rsidP="003E50C6">
      <w:pPr>
        <w:autoSpaceDE w:val="0"/>
        <w:autoSpaceDN w:val="0"/>
        <w:rPr>
          <w:rFonts w:ascii="Bookman Old Style" w:hAnsi="Bookman Old Style" w:cs="Arial"/>
          <w:sz w:val="22"/>
          <w:szCs w:val="22"/>
        </w:rPr>
      </w:pPr>
      <w:r w:rsidRPr="003E50C6">
        <w:rPr>
          <w:rFonts w:ascii="Bookman Old Style" w:hAnsi="Bookman Old Style" w:cs="Arial"/>
          <w:b/>
          <w:sz w:val="22"/>
          <w:szCs w:val="22"/>
        </w:rPr>
        <w:t>CHAPTER 5</w:t>
      </w:r>
      <w:r w:rsidRPr="003E50C6">
        <w:rPr>
          <w:rFonts w:ascii="Bookman Old Style" w:hAnsi="Bookman Old Style" w:cs="Arial"/>
          <w:sz w:val="22"/>
          <w:szCs w:val="22"/>
        </w:rPr>
        <w:t>: Licensing</w:t>
      </w:r>
    </w:p>
    <w:p w:rsidR="003E50C6" w:rsidRPr="003E50C6" w:rsidRDefault="003E50C6" w:rsidP="003E50C6">
      <w:pPr>
        <w:autoSpaceDE w:val="0"/>
        <w:autoSpaceDN w:val="0"/>
        <w:rPr>
          <w:rFonts w:ascii="Bookman Old Style" w:hAnsi="Bookman Old Style" w:cs="Arial"/>
          <w:sz w:val="22"/>
          <w:szCs w:val="22"/>
        </w:rPr>
      </w:pPr>
      <w:r w:rsidRPr="003E50C6">
        <w:rPr>
          <w:rFonts w:ascii="Bookman Old Style" w:hAnsi="Bookman Old Style" w:cs="Arial"/>
          <w:sz w:val="22"/>
          <w:szCs w:val="22"/>
        </w:rPr>
        <w:t xml:space="preserve">STATUTORY AUTHORITY: 32 M.R.S. </w:t>
      </w:r>
      <w:r w:rsidR="00A06283">
        <w:rPr>
          <w:rFonts w:ascii="Bookman Old Style" w:hAnsi="Bookman Old Style" w:cs="Arial"/>
          <w:sz w:val="22"/>
          <w:szCs w:val="22"/>
        </w:rPr>
        <w:t xml:space="preserve">§§ </w:t>
      </w:r>
      <w:r w:rsidRPr="003E50C6">
        <w:rPr>
          <w:rFonts w:ascii="Bookman Old Style" w:hAnsi="Bookman Old Style" w:cs="Arial"/>
          <w:sz w:val="22"/>
          <w:szCs w:val="22"/>
        </w:rPr>
        <w:t xml:space="preserve">63-B(2), 64-A, 66; 10 M.R.S. </w:t>
      </w:r>
      <w:r w:rsidR="00A06283">
        <w:rPr>
          <w:rFonts w:ascii="Bookman Old Style" w:hAnsi="Bookman Old Style" w:cs="Arial"/>
          <w:sz w:val="22"/>
          <w:szCs w:val="22"/>
        </w:rPr>
        <w:t>§</w:t>
      </w:r>
      <w:r w:rsidRPr="003E50C6">
        <w:rPr>
          <w:rFonts w:ascii="Bookman Old Style" w:hAnsi="Bookman Old Style" w:cs="Arial"/>
          <w:sz w:val="22"/>
          <w:szCs w:val="22"/>
        </w:rPr>
        <w:t>8003(5-A)(D)(5); Title 5, Chapter 375</w:t>
      </w:r>
    </w:p>
    <w:p w:rsidR="003E50C6" w:rsidRPr="003E50C6" w:rsidRDefault="003E50C6" w:rsidP="003E50C6">
      <w:pPr>
        <w:autoSpaceDE w:val="0"/>
        <w:autoSpaceDN w:val="0"/>
        <w:rPr>
          <w:rFonts w:ascii="Bookman Old Style" w:hAnsi="Bookman Old Style" w:cs="Arial"/>
          <w:sz w:val="22"/>
          <w:szCs w:val="22"/>
        </w:rPr>
      </w:pPr>
      <w:r w:rsidRPr="003E50C6">
        <w:rPr>
          <w:rFonts w:ascii="Bookman Old Style" w:hAnsi="Bookman Old Style" w:cs="Arial"/>
          <w:sz w:val="22"/>
          <w:szCs w:val="22"/>
        </w:rPr>
        <w:t>PURPOSE: The board will update and revise the guidelines for license issuance, renewal, and reinstatement, and for the disciplining of licensees.</w:t>
      </w:r>
      <w:r w:rsidR="00A06283">
        <w:rPr>
          <w:rFonts w:ascii="Bookman Old Style" w:hAnsi="Bookman Old Style" w:cs="Arial"/>
          <w:sz w:val="22"/>
          <w:szCs w:val="22"/>
        </w:rPr>
        <w:t xml:space="preserve"> </w:t>
      </w:r>
      <w:r w:rsidRPr="003E50C6">
        <w:rPr>
          <w:rFonts w:ascii="Bookman Old Style" w:hAnsi="Bookman Old Style" w:cs="Arial"/>
          <w:sz w:val="22"/>
          <w:szCs w:val="22"/>
        </w:rPr>
        <w:t xml:space="preserve">The board will also propose to add new provisions on inactive status licensure, as authorized by 10 M.R.S. </w:t>
      </w:r>
      <w:r w:rsidR="00A06283">
        <w:rPr>
          <w:rFonts w:ascii="Bookman Old Style" w:hAnsi="Bookman Old Style" w:cs="Arial"/>
          <w:sz w:val="22"/>
          <w:szCs w:val="22"/>
        </w:rPr>
        <w:t>§</w:t>
      </w:r>
      <w:r w:rsidRPr="003E50C6">
        <w:rPr>
          <w:rFonts w:ascii="Bookman Old Style" w:hAnsi="Bookman Old Style" w:cs="Arial"/>
          <w:sz w:val="22"/>
          <w:szCs w:val="22"/>
        </w:rPr>
        <w:t>8003(5-A)(D)(5).</w:t>
      </w:r>
    </w:p>
    <w:p w:rsidR="003E50C6" w:rsidRPr="003E50C6" w:rsidRDefault="003E50C6" w:rsidP="003E50C6">
      <w:pPr>
        <w:autoSpaceDE w:val="0"/>
        <w:autoSpaceDN w:val="0"/>
        <w:rPr>
          <w:rFonts w:ascii="Bookman Old Style" w:hAnsi="Bookman Old Style" w:cs="Arial"/>
          <w:sz w:val="22"/>
          <w:szCs w:val="22"/>
        </w:rPr>
      </w:pPr>
      <w:r w:rsidRPr="003E50C6">
        <w:rPr>
          <w:rFonts w:ascii="Bookman Old Style" w:hAnsi="Bookman Old Style" w:cs="Arial"/>
          <w:sz w:val="22"/>
          <w:szCs w:val="22"/>
        </w:rPr>
        <w:t>SCHEDULE FOR ADOPTION: Within one year, if necessary.</w:t>
      </w:r>
    </w:p>
    <w:p w:rsidR="003E50C6" w:rsidRPr="003E50C6" w:rsidRDefault="003E50C6" w:rsidP="003E50C6">
      <w:pPr>
        <w:autoSpaceDE w:val="0"/>
        <w:autoSpaceDN w:val="0"/>
        <w:rPr>
          <w:rFonts w:ascii="Bookman Old Style" w:hAnsi="Bookman Old Style" w:cs="Arial"/>
          <w:sz w:val="22"/>
          <w:szCs w:val="22"/>
        </w:rPr>
      </w:pPr>
      <w:r w:rsidRPr="003E50C6">
        <w:rPr>
          <w:rFonts w:ascii="Bookman Old Style" w:hAnsi="Bookman Old Style" w:cs="Arial"/>
          <w:sz w:val="22"/>
          <w:szCs w:val="22"/>
        </w:rPr>
        <w:t>AFFECTED PARTIES: Applicants for licensure and licensees.</w:t>
      </w:r>
    </w:p>
    <w:p w:rsidR="003E50C6" w:rsidRPr="003E50C6" w:rsidRDefault="003E50C6" w:rsidP="003E50C6">
      <w:pPr>
        <w:autoSpaceDE w:val="0"/>
        <w:autoSpaceDN w:val="0"/>
        <w:rPr>
          <w:rFonts w:ascii="Bookman Old Style" w:hAnsi="Bookman Old Style" w:cs="Arial"/>
          <w:sz w:val="22"/>
          <w:szCs w:val="22"/>
        </w:rPr>
      </w:pPr>
      <w:r w:rsidRPr="003E50C6">
        <w:rPr>
          <w:rFonts w:ascii="Bookman Old Style" w:hAnsi="Bookman Old Style" w:cs="Arial"/>
          <w:sz w:val="22"/>
          <w:szCs w:val="22"/>
        </w:rPr>
        <w:t>CONSENSUS-BASED RULE DEVELOPMENT: Not expected.</w:t>
      </w:r>
    </w:p>
    <w:p w:rsidR="003E50C6" w:rsidRPr="003E50C6" w:rsidRDefault="003E50C6" w:rsidP="003E50C6">
      <w:pPr>
        <w:autoSpaceDE w:val="0"/>
        <w:autoSpaceDN w:val="0"/>
        <w:rPr>
          <w:rFonts w:ascii="Bookman Old Style" w:hAnsi="Bookman Old Style" w:cs="Arial"/>
          <w:sz w:val="22"/>
          <w:szCs w:val="22"/>
        </w:rPr>
      </w:pPr>
    </w:p>
    <w:p w:rsidR="003E50C6" w:rsidRPr="003E50C6" w:rsidRDefault="003E50C6" w:rsidP="003E50C6">
      <w:pPr>
        <w:autoSpaceDE w:val="0"/>
        <w:autoSpaceDN w:val="0"/>
        <w:rPr>
          <w:rFonts w:ascii="Bookman Old Style" w:hAnsi="Bookman Old Style" w:cs="Arial"/>
          <w:sz w:val="22"/>
          <w:szCs w:val="22"/>
        </w:rPr>
      </w:pPr>
      <w:r w:rsidRPr="003E50C6">
        <w:rPr>
          <w:rFonts w:ascii="Bookman Old Style" w:hAnsi="Bookman Old Style" w:cs="Arial"/>
          <w:b/>
          <w:sz w:val="22"/>
          <w:szCs w:val="22"/>
        </w:rPr>
        <w:t>CHAPTER 6</w:t>
      </w:r>
      <w:r w:rsidRPr="003E50C6">
        <w:rPr>
          <w:rFonts w:ascii="Bookman Old Style" w:hAnsi="Bookman Old Style" w:cs="Arial"/>
          <w:sz w:val="22"/>
          <w:szCs w:val="22"/>
        </w:rPr>
        <w:t>: Endorsement</w:t>
      </w:r>
    </w:p>
    <w:p w:rsidR="003E50C6" w:rsidRPr="003E50C6" w:rsidRDefault="003E50C6" w:rsidP="003E50C6">
      <w:pPr>
        <w:autoSpaceDE w:val="0"/>
        <w:autoSpaceDN w:val="0"/>
        <w:rPr>
          <w:rFonts w:ascii="Bookman Old Style" w:hAnsi="Bookman Old Style" w:cs="Arial"/>
          <w:sz w:val="22"/>
          <w:szCs w:val="22"/>
        </w:rPr>
      </w:pPr>
      <w:r w:rsidRPr="003E50C6">
        <w:rPr>
          <w:rFonts w:ascii="Bookman Old Style" w:hAnsi="Bookman Old Style" w:cs="Arial"/>
          <w:sz w:val="22"/>
          <w:szCs w:val="22"/>
        </w:rPr>
        <w:t xml:space="preserve">STATUTORY AUTHORITY: 32 M.R.S. </w:t>
      </w:r>
      <w:r w:rsidR="00A06283">
        <w:rPr>
          <w:rFonts w:ascii="Bookman Old Style" w:hAnsi="Bookman Old Style" w:cs="Arial"/>
          <w:sz w:val="22"/>
          <w:szCs w:val="22"/>
        </w:rPr>
        <w:t>§</w:t>
      </w:r>
      <w:r w:rsidRPr="003E50C6">
        <w:rPr>
          <w:rFonts w:ascii="Bookman Old Style" w:hAnsi="Bookman Old Style" w:cs="Arial"/>
          <w:sz w:val="22"/>
          <w:szCs w:val="22"/>
        </w:rPr>
        <w:t>63-B(2)</w:t>
      </w:r>
    </w:p>
    <w:p w:rsidR="003E50C6" w:rsidRPr="003E50C6" w:rsidRDefault="003E50C6" w:rsidP="003E50C6">
      <w:pPr>
        <w:autoSpaceDE w:val="0"/>
        <w:autoSpaceDN w:val="0"/>
        <w:rPr>
          <w:rFonts w:ascii="Bookman Old Style" w:hAnsi="Bookman Old Style" w:cs="Arial"/>
          <w:sz w:val="22"/>
          <w:szCs w:val="22"/>
        </w:rPr>
      </w:pPr>
      <w:r w:rsidRPr="003E50C6">
        <w:rPr>
          <w:rFonts w:ascii="Bookman Old Style" w:hAnsi="Bookman Old Style" w:cs="Arial"/>
          <w:sz w:val="22"/>
          <w:szCs w:val="22"/>
        </w:rPr>
        <w:t>PURPOSE: The board will update and revise the requirements for licensure by endorsement for licensees who hold licenses from another jurisdiction.</w:t>
      </w:r>
    </w:p>
    <w:p w:rsidR="003E50C6" w:rsidRPr="003E50C6" w:rsidRDefault="003E50C6" w:rsidP="003E50C6">
      <w:pPr>
        <w:autoSpaceDE w:val="0"/>
        <w:autoSpaceDN w:val="0"/>
        <w:rPr>
          <w:rFonts w:ascii="Bookman Old Style" w:hAnsi="Bookman Old Style" w:cs="Arial"/>
          <w:sz w:val="22"/>
          <w:szCs w:val="22"/>
        </w:rPr>
      </w:pPr>
      <w:r w:rsidRPr="003E50C6">
        <w:rPr>
          <w:rFonts w:ascii="Bookman Old Style" w:hAnsi="Bookman Old Style" w:cs="Arial"/>
          <w:sz w:val="22"/>
          <w:szCs w:val="22"/>
        </w:rPr>
        <w:t>SCHEDULE FOR ADOPTION: Within one year, if necessary.</w:t>
      </w:r>
    </w:p>
    <w:p w:rsidR="003E50C6" w:rsidRPr="003E50C6" w:rsidRDefault="003E50C6" w:rsidP="003E50C6">
      <w:pPr>
        <w:autoSpaceDE w:val="0"/>
        <w:autoSpaceDN w:val="0"/>
        <w:rPr>
          <w:rFonts w:ascii="Bookman Old Style" w:hAnsi="Bookman Old Style" w:cs="Arial"/>
          <w:sz w:val="22"/>
          <w:szCs w:val="22"/>
        </w:rPr>
      </w:pPr>
      <w:r w:rsidRPr="003E50C6">
        <w:rPr>
          <w:rFonts w:ascii="Bookman Old Style" w:hAnsi="Bookman Old Style" w:cs="Arial"/>
          <w:sz w:val="22"/>
          <w:szCs w:val="22"/>
        </w:rPr>
        <w:t>AFFECTED PARTIES: Applicants currently licensed in other jurisdictions who will seek licensure in Maine.</w:t>
      </w:r>
    </w:p>
    <w:p w:rsidR="003E50C6" w:rsidRPr="003E50C6" w:rsidRDefault="003E50C6" w:rsidP="003E50C6">
      <w:pPr>
        <w:autoSpaceDE w:val="0"/>
        <w:autoSpaceDN w:val="0"/>
        <w:rPr>
          <w:rFonts w:ascii="Bookman Old Style" w:hAnsi="Bookman Old Style" w:cs="Arial"/>
          <w:sz w:val="22"/>
          <w:szCs w:val="22"/>
        </w:rPr>
      </w:pPr>
      <w:r w:rsidRPr="003E50C6">
        <w:rPr>
          <w:rFonts w:ascii="Bookman Old Style" w:hAnsi="Bookman Old Style" w:cs="Arial"/>
          <w:sz w:val="22"/>
          <w:szCs w:val="22"/>
        </w:rPr>
        <w:t>CONSENSUS-BASED RULE DEVELOPMENT: Not expected.</w:t>
      </w:r>
    </w:p>
    <w:p w:rsidR="003E50C6" w:rsidRPr="003E50C6" w:rsidRDefault="003E50C6" w:rsidP="003E50C6">
      <w:pPr>
        <w:autoSpaceDE w:val="0"/>
        <w:autoSpaceDN w:val="0"/>
        <w:rPr>
          <w:rFonts w:ascii="Bookman Old Style" w:hAnsi="Bookman Old Style" w:cs="Arial"/>
          <w:sz w:val="22"/>
          <w:szCs w:val="22"/>
        </w:rPr>
      </w:pPr>
    </w:p>
    <w:p w:rsidR="003E50C6" w:rsidRPr="003E50C6" w:rsidRDefault="003E50C6" w:rsidP="003E50C6">
      <w:pPr>
        <w:autoSpaceDE w:val="0"/>
        <w:autoSpaceDN w:val="0"/>
        <w:rPr>
          <w:rFonts w:ascii="Bookman Old Style" w:hAnsi="Bookman Old Style" w:cs="Arial"/>
          <w:sz w:val="22"/>
          <w:szCs w:val="22"/>
        </w:rPr>
      </w:pPr>
      <w:r w:rsidRPr="003E50C6">
        <w:rPr>
          <w:rFonts w:ascii="Bookman Old Style" w:hAnsi="Bookman Old Style" w:cs="Arial"/>
          <w:b/>
          <w:sz w:val="22"/>
          <w:szCs w:val="22"/>
        </w:rPr>
        <w:t>CHAPTER 7</w:t>
      </w:r>
      <w:r w:rsidRPr="003E50C6">
        <w:rPr>
          <w:rFonts w:ascii="Bookman Old Style" w:hAnsi="Bookman Old Style" w:cs="Arial"/>
          <w:sz w:val="22"/>
          <w:szCs w:val="22"/>
        </w:rPr>
        <w:t>: Temporary Licenses</w:t>
      </w:r>
    </w:p>
    <w:p w:rsidR="003E50C6" w:rsidRPr="003E50C6" w:rsidRDefault="003E50C6" w:rsidP="003E50C6">
      <w:pPr>
        <w:autoSpaceDE w:val="0"/>
        <w:autoSpaceDN w:val="0"/>
        <w:rPr>
          <w:rFonts w:ascii="Bookman Old Style" w:hAnsi="Bookman Old Style" w:cs="Arial"/>
          <w:sz w:val="22"/>
          <w:szCs w:val="22"/>
        </w:rPr>
      </w:pPr>
      <w:r w:rsidRPr="003E50C6">
        <w:rPr>
          <w:rFonts w:ascii="Bookman Old Style" w:hAnsi="Bookman Old Style" w:cs="Arial"/>
          <w:sz w:val="22"/>
          <w:szCs w:val="22"/>
        </w:rPr>
        <w:t xml:space="preserve">STATUTORY AUTHORITY: 32 M.R.S. </w:t>
      </w:r>
      <w:r w:rsidR="00A06283">
        <w:rPr>
          <w:rFonts w:ascii="Bookman Old Style" w:hAnsi="Bookman Old Style" w:cs="Arial"/>
          <w:sz w:val="22"/>
          <w:szCs w:val="22"/>
        </w:rPr>
        <w:t xml:space="preserve">§§ </w:t>
      </w:r>
      <w:r w:rsidRPr="003E50C6">
        <w:rPr>
          <w:rFonts w:ascii="Bookman Old Style" w:hAnsi="Bookman Old Style" w:cs="Arial"/>
          <w:sz w:val="22"/>
          <w:szCs w:val="22"/>
        </w:rPr>
        <w:t>63-B(2), 64-A, 66; Title 5, Chapter 375</w:t>
      </w:r>
    </w:p>
    <w:p w:rsidR="003E50C6" w:rsidRPr="003E50C6" w:rsidRDefault="003E50C6" w:rsidP="003E50C6">
      <w:pPr>
        <w:autoSpaceDE w:val="0"/>
        <w:autoSpaceDN w:val="0"/>
        <w:rPr>
          <w:rFonts w:ascii="Bookman Old Style" w:hAnsi="Bookman Old Style" w:cs="Arial"/>
          <w:sz w:val="22"/>
          <w:szCs w:val="22"/>
        </w:rPr>
      </w:pPr>
      <w:r w:rsidRPr="003E50C6">
        <w:rPr>
          <w:rFonts w:ascii="Bookman Old Style" w:hAnsi="Bookman Old Style" w:cs="Arial"/>
          <w:sz w:val="22"/>
          <w:szCs w:val="22"/>
        </w:rPr>
        <w:t>PURPOSE: The board will update and revise the requirements for temporary licensure.</w:t>
      </w:r>
    </w:p>
    <w:p w:rsidR="003E50C6" w:rsidRPr="003E50C6" w:rsidRDefault="003E50C6" w:rsidP="003E50C6">
      <w:pPr>
        <w:autoSpaceDE w:val="0"/>
        <w:autoSpaceDN w:val="0"/>
        <w:rPr>
          <w:rFonts w:ascii="Bookman Old Style" w:hAnsi="Bookman Old Style" w:cs="Arial"/>
          <w:sz w:val="22"/>
          <w:szCs w:val="22"/>
        </w:rPr>
      </w:pPr>
      <w:r w:rsidRPr="003E50C6">
        <w:rPr>
          <w:rFonts w:ascii="Bookman Old Style" w:hAnsi="Bookman Old Style" w:cs="Arial"/>
          <w:sz w:val="22"/>
          <w:szCs w:val="22"/>
        </w:rPr>
        <w:t>SCHEDULE FOR ADOPTION: Within one year, if necessary.</w:t>
      </w:r>
    </w:p>
    <w:p w:rsidR="003E50C6" w:rsidRPr="003E50C6" w:rsidRDefault="003E50C6" w:rsidP="003E50C6">
      <w:pPr>
        <w:autoSpaceDE w:val="0"/>
        <w:autoSpaceDN w:val="0"/>
        <w:rPr>
          <w:rFonts w:ascii="Bookman Old Style" w:hAnsi="Bookman Old Style" w:cs="Arial"/>
          <w:sz w:val="22"/>
          <w:szCs w:val="22"/>
        </w:rPr>
      </w:pPr>
      <w:r w:rsidRPr="003E50C6">
        <w:rPr>
          <w:rFonts w:ascii="Bookman Old Style" w:hAnsi="Bookman Old Style" w:cs="Arial"/>
          <w:sz w:val="22"/>
          <w:szCs w:val="22"/>
        </w:rPr>
        <w:t>AFFECTED PARTIES: Applicants for licensure.</w:t>
      </w:r>
    </w:p>
    <w:p w:rsidR="003E50C6" w:rsidRPr="003E50C6" w:rsidRDefault="003E50C6" w:rsidP="003E50C6">
      <w:pPr>
        <w:autoSpaceDE w:val="0"/>
        <w:autoSpaceDN w:val="0"/>
        <w:rPr>
          <w:rFonts w:ascii="Bookman Old Style" w:hAnsi="Bookman Old Style" w:cs="Arial"/>
          <w:sz w:val="22"/>
          <w:szCs w:val="22"/>
        </w:rPr>
      </w:pPr>
      <w:r w:rsidRPr="003E50C6">
        <w:rPr>
          <w:rFonts w:ascii="Bookman Old Style" w:hAnsi="Bookman Old Style" w:cs="Arial"/>
          <w:sz w:val="22"/>
          <w:szCs w:val="22"/>
        </w:rPr>
        <w:t>CONSENSUS-BASED RULE DEVELOPMENT: Not expected.</w:t>
      </w:r>
    </w:p>
    <w:p w:rsidR="003E50C6" w:rsidRPr="003E50C6" w:rsidRDefault="003E50C6" w:rsidP="003E50C6">
      <w:pPr>
        <w:autoSpaceDE w:val="0"/>
        <w:autoSpaceDN w:val="0"/>
        <w:rPr>
          <w:rFonts w:ascii="Bookman Old Style" w:hAnsi="Bookman Old Style" w:cs="Arial"/>
          <w:sz w:val="22"/>
          <w:szCs w:val="22"/>
        </w:rPr>
      </w:pPr>
    </w:p>
    <w:p w:rsidR="003E50C6" w:rsidRPr="003E50C6" w:rsidRDefault="003E50C6" w:rsidP="003E50C6">
      <w:pPr>
        <w:autoSpaceDE w:val="0"/>
        <w:autoSpaceDN w:val="0"/>
        <w:rPr>
          <w:rFonts w:ascii="Bookman Old Style" w:hAnsi="Bookman Old Style" w:cs="Arial"/>
          <w:sz w:val="22"/>
          <w:szCs w:val="22"/>
        </w:rPr>
      </w:pPr>
      <w:r w:rsidRPr="003E50C6">
        <w:rPr>
          <w:rFonts w:ascii="Bookman Old Style" w:hAnsi="Bookman Old Style" w:cs="Arial"/>
          <w:b/>
          <w:sz w:val="22"/>
          <w:szCs w:val="22"/>
        </w:rPr>
        <w:t>CHAPTER 8</w:t>
      </w:r>
      <w:r w:rsidRPr="003E50C6">
        <w:rPr>
          <w:rFonts w:ascii="Bookman Old Style" w:hAnsi="Bookman Old Style" w:cs="Arial"/>
          <w:sz w:val="22"/>
          <w:szCs w:val="22"/>
        </w:rPr>
        <w:t>: Continuing Education</w:t>
      </w:r>
    </w:p>
    <w:p w:rsidR="003E50C6" w:rsidRPr="003E50C6" w:rsidRDefault="003E50C6" w:rsidP="003E50C6">
      <w:pPr>
        <w:autoSpaceDE w:val="0"/>
        <w:autoSpaceDN w:val="0"/>
        <w:rPr>
          <w:rFonts w:ascii="Bookman Old Style" w:hAnsi="Bookman Old Style" w:cs="Arial"/>
          <w:sz w:val="22"/>
          <w:szCs w:val="22"/>
        </w:rPr>
      </w:pPr>
      <w:r w:rsidRPr="003E50C6">
        <w:rPr>
          <w:rFonts w:ascii="Bookman Old Style" w:hAnsi="Bookman Old Style" w:cs="Arial"/>
          <w:sz w:val="22"/>
          <w:szCs w:val="22"/>
        </w:rPr>
        <w:t xml:space="preserve">STATUTORY AUTHORITY: 32 M.R.S. </w:t>
      </w:r>
      <w:r w:rsidR="00A06283">
        <w:rPr>
          <w:rFonts w:ascii="Bookman Old Style" w:hAnsi="Bookman Old Style" w:cs="Arial"/>
          <w:sz w:val="22"/>
          <w:szCs w:val="22"/>
        </w:rPr>
        <w:t>§</w:t>
      </w:r>
      <w:r w:rsidRPr="003E50C6">
        <w:rPr>
          <w:rFonts w:ascii="Bookman Old Style" w:hAnsi="Bookman Old Style" w:cs="Arial"/>
          <w:sz w:val="22"/>
          <w:szCs w:val="22"/>
        </w:rPr>
        <w:t>63-B(2)</w:t>
      </w:r>
    </w:p>
    <w:p w:rsidR="003E50C6" w:rsidRPr="003E50C6" w:rsidRDefault="003E50C6" w:rsidP="003E50C6">
      <w:pPr>
        <w:autoSpaceDE w:val="0"/>
        <w:autoSpaceDN w:val="0"/>
        <w:rPr>
          <w:rFonts w:ascii="Bookman Old Style" w:hAnsi="Bookman Old Style" w:cs="Arial"/>
          <w:sz w:val="22"/>
          <w:szCs w:val="22"/>
        </w:rPr>
      </w:pPr>
      <w:r w:rsidRPr="003E50C6">
        <w:rPr>
          <w:rFonts w:ascii="Bookman Old Style" w:hAnsi="Bookman Old Style" w:cs="Arial"/>
          <w:sz w:val="22"/>
          <w:szCs w:val="22"/>
        </w:rPr>
        <w:t>PURPOSE: The board will update and revise the continuing professional education requirements for administrators licensed by the board.</w:t>
      </w:r>
    </w:p>
    <w:p w:rsidR="003E50C6" w:rsidRPr="003E50C6" w:rsidRDefault="003E50C6" w:rsidP="003E50C6">
      <w:pPr>
        <w:autoSpaceDE w:val="0"/>
        <w:autoSpaceDN w:val="0"/>
        <w:rPr>
          <w:rFonts w:ascii="Bookman Old Style" w:hAnsi="Bookman Old Style" w:cs="Arial"/>
          <w:sz w:val="22"/>
          <w:szCs w:val="22"/>
        </w:rPr>
      </w:pPr>
      <w:r w:rsidRPr="003E50C6">
        <w:rPr>
          <w:rFonts w:ascii="Bookman Old Style" w:hAnsi="Bookman Old Style" w:cs="Arial"/>
          <w:sz w:val="22"/>
          <w:szCs w:val="22"/>
        </w:rPr>
        <w:t>SCHEDULE FOR ADOPTION: Within one year, if necessary.</w:t>
      </w:r>
    </w:p>
    <w:p w:rsidR="003E50C6" w:rsidRPr="003E50C6" w:rsidRDefault="003E50C6" w:rsidP="003E50C6">
      <w:pPr>
        <w:autoSpaceDE w:val="0"/>
        <w:autoSpaceDN w:val="0"/>
        <w:rPr>
          <w:rFonts w:ascii="Bookman Old Style" w:hAnsi="Bookman Old Style" w:cs="Arial"/>
          <w:sz w:val="22"/>
          <w:szCs w:val="22"/>
        </w:rPr>
      </w:pPr>
      <w:r w:rsidRPr="003E50C6">
        <w:rPr>
          <w:rFonts w:ascii="Bookman Old Style" w:hAnsi="Bookman Old Style" w:cs="Arial"/>
          <w:sz w:val="22"/>
          <w:szCs w:val="22"/>
        </w:rPr>
        <w:t>AFFECTED PARTIES: Licensees.</w:t>
      </w:r>
    </w:p>
    <w:p w:rsidR="003E50C6" w:rsidRPr="003E50C6" w:rsidRDefault="003E50C6" w:rsidP="003E50C6">
      <w:pPr>
        <w:autoSpaceDE w:val="0"/>
        <w:autoSpaceDN w:val="0"/>
        <w:rPr>
          <w:rFonts w:ascii="Bookman Old Style" w:hAnsi="Bookman Old Style" w:cs="Arial"/>
          <w:sz w:val="22"/>
          <w:szCs w:val="22"/>
        </w:rPr>
      </w:pPr>
      <w:r w:rsidRPr="003E50C6">
        <w:rPr>
          <w:rFonts w:ascii="Bookman Old Style" w:hAnsi="Bookman Old Style" w:cs="Arial"/>
          <w:sz w:val="22"/>
          <w:szCs w:val="22"/>
        </w:rPr>
        <w:t>CONSENSUS-BASED RULE DEVELOPMENT: Not expected.</w:t>
      </w:r>
    </w:p>
    <w:p w:rsidR="003E50C6" w:rsidRPr="003E50C6" w:rsidRDefault="003E50C6" w:rsidP="003E50C6">
      <w:pPr>
        <w:autoSpaceDE w:val="0"/>
        <w:autoSpaceDN w:val="0"/>
        <w:rPr>
          <w:rFonts w:ascii="Bookman Old Style" w:hAnsi="Bookman Old Style" w:cs="Arial"/>
          <w:sz w:val="22"/>
          <w:szCs w:val="22"/>
        </w:rPr>
      </w:pPr>
    </w:p>
    <w:p w:rsidR="003E50C6" w:rsidRPr="003E50C6" w:rsidRDefault="003E50C6" w:rsidP="003E50C6">
      <w:pPr>
        <w:autoSpaceDE w:val="0"/>
        <w:autoSpaceDN w:val="0"/>
        <w:rPr>
          <w:rFonts w:ascii="Bookman Old Style" w:hAnsi="Bookman Old Style" w:cs="Arial"/>
          <w:sz w:val="22"/>
          <w:szCs w:val="22"/>
        </w:rPr>
      </w:pPr>
      <w:r w:rsidRPr="003E50C6">
        <w:rPr>
          <w:rFonts w:ascii="Bookman Old Style" w:hAnsi="Bookman Old Style" w:cs="Arial"/>
          <w:b/>
          <w:sz w:val="22"/>
          <w:szCs w:val="22"/>
        </w:rPr>
        <w:t>CHAPTER 9</w:t>
      </w:r>
      <w:r w:rsidRPr="003E50C6">
        <w:rPr>
          <w:rFonts w:ascii="Bookman Old Style" w:hAnsi="Bookman Old Style" w:cs="Arial"/>
          <w:sz w:val="22"/>
          <w:szCs w:val="22"/>
        </w:rPr>
        <w:t>: Advisory Rulings</w:t>
      </w:r>
    </w:p>
    <w:p w:rsidR="003E50C6" w:rsidRPr="003E50C6" w:rsidRDefault="003E50C6" w:rsidP="003E50C6">
      <w:pPr>
        <w:autoSpaceDE w:val="0"/>
        <w:autoSpaceDN w:val="0"/>
        <w:rPr>
          <w:rFonts w:ascii="Bookman Old Style" w:hAnsi="Bookman Old Style" w:cs="Arial"/>
          <w:sz w:val="22"/>
          <w:szCs w:val="22"/>
        </w:rPr>
      </w:pPr>
      <w:r w:rsidRPr="003E50C6">
        <w:rPr>
          <w:rFonts w:ascii="Bookman Old Style" w:hAnsi="Bookman Old Style" w:cs="Arial"/>
          <w:sz w:val="22"/>
          <w:szCs w:val="22"/>
        </w:rPr>
        <w:t xml:space="preserve">STATUTORY AUTHORITY: 32 M.R.S. </w:t>
      </w:r>
      <w:r w:rsidR="00A06283">
        <w:rPr>
          <w:rFonts w:ascii="Bookman Old Style" w:hAnsi="Bookman Old Style" w:cs="Arial"/>
          <w:sz w:val="22"/>
          <w:szCs w:val="22"/>
        </w:rPr>
        <w:t>§</w:t>
      </w:r>
      <w:r w:rsidRPr="003E50C6">
        <w:rPr>
          <w:rFonts w:ascii="Bookman Old Style" w:hAnsi="Bookman Old Style" w:cs="Arial"/>
          <w:sz w:val="22"/>
          <w:szCs w:val="22"/>
        </w:rPr>
        <w:t xml:space="preserve">63-B(2); 5 M.R.S. </w:t>
      </w:r>
      <w:r w:rsidR="00A06283">
        <w:rPr>
          <w:rFonts w:ascii="Bookman Old Style" w:hAnsi="Bookman Old Style" w:cs="Arial"/>
          <w:sz w:val="22"/>
          <w:szCs w:val="22"/>
        </w:rPr>
        <w:t>§</w:t>
      </w:r>
      <w:r w:rsidRPr="003E50C6">
        <w:rPr>
          <w:rFonts w:ascii="Bookman Old Style" w:hAnsi="Bookman Old Style" w:cs="Arial"/>
          <w:sz w:val="22"/>
          <w:szCs w:val="22"/>
        </w:rPr>
        <w:t>9001</w:t>
      </w:r>
    </w:p>
    <w:p w:rsidR="003E50C6" w:rsidRPr="003E50C6" w:rsidRDefault="003E50C6" w:rsidP="003E50C6">
      <w:pPr>
        <w:autoSpaceDE w:val="0"/>
        <w:autoSpaceDN w:val="0"/>
        <w:rPr>
          <w:rFonts w:ascii="Bookman Old Style" w:hAnsi="Bookman Old Style" w:cs="Arial"/>
          <w:sz w:val="22"/>
          <w:szCs w:val="22"/>
        </w:rPr>
      </w:pPr>
      <w:r w:rsidRPr="003E50C6">
        <w:rPr>
          <w:rFonts w:ascii="Bookman Old Style" w:hAnsi="Bookman Old Style" w:cs="Arial"/>
          <w:sz w:val="22"/>
          <w:szCs w:val="22"/>
        </w:rPr>
        <w:lastRenderedPageBreak/>
        <w:t>PURPOSE: The board will update and revise the process for obtaining advisory rulings with regard to interpretation of these rules.</w:t>
      </w:r>
    </w:p>
    <w:p w:rsidR="003E50C6" w:rsidRPr="003E50C6" w:rsidRDefault="003E50C6" w:rsidP="003E50C6">
      <w:pPr>
        <w:autoSpaceDE w:val="0"/>
        <w:autoSpaceDN w:val="0"/>
        <w:rPr>
          <w:rFonts w:ascii="Bookman Old Style" w:hAnsi="Bookman Old Style" w:cs="Arial"/>
          <w:sz w:val="22"/>
          <w:szCs w:val="22"/>
        </w:rPr>
      </w:pPr>
      <w:r w:rsidRPr="003E50C6">
        <w:rPr>
          <w:rFonts w:ascii="Bookman Old Style" w:hAnsi="Bookman Old Style" w:cs="Arial"/>
          <w:sz w:val="22"/>
          <w:szCs w:val="22"/>
        </w:rPr>
        <w:t>SCHEDULE FOR ADOPTION: Within one year, if necessary.</w:t>
      </w:r>
    </w:p>
    <w:p w:rsidR="003E50C6" w:rsidRPr="003E50C6" w:rsidRDefault="003E50C6" w:rsidP="003E50C6">
      <w:pPr>
        <w:autoSpaceDE w:val="0"/>
        <w:autoSpaceDN w:val="0"/>
        <w:rPr>
          <w:rFonts w:ascii="Bookman Old Style" w:hAnsi="Bookman Old Style" w:cs="Arial"/>
          <w:sz w:val="22"/>
          <w:szCs w:val="22"/>
        </w:rPr>
      </w:pPr>
      <w:r w:rsidRPr="003E50C6">
        <w:rPr>
          <w:rFonts w:ascii="Bookman Old Style" w:hAnsi="Bookman Old Style" w:cs="Arial"/>
          <w:sz w:val="22"/>
          <w:szCs w:val="22"/>
        </w:rPr>
        <w:t>AFFECTED PARTIES: Applicants for licensure, licensees, and consumers.</w:t>
      </w:r>
    </w:p>
    <w:p w:rsidR="003E50C6" w:rsidRPr="003E50C6" w:rsidRDefault="003E50C6" w:rsidP="003E50C6">
      <w:pPr>
        <w:autoSpaceDE w:val="0"/>
        <w:autoSpaceDN w:val="0"/>
        <w:rPr>
          <w:rFonts w:ascii="Bookman Old Style" w:hAnsi="Bookman Old Style" w:cs="Arial"/>
          <w:sz w:val="22"/>
          <w:szCs w:val="22"/>
        </w:rPr>
      </w:pPr>
      <w:r w:rsidRPr="003E50C6">
        <w:rPr>
          <w:rFonts w:ascii="Bookman Old Style" w:hAnsi="Bookman Old Style" w:cs="Arial"/>
          <w:sz w:val="22"/>
          <w:szCs w:val="22"/>
        </w:rPr>
        <w:t>CONSENSUS-BASED RULE DEVELOPMENT: Not expected.</w:t>
      </w:r>
    </w:p>
    <w:p w:rsidR="003E50C6" w:rsidRPr="003E50C6" w:rsidRDefault="003E50C6" w:rsidP="003E50C6">
      <w:pPr>
        <w:autoSpaceDE w:val="0"/>
        <w:autoSpaceDN w:val="0"/>
        <w:rPr>
          <w:rFonts w:ascii="Bookman Old Style" w:hAnsi="Bookman Old Style" w:cs="Arial"/>
          <w:b/>
          <w:sz w:val="22"/>
          <w:szCs w:val="22"/>
        </w:rPr>
      </w:pPr>
    </w:p>
    <w:p w:rsidR="003E50C6" w:rsidRPr="003E50C6" w:rsidRDefault="003E50C6" w:rsidP="003E50C6">
      <w:pPr>
        <w:autoSpaceDE w:val="0"/>
        <w:autoSpaceDN w:val="0"/>
        <w:rPr>
          <w:rFonts w:ascii="Bookman Old Style" w:hAnsi="Bookman Old Style" w:cs="Arial"/>
          <w:sz w:val="22"/>
          <w:szCs w:val="22"/>
        </w:rPr>
      </w:pPr>
      <w:r w:rsidRPr="003E50C6">
        <w:rPr>
          <w:rFonts w:ascii="Bookman Old Style" w:hAnsi="Bookman Old Style" w:cs="Arial"/>
          <w:b/>
          <w:sz w:val="22"/>
          <w:szCs w:val="22"/>
        </w:rPr>
        <w:t>CHAPTER 10</w:t>
      </w:r>
      <w:r w:rsidRPr="003E50C6">
        <w:rPr>
          <w:rFonts w:ascii="Bookman Old Style" w:hAnsi="Bookman Old Style" w:cs="Arial"/>
          <w:sz w:val="22"/>
          <w:szCs w:val="22"/>
        </w:rPr>
        <w:t>: Fees</w:t>
      </w:r>
    </w:p>
    <w:p w:rsidR="003E50C6" w:rsidRPr="003E50C6" w:rsidRDefault="003E50C6" w:rsidP="003E50C6">
      <w:pPr>
        <w:autoSpaceDE w:val="0"/>
        <w:autoSpaceDN w:val="0"/>
        <w:rPr>
          <w:rFonts w:ascii="Bookman Old Style" w:hAnsi="Bookman Old Style" w:cs="Arial"/>
          <w:sz w:val="22"/>
          <w:szCs w:val="22"/>
        </w:rPr>
      </w:pPr>
      <w:r w:rsidRPr="003E50C6">
        <w:rPr>
          <w:rFonts w:ascii="Bookman Old Style" w:hAnsi="Bookman Old Style" w:cs="Arial"/>
          <w:sz w:val="22"/>
          <w:szCs w:val="22"/>
        </w:rPr>
        <w:t xml:space="preserve">STATUTORY AUTHORITY: 10 M.R.S. </w:t>
      </w:r>
      <w:r w:rsidR="00A06283">
        <w:rPr>
          <w:rFonts w:ascii="Bookman Old Style" w:hAnsi="Bookman Old Style" w:cs="Arial"/>
          <w:sz w:val="22"/>
          <w:szCs w:val="22"/>
        </w:rPr>
        <w:t>§</w:t>
      </w:r>
      <w:r w:rsidRPr="003E50C6">
        <w:rPr>
          <w:rFonts w:ascii="Bookman Old Style" w:hAnsi="Bookman Old Style" w:cs="Arial"/>
          <w:sz w:val="22"/>
          <w:szCs w:val="22"/>
        </w:rPr>
        <w:t>8003(2-A)(D)</w:t>
      </w:r>
    </w:p>
    <w:p w:rsidR="003E50C6" w:rsidRPr="003E50C6" w:rsidRDefault="003E50C6" w:rsidP="003E50C6">
      <w:pPr>
        <w:outlineLvl w:val="0"/>
        <w:rPr>
          <w:rFonts w:ascii="Bookman Old Style" w:hAnsi="Bookman Old Style"/>
          <w:b/>
          <w:bCs/>
          <w:kern w:val="36"/>
          <w:sz w:val="22"/>
          <w:szCs w:val="22"/>
        </w:rPr>
      </w:pPr>
      <w:r w:rsidRPr="003E50C6">
        <w:rPr>
          <w:rFonts w:ascii="Bookman Old Style" w:hAnsi="Bookman Old Style" w:cs="Arial"/>
          <w:sz w:val="22"/>
          <w:szCs w:val="22"/>
        </w:rPr>
        <w:t>PURPOSE: This chapter has been superseded by 10 M</w:t>
      </w:r>
      <w:r w:rsidRPr="003E50C6">
        <w:rPr>
          <w:rFonts w:ascii="Bookman Old Style" w:hAnsi="Bookman Old Style"/>
          <w:bCs/>
          <w:kern w:val="36"/>
          <w:sz w:val="22"/>
          <w:szCs w:val="22"/>
        </w:rPr>
        <w:t xml:space="preserve">.R.S. </w:t>
      </w:r>
      <w:r w:rsidR="00A06283">
        <w:rPr>
          <w:rFonts w:ascii="Bookman Old Style" w:hAnsi="Bookman Old Style" w:cs="Arial"/>
          <w:sz w:val="22"/>
          <w:szCs w:val="22"/>
        </w:rPr>
        <w:t>§</w:t>
      </w:r>
      <w:r w:rsidRPr="003E50C6">
        <w:rPr>
          <w:rFonts w:ascii="Bookman Old Style" w:hAnsi="Bookman Old Style" w:cs="Arial"/>
          <w:sz w:val="22"/>
          <w:szCs w:val="22"/>
        </w:rPr>
        <w:t>8003(2-A)(D) and rulemaking pursuant to Chapter 10 of the rules of the Office of Professional</w:t>
      </w:r>
      <w:r w:rsidRPr="003E50C6">
        <w:rPr>
          <w:rFonts w:ascii="Bookman Old Style" w:hAnsi="Bookman Old Style"/>
          <w:b/>
          <w:bCs/>
          <w:kern w:val="36"/>
          <w:sz w:val="22"/>
          <w:szCs w:val="22"/>
        </w:rPr>
        <w:t xml:space="preserve"> </w:t>
      </w:r>
      <w:r w:rsidRPr="003E50C6">
        <w:rPr>
          <w:rFonts w:ascii="Bookman Old Style" w:hAnsi="Bookman Old Style" w:cs="Arial"/>
          <w:sz w:val="22"/>
          <w:szCs w:val="22"/>
        </w:rPr>
        <w:t>&amp; Occupational Regulation, and therefore should be repealed entirely.</w:t>
      </w:r>
    </w:p>
    <w:p w:rsidR="003E50C6" w:rsidRPr="003E50C6" w:rsidRDefault="003E50C6" w:rsidP="003E50C6">
      <w:pPr>
        <w:autoSpaceDE w:val="0"/>
        <w:autoSpaceDN w:val="0"/>
        <w:rPr>
          <w:rFonts w:ascii="Bookman Old Style" w:hAnsi="Bookman Old Style" w:cs="Arial"/>
          <w:sz w:val="22"/>
          <w:szCs w:val="22"/>
        </w:rPr>
      </w:pPr>
      <w:r w:rsidRPr="003E50C6">
        <w:rPr>
          <w:rFonts w:ascii="Bookman Old Style" w:hAnsi="Bookman Old Style" w:cs="Arial"/>
          <w:sz w:val="22"/>
          <w:szCs w:val="22"/>
        </w:rPr>
        <w:t>SCHEDULE FOR ADOPTION: Within one year, if necessary.</w:t>
      </w:r>
    </w:p>
    <w:p w:rsidR="003E50C6" w:rsidRPr="003E50C6" w:rsidRDefault="003E50C6" w:rsidP="003E50C6">
      <w:pPr>
        <w:autoSpaceDE w:val="0"/>
        <w:autoSpaceDN w:val="0"/>
        <w:rPr>
          <w:rFonts w:ascii="Bookman Old Style" w:hAnsi="Bookman Old Style" w:cs="Arial"/>
          <w:sz w:val="22"/>
          <w:szCs w:val="22"/>
        </w:rPr>
      </w:pPr>
      <w:r w:rsidRPr="003E50C6">
        <w:rPr>
          <w:rFonts w:ascii="Bookman Old Style" w:hAnsi="Bookman Old Style" w:cs="Arial"/>
          <w:sz w:val="22"/>
          <w:szCs w:val="22"/>
        </w:rPr>
        <w:t>AFFECTED PARTIES: Applicants for licensure and existing licensees.</w:t>
      </w:r>
    </w:p>
    <w:p w:rsidR="003E50C6" w:rsidRPr="003E50C6" w:rsidRDefault="003E50C6" w:rsidP="003E50C6">
      <w:pPr>
        <w:autoSpaceDE w:val="0"/>
        <w:autoSpaceDN w:val="0"/>
        <w:rPr>
          <w:rFonts w:ascii="Bookman Old Style" w:hAnsi="Bookman Old Style" w:cs="Arial"/>
          <w:sz w:val="22"/>
          <w:szCs w:val="22"/>
        </w:rPr>
      </w:pPr>
      <w:r w:rsidRPr="003E50C6">
        <w:rPr>
          <w:rFonts w:ascii="Bookman Old Style" w:hAnsi="Bookman Old Style" w:cs="Arial"/>
          <w:sz w:val="22"/>
          <w:szCs w:val="22"/>
        </w:rPr>
        <w:t>CONSENSUS-BASED RULE DEVELOPMENT: Not expected.</w:t>
      </w:r>
    </w:p>
    <w:p w:rsidR="003E50C6" w:rsidRPr="003E50C6" w:rsidRDefault="003E50C6" w:rsidP="003E50C6">
      <w:pPr>
        <w:autoSpaceDE w:val="0"/>
        <w:autoSpaceDN w:val="0"/>
        <w:rPr>
          <w:rFonts w:ascii="Bookman Old Style" w:hAnsi="Bookman Old Style" w:cs="Arial"/>
          <w:sz w:val="22"/>
          <w:szCs w:val="22"/>
        </w:rPr>
      </w:pPr>
    </w:p>
    <w:p w:rsidR="003E50C6" w:rsidRPr="003E50C6" w:rsidRDefault="003E50C6" w:rsidP="003E50C6">
      <w:pPr>
        <w:autoSpaceDE w:val="0"/>
        <w:autoSpaceDN w:val="0"/>
        <w:rPr>
          <w:rFonts w:ascii="Bookman Old Style" w:hAnsi="Bookman Old Style" w:cs="Arial"/>
          <w:sz w:val="22"/>
          <w:szCs w:val="22"/>
        </w:rPr>
      </w:pPr>
      <w:r w:rsidRPr="003E50C6">
        <w:rPr>
          <w:rFonts w:ascii="Bookman Old Style" w:hAnsi="Bookman Old Style" w:cs="Arial"/>
          <w:b/>
          <w:sz w:val="22"/>
          <w:szCs w:val="22"/>
        </w:rPr>
        <w:t>CHAPTER 11</w:t>
      </w:r>
      <w:r w:rsidRPr="003E50C6">
        <w:rPr>
          <w:rFonts w:ascii="Bookman Old Style" w:hAnsi="Bookman Old Style" w:cs="Arial"/>
          <w:sz w:val="22"/>
          <w:szCs w:val="22"/>
        </w:rPr>
        <w:t>: Code of Ethics</w:t>
      </w:r>
    </w:p>
    <w:p w:rsidR="003E50C6" w:rsidRPr="003E50C6" w:rsidRDefault="003E50C6" w:rsidP="003E50C6">
      <w:pPr>
        <w:autoSpaceDE w:val="0"/>
        <w:autoSpaceDN w:val="0"/>
        <w:rPr>
          <w:rFonts w:ascii="Bookman Old Style" w:hAnsi="Bookman Old Style" w:cs="Arial"/>
          <w:sz w:val="22"/>
          <w:szCs w:val="22"/>
        </w:rPr>
      </w:pPr>
      <w:r w:rsidRPr="003E50C6">
        <w:rPr>
          <w:rFonts w:ascii="Bookman Old Style" w:hAnsi="Bookman Old Style" w:cs="Arial"/>
          <w:sz w:val="22"/>
          <w:szCs w:val="22"/>
        </w:rPr>
        <w:t xml:space="preserve">STATUTORY AUTHORITY: 32 M.R.S. </w:t>
      </w:r>
      <w:r w:rsidR="00A06283">
        <w:rPr>
          <w:rFonts w:ascii="Bookman Old Style" w:hAnsi="Bookman Old Style" w:cs="Arial"/>
          <w:sz w:val="22"/>
          <w:szCs w:val="22"/>
        </w:rPr>
        <w:t>§</w:t>
      </w:r>
      <w:r w:rsidRPr="003E50C6">
        <w:rPr>
          <w:rFonts w:ascii="Bookman Old Style" w:hAnsi="Bookman Old Style" w:cs="Arial"/>
          <w:sz w:val="22"/>
          <w:szCs w:val="22"/>
        </w:rPr>
        <w:t>63-B(2)</w:t>
      </w:r>
    </w:p>
    <w:p w:rsidR="003E50C6" w:rsidRPr="003E50C6" w:rsidRDefault="003E50C6" w:rsidP="003E50C6">
      <w:pPr>
        <w:autoSpaceDE w:val="0"/>
        <w:autoSpaceDN w:val="0"/>
        <w:rPr>
          <w:rFonts w:ascii="Bookman Old Style" w:hAnsi="Bookman Old Style" w:cs="Arial"/>
          <w:sz w:val="22"/>
          <w:szCs w:val="22"/>
        </w:rPr>
      </w:pPr>
      <w:r w:rsidRPr="003E50C6">
        <w:rPr>
          <w:rFonts w:ascii="Bookman Old Style" w:hAnsi="Bookman Old Style" w:cs="Arial"/>
          <w:sz w:val="22"/>
          <w:szCs w:val="22"/>
        </w:rPr>
        <w:t>PURPOSE: The board will update and revise its code of ethics by adopting nearly verbatim the most recent version of the American College of Health Care Administrators Code of Ethics.</w:t>
      </w:r>
    </w:p>
    <w:p w:rsidR="003E50C6" w:rsidRPr="003E50C6" w:rsidRDefault="003E50C6" w:rsidP="003E50C6">
      <w:pPr>
        <w:autoSpaceDE w:val="0"/>
        <w:autoSpaceDN w:val="0"/>
        <w:rPr>
          <w:rFonts w:ascii="Bookman Old Style" w:hAnsi="Bookman Old Style" w:cs="Arial"/>
          <w:sz w:val="22"/>
          <w:szCs w:val="22"/>
        </w:rPr>
      </w:pPr>
      <w:r w:rsidRPr="003E50C6">
        <w:rPr>
          <w:rFonts w:ascii="Bookman Old Style" w:hAnsi="Bookman Old Style" w:cs="Arial"/>
          <w:sz w:val="22"/>
          <w:szCs w:val="22"/>
        </w:rPr>
        <w:t>SCHEDULE FOR ADOPTION: Within one year, if necessary.</w:t>
      </w:r>
    </w:p>
    <w:p w:rsidR="003E50C6" w:rsidRPr="003E50C6" w:rsidRDefault="003E50C6" w:rsidP="003E50C6">
      <w:pPr>
        <w:autoSpaceDE w:val="0"/>
        <w:autoSpaceDN w:val="0"/>
        <w:rPr>
          <w:rFonts w:ascii="Bookman Old Style" w:hAnsi="Bookman Old Style" w:cs="Arial"/>
          <w:sz w:val="22"/>
          <w:szCs w:val="22"/>
        </w:rPr>
      </w:pPr>
      <w:r w:rsidRPr="003E50C6">
        <w:rPr>
          <w:rFonts w:ascii="Bookman Old Style" w:hAnsi="Bookman Old Style" w:cs="Arial"/>
          <w:sz w:val="22"/>
          <w:szCs w:val="22"/>
        </w:rPr>
        <w:t>AFFECTED PARTIES: Licensees and consumers.</w:t>
      </w:r>
    </w:p>
    <w:p w:rsidR="003E50C6" w:rsidRDefault="003E50C6" w:rsidP="003E50C6">
      <w:pPr>
        <w:autoSpaceDE w:val="0"/>
        <w:autoSpaceDN w:val="0"/>
        <w:rPr>
          <w:rFonts w:ascii="Bookman Old Style" w:hAnsi="Bookman Old Style" w:cs="Arial"/>
          <w:sz w:val="22"/>
          <w:szCs w:val="22"/>
        </w:rPr>
      </w:pPr>
      <w:r w:rsidRPr="003E50C6">
        <w:rPr>
          <w:rFonts w:ascii="Bookman Old Style" w:hAnsi="Bookman Old Style" w:cs="Arial"/>
          <w:sz w:val="22"/>
          <w:szCs w:val="22"/>
        </w:rPr>
        <w:t>CONSENSUS-BASED RULE DEVELOPMENT: Not expected.</w:t>
      </w:r>
    </w:p>
    <w:p w:rsidR="00ED502F" w:rsidRDefault="00ED502F">
      <w:pPr>
        <w:rPr>
          <w:rFonts w:ascii="Bookman Old Style" w:hAnsi="Bookman Old Style" w:cs="Arial"/>
          <w:b/>
          <w:bCs/>
          <w:sz w:val="22"/>
          <w:szCs w:val="22"/>
        </w:rPr>
      </w:pPr>
      <w:r>
        <w:rPr>
          <w:rFonts w:ascii="Bookman Old Style" w:hAnsi="Bookman Old Style" w:cs="Arial"/>
          <w:b/>
          <w:bCs/>
          <w:sz w:val="22"/>
          <w:szCs w:val="22"/>
        </w:rPr>
        <w:br w:type="page"/>
      </w:r>
    </w:p>
    <w:p w:rsidR="000868C6" w:rsidRPr="000868C6" w:rsidRDefault="000868C6" w:rsidP="000868C6">
      <w:pPr>
        <w:autoSpaceDE w:val="0"/>
        <w:autoSpaceDN w:val="0"/>
        <w:jc w:val="center"/>
        <w:rPr>
          <w:rFonts w:ascii="Bookman Old Style" w:hAnsi="Bookman Old Style" w:cs="Arial"/>
          <w:b/>
          <w:bCs/>
          <w:sz w:val="22"/>
          <w:szCs w:val="22"/>
        </w:rPr>
      </w:pPr>
      <w:r w:rsidRPr="000868C6">
        <w:rPr>
          <w:rFonts w:ascii="Bookman Old Style" w:hAnsi="Bookman Old Style" w:cs="Arial"/>
          <w:b/>
          <w:bCs/>
          <w:sz w:val="22"/>
          <w:szCs w:val="22"/>
        </w:rPr>
        <w:lastRenderedPageBreak/>
        <w:t>02-477</w:t>
      </w:r>
    </w:p>
    <w:p w:rsidR="000868C6" w:rsidRPr="000868C6" w:rsidRDefault="000868C6" w:rsidP="000868C6">
      <w:pPr>
        <w:autoSpaceDE w:val="0"/>
        <w:autoSpaceDN w:val="0"/>
        <w:jc w:val="center"/>
        <w:rPr>
          <w:rFonts w:ascii="Bookman Old Style" w:hAnsi="Bookman Old Style" w:cs="Arial"/>
          <w:b/>
          <w:bCs/>
          <w:sz w:val="22"/>
          <w:szCs w:val="22"/>
        </w:rPr>
      </w:pPr>
      <w:r w:rsidRPr="000868C6">
        <w:rPr>
          <w:rFonts w:ascii="Bookman Old Style" w:hAnsi="Bookman Old Style" w:cs="Arial"/>
          <w:b/>
          <w:bCs/>
          <w:sz w:val="22"/>
          <w:szCs w:val="22"/>
        </w:rPr>
        <w:t>BOARD OF OCCUPATIONAL THERAPY PRACTICE</w:t>
      </w:r>
    </w:p>
    <w:p w:rsidR="000868C6" w:rsidRPr="000868C6" w:rsidRDefault="00EA6A4B" w:rsidP="000868C6">
      <w:pPr>
        <w:autoSpaceDE w:val="0"/>
        <w:autoSpaceDN w:val="0"/>
        <w:jc w:val="center"/>
        <w:rPr>
          <w:rFonts w:ascii="Bookman Old Style" w:hAnsi="Bookman Old Style" w:cs="Arial"/>
          <w:bCs/>
          <w:sz w:val="22"/>
          <w:szCs w:val="22"/>
        </w:rPr>
      </w:pPr>
      <w:r>
        <w:rPr>
          <w:rFonts w:ascii="Bookman Old Style" w:hAnsi="Bookman Old Style" w:cs="Arial"/>
          <w:bCs/>
          <w:sz w:val="22"/>
          <w:szCs w:val="22"/>
        </w:rPr>
        <w:t>2019-2020</w:t>
      </w:r>
      <w:r w:rsidR="000868C6" w:rsidRPr="000868C6">
        <w:rPr>
          <w:rFonts w:ascii="Bookman Old Style" w:hAnsi="Bookman Old Style" w:cs="Arial"/>
          <w:bCs/>
          <w:sz w:val="22"/>
          <w:szCs w:val="22"/>
        </w:rPr>
        <w:t xml:space="preserve"> Regulatory Agenda</w:t>
      </w:r>
    </w:p>
    <w:p w:rsidR="000868C6" w:rsidRPr="000868C6" w:rsidRDefault="000868C6" w:rsidP="000868C6">
      <w:pPr>
        <w:autoSpaceDE w:val="0"/>
        <w:autoSpaceDN w:val="0"/>
        <w:jc w:val="center"/>
        <w:rPr>
          <w:rFonts w:ascii="Bookman Old Style" w:hAnsi="Bookman Old Style" w:cs="Arial"/>
          <w:sz w:val="22"/>
          <w:szCs w:val="22"/>
        </w:rPr>
      </w:pPr>
    </w:p>
    <w:p w:rsidR="000868C6" w:rsidRPr="000868C6" w:rsidRDefault="000868C6" w:rsidP="000868C6">
      <w:pPr>
        <w:autoSpaceDE w:val="0"/>
        <w:autoSpaceDN w:val="0"/>
        <w:rPr>
          <w:rFonts w:ascii="Bookman Old Style" w:hAnsi="Bookman Old Style" w:cs="Arial"/>
          <w:sz w:val="22"/>
          <w:szCs w:val="22"/>
        </w:rPr>
      </w:pPr>
      <w:r w:rsidRPr="000868C6">
        <w:rPr>
          <w:rFonts w:ascii="Bookman Old Style" w:hAnsi="Bookman Old Style" w:cs="Arial"/>
          <w:bCs/>
          <w:sz w:val="22"/>
          <w:szCs w:val="22"/>
        </w:rPr>
        <w:t xml:space="preserve">AGENCY UMBRELLA-UNIT NUMBER: </w:t>
      </w:r>
      <w:r w:rsidRPr="000868C6">
        <w:rPr>
          <w:rFonts w:ascii="Bookman Old Style" w:hAnsi="Bookman Old Style" w:cs="Arial"/>
          <w:b/>
          <w:sz w:val="22"/>
          <w:szCs w:val="22"/>
        </w:rPr>
        <w:t>02-477</w:t>
      </w:r>
    </w:p>
    <w:p w:rsidR="000868C6" w:rsidRPr="000868C6" w:rsidRDefault="000868C6" w:rsidP="000868C6">
      <w:pPr>
        <w:autoSpaceDE w:val="0"/>
        <w:autoSpaceDN w:val="0"/>
        <w:rPr>
          <w:rFonts w:ascii="Bookman Old Style" w:hAnsi="Bookman Old Style" w:cs="Arial"/>
          <w:b/>
          <w:sz w:val="22"/>
          <w:szCs w:val="22"/>
        </w:rPr>
      </w:pPr>
      <w:r w:rsidRPr="000868C6">
        <w:rPr>
          <w:rFonts w:ascii="Bookman Old Style" w:hAnsi="Bookman Old Style" w:cs="Arial"/>
          <w:bCs/>
          <w:sz w:val="22"/>
          <w:szCs w:val="22"/>
        </w:rPr>
        <w:t xml:space="preserve">AGENCY NAME: </w:t>
      </w:r>
      <w:r w:rsidRPr="000868C6">
        <w:rPr>
          <w:rFonts w:ascii="Bookman Old Style" w:hAnsi="Bookman Old Style" w:cs="Arial"/>
          <w:sz w:val="22"/>
          <w:szCs w:val="22"/>
        </w:rPr>
        <w:t xml:space="preserve">Department of Professional and Financial Regulation, Office of Professional &amp; Occupational Regulation, </w:t>
      </w:r>
      <w:r w:rsidRPr="000868C6">
        <w:rPr>
          <w:rFonts w:ascii="Bookman Old Style" w:hAnsi="Bookman Old Style" w:cs="Arial"/>
          <w:b/>
          <w:sz w:val="22"/>
          <w:szCs w:val="22"/>
        </w:rPr>
        <w:t>Board of Occupational Therapy Practice</w:t>
      </w:r>
    </w:p>
    <w:p w:rsidR="000868C6" w:rsidRPr="000868C6" w:rsidRDefault="000868C6" w:rsidP="000868C6">
      <w:pPr>
        <w:autoSpaceDE w:val="0"/>
        <w:autoSpaceDN w:val="0"/>
        <w:rPr>
          <w:rFonts w:ascii="Bookman Old Style" w:hAnsi="Bookman Old Style" w:cs="Arial"/>
          <w:b/>
          <w:sz w:val="22"/>
          <w:szCs w:val="22"/>
        </w:rPr>
      </w:pPr>
    </w:p>
    <w:p w:rsidR="000868C6" w:rsidRPr="000868C6" w:rsidRDefault="000868C6" w:rsidP="000868C6">
      <w:pPr>
        <w:autoSpaceDE w:val="0"/>
        <w:autoSpaceDN w:val="0"/>
        <w:rPr>
          <w:rFonts w:ascii="Bookman Old Style" w:hAnsi="Bookman Old Style" w:cs="Arial"/>
          <w:sz w:val="22"/>
          <w:szCs w:val="22"/>
        </w:rPr>
      </w:pPr>
      <w:r w:rsidRPr="000868C6">
        <w:rPr>
          <w:rFonts w:ascii="Bookman Old Style" w:hAnsi="Bookman Old Style" w:cs="Arial"/>
          <w:b/>
          <w:sz w:val="22"/>
          <w:szCs w:val="22"/>
        </w:rPr>
        <w:t xml:space="preserve">CONTACT PERSON </w:t>
      </w:r>
      <w:r w:rsidRPr="000868C6">
        <w:rPr>
          <w:rFonts w:ascii="Bookman Old Style" w:hAnsi="Bookman Old Style" w:cs="Arial"/>
          <w:caps/>
          <w:sz w:val="22"/>
          <w:szCs w:val="22"/>
        </w:rPr>
        <w:t>for this agency</w:t>
      </w:r>
      <w:r w:rsidRPr="000868C6">
        <w:rPr>
          <w:rFonts w:ascii="Bookman Old Style" w:hAnsi="Bookman Old Style" w:cs="Arial"/>
          <w:sz w:val="22"/>
          <w:szCs w:val="22"/>
        </w:rPr>
        <w:t xml:space="preserve">: Jennifer Hawk, Regulatory Board Coordinator, 35 State House Station, Augusta, Maine 04333-0035, (207) 624-8617, </w:t>
      </w:r>
      <w:hyperlink r:id="rId31" w:history="1">
        <w:r w:rsidR="00EB06FA" w:rsidRPr="005C009E">
          <w:rPr>
            <w:rStyle w:val="Hyperlink"/>
            <w:rFonts w:ascii="Bookman Old Style" w:hAnsi="Bookman Old Style" w:cs="Arial"/>
            <w:sz w:val="22"/>
            <w:szCs w:val="22"/>
          </w:rPr>
          <w:t>jennifer.m.hawk@maine.gov</w:t>
        </w:r>
      </w:hyperlink>
      <w:r w:rsidR="00EB06FA">
        <w:rPr>
          <w:rFonts w:ascii="Bookman Old Style" w:hAnsi="Bookman Old Style" w:cs="Arial"/>
          <w:sz w:val="22"/>
          <w:szCs w:val="22"/>
        </w:rPr>
        <w:t xml:space="preserve"> </w:t>
      </w:r>
      <w:r w:rsidRPr="000868C6">
        <w:rPr>
          <w:rFonts w:ascii="Bookman Old Style" w:hAnsi="Bookman Old Style" w:cs="Arial"/>
          <w:sz w:val="22"/>
          <w:szCs w:val="22"/>
        </w:rPr>
        <w:t xml:space="preserve"> </w:t>
      </w:r>
    </w:p>
    <w:p w:rsidR="000868C6" w:rsidRPr="000868C6" w:rsidRDefault="000868C6" w:rsidP="000868C6">
      <w:pPr>
        <w:autoSpaceDE w:val="0"/>
        <w:autoSpaceDN w:val="0"/>
        <w:rPr>
          <w:rFonts w:ascii="Bookman Old Style" w:hAnsi="Bookman Old Style" w:cs="Arial"/>
          <w:sz w:val="22"/>
          <w:szCs w:val="22"/>
        </w:rPr>
      </w:pPr>
    </w:p>
    <w:p w:rsidR="000868C6" w:rsidRPr="000868C6" w:rsidRDefault="000868C6" w:rsidP="000868C6">
      <w:pPr>
        <w:autoSpaceDE w:val="0"/>
        <w:autoSpaceDN w:val="0"/>
        <w:rPr>
          <w:rFonts w:ascii="Bookman Old Style" w:hAnsi="Bookman Old Style" w:cs="Arial"/>
          <w:sz w:val="22"/>
          <w:szCs w:val="22"/>
        </w:rPr>
      </w:pPr>
      <w:r w:rsidRPr="000868C6">
        <w:rPr>
          <w:rFonts w:ascii="Bookman Old Style" w:hAnsi="Bookman Old Style" w:cs="Arial"/>
          <w:b/>
          <w:bCs/>
          <w:sz w:val="22"/>
          <w:szCs w:val="22"/>
        </w:rPr>
        <w:t>EMERGENCY RULES ADOPTED SINCE THE LAST REGULATORY AGENDA:</w:t>
      </w:r>
      <w:r w:rsidRPr="000868C6">
        <w:rPr>
          <w:rFonts w:ascii="Bookman Old Style" w:hAnsi="Bookman Old Style" w:cs="Arial"/>
          <w:sz w:val="22"/>
          <w:szCs w:val="22"/>
        </w:rPr>
        <w:t xml:space="preserve"> None.</w:t>
      </w:r>
    </w:p>
    <w:p w:rsidR="000868C6" w:rsidRPr="000868C6" w:rsidRDefault="000868C6" w:rsidP="000868C6">
      <w:pPr>
        <w:autoSpaceDE w:val="0"/>
        <w:autoSpaceDN w:val="0"/>
        <w:rPr>
          <w:rFonts w:ascii="Bookman Old Style" w:hAnsi="Bookman Old Style" w:cs="Arial"/>
          <w:sz w:val="22"/>
          <w:szCs w:val="22"/>
        </w:rPr>
      </w:pPr>
    </w:p>
    <w:p w:rsidR="000868C6" w:rsidRPr="000868C6" w:rsidRDefault="000868C6" w:rsidP="000868C6">
      <w:pPr>
        <w:autoSpaceDE w:val="0"/>
        <w:autoSpaceDN w:val="0"/>
        <w:rPr>
          <w:rFonts w:ascii="Bookman Old Style" w:hAnsi="Bookman Old Style" w:cs="Arial"/>
          <w:b/>
          <w:bCs/>
          <w:sz w:val="22"/>
          <w:szCs w:val="22"/>
        </w:rPr>
      </w:pPr>
      <w:r w:rsidRPr="000868C6">
        <w:rPr>
          <w:rFonts w:ascii="Bookman Old Style" w:hAnsi="Bookman Old Style" w:cs="Arial"/>
          <w:b/>
          <w:bCs/>
          <w:sz w:val="22"/>
          <w:szCs w:val="22"/>
        </w:rPr>
        <w:t xml:space="preserve">EXPECTED 2019-2020 </w:t>
      </w:r>
      <w:r w:rsidRPr="000868C6">
        <w:rPr>
          <w:rFonts w:ascii="Bookman Old Style" w:eastAsiaTheme="minorHAnsi" w:hAnsi="Bookman Old Style" w:cs="Courier New"/>
          <w:b/>
          <w:sz w:val="22"/>
          <w:szCs w:val="22"/>
        </w:rPr>
        <w:t>RULEMAKING</w:t>
      </w:r>
      <w:r w:rsidRPr="000868C6">
        <w:rPr>
          <w:rFonts w:ascii="Bookman Old Style" w:hAnsi="Bookman Old Style" w:cs="Arial"/>
          <w:b/>
          <w:bCs/>
          <w:sz w:val="22"/>
          <w:szCs w:val="22"/>
        </w:rPr>
        <w:t xml:space="preserve"> ACTIVITY: </w:t>
      </w:r>
    </w:p>
    <w:p w:rsidR="000868C6" w:rsidRPr="000868C6" w:rsidRDefault="000868C6" w:rsidP="000868C6">
      <w:pPr>
        <w:autoSpaceDE w:val="0"/>
        <w:autoSpaceDN w:val="0"/>
        <w:ind w:right="360"/>
        <w:rPr>
          <w:rFonts w:ascii="Bookman Old Style" w:hAnsi="Bookman Old Style" w:cs="Arial"/>
          <w:b/>
          <w:bCs/>
          <w:sz w:val="22"/>
          <w:szCs w:val="22"/>
        </w:rPr>
      </w:pP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b/>
          <w:sz w:val="22"/>
          <w:szCs w:val="22"/>
        </w:rPr>
        <w:t>CHAPTER 2:</w:t>
      </w:r>
      <w:r w:rsidRPr="000868C6">
        <w:rPr>
          <w:rFonts w:ascii="Consolas" w:eastAsia="Calibri" w:hAnsi="Consolas"/>
          <w:sz w:val="21"/>
          <w:szCs w:val="21"/>
        </w:rPr>
        <w:t xml:space="preserve"> </w:t>
      </w:r>
      <w:r w:rsidRPr="000868C6">
        <w:rPr>
          <w:rFonts w:ascii="Bookman Old Style" w:eastAsiaTheme="minorHAnsi" w:hAnsi="Bookman Old Style" w:cs="Courier New"/>
          <w:sz w:val="22"/>
          <w:szCs w:val="22"/>
        </w:rPr>
        <w:t>Advisory Rulings</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 xml:space="preserve">STATUTORY AUTHORITY: 32 M.R.S. </w:t>
      </w:r>
      <w:r w:rsidR="00A06283">
        <w:rPr>
          <w:rFonts w:ascii="Bookman Old Style" w:eastAsiaTheme="minorHAnsi" w:hAnsi="Bookman Old Style" w:cs="Courier New"/>
          <w:sz w:val="22"/>
          <w:szCs w:val="22"/>
        </w:rPr>
        <w:t xml:space="preserve">§§ </w:t>
      </w:r>
      <w:r w:rsidRPr="000868C6">
        <w:rPr>
          <w:rFonts w:ascii="Bookman Old Style" w:eastAsiaTheme="minorHAnsi" w:hAnsi="Bookman Old Style" w:cs="Courier New"/>
          <w:sz w:val="22"/>
          <w:szCs w:val="22"/>
        </w:rPr>
        <w:t>2274(2), 2278, 2279, 2284</w:t>
      </w:r>
    </w:p>
    <w:p w:rsidR="000868C6" w:rsidRPr="000868C6" w:rsidRDefault="000868C6" w:rsidP="000868C6">
      <w:pPr>
        <w:rPr>
          <w:rFonts w:ascii="Bookman Old Style" w:eastAsia="Calibri" w:hAnsi="Bookman Old Style" w:cs="Courier New"/>
          <w:sz w:val="22"/>
          <w:szCs w:val="22"/>
        </w:rPr>
      </w:pPr>
      <w:r w:rsidRPr="000868C6">
        <w:rPr>
          <w:rFonts w:ascii="Bookman Old Style" w:eastAsiaTheme="minorHAnsi" w:hAnsi="Bookman Old Style" w:cs="Courier New"/>
          <w:sz w:val="22"/>
          <w:szCs w:val="22"/>
        </w:rPr>
        <w:t>PURPOSE: The board may revise its rules regarding the discretionary issuance of advisory rulings by the Board.</w:t>
      </w:r>
      <w:r w:rsidRPr="000868C6">
        <w:rPr>
          <w:rFonts w:ascii="Bookman Old Style" w:eastAsiaTheme="minorHAnsi" w:hAnsi="Bookman Old Style" w:cs="Courier New"/>
          <w:sz w:val="22"/>
          <w:szCs w:val="22"/>
        </w:rPr>
        <w:br/>
        <w:t xml:space="preserve">SCHEDULE FOR ADOPTION: </w:t>
      </w:r>
      <w:r w:rsidRPr="000868C6">
        <w:rPr>
          <w:rFonts w:ascii="Bookman Old Style" w:eastAsia="Calibri" w:hAnsi="Bookman Old Style" w:cs="Courier New"/>
          <w:sz w:val="22"/>
          <w:szCs w:val="22"/>
        </w:rPr>
        <w:t>Within one year, if necessary.</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AFFECTED PARTIES: Licensees and Consumers.</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CONSENSUS-BASED RULE DEVELOPMENT: Not expected.</w:t>
      </w:r>
    </w:p>
    <w:p w:rsidR="000868C6" w:rsidRPr="000868C6" w:rsidRDefault="000868C6" w:rsidP="000868C6">
      <w:pPr>
        <w:autoSpaceDE w:val="0"/>
        <w:autoSpaceDN w:val="0"/>
        <w:rPr>
          <w:rFonts w:ascii="Arial" w:hAnsi="Arial" w:cs="Arial"/>
          <w:sz w:val="24"/>
          <w:szCs w:val="24"/>
        </w:rPr>
      </w:pP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b/>
          <w:sz w:val="22"/>
          <w:szCs w:val="22"/>
        </w:rPr>
        <w:t>CHAPTER 3-A:</w:t>
      </w:r>
      <w:r w:rsidRPr="000868C6">
        <w:rPr>
          <w:rFonts w:ascii="Consolas" w:eastAsia="Calibri" w:hAnsi="Consolas"/>
          <w:sz w:val="21"/>
          <w:szCs w:val="21"/>
        </w:rPr>
        <w:t xml:space="preserve"> </w:t>
      </w:r>
      <w:r w:rsidRPr="000868C6">
        <w:rPr>
          <w:rFonts w:ascii="Bookman Old Style" w:eastAsiaTheme="minorHAnsi" w:hAnsi="Bookman Old Style" w:cs="Courier New"/>
          <w:sz w:val="22"/>
          <w:szCs w:val="22"/>
        </w:rPr>
        <w:t>Licensure as a Temporary Licensee, Occupational Therapist or Occupational Therapy Assistant</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 xml:space="preserve">STATUTORY AUTHORITY: 32 M.R.S. </w:t>
      </w:r>
      <w:r w:rsidR="00A06283">
        <w:rPr>
          <w:rFonts w:ascii="Bookman Old Style" w:eastAsiaTheme="minorHAnsi" w:hAnsi="Bookman Old Style" w:cs="Courier New"/>
          <w:sz w:val="22"/>
          <w:szCs w:val="22"/>
        </w:rPr>
        <w:t xml:space="preserve">§§ </w:t>
      </w:r>
      <w:r w:rsidRPr="000868C6">
        <w:rPr>
          <w:rFonts w:ascii="Bookman Old Style" w:eastAsiaTheme="minorHAnsi" w:hAnsi="Bookman Old Style" w:cs="Courier New"/>
          <w:sz w:val="22"/>
          <w:szCs w:val="22"/>
        </w:rPr>
        <w:t>2274(2), 2278, 2279, 2284</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PURPOSE: The board may review and revise the requirements and procedures governing the issuance of permanent and temporary licenses for the practice of occupational therapy.</w:t>
      </w:r>
      <w:r w:rsidR="00A06283">
        <w:rPr>
          <w:rFonts w:ascii="Bookman Old Style" w:eastAsiaTheme="minorHAnsi" w:hAnsi="Bookman Old Style" w:cs="Courier New"/>
          <w:sz w:val="22"/>
          <w:szCs w:val="22"/>
        </w:rPr>
        <w:t xml:space="preserve"> </w:t>
      </w:r>
    </w:p>
    <w:p w:rsidR="000868C6" w:rsidRPr="000868C6" w:rsidRDefault="000868C6" w:rsidP="000868C6">
      <w:pPr>
        <w:rPr>
          <w:rFonts w:ascii="Bookman Old Style" w:eastAsia="Calibri" w:hAnsi="Bookman Old Style" w:cs="Courier New"/>
          <w:sz w:val="22"/>
          <w:szCs w:val="22"/>
        </w:rPr>
      </w:pPr>
      <w:r w:rsidRPr="000868C6">
        <w:rPr>
          <w:rFonts w:ascii="Bookman Old Style" w:eastAsiaTheme="minorHAnsi" w:hAnsi="Bookman Old Style" w:cs="Courier New"/>
          <w:sz w:val="22"/>
          <w:szCs w:val="22"/>
        </w:rPr>
        <w:t xml:space="preserve">SCHEDULE FOR ADOPTION: </w:t>
      </w:r>
      <w:r w:rsidRPr="000868C6">
        <w:rPr>
          <w:rFonts w:ascii="Bookman Old Style" w:eastAsia="Calibri" w:hAnsi="Bookman Old Style" w:cs="Courier New"/>
          <w:sz w:val="22"/>
          <w:szCs w:val="22"/>
        </w:rPr>
        <w:t>Within one year, if necessary.</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AFFECTED PARTIES: Licensees and Consumers.</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CONSENSUS-BASED RULE DEVELOPMENT: Not expected.</w:t>
      </w:r>
    </w:p>
    <w:p w:rsidR="000868C6" w:rsidRPr="000868C6" w:rsidRDefault="000868C6" w:rsidP="000868C6">
      <w:pPr>
        <w:autoSpaceDE w:val="0"/>
        <w:autoSpaceDN w:val="0"/>
        <w:rPr>
          <w:rFonts w:ascii="Arial" w:hAnsi="Arial" w:cs="Arial"/>
          <w:sz w:val="24"/>
          <w:szCs w:val="24"/>
        </w:rPr>
      </w:pPr>
    </w:p>
    <w:p w:rsidR="000868C6" w:rsidRPr="000868C6" w:rsidRDefault="000868C6" w:rsidP="000868C6">
      <w:pPr>
        <w:autoSpaceDE w:val="0"/>
        <w:autoSpaceDN w:val="0"/>
        <w:rPr>
          <w:rFonts w:ascii="Bookman Old Style" w:eastAsiaTheme="minorHAnsi" w:hAnsi="Bookman Old Style" w:cs="Courier New"/>
          <w:sz w:val="22"/>
          <w:szCs w:val="22"/>
        </w:rPr>
      </w:pPr>
      <w:r w:rsidRPr="000868C6">
        <w:rPr>
          <w:rFonts w:ascii="Bookman Old Style" w:eastAsiaTheme="minorHAnsi" w:hAnsi="Bookman Old Style" w:cs="Courier New"/>
          <w:b/>
          <w:sz w:val="22"/>
          <w:szCs w:val="22"/>
        </w:rPr>
        <w:t>CHAPTER 5:</w:t>
      </w:r>
      <w:r w:rsidRPr="000868C6">
        <w:rPr>
          <w:rFonts w:ascii="Arial" w:hAnsi="Arial" w:cs="Arial"/>
          <w:sz w:val="24"/>
          <w:szCs w:val="24"/>
        </w:rPr>
        <w:t xml:space="preserve"> </w:t>
      </w:r>
      <w:r w:rsidRPr="000868C6">
        <w:rPr>
          <w:rFonts w:ascii="Bookman Old Style" w:eastAsiaTheme="minorHAnsi" w:hAnsi="Bookman Old Style" w:cs="Courier New"/>
          <w:sz w:val="22"/>
          <w:szCs w:val="22"/>
        </w:rPr>
        <w:t>Role of the Occupational Therapy Assistant; Supervision of Occupational Therapy Assistants and Temporary Licensees</w:t>
      </w:r>
    </w:p>
    <w:p w:rsidR="000868C6" w:rsidRPr="000868C6" w:rsidRDefault="000868C6" w:rsidP="000868C6">
      <w:pPr>
        <w:autoSpaceDE w:val="0"/>
        <w:autoSpaceDN w:val="0"/>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 xml:space="preserve">STATUTORY AUTHORITY: 32 M.R.S. </w:t>
      </w:r>
      <w:r w:rsidR="00A06283">
        <w:rPr>
          <w:rFonts w:ascii="Bookman Old Style" w:eastAsiaTheme="minorHAnsi" w:hAnsi="Bookman Old Style" w:cs="Courier New"/>
          <w:sz w:val="22"/>
          <w:szCs w:val="22"/>
        </w:rPr>
        <w:t xml:space="preserve">§§ </w:t>
      </w:r>
      <w:r w:rsidRPr="000868C6">
        <w:rPr>
          <w:rFonts w:ascii="Bookman Old Style" w:eastAsiaTheme="minorHAnsi" w:hAnsi="Bookman Old Style" w:cs="Courier New"/>
          <w:sz w:val="22"/>
          <w:szCs w:val="22"/>
        </w:rPr>
        <w:t xml:space="preserve">2272(12), 2274(2) </w:t>
      </w:r>
    </w:p>
    <w:p w:rsidR="000868C6" w:rsidRPr="000868C6" w:rsidRDefault="000868C6" w:rsidP="000868C6">
      <w:pPr>
        <w:autoSpaceDE w:val="0"/>
        <w:autoSpaceDN w:val="0"/>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 xml:space="preserve">PURPOSE: The board may review and revise the permissible duties of the Occupational Therapy Assistants and the duties of Occupational Therapists in the supervision of their Assistants. </w:t>
      </w:r>
    </w:p>
    <w:p w:rsidR="000868C6" w:rsidRPr="000868C6" w:rsidRDefault="000868C6" w:rsidP="000868C6">
      <w:pPr>
        <w:rPr>
          <w:rFonts w:ascii="Bookman Old Style" w:eastAsia="Calibri" w:hAnsi="Bookman Old Style" w:cs="Courier New"/>
          <w:sz w:val="22"/>
          <w:szCs w:val="22"/>
        </w:rPr>
      </w:pPr>
      <w:r w:rsidRPr="000868C6">
        <w:rPr>
          <w:rFonts w:ascii="Bookman Old Style" w:eastAsiaTheme="minorHAnsi" w:hAnsi="Bookman Old Style" w:cs="Courier New"/>
          <w:sz w:val="22"/>
          <w:szCs w:val="22"/>
        </w:rPr>
        <w:t xml:space="preserve">SCHEDULE FOR ADOPTION: </w:t>
      </w:r>
      <w:r w:rsidRPr="000868C6">
        <w:rPr>
          <w:rFonts w:ascii="Bookman Old Style" w:eastAsia="Calibri" w:hAnsi="Bookman Old Style" w:cs="Courier New"/>
          <w:sz w:val="22"/>
          <w:szCs w:val="22"/>
        </w:rPr>
        <w:t>Within one year, if necessary.</w:t>
      </w:r>
    </w:p>
    <w:p w:rsidR="000868C6" w:rsidRPr="000868C6" w:rsidRDefault="000868C6" w:rsidP="000868C6">
      <w:pPr>
        <w:autoSpaceDE w:val="0"/>
        <w:autoSpaceDN w:val="0"/>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AFFECTED PARTIES: Licensees and Consumers.</w:t>
      </w:r>
    </w:p>
    <w:p w:rsidR="000868C6" w:rsidRPr="000868C6" w:rsidRDefault="000868C6" w:rsidP="000868C6">
      <w:pPr>
        <w:autoSpaceDE w:val="0"/>
        <w:autoSpaceDN w:val="0"/>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CONSENSUS-BASED RULE DEVELOPMENT: Not expected.</w:t>
      </w:r>
    </w:p>
    <w:p w:rsidR="000868C6" w:rsidRPr="000868C6" w:rsidRDefault="000868C6" w:rsidP="000868C6">
      <w:pPr>
        <w:autoSpaceDE w:val="0"/>
        <w:autoSpaceDN w:val="0"/>
        <w:rPr>
          <w:rFonts w:ascii="Arial" w:hAnsi="Arial" w:cs="Arial"/>
          <w:sz w:val="24"/>
          <w:szCs w:val="24"/>
        </w:rPr>
      </w:pPr>
    </w:p>
    <w:p w:rsidR="000868C6" w:rsidRPr="000868C6" w:rsidRDefault="000868C6" w:rsidP="000868C6">
      <w:pPr>
        <w:autoSpaceDE w:val="0"/>
        <w:autoSpaceDN w:val="0"/>
        <w:rPr>
          <w:rFonts w:ascii="Bookman Old Style" w:eastAsiaTheme="minorHAnsi" w:hAnsi="Bookman Old Style" w:cs="Courier New"/>
          <w:sz w:val="22"/>
          <w:szCs w:val="22"/>
        </w:rPr>
      </w:pPr>
      <w:r w:rsidRPr="000868C6">
        <w:rPr>
          <w:rFonts w:ascii="Bookman Old Style" w:eastAsiaTheme="minorHAnsi" w:hAnsi="Bookman Old Style" w:cs="Courier New"/>
          <w:b/>
          <w:sz w:val="22"/>
          <w:szCs w:val="22"/>
        </w:rPr>
        <w:t>CHAPTER 6-A:</w:t>
      </w:r>
      <w:r w:rsidRPr="000868C6">
        <w:rPr>
          <w:rFonts w:ascii="Arial" w:hAnsi="Arial" w:cs="Arial"/>
          <w:sz w:val="24"/>
          <w:szCs w:val="24"/>
        </w:rPr>
        <w:t xml:space="preserve"> </w:t>
      </w:r>
      <w:r w:rsidRPr="000868C6">
        <w:rPr>
          <w:rFonts w:ascii="Bookman Old Style" w:eastAsiaTheme="minorHAnsi" w:hAnsi="Bookman Old Style" w:cs="Courier New"/>
          <w:sz w:val="22"/>
          <w:szCs w:val="22"/>
        </w:rPr>
        <w:t>License Renewal; Reinstatement</w:t>
      </w:r>
    </w:p>
    <w:p w:rsidR="000868C6" w:rsidRPr="000868C6" w:rsidRDefault="000868C6" w:rsidP="000868C6">
      <w:pPr>
        <w:autoSpaceDE w:val="0"/>
        <w:autoSpaceDN w:val="0"/>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 xml:space="preserve">STATUTORY AUTHORITY: 32 M.R.S. </w:t>
      </w:r>
      <w:r w:rsidR="00A06283">
        <w:rPr>
          <w:rFonts w:ascii="Bookman Old Style" w:eastAsiaTheme="minorHAnsi" w:hAnsi="Bookman Old Style" w:cs="Courier New"/>
          <w:sz w:val="22"/>
          <w:szCs w:val="22"/>
        </w:rPr>
        <w:t>§</w:t>
      </w:r>
      <w:r w:rsidRPr="000868C6">
        <w:rPr>
          <w:rFonts w:ascii="Bookman Old Style" w:eastAsiaTheme="minorHAnsi" w:hAnsi="Bookman Old Style" w:cs="Courier New"/>
          <w:sz w:val="22"/>
          <w:szCs w:val="22"/>
        </w:rPr>
        <w:t>2274(2)</w:t>
      </w:r>
    </w:p>
    <w:p w:rsidR="000868C6" w:rsidRPr="000868C6" w:rsidRDefault="000868C6" w:rsidP="000868C6">
      <w:pPr>
        <w:autoSpaceDE w:val="0"/>
        <w:autoSpaceDN w:val="0"/>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PURPOSE: The board may review and revise the requirements for license renewal and reinstatement.</w:t>
      </w:r>
    </w:p>
    <w:p w:rsidR="000868C6" w:rsidRPr="000868C6" w:rsidRDefault="000868C6" w:rsidP="000868C6">
      <w:pPr>
        <w:rPr>
          <w:rFonts w:ascii="Bookman Old Style" w:eastAsia="Calibri" w:hAnsi="Bookman Old Style" w:cs="Courier New"/>
          <w:sz w:val="22"/>
          <w:szCs w:val="22"/>
        </w:rPr>
      </w:pPr>
      <w:r w:rsidRPr="000868C6">
        <w:rPr>
          <w:rFonts w:ascii="Bookman Old Style" w:eastAsiaTheme="minorHAnsi" w:hAnsi="Bookman Old Style" w:cs="Courier New"/>
          <w:sz w:val="22"/>
          <w:szCs w:val="22"/>
        </w:rPr>
        <w:t xml:space="preserve">SCHEDULE FOR ADOPTION: </w:t>
      </w:r>
      <w:r w:rsidRPr="000868C6">
        <w:rPr>
          <w:rFonts w:ascii="Bookman Old Style" w:eastAsia="Calibri" w:hAnsi="Bookman Old Style" w:cs="Courier New"/>
          <w:sz w:val="22"/>
          <w:szCs w:val="22"/>
        </w:rPr>
        <w:t>Within one year, if necessary.</w:t>
      </w:r>
    </w:p>
    <w:p w:rsidR="000868C6" w:rsidRPr="000868C6" w:rsidRDefault="000868C6" w:rsidP="000868C6">
      <w:pPr>
        <w:autoSpaceDE w:val="0"/>
        <w:autoSpaceDN w:val="0"/>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lastRenderedPageBreak/>
        <w:t>AFFECTED PARTIES: Consumers and licensees.</w:t>
      </w:r>
    </w:p>
    <w:p w:rsidR="000868C6" w:rsidRPr="000868C6" w:rsidRDefault="000868C6" w:rsidP="000868C6">
      <w:pPr>
        <w:autoSpaceDE w:val="0"/>
        <w:autoSpaceDN w:val="0"/>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CONSENSUS-BASED RULE DEVELOPMENT: Not expected.</w:t>
      </w:r>
    </w:p>
    <w:p w:rsidR="000868C6" w:rsidRPr="000868C6" w:rsidRDefault="000868C6" w:rsidP="000868C6">
      <w:pPr>
        <w:autoSpaceDE w:val="0"/>
        <w:autoSpaceDN w:val="0"/>
        <w:rPr>
          <w:rFonts w:ascii="Arial" w:hAnsi="Arial" w:cs="Arial"/>
          <w:sz w:val="24"/>
          <w:szCs w:val="24"/>
        </w:rPr>
      </w:pPr>
    </w:p>
    <w:p w:rsidR="000868C6" w:rsidRPr="000868C6" w:rsidRDefault="000868C6" w:rsidP="000868C6">
      <w:pPr>
        <w:autoSpaceDE w:val="0"/>
        <w:autoSpaceDN w:val="0"/>
        <w:rPr>
          <w:rFonts w:ascii="Bookman Old Style" w:eastAsiaTheme="minorHAnsi" w:hAnsi="Bookman Old Style" w:cs="Courier New"/>
          <w:sz w:val="22"/>
          <w:szCs w:val="22"/>
        </w:rPr>
      </w:pPr>
      <w:r w:rsidRPr="000868C6">
        <w:rPr>
          <w:rFonts w:ascii="Bookman Old Style" w:eastAsiaTheme="minorHAnsi" w:hAnsi="Bookman Old Style" w:cs="Courier New"/>
          <w:b/>
          <w:sz w:val="22"/>
          <w:szCs w:val="22"/>
        </w:rPr>
        <w:t>CHAPTER 7:</w:t>
      </w:r>
      <w:r w:rsidRPr="000868C6">
        <w:rPr>
          <w:rFonts w:ascii="Arial" w:hAnsi="Arial" w:cs="Arial"/>
          <w:sz w:val="24"/>
          <w:szCs w:val="24"/>
        </w:rPr>
        <w:t xml:space="preserve"> </w:t>
      </w:r>
      <w:r w:rsidRPr="000868C6">
        <w:rPr>
          <w:rFonts w:ascii="Bookman Old Style" w:eastAsiaTheme="minorHAnsi" w:hAnsi="Bookman Old Style" w:cs="Courier New"/>
          <w:sz w:val="22"/>
          <w:szCs w:val="22"/>
        </w:rPr>
        <w:t>Code of Ethics and Ethics Standards</w:t>
      </w:r>
    </w:p>
    <w:p w:rsidR="000868C6" w:rsidRPr="000868C6" w:rsidRDefault="000868C6" w:rsidP="000868C6">
      <w:pPr>
        <w:autoSpaceDE w:val="0"/>
        <w:autoSpaceDN w:val="0"/>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 xml:space="preserve">STATUTORY AUTHORITY: 32 M.R.S. </w:t>
      </w:r>
      <w:r w:rsidR="00A06283">
        <w:rPr>
          <w:rFonts w:ascii="Bookman Old Style" w:eastAsiaTheme="minorHAnsi" w:hAnsi="Bookman Old Style" w:cs="Courier New"/>
          <w:sz w:val="22"/>
          <w:szCs w:val="22"/>
        </w:rPr>
        <w:t xml:space="preserve">§§ </w:t>
      </w:r>
      <w:r w:rsidRPr="000868C6">
        <w:rPr>
          <w:rFonts w:ascii="Bookman Old Style" w:eastAsiaTheme="minorHAnsi" w:hAnsi="Bookman Old Style" w:cs="Courier New"/>
          <w:sz w:val="22"/>
          <w:szCs w:val="22"/>
        </w:rPr>
        <w:t>2274(2), 2283(2)</w:t>
      </w:r>
    </w:p>
    <w:p w:rsidR="000868C6" w:rsidRPr="000868C6" w:rsidRDefault="000868C6" w:rsidP="000868C6">
      <w:pPr>
        <w:autoSpaceDE w:val="0"/>
        <w:autoSpaceDN w:val="0"/>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 xml:space="preserve">PURPOSE: The board may review and revise the rules regarding the code of ethics for licensed Occupational Therapists and Occupational Therapy Assistants by adopting the Occupational Therapy Code of Ethics published by the American Occupational Therapy Association. </w:t>
      </w:r>
    </w:p>
    <w:p w:rsidR="000868C6" w:rsidRPr="000868C6" w:rsidRDefault="000868C6" w:rsidP="000868C6">
      <w:pPr>
        <w:rPr>
          <w:rFonts w:ascii="Bookman Old Style" w:eastAsia="Calibri" w:hAnsi="Bookman Old Style" w:cs="Courier New"/>
          <w:sz w:val="22"/>
          <w:szCs w:val="22"/>
        </w:rPr>
      </w:pPr>
      <w:r w:rsidRPr="000868C6">
        <w:rPr>
          <w:rFonts w:ascii="Bookman Old Style" w:eastAsiaTheme="minorHAnsi" w:hAnsi="Bookman Old Style" w:cs="Courier New"/>
          <w:sz w:val="22"/>
          <w:szCs w:val="22"/>
        </w:rPr>
        <w:t xml:space="preserve">SCHEDULE FOR ADOPTION: </w:t>
      </w:r>
      <w:r w:rsidRPr="000868C6">
        <w:rPr>
          <w:rFonts w:ascii="Bookman Old Style" w:eastAsia="Calibri" w:hAnsi="Bookman Old Style" w:cs="Courier New"/>
          <w:sz w:val="22"/>
          <w:szCs w:val="22"/>
        </w:rPr>
        <w:t>Within one year, if necessary.</w:t>
      </w:r>
    </w:p>
    <w:p w:rsidR="000868C6" w:rsidRPr="000868C6" w:rsidRDefault="000868C6" w:rsidP="000868C6">
      <w:pPr>
        <w:autoSpaceDE w:val="0"/>
        <w:autoSpaceDN w:val="0"/>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AFFECTED PARTIES: Licensees and Consumers.</w:t>
      </w:r>
    </w:p>
    <w:p w:rsidR="000868C6" w:rsidRPr="000868C6" w:rsidRDefault="000868C6" w:rsidP="000868C6">
      <w:pPr>
        <w:autoSpaceDE w:val="0"/>
        <w:autoSpaceDN w:val="0"/>
        <w:rPr>
          <w:rFonts w:ascii="Arial" w:hAnsi="Arial" w:cs="Arial"/>
          <w:sz w:val="24"/>
          <w:szCs w:val="24"/>
        </w:rPr>
      </w:pPr>
      <w:r w:rsidRPr="000868C6">
        <w:rPr>
          <w:rFonts w:ascii="Bookman Old Style" w:eastAsiaTheme="minorHAnsi" w:hAnsi="Bookman Old Style" w:cs="Courier New"/>
          <w:sz w:val="22"/>
          <w:szCs w:val="22"/>
        </w:rPr>
        <w:t>CONSENSUS-BASED RULE DEVELOPMENT: Not expected</w:t>
      </w:r>
      <w:r w:rsidRPr="000868C6">
        <w:rPr>
          <w:rFonts w:ascii="Arial" w:hAnsi="Arial" w:cs="Arial"/>
          <w:sz w:val="24"/>
          <w:szCs w:val="24"/>
        </w:rPr>
        <w:t>.</w:t>
      </w:r>
    </w:p>
    <w:p w:rsidR="000868C6" w:rsidRPr="000868C6" w:rsidRDefault="000868C6" w:rsidP="000868C6">
      <w:pPr>
        <w:autoSpaceDE w:val="0"/>
        <w:autoSpaceDN w:val="0"/>
        <w:rPr>
          <w:rFonts w:ascii="Arial" w:hAnsi="Arial" w:cs="Arial"/>
          <w:sz w:val="24"/>
          <w:szCs w:val="24"/>
        </w:rPr>
      </w:pPr>
    </w:p>
    <w:p w:rsidR="000868C6" w:rsidRPr="000868C6" w:rsidRDefault="000868C6" w:rsidP="000868C6">
      <w:pPr>
        <w:autoSpaceDE w:val="0"/>
        <w:autoSpaceDN w:val="0"/>
        <w:rPr>
          <w:rFonts w:ascii="Bookman Old Style" w:eastAsiaTheme="minorHAnsi" w:hAnsi="Bookman Old Style" w:cs="Courier New"/>
          <w:sz w:val="22"/>
          <w:szCs w:val="22"/>
        </w:rPr>
      </w:pPr>
      <w:r w:rsidRPr="000868C6">
        <w:rPr>
          <w:rFonts w:ascii="Bookman Old Style" w:eastAsiaTheme="minorHAnsi" w:hAnsi="Bookman Old Style" w:cs="Courier New"/>
          <w:b/>
          <w:sz w:val="22"/>
          <w:szCs w:val="22"/>
        </w:rPr>
        <w:t>CHAPTER 9:</w:t>
      </w:r>
      <w:r w:rsidRPr="000868C6">
        <w:rPr>
          <w:rFonts w:ascii="Arial" w:hAnsi="Arial" w:cs="Arial"/>
          <w:sz w:val="24"/>
          <w:szCs w:val="24"/>
        </w:rPr>
        <w:t xml:space="preserve"> </w:t>
      </w:r>
      <w:r w:rsidRPr="000868C6">
        <w:rPr>
          <w:rFonts w:ascii="Bookman Old Style" w:eastAsiaTheme="minorHAnsi" w:hAnsi="Bookman Old Style" w:cs="Courier New"/>
          <w:sz w:val="22"/>
          <w:szCs w:val="22"/>
        </w:rPr>
        <w:t>Professional Misconduct</w:t>
      </w:r>
    </w:p>
    <w:p w:rsidR="000868C6" w:rsidRPr="000868C6" w:rsidRDefault="000868C6" w:rsidP="000868C6">
      <w:pPr>
        <w:autoSpaceDE w:val="0"/>
        <w:autoSpaceDN w:val="0"/>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 xml:space="preserve">STATUTORY AUTHORITY: 32 </w:t>
      </w:r>
      <w:r w:rsidRPr="000868C6">
        <w:rPr>
          <w:rFonts w:ascii="Bookman Old Style" w:eastAsia="Calibri" w:hAnsi="Bookman Old Style" w:cs="Courier New"/>
          <w:sz w:val="22"/>
          <w:szCs w:val="22"/>
        </w:rPr>
        <w:t xml:space="preserve">M.R.S. </w:t>
      </w:r>
      <w:r w:rsidR="00A06283">
        <w:rPr>
          <w:rFonts w:ascii="Bookman Old Style" w:eastAsiaTheme="minorHAnsi" w:hAnsi="Bookman Old Style" w:cs="Courier New"/>
          <w:sz w:val="22"/>
          <w:szCs w:val="22"/>
        </w:rPr>
        <w:t>§</w:t>
      </w:r>
      <w:r w:rsidRPr="000868C6">
        <w:rPr>
          <w:rFonts w:ascii="Bookman Old Style" w:eastAsiaTheme="minorHAnsi" w:hAnsi="Bookman Old Style" w:cs="Courier New"/>
          <w:sz w:val="22"/>
          <w:szCs w:val="22"/>
        </w:rPr>
        <w:t xml:space="preserve">2274(2) </w:t>
      </w:r>
    </w:p>
    <w:p w:rsidR="000868C6" w:rsidRPr="000868C6" w:rsidRDefault="000868C6" w:rsidP="000868C6">
      <w:pPr>
        <w:rPr>
          <w:rFonts w:ascii="Bookman Old Style" w:eastAsia="Calibri" w:hAnsi="Bookman Old Style" w:cs="Courier New"/>
          <w:sz w:val="22"/>
          <w:szCs w:val="22"/>
        </w:rPr>
      </w:pPr>
      <w:r w:rsidRPr="000868C6">
        <w:rPr>
          <w:rFonts w:ascii="Bookman Old Style" w:eastAsiaTheme="minorHAnsi" w:hAnsi="Bookman Old Style" w:cs="Courier New"/>
          <w:sz w:val="22"/>
          <w:szCs w:val="22"/>
        </w:rPr>
        <w:t xml:space="preserve">PURPOSE: </w:t>
      </w:r>
      <w:r w:rsidRPr="000868C6">
        <w:rPr>
          <w:rFonts w:ascii="Bookman Old Style" w:eastAsia="Calibri" w:hAnsi="Bookman Old Style" w:cs="Courier New"/>
          <w:sz w:val="22"/>
          <w:szCs w:val="22"/>
        </w:rPr>
        <w:t xml:space="preserve">The board may review and revise the rules </w:t>
      </w:r>
      <w:r w:rsidRPr="000868C6">
        <w:rPr>
          <w:rFonts w:ascii="Bookman Old Style" w:eastAsiaTheme="minorHAnsi" w:hAnsi="Bookman Old Style" w:cs="Courier New"/>
          <w:sz w:val="22"/>
          <w:szCs w:val="22"/>
        </w:rPr>
        <w:t>describing professional misconduct that may result in disciplinary action against a licensee, including denial or nonrenewal of a license.</w:t>
      </w:r>
      <w:r w:rsidRPr="000868C6">
        <w:rPr>
          <w:rFonts w:ascii="Bookman Old Style" w:eastAsiaTheme="minorHAnsi" w:hAnsi="Bookman Old Style" w:cs="Courier New"/>
          <w:sz w:val="22"/>
          <w:szCs w:val="22"/>
        </w:rPr>
        <w:br/>
        <w:t xml:space="preserve">SCHEDULE FOR ADOPTION: </w:t>
      </w:r>
      <w:r w:rsidRPr="000868C6">
        <w:rPr>
          <w:rFonts w:ascii="Bookman Old Style" w:eastAsia="Calibri" w:hAnsi="Bookman Old Style" w:cs="Courier New"/>
          <w:sz w:val="22"/>
          <w:szCs w:val="22"/>
        </w:rPr>
        <w:t>Within one year, if necessary.</w:t>
      </w:r>
    </w:p>
    <w:p w:rsidR="000868C6" w:rsidRPr="000868C6" w:rsidRDefault="000868C6" w:rsidP="000868C6">
      <w:pPr>
        <w:autoSpaceDE w:val="0"/>
        <w:autoSpaceDN w:val="0"/>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AFFECTED PARTIES: Consumers and Licensees.</w:t>
      </w:r>
    </w:p>
    <w:p w:rsidR="000868C6" w:rsidRPr="000868C6" w:rsidRDefault="000868C6" w:rsidP="000868C6">
      <w:pPr>
        <w:autoSpaceDE w:val="0"/>
        <w:autoSpaceDN w:val="0"/>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CONSENSUS-BASED RULE DEVELOPMENT: Not expected.</w:t>
      </w:r>
    </w:p>
    <w:p w:rsidR="000868C6" w:rsidRPr="000868C6" w:rsidRDefault="000868C6" w:rsidP="000868C6">
      <w:pPr>
        <w:autoSpaceDE w:val="0"/>
        <w:autoSpaceDN w:val="0"/>
        <w:rPr>
          <w:rFonts w:ascii="Arial" w:hAnsi="Arial" w:cs="Arial"/>
          <w:sz w:val="24"/>
          <w:szCs w:val="24"/>
        </w:rPr>
      </w:pPr>
    </w:p>
    <w:p w:rsidR="007871A7" w:rsidRDefault="007871A7">
      <w:pPr>
        <w:rPr>
          <w:rFonts w:ascii="Bookman Old Style" w:hAnsi="Bookman Old Style"/>
          <w:b/>
          <w:sz w:val="22"/>
          <w:szCs w:val="22"/>
        </w:rPr>
      </w:pPr>
      <w:r>
        <w:rPr>
          <w:rFonts w:ascii="Bookman Old Style" w:hAnsi="Bookman Old Style"/>
          <w:b/>
          <w:sz w:val="22"/>
          <w:szCs w:val="22"/>
        </w:rPr>
        <w:br w:type="page"/>
      </w:r>
    </w:p>
    <w:p w:rsidR="000868C6" w:rsidRPr="000868C6" w:rsidRDefault="000868C6" w:rsidP="000868C6">
      <w:pPr>
        <w:jc w:val="center"/>
        <w:rPr>
          <w:rFonts w:ascii="Bookman Old Style" w:hAnsi="Bookman Old Style"/>
          <w:b/>
          <w:sz w:val="22"/>
          <w:szCs w:val="22"/>
        </w:rPr>
      </w:pPr>
      <w:r w:rsidRPr="000868C6">
        <w:rPr>
          <w:rFonts w:ascii="Bookman Old Style" w:hAnsi="Bookman Old Style"/>
          <w:b/>
          <w:sz w:val="22"/>
          <w:szCs w:val="22"/>
        </w:rPr>
        <w:lastRenderedPageBreak/>
        <w:t>02-392</w:t>
      </w:r>
    </w:p>
    <w:p w:rsidR="000868C6" w:rsidRPr="000868C6" w:rsidRDefault="000868C6" w:rsidP="000868C6">
      <w:pPr>
        <w:jc w:val="center"/>
        <w:rPr>
          <w:rFonts w:ascii="Bookman Old Style" w:hAnsi="Bookman Old Style"/>
          <w:sz w:val="22"/>
          <w:szCs w:val="22"/>
        </w:rPr>
      </w:pPr>
      <w:r w:rsidRPr="000868C6">
        <w:rPr>
          <w:rFonts w:ascii="Bookman Old Style" w:hAnsi="Bookman Old Style"/>
          <w:b/>
          <w:sz w:val="22"/>
          <w:szCs w:val="22"/>
        </w:rPr>
        <w:t>MAINE BOARD OF PHARMACY</w:t>
      </w:r>
    </w:p>
    <w:p w:rsidR="000868C6" w:rsidRPr="000868C6" w:rsidRDefault="000868C6" w:rsidP="000868C6">
      <w:pPr>
        <w:jc w:val="center"/>
        <w:rPr>
          <w:rFonts w:ascii="Bookman Old Style" w:hAnsi="Bookman Old Style"/>
          <w:sz w:val="22"/>
          <w:szCs w:val="22"/>
        </w:rPr>
      </w:pPr>
      <w:r w:rsidRPr="000868C6">
        <w:rPr>
          <w:rFonts w:ascii="Bookman Old Style" w:hAnsi="Bookman Old Style"/>
          <w:sz w:val="22"/>
          <w:szCs w:val="22"/>
        </w:rPr>
        <w:t xml:space="preserve"> </w:t>
      </w:r>
      <w:r w:rsidR="00EA6A4B">
        <w:rPr>
          <w:rFonts w:ascii="Bookman Old Style" w:hAnsi="Bookman Old Style"/>
          <w:sz w:val="22"/>
          <w:szCs w:val="22"/>
        </w:rPr>
        <w:t>2019-2020</w:t>
      </w:r>
      <w:r w:rsidRPr="000868C6">
        <w:rPr>
          <w:rFonts w:ascii="Bookman Old Style" w:hAnsi="Bookman Old Style"/>
          <w:sz w:val="22"/>
          <w:szCs w:val="22"/>
        </w:rPr>
        <w:t xml:space="preserve"> Regulatory Agenda</w:t>
      </w:r>
    </w:p>
    <w:p w:rsidR="000868C6" w:rsidRPr="000868C6" w:rsidRDefault="000868C6" w:rsidP="000868C6">
      <w:pPr>
        <w:rPr>
          <w:rFonts w:ascii="Bookman Old Style" w:hAnsi="Bookman Old Style"/>
          <w:sz w:val="22"/>
          <w:szCs w:val="22"/>
        </w:rPr>
      </w:pP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AGENCY UMBRELLA-</w:t>
      </w:r>
      <w:smartTag w:uri="urn:schemas-microsoft-com:office:smarttags" w:element="stockticker">
        <w:r w:rsidRPr="000868C6">
          <w:rPr>
            <w:rFonts w:ascii="Bookman Old Style" w:hAnsi="Bookman Old Style"/>
            <w:sz w:val="22"/>
            <w:szCs w:val="22"/>
          </w:rPr>
          <w:t>UNIT</w:t>
        </w:r>
      </w:smartTag>
      <w:r w:rsidRPr="000868C6">
        <w:rPr>
          <w:rFonts w:ascii="Bookman Old Style" w:hAnsi="Bookman Old Style"/>
          <w:sz w:val="22"/>
          <w:szCs w:val="22"/>
        </w:rPr>
        <w:t xml:space="preserve"> NUMBER: </w:t>
      </w:r>
      <w:r w:rsidRPr="000868C6">
        <w:rPr>
          <w:rFonts w:ascii="Bookman Old Style" w:hAnsi="Bookman Old Style"/>
          <w:b/>
          <w:sz w:val="22"/>
          <w:szCs w:val="22"/>
        </w:rPr>
        <w:t>02-392</w:t>
      </w:r>
    </w:p>
    <w:p w:rsidR="000868C6" w:rsidRPr="000868C6" w:rsidRDefault="000868C6" w:rsidP="000868C6">
      <w:pPr>
        <w:rPr>
          <w:rFonts w:ascii="Bookman Old Style" w:hAnsi="Bookman Old Style"/>
          <w:b/>
          <w:sz w:val="22"/>
          <w:szCs w:val="22"/>
        </w:rPr>
      </w:pPr>
      <w:r w:rsidRPr="000868C6">
        <w:rPr>
          <w:rFonts w:ascii="Bookman Old Style" w:hAnsi="Bookman Old Style"/>
          <w:sz w:val="22"/>
          <w:szCs w:val="22"/>
        </w:rPr>
        <w:t>AGENCY NAME: Department of Professional &amp; Financial Regulation, Office of Professional and Occupational Regulation,</w:t>
      </w:r>
      <w:r w:rsidRPr="000868C6">
        <w:rPr>
          <w:rFonts w:ascii="Bookman Old Style" w:hAnsi="Bookman Old Style"/>
          <w:b/>
          <w:sz w:val="22"/>
          <w:szCs w:val="22"/>
        </w:rPr>
        <w:t xml:space="preserve"> Maine Board of Pharmacy</w:t>
      </w:r>
    </w:p>
    <w:p w:rsidR="000868C6" w:rsidRPr="000868C6" w:rsidRDefault="000868C6" w:rsidP="000868C6">
      <w:pPr>
        <w:rPr>
          <w:rFonts w:ascii="Bookman Old Style" w:hAnsi="Bookman Old Style"/>
          <w:sz w:val="22"/>
          <w:szCs w:val="22"/>
        </w:rPr>
      </w:pPr>
    </w:p>
    <w:p w:rsidR="000868C6" w:rsidRPr="000868C6" w:rsidRDefault="000868C6" w:rsidP="000868C6">
      <w:pPr>
        <w:rPr>
          <w:rFonts w:ascii="Bookman Old Style" w:hAnsi="Bookman Old Style"/>
          <w:sz w:val="22"/>
          <w:szCs w:val="22"/>
        </w:rPr>
      </w:pPr>
      <w:r w:rsidRPr="000868C6">
        <w:rPr>
          <w:rFonts w:ascii="Bookman Old Style" w:hAnsi="Bookman Old Style"/>
          <w:b/>
          <w:sz w:val="22"/>
          <w:szCs w:val="22"/>
        </w:rPr>
        <w:t xml:space="preserve">CONTACT PERSON </w:t>
      </w:r>
      <w:r w:rsidRPr="000868C6">
        <w:rPr>
          <w:rFonts w:ascii="Bookman Old Style" w:hAnsi="Bookman Old Style"/>
          <w:caps/>
          <w:sz w:val="22"/>
          <w:szCs w:val="22"/>
        </w:rPr>
        <w:t>for this agency</w:t>
      </w:r>
      <w:r w:rsidRPr="000868C6">
        <w:rPr>
          <w:rFonts w:ascii="Bookman Old Style" w:hAnsi="Bookman Old Style"/>
          <w:sz w:val="22"/>
          <w:szCs w:val="22"/>
        </w:rPr>
        <w:t xml:space="preserve">: Geraldine L. Betts, Board Administrator, 35 State House Station, Augusta, ME 04333, (207) 624-8625, </w:t>
      </w:r>
      <w:hyperlink r:id="rId32" w:history="1">
        <w:r w:rsidR="00EB06FA" w:rsidRPr="005C009E">
          <w:rPr>
            <w:rStyle w:val="Hyperlink"/>
            <w:rFonts w:ascii="Bookman Old Style" w:hAnsi="Bookman Old Style"/>
            <w:sz w:val="22"/>
            <w:szCs w:val="22"/>
          </w:rPr>
          <w:t>Geraldine.L.Betts@maine.gov</w:t>
        </w:r>
      </w:hyperlink>
      <w:r w:rsidR="00EB06FA">
        <w:rPr>
          <w:rFonts w:ascii="Bookman Old Style" w:hAnsi="Bookman Old Style"/>
          <w:sz w:val="22"/>
          <w:szCs w:val="22"/>
        </w:rPr>
        <w:t xml:space="preserve"> </w:t>
      </w:r>
      <w:r w:rsidRPr="000868C6">
        <w:rPr>
          <w:rFonts w:ascii="Bookman Old Style" w:hAnsi="Bookman Old Style"/>
          <w:sz w:val="22"/>
          <w:szCs w:val="22"/>
        </w:rPr>
        <w:t xml:space="preserve"> </w:t>
      </w:r>
    </w:p>
    <w:p w:rsidR="000868C6" w:rsidRPr="000868C6" w:rsidRDefault="000868C6" w:rsidP="000868C6">
      <w:pPr>
        <w:rPr>
          <w:rFonts w:ascii="Bookman Old Style" w:hAnsi="Bookman Old Style"/>
          <w:sz w:val="22"/>
          <w:szCs w:val="22"/>
        </w:rPr>
      </w:pPr>
    </w:p>
    <w:p w:rsidR="000868C6" w:rsidRPr="000868C6" w:rsidRDefault="000868C6" w:rsidP="000868C6">
      <w:pPr>
        <w:rPr>
          <w:rFonts w:ascii="Bookman Old Style" w:hAnsi="Bookman Old Style"/>
          <w:sz w:val="22"/>
          <w:szCs w:val="22"/>
        </w:rPr>
      </w:pPr>
      <w:r w:rsidRPr="000868C6">
        <w:rPr>
          <w:rFonts w:ascii="Bookman Old Style" w:hAnsi="Bookman Old Style"/>
          <w:b/>
          <w:sz w:val="22"/>
          <w:szCs w:val="22"/>
        </w:rPr>
        <w:t xml:space="preserve">EMERGENCY RULES ADOPTED SINCE THE LAST REGULATORY AGENDA: </w:t>
      </w:r>
      <w:r w:rsidRPr="000868C6">
        <w:rPr>
          <w:rFonts w:ascii="Bookman Old Style" w:hAnsi="Bookman Old Style"/>
          <w:sz w:val="22"/>
          <w:szCs w:val="22"/>
        </w:rPr>
        <w:t>None.</w:t>
      </w:r>
    </w:p>
    <w:p w:rsidR="000868C6" w:rsidRPr="000868C6" w:rsidRDefault="000868C6" w:rsidP="000868C6">
      <w:pPr>
        <w:rPr>
          <w:rFonts w:ascii="Bookman Old Style" w:hAnsi="Bookman Old Style"/>
          <w:sz w:val="22"/>
          <w:szCs w:val="22"/>
        </w:rPr>
      </w:pPr>
    </w:p>
    <w:p w:rsidR="000868C6" w:rsidRDefault="000868C6" w:rsidP="000868C6">
      <w:pPr>
        <w:rPr>
          <w:rFonts w:ascii="Bookman Old Style" w:hAnsi="Bookman Old Style"/>
          <w:sz w:val="22"/>
          <w:szCs w:val="22"/>
        </w:rPr>
      </w:pPr>
      <w:r w:rsidRPr="000868C6">
        <w:rPr>
          <w:rFonts w:ascii="Bookman Old Style" w:hAnsi="Bookman Old Style"/>
          <w:b/>
          <w:sz w:val="22"/>
          <w:szCs w:val="22"/>
        </w:rPr>
        <w:t>EXPECTED 2019-2020 RULE-MAKING ACTIVITY:</w:t>
      </w:r>
      <w:r w:rsidRPr="000868C6">
        <w:rPr>
          <w:rFonts w:ascii="Bookman Old Style" w:hAnsi="Bookman Old Style"/>
          <w:sz w:val="22"/>
          <w:szCs w:val="22"/>
        </w:rPr>
        <w:t xml:space="preserve"> Rulemaking is currently under consideration to implement Public Law 2017 Chapter 267 on certain gifts extended by manufacturers and wholesale distributors to health care practitioners for which is major substantive rulemaking. Joint rulemaking is currently under consideration on collaborative drug therapy management between the Board of Pharmacy and the Board of Nursing. The Joint rule is expected to mirror that of the rule adopted for collaborative drug therapy management between the Board and the Board of Licensure in Medicine. The Board will review all rules for updates and outdates, streamlining licensing and entity operation processes and requirements, to ensure that current rules are compliant with current law, and provide clarification of certain rules as necessary. This is expected to be a total major overhaul of existing rules and will also consider telepharmacy to the extent that law allows. The Board will review all current federal regulations and good practice guidelines adopted by reference for updates and may consider others based on practice need determination, including sterile and nonsterile compounding. Review rules throughout for updates to the term “habitual substance abuse” to “habitual substance use” pursuant to Public Law 2018 Chapter 407. The Board will also develop rules to implement 2019 Public Law Chapter 454 for the sale of nonprescription drugs through vending machines.</w:t>
      </w:r>
    </w:p>
    <w:p w:rsidR="00BE77A8" w:rsidRPr="00BE77A8" w:rsidRDefault="00BE77A8" w:rsidP="000868C6">
      <w:pPr>
        <w:rPr>
          <w:rFonts w:ascii="Bookman Old Style" w:hAnsi="Bookman Old Style"/>
          <w:sz w:val="22"/>
          <w:szCs w:val="22"/>
        </w:rPr>
      </w:pPr>
    </w:p>
    <w:p w:rsidR="000868C6" w:rsidRPr="000868C6" w:rsidRDefault="000868C6" w:rsidP="000868C6">
      <w:pPr>
        <w:rPr>
          <w:rFonts w:ascii="Bookman Old Style" w:hAnsi="Bookman Old Style"/>
          <w:b/>
          <w:sz w:val="22"/>
          <w:szCs w:val="22"/>
        </w:rPr>
      </w:pPr>
      <w:r w:rsidRPr="000868C6">
        <w:rPr>
          <w:rFonts w:ascii="Bookman Old Style" w:hAnsi="Bookman Old Style"/>
          <w:b/>
          <w:sz w:val="22"/>
          <w:szCs w:val="22"/>
        </w:rPr>
        <w:t>CHAPTER 1</w:t>
      </w:r>
      <w:r w:rsidRPr="000868C6">
        <w:rPr>
          <w:rFonts w:ascii="Bookman Old Style" w:hAnsi="Bookman Old Style"/>
          <w:sz w:val="22"/>
          <w:szCs w:val="22"/>
        </w:rPr>
        <w:t>: Definitions</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 xml:space="preserve">STATUTORY BASIS: 32 M.R.S. </w:t>
      </w:r>
      <w:r w:rsidR="00A06283">
        <w:rPr>
          <w:rFonts w:ascii="Bookman Old Style" w:hAnsi="Bookman Old Style"/>
          <w:sz w:val="22"/>
          <w:szCs w:val="22"/>
        </w:rPr>
        <w:t xml:space="preserve">§§ </w:t>
      </w:r>
      <w:r w:rsidRPr="000868C6">
        <w:rPr>
          <w:rFonts w:ascii="Bookman Old Style" w:hAnsi="Bookman Old Style"/>
          <w:sz w:val="22"/>
          <w:szCs w:val="22"/>
        </w:rPr>
        <w:t>13720, 13723</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PURPOSE: This chapter defines certain specialized terms used throughout all rules adopted by the board. The board may review this chapter for conformance with statutes and make updates as may be necessary.</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SCHEDULE FOR ADOPTION: Within one year, if necessary.</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 xml:space="preserve">AFFECTED PARTIES: Licensees </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CONSENSUS-BASED RULE DEVELOPMENT: Not Contemplated</w:t>
      </w:r>
    </w:p>
    <w:p w:rsidR="000868C6" w:rsidRPr="000868C6" w:rsidRDefault="000868C6" w:rsidP="000868C6">
      <w:pPr>
        <w:rPr>
          <w:rFonts w:ascii="Bookman Old Style" w:hAnsi="Bookman Old Style"/>
          <w:b/>
          <w:sz w:val="22"/>
          <w:szCs w:val="22"/>
        </w:rPr>
      </w:pPr>
    </w:p>
    <w:p w:rsidR="000868C6" w:rsidRPr="000868C6" w:rsidRDefault="000868C6" w:rsidP="000868C6">
      <w:pPr>
        <w:rPr>
          <w:rFonts w:ascii="Bookman Old Style" w:hAnsi="Bookman Old Style"/>
          <w:b/>
          <w:sz w:val="22"/>
          <w:szCs w:val="22"/>
        </w:rPr>
      </w:pPr>
      <w:r w:rsidRPr="000868C6">
        <w:rPr>
          <w:rFonts w:ascii="Bookman Old Style" w:hAnsi="Bookman Old Style"/>
          <w:b/>
          <w:sz w:val="22"/>
          <w:szCs w:val="22"/>
        </w:rPr>
        <w:t>CHAPTER 2</w:t>
      </w:r>
      <w:r w:rsidRPr="000868C6">
        <w:rPr>
          <w:rFonts w:ascii="Bookman Old Style" w:hAnsi="Bookman Old Style"/>
          <w:sz w:val="22"/>
          <w:szCs w:val="22"/>
        </w:rPr>
        <w:t>: Advisory Rulings</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 xml:space="preserve">STATUTORY BASIS: 5 M.R.S. </w:t>
      </w:r>
      <w:r w:rsidR="00A06283">
        <w:rPr>
          <w:rFonts w:ascii="Bookman Old Style" w:hAnsi="Bookman Old Style"/>
          <w:sz w:val="22"/>
          <w:szCs w:val="22"/>
        </w:rPr>
        <w:t xml:space="preserve">§§ </w:t>
      </w:r>
      <w:r w:rsidRPr="000868C6">
        <w:rPr>
          <w:rFonts w:ascii="Bookman Old Style" w:hAnsi="Bookman Old Style"/>
          <w:sz w:val="22"/>
          <w:szCs w:val="22"/>
        </w:rPr>
        <w:t>8051, 9001(4)</w:t>
      </w:r>
    </w:p>
    <w:p w:rsidR="000868C6" w:rsidRPr="000868C6" w:rsidRDefault="000868C6" w:rsidP="000868C6">
      <w:pPr>
        <w:ind w:right="270"/>
        <w:rPr>
          <w:rFonts w:ascii="Bookman Old Style" w:hAnsi="Bookman Old Style"/>
          <w:sz w:val="22"/>
          <w:szCs w:val="22"/>
        </w:rPr>
      </w:pPr>
      <w:r w:rsidRPr="000868C6">
        <w:rPr>
          <w:rFonts w:ascii="Bookman Old Style" w:hAnsi="Bookman Old Style"/>
          <w:sz w:val="22"/>
          <w:szCs w:val="22"/>
        </w:rPr>
        <w:t>PURPOSE: This chapter provides for the discretionary issuance of advisory rulings by the board. The board may review this chapter for conformance with statutes and make updates as may be necessary.</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SCHEDULE FOR ADOPTION: Within one year, if necessary.</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 xml:space="preserve">AFFECTED PARTIES: Licensees </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CONSENSUS-BASED RULE DEVELOPMENT: Not Contemplated</w:t>
      </w:r>
    </w:p>
    <w:p w:rsidR="000868C6" w:rsidRPr="000868C6" w:rsidRDefault="000868C6" w:rsidP="000868C6">
      <w:pPr>
        <w:rPr>
          <w:rFonts w:ascii="Bookman Old Style" w:hAnsi="Bookman Old Style"/>
          <w:sz w:val="22"/>
          <w:szCs w:val="22"/>
        </w:rPr>
      </w:pPr>
    </w:p>
    <w:p w:rsidR="000868C6" w:rsidRPr="000868C6" w:rsidRDefault="000868C6" w:rsidP="000868C6">
      <w:pPr>
        <w:rPr>
          <w:rFonts w:ascii="Bookman Old Style" w:hAnsi="Bookman Old Style"/>
          <w:b/>
          <w:sz w:val="22"/>
          <w:szCs w:val="22"/>
        </w:rPr>
      </w:pPr>
      <w:r w:rsidRPr="000868C6">
        <w:rPr>
          <w:rFonts w:ascii="Bookman Old Style" w:hAnsi="Bookman Old Style"/>
          <w:b/>
          <w:sz w:val="22"/>
          <w:szCs w:val="22"/>
        </w:rPr>
        <w:t>CHAPTER 3</w:t>
      </w:r>
      <w:r w:rsidRPr="000868C6">
        <w:rPr>
          <w:rFonts w:ascii="Bookman Old Style" w:hAnsi="Bookman Old Style"/>
          <w:sz w:val="22"/>
          <w:szCs w:val="22"/>
        </w:rPr>
        <w:t>: Applicability of Rules to Unregistered Facilities</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 xml:space="preserve">STATUTORY BASIS: 32 M.R.S. </w:t>
      </w:r>
      <w:r w:rsidR="00A06283">
        <w:rPr>
          <w:rFonts w:ascii="Bookman Old Style" w:hAnsi="Bookman Old Style"/>
          <w:sz w:val="22"/>
          <w:szCs w:val="22"/>
        </w:rPr>
        <w:t xml:space="preserve">§§ </w:t>
      </w:r>
      <w:r w:rsidRPr="000868C6">
        <w:rPr>
          <w:rFonts w:ascii="Bookman Old Style" w:hAnsi="Bookman Old Style"/>
          <w:sz w:val="22"/>
          <w:szCs w:val="22"/>
        </w:rPr>
        <w:t xml:space="preserve">13720, 13721(1)(D), 13723 </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PURPOSE: This chapter provides for the applicability of the board’s rules to the facilities identified in 32 MRS §13721(1)(D). The board may review this chapter for conformance with statutes and make updates as may be necessary.</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SCHEDULE FOR ADOPTION: Within one year, if necessary.</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 xml:space="preserve">AFFECTED PARTIES: Licensees </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CONSENSUS-BASED RULE DEVELOPMENT: Not Contemplated</w:t>
      </w:r>
    </w:p>
    <w:p w:rsidR="000868C6" w:rsidRPr="000868C6" w:rsidRDefault="000868C6" w:rsidP="000868C6">
      <w:pPr>
        <w:rPr>
          <w:rFonts w:ascii="Bookman Old Style" w:hAnsi="Bookman Old Style"/>
          <w:sz w:val="22"/>
          <w:szCs w:val="22"/>
        </w:rPr>
      </w:pPr>
    </w:p>
    <w:p w:rsidR="000868C6" w:rsidRPr="000868C6" w:rsidRDefault="000868C6" w:rsidP="000868C6">
      <w:pPr>
        <w:rPr>
          <w:rFonts w:ascii="Bookman Old Style" w:hAnsi="Bookman Old Style"/>
          <w:b/>
          <w:sz w:val="22"/>
          <w:szCs w:val="22"/>
        </w:rPr>
      </w:pPr>
      <w:r w:rsidRPr="000868C6">
        <w:rPr>
          <w:rFonts w:ascii="Bookman Old Style" w:hAnsi="Bookman Old Style"/>
          <w:b/>
          <w:sz w:val="22"/>
          <w:szCs w:val="22"/>
        </w:rPr>
        <w:t>CHAPTER 4</w:t>
      </w:r>
      <w:r w:rsidRPr="000868C6">
        <w:rPr>
          <w:rFonts w:ascii="Bookman Old Style" w:hAnsi="Bookman Old Style"/>
          <w:sz w:val="22"/>
          <w:szCs w:val="22"/>
        </w:rPr>
        <w:t>: Licensure of Pharmacists</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 xml:space="preserve">STATUTORY BASIS: 32 M.R.S. </w:t>
      </w:r>
      <w:r w:rsidR="00A06283">
        <w:rPr>
          <w:rFonts w:ascii="Bookman Old Style" w:hAnsi="Bookman Old Style"/>
          <w:sz w:val="22"/>
          <w:szCs w:val="22"/>
        </w:rPr>
        <w:t xml:space="preserve">§§ </w:t>
      </w:r>
      <w:r w:rsidRPr="000868C6">
        <w:rPr>
          <w:rFonts w:ascii="Bookman Old Style" w:hAnsi="Bookman Old Style"/>
          <w:sz w:val="22"/>
          <w:szCs w:val="22"/>
        </w:rPr>
        <w:t>13720, 13721(1), 13723, 13732, 13733, 13734</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PURPOSE: This chapter sets forth the application procedure for persons applying for licensure as a pharmacist. The board may review this chapter for conformance with statutes and make updates as may be necessary.</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SCHEDULE FOR ADOPTION: Within one year, if necessary.</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 xml:space="preserve">AFFECTED PARTIES: Licensees </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CONSENSUS-BASED RULE DEVELOPMENT: Not Contemplated</w:t>
      </w:r>
    </w:p>
    <w:p w:rsidR="000868C6" w:rsidRPr="000868C6" w:rsidRDefault="000868C6" w:rsidP="000868C6">
      <w:pPr>
        <w:rPr>
          <w:rFonts w:ascii="Bookman Old Style" w:hAnsi="Bookman Old Style"/>
          <w:sz w:val="22"/>
          <w:szCs w:val="22"/>
        </w:rPr>
      </w:pPr>
    </w:p>
    <w:p w:rsidR="000868C6" w:rsidRPr="000868C6" w:rsidRDefault="000868C6" w:rsidP="000868C6">
      <w:pPr>
        <w:tabs>
          <w:tab w:val="left" w:leader="dot" w:pos="2160"/>
        </w:tabs>
        <w:rPr>
          <w:rFonts w:ascii="Bookman Old Style" w:hAnsi="Bookman Old Style"/>
          <w:sz w:val="22"/>
          <w:szCs w:val="22"/>
        </w:rPr>
      </w:pPr>
      <w:r w:rsidRPr="000868C6">
        <w:rPr>
          <w:rFonts w:ascii="Bookman Old Style" w:hAnsi="Bookman Old Style"/>
          <w:b/>
          <w:sz w:val="22"/>
          <w:szCs w:val="22"/>
        </w:rPr>
        <w:t>CHAPTER 4-A</w:t>
      </w:r>
      <w:r w:rsidRPr="000868C6">
        <w:rPr>
          <w:rFonts w:ascii="Bookman Old Style" w:hAnsi="Bookman Old Style"/>
          <w:sz w:val="22"/>
          <w:szCs w:val="22"/>
        </w:rPr>
        <w:t xml:space="preserve">: Administration of Drugs and Immunizations </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 xml:space="preserve">STATUTORY BASIS: 32 M.R.S. </w:t>
      </w:r>
      <w:r w:rsidR="00A06283">
        <w:rPr>
          <w:rFonts w:ascii="Bookman Old Style" w:hAnsi="Bookman Old Style"/>
          <w:sz w:val="22"/>
          <w:szCs w:val="22"/>
        </w:rPr>
        <w:t xml:space="preserve">§§ </w:t>
      </w:r>
      <w:r w:rsidRPr="000868C6">
        <w:rPr>
          <w:rFonts w:ascii="Bookman Old Style" w:hAnsi="Bookman Old Style"/>
          <w:sz w:val="22"/>
          <w:szCs w:val="22"/>
        </w:rPr>
        <w:t>13720, 13723, 13831, 13832, 13833, 13834(1), 13835</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PURPOSE: This chapter sets forth minimum requirements for treatment protocols, administration and recordkeeping requirements, and standards for the operation of drug administration clinics. The board may review this chapter for conformance with statutes and make updates as may be necessary.</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SCHEDULE FOR ADOPTION: Within one year, if necessary.</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 xml:space="preserve">AFFECTED PARTIES: Licensees </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CONSENSUS-BASED RULE DEVELOPMENT: Not Contemplated</w:t>
      </w:r>
    </w:p>
    <w:p w:rsidR="000868C6" w:rsidRPr="000868C6" w:rsidRDefault="000868C6" w:rsidP="000868C6">
      <w:pPr>
        <w:rPr>
          <w:rFonts w:ascii="Bookman Old Style" w:hAnsi="Bookman Old Style"/>
          <w:sz w:val="22"/>
          <w:szCs w:val="22"/>
        </w:rPr>
      </w:pPr>
    </w:p>
    <w:p w:rsidR="000868C6" w:rsidRPr="000868C6" w:rsidRDefault="000868C6" w:rsidP="000868C6">
      <w:pPr>
        <w:rPr>
          <w:rFonts w:ascii="Bookman Old Style" w:hAnsi="Bookman Old Style"/>
          <w:sz w:val="22"/>
          <w:szCs w:val="22"/>
        </w:rPr>
      </w:pPr>
      <w:r w:rsidRPr="000868C6">
        <w:rPr>
          <w:rFonts w:ascii="Bookman Old Style" w:hAnsi="Bookman Old Style"/>
          <w:b/>
          <w:sz w:val="22"/>
          <w:szCs w:val="22"/>
        </w:rPr>
        <w:t>CHAPTER 5</w:t>
      </w:r>
      <w:r w:rsidRPr="000868C6">
        <w:rPr>
          <w:rFonts w:ascii="Bookman Old Style" w:hAnsi="Bookman Old Style"/>
          <w:sz w:val="22"/>
          <w:szCs w:val="22"/>
        </w:rPr>
        <w:t>: Continuing Pharmacy Education</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 xml:space="preserve">STATUTORY BASIS: 32 M.R.S. </w:t>
      </w:r>
      <w:r w:rsidR="00A06283">
        <w:rPr>
          <w:rFonts w:ascii="Bookman Old Style" w:hAnsi="Bookman Old Style"/>
          <w:sz w:val="22"/>
          <w:szCs w:val="22"/>
        </w:rPr>
        <w:t xml:space="preserve">§§ </w:t>
      </w:r>
      <w:r w:rsidRPr="000868C6">
        <w:rPr>
          <w:rFonts w:ascii="Bookman Old Style" w:hAnsi="Bookman Old Style"/>
          <w:sz w:val="22"/>
          <w:szCs w:val="22"/>
        </w:rPr>
        <w:t>13720, 13723, 13735</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 xml:space="preserve">PURPOSE: This chapter implements the requirement in 32 M.R.S. </w:t>
      </w:r>
      <w:r w:rsidR="00A06283">
        <w:rPr>
          <w:rFonts w:ascii="Bookman Old Style" w:hAnsi="Bookman Old Style"/>
          <w:sz w:val="22"/>
          <w:szCs w:val="22"/>
        </w:rPr>
        <w:t>§</w:t>
      </w:r>
      <w:r w:rsidRPr="000868C6">
        <w:rPr>
          <w:rFonts w:ascii="Bookman Old Style" w:hAnsi="Bookman Old Style"/>
          <w:sz w:val="22"/>
          <w:szCs w:val="22"/>
        </w:rPr>
        <w:t xml:space="preserve">13735 that each pharmacist complete 15 hours of continuing pharmacy education annually as a condition of license renewal. The board may review this chapter for conformance with statutes and make updates as may be necessary. </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SCHEDULE FOR ADOPTION: Within one year, if necessary.</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 xml:space="preserve">AFFECTED PARTIES: Licensees </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CONSENSUS-BASED RULE DEVELOPMENT: Not Contemplated</w:t>
      </w:r>
    </w:p>
    <w:p w:rsidR="000868C6" w:rsidRPr="000868C6" w:rsidRDefault="000868C6" w:rsidP="000868C6">
      <w:pPr>
        <w:rPr>
          <w:rFonts w:ascii="Bookman Old Style" w:hAnsi="Bookman Old Style"/>
          <w:sz w:val="22"/>
          <w:szCs w:val="22"/>
        </w:rPr>
      </w:pPr>
    </w:p>
    <w:p w:rsidR="000868C6" w:rsidRPr="000868C6" w:rsidRDefault="000868C6" w:rsidP="000868C6">
      <w:pPr>
        <w:rPr>
          <w:rFonts w:ascii="Bookman Old Style" w:hAnsi="Bookman Old Style"/>
          <w:b/>
          <w:sz w:val="22"/>
          <w:szCs w:val="22"/>
        </w:rPr>
      </w:pPr>
      <w:r w:rsidRPr="000868C6">
        <w:rPr>
          <w:rFonts w:ascii="Bookman Old Style" w:hAnsi="Bookman Old Style"/>
          <w:b/>
          <w:sz w:val="22"/>
          <w:szCs w:val="22"/>
        </w:rPr>
        <w:t>CHAPTER 6-A</w:t>
      </w:r>
      <w:r w:rsidRPr="000868C6">
        <w:rPr>
          <w:rFonts w:ascii="Bookman Old Style" w:hAnsi="Bookman Old Style"/>
          <w:sz w:val="22"/>
          <w:szCs w:val="22"/>
        </w:rPr>
        <w:t>: Pharmacy Student Internship Programs</w:t>
      </w:r>
    </w:p>
    <w:p w:rsidR="000868C6" w:rsidRPr="000868C6" w:rsidRDefault="000868C6" w:rsidP="000868C6">
      <w:pPr>
        <w:ind w:right="-180"/>
        <w:rPr>
          <w:rFonts w:ascii="Bookman Old Style" w:hAnsi="Bookman Old Style"/>
          <w:sz w:val="22"/>
          <w:szCs w:val="22"/>
        </w:rPr>
      </w:pPr>
      <w:r w:rsidRPr="000868C6">
        <w:rPr>
          <w:rFonts w:ascii="Bookman Old Style" w:hAnsi="Bookman Old Style"/>
          <w:sz w:val="22"/>
          <w:szCs w:val="22"/>
        </w:rPr>
        <w:t xml:space="preserve">STATUTORY BASIS: 32 M.R.S. </w:t>
      </w:r>
      <w:r w:rsidR="00A06283">
        <w:rPr>
          <w:rFonts w:ascii="Bookman Old Style" w:hAnsi="Bookman Old Style"/>
          <w:sz w:val="22"/>
          <w:szCs w:val="22"/>
        </w:rPr>
        <w:t xml:space="preserve">§§ </w:t>
      </w:r>
      <w:r w:rsidRPr="000868C6">
        <w:rPr>
          <w:rFonts w:ascii="Bookman Old Style" w:hAnsi="Bookman Old Style"/>
          <w:sz w:val="22"/>
          <w:szCs w:val="22"/>
        </w:rPr>
        <w:t>13720, 13721(1)(G), 13723, 13732(3), 13834(1)</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PURPOSE: This chapter sets forth requirements of the pharmacy student internship required for licensure by Chapter 4, Section 1(4)(B) of the board's rules. The board may review this chapter for conformance with statutes and make updates as may be necessary.</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SCHEDULE FOR ADOPTION: Within one year, if necessary.</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 xml:space="preserve">AFFECTED PARTIES: Licensees </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CONSENSUS-BASED RULE DEVELOPMENT: Not Contemplated</w:t>
      </w:r>
    </w:p>
    <w:p w:rsidR="000868C6" w:rsidRPr="000868C6" w:rsidRDefault="000868C6" w:rsidP="000868C6">
      <w:pPr>
        <w:tabs>
          <w:tab w:val="left" w:pos="720"/>
          <w:tab w:val="left" w:pos="1440"/>
          <w:tab w:val="left" w:pos="2160"/>
          <w:tab w:val="left" w:pos="2880"/>
          <w:tab w:val="left" w:pos="3600"/>
        </w:tabs>
        <w:rPr>
          <w:rFonts w:ascii="Bookman Old Style" w:eastAsiaTheme="minorHAnsi" w:hAnsi="Bookman Old Style" w:cstheme="minorBidi"/>
          <w:sz w:val="22"/>
          <w:szCs w:val="22"/>
        </w:rPr>
      </w:pPr>
    </w:p>
    <w:p w:rsidR="000868C6" w:rsidRPr="000868C6" w:rsidRDefault="000868C6" w:rsidP="000868C6">
      <w:pPr>
        <w:rPr>
          <w:rFonts w:ascii="Bookman Old Style" w:hAnsi="Bookman Old Style"/>
          <w:b/>
          <w:sz w:val="22"/>
          <w:szCs w:val="22"/>
        </w:rPr>
      </w:pPr>
      <w:r w:rsidRPr="000868C6">
        <w:rPr>
          <w:rFonts w:ascii="Bookman Old Style" w:hAnsi="Bookman Old Style"/>
          <w:b/>
          <w:sz w:val="22"/>
          <w:szCs w:val="22"/>
        </w:rPr>
        <w:lastRenderedPageBreak/>
        <w:t>CHAPTER 7</w:t>
      </w:r>
      <w:r w:rsidRPr="000868C6">
        <w:rPr>
          <w:rFonts w:ascii="Bookman Old Style" w:hAnsi="Bookman Old Style"/>
          <w:sz w:val="22"/>
          <w:szCs w:val="22"/>
        </w:rPr>
        <w:t>: Licensure and Employment of Pharmacy Technicians</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 xml:space="preserve">STATUTORY BASIS: 32 M.R.S. </w:t>
      </w:r>
      <w:r w:rsidR="00A06283">
        <w:rPr>
          <w:rFonts w:ascii="Bookman Old Style" w:hAnsi="Bookman Old Style"/>
          <w:sz w:val="22"/>
          <w:szCs w:val="22"/>
        </w:rPr>
        <w:t xml:space="preserve">§§ </w:t>
      </w:r>
      <w:r w:rsidRPr="000868C6">
        <w:rPr>
          <w:rFonts w:ascii="Bookman Old Style" w:hAnsi="Bookman Old Style"/>
          <w:sz w:val="22"/>
          <w:szCs w:val="22"/>
        </w:rPr>
        <w:t>13720, 13721(I)(H), 13723</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PURPOSE: This chapter sets forth the qualifications, permissible duties and supervision responsibilities of the pharmacist in charge with respect to licensed pharmacy technicians. The board may review this chapter for conformance with statutes and make updates as may be necessary.</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SCHEDULE FOR ADOPTION: Within one year, if necessary.</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 xml:space="preserve">AFFECTED PARTIES: Licensees </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CONSENSUS-BASED RULE DEVELOPMENT: Not Contemplated</w:t>
      </w:r>
    </w:p>
    <w:p w:rsidR="000868C6" w:rsidRPr="000868C6" w:rsidRDefault="000868C6" w:rsidP="000868C6">
      <w:pPr>
        <w:rPr>
          <w:rFonts w:ascii="Bookman Old Style" w:hAnsi="Bookman Old Style"/>
          <w:sz w:val="22"/>
          <w:szCs w:val="22"/>
        </w:rPr>
      </w:pPr>
    </w:p>
    <w:p w:rsidR="000868C6" w:rsidRPr="000868C6" w:rsidRDefault="000868C6" w:rsidP="000868C6">
      <w:pPr>
        <w:rPr>
          <w:rFonts w:ascii="Bookman Old Style" w:hAnsi="Bookman Old Style"/>
          <w:b/>
          <w:sz w:val="22"/>
          <w:szCs w:val="22"/>
        </w:rPr>
      </w:pPr>
      <w:r w:rsidRPr="000868C6">
        <w:rPr>
          <w:rFonts w:ascii="Bookman Old Style" w:hAnsi="Bookman Old Style"/>
          <w:b/>
          <w:sz w:val="22"/>
          <w:szCs w:val="22"/>
        </w:rPr>
        <w:t>CHAPTER 8</w:t>
      </w:r>
      <w:r w:rsidRPr="000868C6">
        <w:rPr>
          <w:rFonts w:ascii="Bookman Old Style" w:hAnsi="Bookman Old Style"/>
          <w:sz w:val="22"/>
          <w:szCs w:val="22"/>
        </w:rPr>
        <w:t>: Licensure of Retail Drug Outlets</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 xml:space="preserve">STATUTORY BASIS: 32 M.R.S. </w:t>
      </w:r>
      <w:r w:rsidR="00A06283">
        <w:rPr>
          <w:rFonts w:ascii="Bookman Old Style" w:hAnsi="Bookman Old Style"/>
          <w:sz w:val="22"/>
          <w:szCs w:val="22"/>
        </w:rPr>
        <w:t xml:space="preserve">§§ </w:t>
      </w:r>
      <w:r w:rsidRPr="000868C6">
        <w:rPr>
          <w:rFonts w:ascii="Bookman Old Style" w:hAnsi="Bookman Old Style"/>
          <w:sz w:val="22"/>
          <w:szCs w:val="22"/>
        </w:rPr>
        <w:t>13720, 13721(1)(E), 13722(1)(B), 13723, 13751, 13752, 13752-A, 13753</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PURPOSE: This chapter sets forth licensure requirements for retain drug outlets. The board may review this chapter for conformance with statutes and make updates as may be necessary.</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SCHEDULE FOR ADOPTION: Within one year, if necessary.</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 xml:space="preserve">AFFECTED PARTIES: Licensees </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CONSENSUS-BASED RULE DEVELOPMENT: Not Contemplated</w:t>
      </w:r>
    </w:p>
    <w:p w:rsidR="000868C6" w:rsidRPr="000868C6" w:rsidRDefault="000868C6" w:rsidP="000868C6">
      <w:pPr>
        <w:rPr>
          <w:rFonts w:ascii="Bookman Old Style" w:hAnsi="Bookman Old Style"/>
          <w:sz w:val="22"/>
          <w:szCs w:val="22"/>
        </w:rPr>
      </w:pPr>
    </w:p>
    <w:p w:rsidR="000868C6" w:rsidRPr="000868C6" w:rsidRDefault="000868C6" w:rsidP="000868C6">
      <w:pPr>
        <w:rPr>
          <w:rFonts w:ascii="Bookman Old Style" w:hAnsi="Bookman Old Style"/>
          <w:b/>
          <w:sz w:val="22"/>
          <w:szCs w:val="22"/>
        </w:rPr>
      </w:pPr>
      <w:r w:rsidRPr="000868C6">
        <w:rPr>
          <w:rFonts w:ascii="Bookman Old Style" w:hAnsi="Bookman Old Style"/>
          <w:b/>
          <w:sz w:val="22"/>
          <w:szCs w:val="22"/>
        </w:rPr>
        <w:t>CHAPTER 9</w:t>
      </w:r>
      <w:r w:rsidRPr="000868C6">
        <w:rPr>
          <w:rFonts w:ascii="Bookman Old Style" w:hAnsi="Bookman Old Style"/>
          <w:sz w:val="22"/>
          <w:szCs w:val="22"/>
        </w:rPr>
        <w:t>: Registration of Rural Health Centers</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 xml:space="preserve">STATUTORY BASIS: 32 M.R.S. </w:t>
      </w:r>
      <w:r w:rsidR="00A06283">
        <w:rPr>
          <w:rFonts w:ascii="Bookman Old Style" w:hAnsi="Bookman Old Style"/>
          <w:sz w:val="22"/>
          <w:szCs w:val="22"/>
        </w:rPr>
        <w:t xml:space="preserve">§§ </w:t>
      </w:r>
      <w:r w:rsidRPr="000868C6">
        <w:rPr>
          <w:rFonts w:ascii="Bookman Old Style" w:hAnsi="Bookman Old Style"/>
          <w:sz w:val="22"/>
          <w:szCs w:val="22"/>
        </w:rPr>
        <w:t>13720, 13721(1)(E), 13723, 13751, 13762, 13763, 13764</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 xml:space="preserve">PURPOSE: This chapter sets forth registration requirements for rural health centers. The board may review this chapter for conformance with statutes and make updates as may be necessary. </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SCHEDULE FOR ADOPTION: Within one year, if necessary.</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 xml:space="preserve">AFFECTED PARTIES: Licensees </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CONSENSUS-BASED RULE DEVELOPMENT: Not Contemplated</w:t>
      </w:r>
    </w:p>
    <w:p w:rsidR="000868C6" w:rsidRPr="000868C6" w:rsidRDefault="000868C6" w:rsidP="000868C6">
      <w:pPr>
        <w:rPr>
          <w:rFonts w:ascii="Bookman Old Style" w:hAnsi="Bookman Old Style"/>
          <w:sz w:val="22"/>
          <w:szCs w:val="22"/>
        </w:rPr>
      </w:pPr>
    </w:p>
    <w:p w:rsidR="000868C6" w:rsidRPr="000868C6" w:rsidRDefault="000868C6" w:rsidP="000868C6">
      <w:pPr>
        <w:rPr>
          <w:rFonts w:ascii="Bookman Old Style" w:hAnsi="Bookman Old Style"/>
          <w:b/>
          <w:sz w:val="22"/>
          <w:szCs w:val="22"/>
        </w:rPr>
      </w:pPr>
      <w:r w:rsidRPr="000868C6">
        <w:rPr>
          <w:rFonts w:ascii="Bookman Old Style" w:hAnsi="Bookman Old Style"/>
          <w:b/>
          <w:sz w:val="22"/>
          <w:szCs w:val="22"/>
        </w:rPr>
        <w:t>CHAPTER 10</w:t>
      </w:r>
      <w:r w:rsidRPr="000868C6">
        <w:rPr>
          <w:rFonts w:ascii="Bookman Old Style" w:hAnsi="Bookman Old Style"/>
          <w:sz w:val="22"/>
          <w:szCs w:val="22"/>
        </w:rPr>
        <w:t>: Registration of Free Clinics</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 xml:space="preserve">STATUTORY BASIS: 32 M.R.S. </w:t>
      </w:r>
      <w:r w:rsidR="00A06283">
        <w:rPr>
          <w:rFonts w:ascii="Bookman Old Style" w:hAnsi="Bookman Old Style"/>
          <w:sz w:val="22"/>
          <w:szCs w:val="22"/>
        </w:rPr>
        <w:t xml:space="preserve">§§ </w:t>
      </w:r>
      <w:r w:rsidRPr="000868C6">
        <w:rPr>
          <w:rFonts w:ascii="Bookman Old Style" w:hAnsi="Bookman Old Style"/>
          <w:sz w:val="22"/>
          <w:szCs w:val="22"/>
        </w:rPr>
        <w:t>13720, 13721(1)(E), 13723, 13751, 13752, 13752-A, 13753</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PURPOSE: This chapter sets forth registration requirements for free clinics. The board may review this chapter for conformance with statutes and make updates as may be necessary.</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SCHEDULE FOR ADOPTION: Within one year, if necessary.</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 xml:space="preserve">AFFECTED PARTIES: Licensees </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CONSENSUS-BASED RULE DEVELOPMENT: Not Contemplated</w:t>
      </w:r>
    </w:p>
    <w:p w:rsidR="000868C6" w:rsidRPr="000868C6" w:rsidRDefault="000868C6" w:rsidP="000868C6">
      <w:pPr>
        <w:rPr>
          <w:rFonts w:ascii="Bookman Old Style" w:hAnsi="Bookman Old Style"/>
          <w:sz w:val="22"/>
          <w:szCs w:val="22"/>
        </w:rPr>
      </w:pPr>
    </w:p>
    <w:p w:rsidR="000868C6" w:rsidRPr="000868C6" w:rsidRDefault="000868C6" w:rsidP="000868C6">
      <w:pPr>
        <w:rPr>
          <w:rFonts w:ascii="Bookman Old Style" w:hAnsi="Bookman Old Style"/>
          <w:sz w:val="22"/>
          <w:szCs w:val="22"/>
        </w:rPr>
      </w:pPr>
      <w:r w:rsidRPr="000868C6">
        <w:rPr>
          <w:rFonts w:ascii="Bookman Old Style" w:hAnsi="Bookman Old Style"/>
          <w:b/>
          <w:sz w:val="22"/>
          <w:szCs w:val="22"/>
        </w:rPr>
        <w:t>CHAPTER 11</w:t>
      </w:r>
      <w:r w:rsidRPr="000868C6">
        <w:rPr>
          <w:rFonts w:ascii="Bookman Old Style" w:hAnsi="Bookman Old Style"/>
          <w:sz w:val="22"/>
          <w:szCs w:val="22"/>
        </w:rPr>
        <w:t>: Registration of Mail Order Prescription Pharmacies and Licensure of Mail Order Contact Lens Suppliers</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 xml:space="preserve">STATUTORY BASIS: 32 M.R.S. </w:t>
      </w:r>
      <w:r w:rsidR="00A06283">
        <w:rPr>
          <w:rFonts w:ascii="Bookman Old Style" w:hAnsi="Bookman Old Style"/>
          <w:sz w:val="22"/>
          <w:szCs w:val="22"/>
        </w:rPr>
        <w:t xml:space="preserve">§§ </w:t>
      </w:r>
      <w:r w:rsidRPr="000868C6">
        <w:rPr>
          <w:rFonts w:ascii="Bookman Old Style" w:hAnsi="Bookman Old Style"/>
          <w:sz w:val="22"/>
          <w:szCs w:val="22"/>
        </w:rPr>
        <w:t>13720, 13721(1)(E), 13721(2), 13723, 13751, 13752, 13752-A, 13753</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PURPOSE: This chapter sets forth registration requirements for mail order prescription pharmacies and license requirements for mail order contact lens suppliers. This chapter also contains enforcement provisions unique to these two types of drug outlet. The board may review this chapter for conformance with statutes and make updates as may be necessary.</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SCHEDULE FOR ADOPTION: Within one year, if necessary.</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lastRenderedPageBreak/>
        <w:t xml:space="preserve">AFFECTED PARTIES: Licensees </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CONSENSUS-BASED RULE DEVELOPMENT: Not Contemplated</w:t>
      </w:r>
    </w:p>
    <w:p w:rsidR="000868C6" w:rsidRPr="000868C6" w:rsidRDefault="000868C6" w:rsidP="000868C6">
      <w:pPr>
        <w:rPr>
          <w:rFonts w:ascii="Bookman Old Style" w:hAnsi="Bookman Old Style"/>
          <w:sz w:val="22"/>
          <w:szCs w:val="22"/>
        </w:rPr>
      </w:pPr>
    </w:p>
    <w:p w:rsidR="000868C6" w:rsidRPr="000868C6" w:rsidRDefault="000868C6" w:rsidP="000868C6">
      <w:pPr>
        <w:rPr>
          <w:rFonts w:ascii="Bookman Old Style" w:hAnsi="Bookman Old Style"/>
          <w:sz w:val="22"/>
          <w:szCs w:val="22"/>
        </w:rPr>
      </w:pPr>
      <w:r w:rsidRPr="000868C6">
        <w:rPr>
          <w:rFonts w:ascii="Bookman Old Style" w:hAnsi="Bookman Old Style"/>
          <w:b/>
          <w:sz w:val="22"/>
          <w:szCs w:val="22"/>
        </w:rPr>
        <w:t>CHAPTER 12</w:t>
      </w:r>
      <w:r w:rsidRPr="000868C6">
        <w:rPr>
          <w:rFonts w:ascii="Bookman Old Style" w:hAnsi="Bookman Old Style"/>
          <w:sz w:val="22"/>
          <w:szCs w:val="22"/>
        </w:rPr>
        <w:t>: Licensure of Manufacturers and Wholesalers</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 xml:space="preserve">STATUTORY BASIS: 32 M.R.S. </w:t>
      </w:r>
      <w:r w:rsidR="00A06283">
        <w:rPr>
          <w:rFonts w:ascii="Bookman Old Style" w:hAnsi="Bookman Old Style"/>
          <w:sz w:val="22"/>
          <w:szCs w:val="22"/>
        </w:rPr>
        <w:t xml:space="preserve">§§ </w:t>
      </w:r>
      <w:r w:rsidRPr="000868C6">
        <w:rPr>
          <w:rFonts w:ascii="Bookman Old Style" w:hAnsi="Bookman Old Style"/>
          <w:sz w:val="22"/>
          <w:szCs w:val="22"/>
        </w:rPr>
        <w:t>13720, 13721(1)(E), 13723, 13751, 13758</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 xml:space="preserve">PURPOSE: This chapter sets forth license requirements for wholesalers, also known as wholesale pharmacies or wholesale drug distributors, and manufacturers. The board may review this chapter for conformance with statutes and make updates as may be necessary. </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SCHEDULE FOR ADOPTION: Within one year, if necessary.</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 xml:space="preserve">AFFECTED PARTIES: Licensees </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CONSENSUS-BASED RULE DEVELOPMENT: Not Contemplated</w:t>
      </w:r>
    </w:p>
    <w:p w:rsidR="000868C6" w:rsidRPr="000868C6" w:rsidRDefault="000868C6" w:rsidP="000868C6">
      <w:pPr>
        <w:rPr>
          <w:rFonts w:ascii="Bookman Old Style" w:hAnsi="Bookman Old Style"/>
          <w:sz w:val="22"/>
          <w:szCs w:val="22"/>
        </w:rPr>
      </w:pPr>
    </w:p>
    <w:p w:rsidR="000868C6" w:rsidRPr="000868C6" w:rsidRDefault="000868C6" w:rsidP="000868C6">
      <w:pPr>
        <w:rPr>
          <w:rFonts w:ascii="Bookman Old Style" w:hAnsi="Bookman Old Style"/>
          <w:b/>
          <w:sz w:val="22"/>
          <w:szCs w:val="22"/>
        </w:rPr>
      </w:pPr>
      <w:r w:rsidRPr="000868C6">
        <w:rPr>
          <w:rFonts w:ascii="Bookman Old Style" w:hAnsi="Bookman Old Style"/>
          <w:b/>
          <w:sz w:val="22"/>
          <w:szCs w:val="22"/>
        </w:rPr>
        <w:t>CHAPTER 13</w:t>
      </w:r>
      <w:r w:rsidRPr="000868C6">
        <w:rPr>
          <w:rFonts w:ascii="Bookman Old Style" w:hAnsi="Bookman Old Style"/>
          <w:sz w:val="22"/>
          <w:szCs w:val="22"/>
        </w:rPr>
        <w:t>: Operation of Retail Pharmacies</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 xml:space="preserve">STATUTORY BASIS: 32 M.R.S. </w:t>
      </w:r>
      <w:r w:rsidR="00A06283">
        <w:rPr>
          <w:rFonts w:ascii="Bookman Old Style" w:hAnsi="Bookman Old Style"/>
          <w:sz w:val="22"/>
          <w:szCs w:val="22"/>
        </w:rPr>
        <w:t xml:space="preserve">§§ </w:t>
      </w:r>
      <w:r w:rsidRPr="000868C6">
        <w:rPr>
          <w:rFonts w:ascii="Bookman Old Style" w:hAnsi="Bookman Old Style"/>
          <w:sz w:val="22"/>
          <w:szCs w:val="22"/>
        </w:rPr>
        <w:t>13720, 13721(1), 13722, 13723, 13751</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PURPOSE: This chapter sets forth operation requirements for retail pharmacies licensed by the board. The board may review this chapter for conformance with statutes and make updates as may be necessary.</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SCHEDULE FOR ADOPTION: Within one year, if necessary.</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 xml:space="preserve">AFFECTED PARTIES: Licensees </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CONSENSUS-BASED RULE DEVELOPMENT: Not Contemplated</w:t>
      </w:r>
    </w:p>
    <w:p w:rsidR="000868C6" w:rsidRPr="000868C6" w:rsidRDefault="000868C6" w:rsidP="000868C6">
      <w:pPr>
        <w:rPr>
          <w:rFonts w:ascii="Bookman Old Style" w:hAnsi="Bookman Old Style"/>
          <w:sz w:val="22"/>
          <w:szCs w:val="22"/>
        </w:rPr>
      </w:pPr>
    </w:p>
    <w:p w:rsidR="000868C6" w:rsidRPr="000868C6" w:rsidRDefault="000868C6" w:rsidP="000868C6">
      <w:pPr>
        <w:rPr>
          <w:rFonts w:ascii="Bookman Old Style" w:hAnsi="Bookman Old Style"/>
          <w:b/>
          <w:sz w:val="22"/>
          <w:szCs w:val="22"/>
        </w:rPr>
      </w:pPr>
      <w:r w:rsidRPr="000868C6">
        <w:rPr>
          <w:rFonts w:ascii="Bookman Old Style" w:hAnsi="Bookman Old Style"/>
          <w:b/>
          <w:sz w:val="22"/>
          <w:szCs w:val="22"/>
        </w:rPr>
        <w:t>CHAPTER 14</w:t>
      </w:r>
      <w:r w:rsidRPr="000868C6">
        <w:rPr>
          <w:rFonts w:ascii="Bookman Old Style" w:hAnsi="Bookman Old Style"/>
          <w:sz w:val="22"/>
          <w:szCs w:val="22"/>
        </w:rPr>
        <w:t>: Pharmacy Services at Rural Health Centers</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 xml:space="preserve">STATUTORY BASIS: 32 M.R.S. </w:t>
      </w:r>
      <w:r w:rsidR="00A06283">
        <w:rPr>
          <w:rFonts w:ascii="Bookman Old Style" w:hAnsi="Bookman Old Style"/>
          <w:sz w:val="22"/>
          <w:szCs w:val="22"/>
        </w:rPr>
        <w:t xml:space="preserve">§§ </w:t>
      </w:r>
      <w:r w:rsidRPr="000868C6">
        <w:rPr>
          <w:rFonts w:ascii="Bookman Old Style" w:hAnsi="Bookman Old Style"/>
          <w:sz w:val="22"/>
          <w:szCs w:val="22"/>
        </w:rPr>
        <w:t>13720, 13721(1), 13722, 13723, 13762, 13763, 13764</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PURPOSE: This chapter sets forth requirements for the pharmacy services provided by rural health centers licensed by the board. The board may review this chapter for conformance with statutes and make updates as may be necessary.</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SCHEDULE FOR ADOPTION: Within one year, if necessary.</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 xml:space="preserve">AFFECTED PARTIES: Licensees </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CONSENSUS-BASED RULE DEVELOPMENT: Not Contemplated</w:t>
      </w:r>
    </w:p>
    <w:p w:rsidR="000868C6" w:rsidRPr="000868C6" w:rsidRDefault="000868C6" w:rsidP="000868C6">
      <w:pPr>
        <w:rPr>
          <w:rFonts w:ascii="Bookman Old Style" w:hAnsi="Bookman Old Style"/>
          <w:sz w:val="22"/>
          <w:szCs w:val="22"/>
        </w:rPr>
      </w:pPr>
    </w:p>
    <w:p w:rsidR="000868C6" w:rsidRPr="000868C6" w:rsidRDefault="000868C6" w:rsidP="000868C6">
      <w:pPr>
        <w:rPr>
          <w:rFonts w:ascii="Bookman Old Style" w:hAnsi="Bookman Old Style"/>
          <w:b/>
          <w:sz w:val="22"/>
          <w:szCs w:val="22"/>
        </w:rPr>
      </w:pPr>
      <w:r w:rsidRPr="000868C6">
        <w:rPr>
          <w:rFonts w:ascii="Bookman Old Style" w:hAnsi="Bookman Old Style"/>
          <w:b/>
          <w:sz w:val="22"/>
          <w:szCs w:val="22"/>
        </w:rPr>
        <w:t>CHAPTER 15</w:t>
      </w:r>
      <w:r w:rsidRPr="000868C6">
        <w:rPr>
          <w:rFonts w:ascii="Bookman Old Style" w:hAnsi="Bookman Old Style"/>
          <w:sz w:val="22"/>
          <w:szCs w:val="22"/>
        </w:rPr>
        <w:t>: Operation of Free Clinics</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 xml:space="preserve">STATUTORY BASIS: 32 M.R.S. </w:t>
      </w:r>
      <w:r w:rsidR="00A06283">
        <w:rPr>
          <w:rFonts w:ascii="Bookman Old Style" w:hAnsi="Bookman Old Style"/>
          <w:sz w:val="22"/>
          <w:szCs w:val="22"/>
        </w:rPr>
        <w:t xml:space="preserve">§§ </w:t>
      </w:r>
      <w:r w:rsidRPr="000868C6">
        <w:rPr>
          <w:rFonts w:ascii="Bookman Old Style" w:hAnsi="Bookman Old Style"/>
          <w:sz w:val="22"/>
          <w:szCs w:val="22"/>
        </w:rPr>
        <w:t>13720, 13721(1), 13722, 13723</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PURPOSE: This chapter sets forth requirements for the operation of free clinics licensed by the board. The board may review this chapter for conformance with statutes and make updates as may be necessary.</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SCHEDULE FOR ADOPTION: Within one year, if necessary.</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 xml:space="preserve">AFFECTED PARTIES: Licensees </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CONSENSUS-BASED RULE DEVELOPMENT: Not Contemplated</w:t>
      </w:r>
    </w:p>
    <w:p w:rsidR="000868C6" w:rsidRPr="000868C6" w:rsidRDefault="000868C6" w:rsidP="000868C6">
      <w:pPr>
        <w:rPr>
          <w:rFonts w:ascii="Bookman Old Style" w:hAnsi="Bookman Old Style"/>
          <w:sz w:val="22"/>
          <w:szCs w:val="22"/>
        </w:rPr>
      </w:pPr>
    </w:p>
    <w:p w:rsidR="000868C6" w:rsidRPr="000868C6" w:rsidRDefault="000868C6" w:rsidP="000868C6">
      <w:pPr>
        <w:rPr>
          <w:rFonts w:ascii="Bookman Old Style" w:hAnsi="Bookman Old Style"/>
          <w:b/>
          <w:sz w:val="22"/>
          <w:szCs w:val="22"/>
        </w:rPr>
      </w:pPr>
      <w:r w:rsidRPr="000868C6">
        <w:rPr>
          <w:rFonts w:ascii="Bookman Old Style" w:hAnsi="Bookman Old Style"/>
          <w:b/>
          <w:sz w:val="22"/>
          <w:szCs w:val="22"/>
        </w:rPr>
        <w:t>CHAPTER 16</w:t>
      </w:r>
      <w:r w:rsidRPr="000868C6">
        <w:rPr>
          <w:rFonts w:ascii="Bookman Old Style" w:hAnsi="Bookman Old Style"/>
          <w:sz w:val="22"/>
          <w:szCs w:val="22"/>
        </w:rPr>
        <w:t>: Operation of Wholesalers and Manufacturers</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 xml:space="preserve">STATUTORY BASIS: 32 M.R.S. </w:t>
      </w:r>
      <w:r w:rsidR="00A06283">
        <w:rPr>
          <w:rFonts w:ascii="Bookman Old Style" w:hAnsi="Bookman Old Style"/>
          <w:sz w:val="22"/>
          <w:szCs w:val="22"/>
        </w:rPr>
        <w:t xml:space="preserve">§§ </w:t>
      </w:r>
      <w:r w:rsidRPr="000868C6">
        <w:rPr>
          <w:rFonts w:ascii="Bookman Old Style" w:hAnsi="Bookman Old Style"/>
          <w:sz w:val="22"/>
          <w:szCs w:val="22"/>
        </w:rPr>
        <w:t>13720, 13721(1), 13722, 13723, 13751(3), 13758</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PURPOSE: This chapter sets forth operational requirements for wholesale drug distributors, including wholesalers and manufacturers. The board may review this chapter for conformance with statutes and make updates as may be necessary.</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SCHEDULE FOR ADOPTION: Within one year, if necessary.</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 xml:space="preserve">AFFECTED PARTIES: Licensees </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CONSENSUS-BASED RULE DEVELOPMENT: Not Contemplated</w:t>
      </w:r>
    </w:p>
    <w:p w:rsidR="000868C6" w:rsidRPr="000868C6" w:rsidRDefault="000868C6" w:rsidP="000868C6">
      <w:pPr>
        <w:rPr>
          <w:rFonts w:ascii="Bookman Old Style" w:hAnsi="Bookman Old Style"/>
          <w:sz w:val="22"/>
          <w:szCs w:val="22"/>
        </w:rPr>
      </w:pPr>
    </w:p>
    <w:p w:rsidR="000868C6" w:rsidRPr="000868C6" w:rsidRDefault="000868C6" w:rsidP="000868C6">
      <w:pPr>
        <w:rPr>
          <w:rFonts w:ascii="Bookman Old Style" w:hAnsi="Bookman Old Style"/>
          <w:b/>
          <w:sz w:val="22"/>
          <w:szCs w:val="22"/>
        </w:rPr>
      </w:pPr>
      <w:r w:rsidRPr="000868C6">
        <w:rPr>
          <w:rFonts w:ascii="Bookman Old Style" w:hAnsi="Bookman Old Style"/>
          <w:b/>
          <w:sz w:val="22"/>
          <w:szCs w:val="22"/>
        </w:rPr>
        <w:lastRenderedPageBreak/>
        <w:t>CHAPTER 17</w:t>
      </w:r>
      <w:r w:rsidRPr="000868C6">
        <w:rPr>
          <w:rFonts w:ascii="Bookman Old Style" w:hAnsi="Bookman Old Style"/>
          <w:sz w:val="22"/>
          <w:szCs w:val="22"/>
        </w:rPr>
        <w:t>: Operation of Nuclear Drug Outlets</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 xml:space="preserve">STATUTORY BASIS: 32 M.R.S. </w:t>
      </w:r>
      <w:r w:rsidR="00A06283">
        <w:rPr>
          <w:rFonts w:ascii="Bookman Old Style" w:hAnsi="Bookman Old Style"/>
          <w:sz w:val="22"/>
          <w:szCs w:val="22"/>
        </w:rPr>
        <w:t xml:space="preserve">§§ </w:t>
      </w:r>
      <w:r w:rsidRPr="000868C6">
        <w:rPr>
          <w:rFonts w:ascii="Bookman Old Style" w:hAnsi="Bookman Old Style"/>
          <w:sz w:val="22"/>
          <w:szCs w:val="22"/>
        </w:rPr>
        <w:t>13720, 13721(1), 13722, 13723</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 xml:space="preserve">PURPOSE: This chapter incorporates by reference rules of the Maine Radiation Control Program applicable to nuclear drug outlets. The board may review this chapter for conformance with statutes and rules and make updates as may be necessary. </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SCHEDULE FOR ADOPTION: Within one year, if necessary.</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 xml:space="preserve">AFFECTED PARTIES: Licensees </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CONSENSUS-BASED RULE DEVELOPMENT: Not Contemplated</w:t>
      </w:r>
    </w:p>
    <w:p w:rsidR="000868C6" w:rsidRPr="000868C6" w:rsidRDefault="000868C6" w:rsidP="000868C6">
      <w:pPr>
        <w:rPr>
          <w:rFonts w:ascii="Bookman Old Style" w:hAnsi="Bookman Old Style"/>
          <w:b/>
          <w:sz w:val="22"/>
          <w:szCs w:val="22"/>
        </w:rPr>
      </w:pPr>
    </w:p>
    <w:p w:rsidR="000868C6" w:rsidRPr="000868C6" w:rsidRDefault="000868C6" w:rsidP="000868C6">
      <w:pPr>
        <w:rPr>
          <w:rFonts w:ascii="Bookman Old Style" w:hAnsi="Bookman Old Style"/>
          <w:b/>
          <w:sz w:val="22"/>
          <w:szCs w:val="22"/>
        </w:rPr>
      </w:pPr>
      <w:r w:rsidRPr="000868C6">
        <w:rPr>
          <w:rFonts w:ascii="Bookman Old Style" w:hAnsi="Bookman Old Style"/>
          <w:b/>
          <w:sz w:val="22"/>
          <w:szCs w:val="22"/>
        </w:rPr>
        <w:t>CHAPTER 19</w:t>
      </w:r>
      <w:r w:rsidRPr="000868C6">
        <w:rPr>
          <w:rFonts w:ascii="Bookman Old Style" w:hAnsi="Bookman Old Style"/>
          <w:sz w:val="22"/>
          <w:szCs w:val="22"/>
        </w:rPr>
        <w:t>: Receipt and Handling of Prescription Drug Orders</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 xml:space="preserve">STATUTORY BASIS: 22 M.R.S. </w:t>
      </w:r>
      <w:r w:rsidR="00A06283">
        <w:rPr>
          <w:rFonts w:ascii="Bookman Old Style" w:hAnsi="Bookman Old Style"/>
          <w:sz w:val="22"/>
          <w:szCs w:val="22"/>
        </w:rPr>
        <w:t>§</w:t>
      </w:r>
      <w:r w:rsidRPr="000868C6">
        <w:rPr>
          <w:rFonts w:ascii="Bookman Old Style" w:hAnsi="Bookman Old Style"/>
          <w:sz w:val="22"/>
          <w:szCs w:val="22"/>
        </w:rPr>
        <w:t xml:space="preserve">2681(6); 32 M.R.S. </w:t>
      </w:r>
      <w:r w:rsidR="00A06283">
        <w:rPr>
          <w:rFonts w:ascii="Bookman Old Style" w:hAnsi="Bookman Old Style"/>
          <w:sz w:val="22"/>
          <w:szCs w:val="22"/>
        </w:rPr>
        <w:t xml:space="preserve">§§ </w:t>
      </w:r>
      <w:r w:rsidRPr="000868C6">
        <w:rPr>
          <w:rFonts w:ascii="Bookman Old Style" w:hAnsi="Bookman Old Style"/>
          <w:sz w:val="22"/>
          <w:szCs w:val="22"/>
        </w:rPr>
        <w:t>13720, 13721(1), 13722, 13723, 13781, 13785, 13786-A, 13794, 13795</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PURPOSE: This chapter sets forth requirements for creating, transmitting, filling and transferring prescription drug orders. The board may review this chapter for conformance with statutes and make updates as may be necessary.</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SCHEDULE FOR ADOPTION: Within one year, if necessary.</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 xml:space="preserve">AFFECTED PARTIES: Licensees </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CONSENSUS-BASED RULE DEVELOPMENT: Not Contemplated</w:t>
      </w:r>
    </w:p>
    <w:p w:rsidR="000868C6" w:rsidRPr="000868C6" w:rsidRDefault="000868C6" w:rsidP="000868C6">
      <w:pPr>
        <w:rPr>
          <w:rFonts w:ascii="Bookman Old Style" w:hAnsi="Bookman Old Style"/>
          <w:sz w:val="22"/>
          <w:szCs w:val="22"/>
        </w:rPr>
      </w:pPr>
    </w:p>
    <w:p w:rsidR="000868C6" w:rsidRPr="000868C6" w:rsidRDefault="000868C6" w:rsidP="000868C6">
      <w:pPr>
        <w:rPr>
          <w:rFonts w:ascii="Bookman Old Style" w:hAnsi="Bookman Old Style"/>
          <w:b/>
          <w:sz w:val="22"/>
          <w:szCs w:val="22"/>
        </w:rPr>
      </w:pPr>
      <w:r w:rsidRPr="000868C6">
        <w:rPr>
          <w:rFonts w:ascii="Bookman Old Style" w:hAnsi="Bookman Old Style"/>
          <w:b/>
          <w:sz w:val="22"/>
          <w:szCs w:val="22"/>
        </w:rPr>
        <w:t>CHAPTER 20</w:t>
      </w:r>
      <w:r w:rsidRPr="000868C6">
        <w:rPr>
          <w:rFonts w:ascii="Bookman Old Style" w:hAnsi="Bookman Old Style"/>
          <w:sz w:val="22"/>
          <w:szCs w:val="22"/>
        </w:rPr>
        <w:t>: Automated Pharmacy Systems</w:t>
      </w:r>
    </w:p>
    <w:p w:rsidR="000868C6" w:rsidRPr="000868C6" w:rsidRDefault="000868C6" w:rsidP="000868C6">
      <w:pPr>
        <w:ind w:right="-360"/>
        <w:rPr>
          <w:rFonts w:ascii="Bookman Old Style" w:hAnsi="Bookman Old Style"/>
          <w:sz w:val="22"/>
          <w:szCs w:val="22"/>
        </w:rPr>
      </w:pPr>
      <w:r w:rsidRPr="000868C6">
        <w:rPr>
          <w:rFonts w:ascii="Bookman Old Style" w:hAnsi="Bookman Old Style"/>
          <w:sz w:val="22"/>
          <w:szCs w:val="22"/>
        </w:rPr>
        <w:t xml:space="preserve">STATUTORY BASIS: 32 M.R.S. </w:t>
      </w:r>
      <w:r w:rsidR="00A06283">
        <w:rPr>
          <w:rFonts w:ascii="Bookman Old Style" w:hAnsi="Bookman Old Style"/>
          <w:sz w:val="22"/>
          <w:szCs w:val="22"/>
        </w:rPr>
        <w:t xml:space="preserve">§§ </w:t>
      </w:r>
      <w:r w:rsidRPr="000868C6">
        <w:rPr>
          <w:rFonts w:ascii="Bookman Old Style" w:hAnsi="Bookman Old Style"/>
          <w:sz w:val="22"/>
          <w:szCs w:val="22"/>
        </w:rPr>
        <w:t>13720, 13721(1), 13722(1)(B-1), 13723, 13751(3)</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PURPOSE: This chapter sets forth requirements for automated pharmacy systems. The board may review this chapter for conformance with statutes and make updates as may be necessary.</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SCHEDULE FOR ADOPTION: Within one year, if necessary.</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 xml:space="preserve">AFFECTED PARTIES: Licensees </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CONSENSUS-BASED RULE DEVELOPMENT: Not Contemplated</w:t>
      </w:r>
    </w:p>
    <w:p w:rsidR="000868C6" w:rsidRPr="000868C6" w:rsidRDefault="000868C6" w:rsidP="000868C6">
      <w:pPr>
        <w:rPr>
          <w:rFonts w:ascii="Bookman Old Style" w:hAnsi="Bookman Old Style"/>
          <w:sz w:val="22"/>
          <w:szCs w:val="22"/>
        </w:rPr>
      </w:pPr>
    </w:p>
    <w:p w:rsidR="000868C6" w:rsidRPr="000868C6" w:rsidRDefault="000868C6" w:rsidP="000868C6">
      <w:pPr>
        <w:rPr>
          <w:rFonts w:ascii="Bookman Old Style" w:hAnsi="Bookman Old Style"/>
          <w:b/>
          <w:sz w:val="22"/>
          <w:szCs w:val="22"/>
        </w:rPr>
      </w:pPr>
      <w:r w:rsidRPr="000868C6">
        <w:rPr>
          <w:rFonts w:ascii="Bookman Old Style" w:hAnsi="Bookman Old Style"/>
          <w:b/>
          <w:sz w:val="22"/>
          <w:szCs w:val="22"/>
        </w:rPr>
        <w:t>CHAPTER 20-A</w:t>
      </w:r>
      <w:r w:rsidRPr="000868C6">
        <w:rPr>
          <w:rFonts w:ascii="Bookman Old Style" w:hAnsi="Bookman Old Style"/>
          <w:sz w:val="22"/>
          <w:szCs w:val="22"/>
        </w:rPr>
        <w:t>: Self-Service Customer Kiosks</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 xml:space="preserve">STATUTORY BASIS: 32 M.R.S. </w:t>
      </w:r>
      <w:r w:rsidR="00A06283">
        <w:rPr>
          <w:rFonts w:ascii="Bookman Old Style" w:hAnsi="Bookman Old Style"/>
          <w:sz w:val="22"/>
          <w:szCs w:val="22"/>
        </w:rPr>
        <w:t xml:space="preserve">§§ </w:t>
      </w:r>
      <w:r w:rsidRPr="000868C6">
        <w:rPr>
          <w:rFonts w:ascii="Bookman Old Style" w:hAnsi="Bookman Old Style"/>
          <w:sz w:val="22"/>
          <w:szCs w:val="22"/>
        </w:rPr>
        <w:t>13720, 13721(1), 13722(1)(B-1), 13723, 13751(3)</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PURPOSE: This chapter sets forth requirements for self-service customer kiosks. The board may review this chapter for conformance with statutes and make updates as may be necessary.</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SCHEDULE FOR ADOPTION: Within one year.</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AFFECTED PARTIES: Retail pharmacists, retail pharmacies, the general public</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CONSENSUS-BASED RULE DEVELOPMENT: Not Contemplated</w:t>
      </w:r>
    </w:p>
    <w:p w:rsidR="000868C6" w:rsidRPr="000868C6" w:rsidRDefault="000868C6" w:rsidP="000868C6">
      <w:pPr>
        <w:rPr>
          <w:rFonts w:ascii="Bookman Old Style" w:hAnsi="Bookman Old Style"/>
          <w:sz w:val="22"/>
          <w:szCs w:val="22"/>
        </w:rPr>
      </w:pPr>
    </w:p>
    <w:p w:rsidR="000868C6" w:rsidRPr="000868C6" w:rsidRDefault="000868C6" w:rsidP="000868C6">
      <w:pPr>
        <w:rPr>
          <w:rFonts w:ascii="Bookman Old Style" w:hAnsi="Bookman Old Style"/>
          <w:b/>
          <w:sz w:val="22"/>
          <w:szCs w:val="22"/>
        </w:rPr>
      </w:pPr>
      <w:r w:rsidRPr="000868C6">
        <w:rPr>
          <w:rFonts w:ascii="Bookman Old Style" w:hAnsi="Bookman Old Style"/>
          <w:b/>
          <w:sz w:val="22"/>
          <w:szCs w:val="22"/>
        </w:rPr>
        <w:t>CHAPTER 21</w:t>
      </w:r>
      <w:r w:rsidRPr="000868C6">
        <w:rPr>
          <w:rFonts w:ascii="Bookman Old Style" w:hAnsi="Bookman Old Style"/>
          <w:sz w:val="22"/>
          <w:szCs w:val="22"/>
        </w:rPr>
        <w:t>: Central Prescription Processing</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 xml:space="preserve">STATUTORY BASIS: 32 M.R.S. </w:t>
      </w:r>
      <w:r w:rsidR="00A06283">
        <w:rPr>
          <w:rFonts w:ascii="Bookman Old Style" w:hAnsi="Bookman Old Style"/>
          <w:sz w:val="22"/>
          <w:szCs w:val="22"/>
        </w:rPr>
        <w:t xml:space="preserve">§§ </w:t>
      </w:r>
      <w:r w:rsidRPr="000868C6">
        <w:rPr>
          <w:rFonts w:ascii="Bookman Old Style" w:hAnsi="Bookman Old Style"/>
          <w:sz w:val="22"/>
          <w:szCs w:val="22"/>
        </w:rPr>
        <w:t>13720, 13721(1), 13722, 13723, 13784, 13785, 13794</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PURPOSE: This chapter sets forth requirements for central prescription processing. The board may review this chapter for conformance with statutes and make updates as may be necessary.</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SCHEDULE FOR ADOPTION: Within one year, if necessary.</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 xml:space="preserve">AFFECTED PARTIES: Licensees </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CONSENSUS-BASED RULE DEVELOPMENT: Not Contemplated</w:t>
      </w:r>
    </w:p>
    <w:p w:rsidR="000868C6" w:rsidRPr="000868C6" w:rsidRDefault="000868C6" w:rsidP="000868C6">
      <w:pPr>
        <w:rPr>
          <w:rFonts w:ascii="Bookman Old Style" w:hAnsi="Bookman Old Style"/>
          <w:sz w:val="22"/>
          <w:szCs w:val="22"/>
        </w:rPr>
      </w:pPr>
    </w:p>
    <w:p w:rsidR="000868C6" w:rsidRPr="000868C6" w:rsidRDefault="000868C6" w:rsidP="000868C6">
      <w:pPr>
        <w:rPr>
          <w:rFonts w:ascii="Bookman Old Style" w:hAnsi="Bookman Old Style"/>
          <w:b/>
          <w:sz w:val="22"/>
          <w:szCs w:val="22"/>
        </w:rPr>
      </w:pPr>
      <w:r w:rsidRPr="000868C6">
        <w:rPr>
          <w:rFonts w:ascii="Bookman Old Style" w:hAnsi="Bookman Old Style"/>
          <w:b/>
          <w:sz w:val="22"/>
          <w:szCs w:val="22"/>
        </w:rPr>
        <w:t>CHAPTER 22</w:t>
      </w:r>
      <w:r w:rsidRPr="000868C6">
        <w:rPr>
          <w:rFonts w:ascii="Bookman Old Style" w:hAnsi="Bookman Old Style"/>
          <w:sz w:val="22"/>
          <w:szCs w:val="22"/>
        </w:rPr>
        <w:t>: Sale of Schedule V Controlled Substances</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 xml:space="preserve">STATUTORY BASIS: 32 M.R.S. </w:t>
      </w:r>
      <w:r w:rsidR="00A06283">
        <w:rPr>
          <w:rFonts w:ascii="Bookman Old Style" w:hAnsi="Bookman Old Style"/>
          <w:sz w:val="22"/>
          <w:szCs w:val="22"/>
        </w:rPr>
        <w:t xml:space="preserve">§§ </w:t>
      </w:r>
      <w:r w:rsidRPr="000868C6">
        <w:rPr>
          <w:rFonts w:ascii="Bookman Old Style" w:hAnsi="Bookman Old Style"/>
          <w:sz w:val="22"/>
          <w:szCs w:val="22"/>
        </w:rPr>
        <w:t>13720, 13721(1), 13722(1)(E), 13723</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lastRenderedPageBreak/>
        <w:t>PURPOSE: This chapter sets forth requirements for the sale of Schedule V controlled substances. The board may review this chapter for conformance with statutes and make updates as may be necessary.</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SCHEDULE FOR ADOPTION: Within one year, if necessary.</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 xml:space="preserve">AFFECTED PARTIES: Licensees </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CONSENSUS-BASED RULE DEVELOPMENT: Not Contemplated</w:t>
      </w:r>
    </w:p>
    <w:p w:rsidR="000868C6" w:rsidRPr="000868C6" w:rsidRDefault="000868C6" w:rsidP="000868C6">
      <w:pPr>
        <w:rPr>
          <w:rFonts w:ascii="Bookman Old Style" w:hAnsi="Bookman Old Style"/>
          <w:b/>
          <w:sz w:val="22"/>
          <w:szCs w:val="22"/>
        </w:rPr>
      </w:pPr>
    </w:p>
    <w:p w:rsidR="000868C6" w:rsidRPr="000868C6" w:rsidRDefault="000868C6" w:rsidP="000868C6">
      <w:pPr>
        <w:rPr>
          <w:rFonts w:ascii="Bookman Old Style" w:hAnsi="Bookman Old Style"/>
          <w:b/>
          <w:sz w:val="22"/>
          <w:szCs w:val="22"/>
        </w:rPr>
      </w:pPr>
      <w:r w:rsidRPr="000868C6">
        <w:rPr>
          <w:rFonts w:ascii="Bookman Old Style" w:hAnsi="Bookman Old Style"/>
          <w:b/>
          <w:sz w:val="22"/>
          <w:szCs w:val="22"/>
        </w:rPr>
        <w:t>CHAPTER 23</w:t>
      </w:r>
      <w:r w:rsidRPr="000868C6">
        <w:rPr>
          <w:rFonts w:ascii="Bookman Old Style" w:hAnsi="Bookman Old Style"/>
          <w:sz w:val="22"/>
          <w:szCs w:val="22"/>
        </w:rPr>
        <w:t>: Accounting for Prescription Drugs</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 xml:space="preserve">STATUTORY BASIS: 32 M.R.S. </w:t>
      </w:r>
      <w:r w:rsidR="00A06283">
        <w:rPr>
          <w:rFonts w:ascii="Bookman Old Style" w:hAnsi="Bookman Old Style"/>
          <w:sz w:val="22"/>
          <w:szCs w:val="22"/>
        </w:rPr>
        <w:t xml:space="preserve">§§ </w:t>
      </w:r>
      <w:r w:rsidRPr="000868C6">
        <w:rPr>
          <w:rFonts w:ascii="Bookman Old Style" w:hAnsi="Bookman Old Style"/>
          <w:sz w:val="22"/>
          <w:szCs w:val="22"/>
        </w:rPr>
        <w:t>13720, 13721(1), 13722, 13723</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PURPOSE: This chapter sets forth requirements relating to maintenance of a perpetual inventory, disposal of drugs, and reporting the loss of controlled substances. The board may review this chapter for conformance with statutes and make updates as may be necessary.</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SCHEDULE FOR ADOPTION: Within one year, if necessary.</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 xml:space="preserve">AFFECTED PARTIES: Licensees </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CONSENSUS-BASED RULE DEVELOPMENT: Not Contemplated</w:t>
      </w:r>
    </w:p>
    <w:p w:rsidR="000868C6" w:rsidRPr="000868C6" w:rsidRDefault="000868C6" w:rsidP="000868C6">
      <w:pPr>
        <w:rPr>
          <w:rFonts w:ascii="Bookman Old Style" w:hAnsi="Bookman Old Style"/>
          <w:sz w:val="22"/>
          <w:szCs w:val="22"/>
        </w:rPr>
      </w:pPr>
    </w:p>
    <w:p w:rsidR="000868C6" w:rsidRPr="000868C6" w:rsidRDefault="000868C6" w:rsidP="000868C6">
      <w:pPr>
        <w:rPr>
          <w:rFonts w:ascii="Bookman Old Style" w:hAnsi="Bookman Old Style"/>
          <w:b/>
          <w:sz w:val="22"/>
          <w:szCs w:val="22"/>
        </w:rPr>
      </w:pPr>
      <w:r w:rsidRPr="000868C6">
        <w:rPr>
          <w:rFonts w:ascii="Bookman Old Style" w:hAnsi="Bookman Old Style"/>
          <w:b/>
          <w:sz w:val="22"/>
          <w:szCs w:val="22"/>
        </w:rPr>
        <w:t>CHAPTER 24</w:t>
      </w:r>
      <w:r w:rsidRPr="000868C6">
        <w:rPr>
          <w:rFonts w:ascii="Bookman Old Style" w:hAnsi="Bookman Old Style"/>
          <w:sz w:val="22"/>
          <w:szCs w:val="22"/>
        </w:rPr>
        <w:t>: Retention of Records by Pharmacies</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 xml:space="preserve">STATUTORY BASIS: 32 M.R.S. </w:t>
      </w:r>
      <w:r w:rsidR="00A06283">
        <w:rPr>
          <w:rFonts w:ascii="Bookman Old Style" w:hAnsi="Bookman Old Style"/>
          <w:sz w:val="22"/>
          <w:szCs w:val="22"/>
        </w:rPr>
        <w:t xml:space="preserve">§§ </w:t>
      </w:r>
      <w:r w:rsidRPr="000868C6">
        <w:rPr>
          <w:rFonts w:ascii="Bookman Old Style" w:hAnsi="Bookman Old Style"/>
          <w:sz w:val="22"/>
          <w:szCs w:val="22"/>
        </w:rPr>
        <w:t>13720, 13721(1), 13722(1)(B-1), 13723(7), 13785</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PURPOSE: This chapter sets forth record retention requirements for pharmacies. The board may review this chapter for conformance with statutes and make updates as may be necessary.</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SCHEDULE FOR ADOPTION: Within one year, if necessary.</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 xml:space="preserve">AFFECTED PARTIES: Licensees </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CONSENSUS-BASED RULE DEVELOPMENT: Not Contemplated</w:t>
      </w:r>
    </w:p>
    <w:p w:rsidR="000868C6" w:rsidRPr="000868C6" w:rsidRDefault="000868C6" w:rsidP="000868C6">
      <w:pPr>
        <w:rPr>
          <w:rFonts w:ascii="Bookman Old Style" w:hAnsi="Bookman Old Style"/>
          <w:sz w:val="22"/>
          <w:szCs w:val="22"/>
        </w:rPr>
      </w:pPr>
    </w:p>
    <w:p w:rsidR="000868C6" w:rsidRPr="000868C6" w:rsidRDefault="000868C6" w:rsidP="000868C6">
      <w:pPr>
        <w:rPr>
          <w:rFonts w:ascii="Bookman Old Style" w:hAnsi="Bookman Old Style"/>
          <w:b/>
          <w:sz w:val="22"/>
          <w:szCs w:val="22"/>
        </w:rPr>
      </w:pPr>
      <w:r w:rsidRPr="000868C6">
        <w:rPr>
          <w:rFonts w:ascii="Bookman Old Style" w:hAnsi="Bookman Old Style"/>
          <w:b/>
          <w:sz w:val="22"/>
          <w:szCs w:val="22"/>
        </w:rPr>
        <w:t>CHAPTER 25</w:t>
      </w:r>
      <w:r w:rsidRPr="000868C6">
        <w:rPr>
          <w:rFonts w:ascii="Bookman Old Style" w:hAnsi="Bookman Old Style"/>
          <w:sz w:val="22"/>
          <w:szCs w:val="22"/>
        </w:rPr>
        <w:t>: Patient Counseling</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 xml:space="preserve">STATUTORY BASIS: 32 M.R.S. </w:t>
      </w:r>
      <w:r w:rsidR="00A06283">
        <w:rPr>
          <w:rFonts w:ascii="Bookman Old Style" w:hAnsi="Bookman Old Style"/>
          <w:sz w:val="22"/>
          <w:szCs w:val="22"/>
        </w:rPr>
        <w:t xml:space="preserve">§§ </w:t>
      </w:r>
      <w:r w:rsidRPr="000868C6">
        <w:rPr>
          <w:rFonts w:ascii="Bookman Old Style" w:hAnsi="Bookman Old Style"/>
          <w:sz w:val="22"/>
          <w:szCs w:val="22"/>
        </w:rPr>
        <w:t>13720, 13721(1), 13722, 13723, 13784</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PURPOSE: This chapter sets forth the pharmacist’s obligation to counsel patients. The board may review this chapter for conformance with statutes and make updates as may be necessary.</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SCHEDULE FOR ADOPTION: Within one year, if necessary.</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 xml:space="preserve">AFFECTED PARTIES: Licensees </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CONSENSUS-BASED RULE DEVELOPMENT: Not Contemplated</w:t>
      </w:r>
    </w:p>
    <w:p w:rsidR="000868C6" w:rsidRPr="000868C6" w:rsidRDefault="000868C6" w:rsidP="000868C6">
      <w:pPr>
        <w:rPr>
          <w:rFonts w:ascii="Bookman Old Style" w:hAnsi="Bookman Old Style"/>
          <w:sz w:val="22"/>
          <w:szCs w:val="22"/>
        </w:rPr>
      </w:pPr>
    </w:p>
    <w:p w:rsidR="000868C6" w:rsidRPr="000868C6" w:rsidRDefault="000868C6" w:rsidP="000868C6">
      <w:pPr>
        <w:rPr>
          <w:rFonts w:ascii="Bookman Old Style" w:hAnsi="Bookman Old Style"/>
          <w:b/>
          <w:sz w:val="22"/>
          <w:szCs w:val="22"/>
        </w:rPr>
      </w:pPr>
      <w:r w:rsidRPr="000868C6">
        <w:rPr>
          <w:rFonts w:ascii="Bookman Old Style" w:hAnsi="Bookman Old Style"/>
          <w:b/>
          <w:sz w:val="22"/>
          <w:szCs w:val="22"/>
        </w:rPr>
        <w:t>CHAPTER 26</w:t>
      </w:r>
      <w:r w:rsidRPr="000868C6">
        <w:rPr>
          <w:rFonts w:ascii="Bookman Old Style" w:hAnsi="Bookman Old Style"/>
          <w:sz w:val="22"/>
          <w:szCs w:val="22"/>
        </w:rPr>
        <w:t>: Generic Substitutions</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 xml:space="preserve">STATUTORY BASIS: 32 M.R.S. </w:t>
      </w:r>
      <w:r w:rsidR="00A06283">
        <w:rPr>
          <w:rFonts w:ascii="Bookman Old Style" w:hAnsi="Bookman Old Style"/>
          <w:sz w:val="22"/>
          <w:szCs w:val="22"/>
        </w:rPr>
        <w:t xml:space="preserve">§§ </w:t>
      </w:r>
      <w:r w:rsidRPr="000868C6">
        <w:rPr>
          <w:rFonts w:ascii="Bookman Old Style" w:hAnsi="Bookman Old Style"/>
          <w:sz w:val="22"/>
          <w:szCs w:val="22"/>
        </w:rPr>
        <w:t>13720, 13721(1), 13722, 13723, 13781</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PURPOSE: This chapter defines and outlines the use of generic and therapeutically equivalent drugs by pharmacists. The board may review this chapter for conformance with statutes and make updates as may be necessary.</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SCHEDULE FOR ADOPTION: Within one year, if necessary.</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 xml:space="preserve">AFFECTED PARTIES: Licensees </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CONSENSUS-BASED RULE DEVELOPMENT: Not Contemplated</w:t>
      </w:r>
    </w:p>
    <w:p w:rsidR="000868C6" w:rsidRPr="000868C6" w:rsidRDefault="000868C6" w:rsidP="000868C6">
      <w:pPr>
        <w:rPr>
          <w:rFonts w:ascii="Bookman Old Style" w:hAnsi="Bookman Old Style"/>
          <w:sz w:val="22"/>
          <w:szCs w:val="22"/>
        </w:rPr>
      </w:pPr>
    </w:p>
    <w:p w:rsidR="000868C6" w:rsidRPr="000868C6" w:rsidRDefault="000868C6" w:rsidP="000868C6">
      <w:pPr>
        <w:ind w:right="540"/>
        <w:rPr>
          <w:rFonts w:ascii="Bookman Old Style" w:hAnsi="Bookman Old Style"/>
          <w:b/>
          <w:sz w:val="22"/>
          <w:szCs w:val="22"/>
        </w:rPr>
      </w:pPr>
      <w:r w:rsidRPr="000868C6">
        <w:rPr>
          <w:rFonts w:ascii="Bookman Old Style" w:hAnsi="Bookman Old Style"/>
          <w:b/>
          <w:sz w:val="22"/>
          <w:szCs w:val="22"/>
        </w:rPr>
        <w:t xml:space="preserve">CHAPTER 27: </w:t>
      </w:r>
      <w:r w:rsidRPr="000868C6">
        <w:rPr>
          <w:rFonts w:ascii="Bookman Old Style" w:hAnsi="Bookman Old Style"/>
          <w:sz w:val="22"/>
          <w:szCs w:val="22"/>
        </w:rPr>
        <w:t>Possession and Administration of Noncontrolled Prescription Drugs by Nurses</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 xml:space="preserve">STATUTORY BASIS: 32 M.R.S. </w:t>
      </w:r>
      <w:r w:rsidR="00A06283">
        <w:rPr>
          <w:rFonts w:ascii="Bookman Old Style" w:hAnsi="Bookman Old Style"/>
          <w:sz w:val="22"/>
          <w:szCs w:val="22"/>
        </w:rPr>
        <w:t xml:space="preserve">§§ </w:t>
      </w:r>
      <w:r w:rsidRPr="000868C6">
        <w:rPr>
          <w:rFonts w:ascii="Bookman Old Style" w:hAnsi="Bookman Old Style"/>
          <w:sz w:val="22"/>
          <w:szCs w:val="22"/>
        </w:rPr>
        <w:t>13720, 13721(1), 13722, 13723, 13810</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 xml:space="preserve">PURPOSE: This chapter defines the conditions under which nurses can possess and administer noncontrolled prescription drugs. This chapter, including the chapter title, </w:t>
      </w:r>
      <w:r w:rsidRPr="000868C6">
        <w:rPr>
          <w:rFonts w:ascii="Bookman Old Style" w:hAnsi="Bookman Old Style"/>
          <w:sz w:val="22"/>
          <w:szCs w:val="22"/>
        </w:rPr>
        <w:lastRenderedPageBreak/>
        <w:t>will be amended to include new rules on the possession, dispensing and administration of certain noncontrolled drugs and substances to certified midwives.</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SCHEDULE FOR ADOPTION: Within one year, if necessary.</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 xml:space="preserve">AFFECTED PARTIES: Licensees </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CONSENSUS-BASED RULE DEVELOPMENT: Not Contemplated</w:t>
      </w:r>
    </w:p>
    <w:p w:rsidR="000868C6" w:rsidRPr="000868C6" w:rsidRDefault="000868C6" w:rsidP="000868C6">
      <w:pPr>
        <w:rPr>
          <w:rFonts w:ascii="Bookman Old Style" w:hAnsi="Bookman Old Style"/>
          <w:sz w:val="22"/>
          <w:szCs w:val="22"/>
        </w:rPr>
      </w:pPr>
    </w:p>
    <w:p w:rsidR="000868C6" w:rsidRPr="000868C6" w:rsidRDefault="000868C6" w:rsidP="000868C6">
      <w:pPr>
        <w:rPr>
          <w:rFonts w:ascii="Bookman Old Style" w:hAnsi="Bookman Old Style"/>
          <w:sz w:val="22"/>
          <w:szCs w:val="22"/>
        </w:rPr>
      </w:pPr>
      <w:r w:rsidRPr="000868C6">
        <w:rPr>
          <w:rFonts w:ascii="Bookman Old Style" w:hAnsi="Bookman Old Style"/>
          <w:b/>
          <w:sz w:val="22"/>
          <w:szCs w:val="22"/>
        </w:rPr>
        <w:t>CHAPTER 28</w:t>
      </w:r>
      <w:r w:rsidRPr="000868C6">
        <w:rPr>
          <w:rFonts w:ascii="Bookman Old Style" w:hAnsi="Bookman Old Style"/>
          <w:sz w:val="22"/>
          <w:szCs w:val="22"/>
        </w:rPr>
        <w:t>: Enforcement and Disciplinary Procedures</w:t>
      </w:r>
    </w:p>
    <w:p w:rsidR="000868C6" w:rsidRPr="000868C6" w:rsidRDefault="000868C6" w:rsidP="000868C6">
      <w:pPr>
        <w:tabs>
          <w:tab w:val="left" w:pos="720"/>
          <w:tab w:val="left" w:pos="1440"/>
          <w:tab w:val="left" w:pos="2160"/>
          <w:tab w:val="left" w:pos="2880"/>
          <w:tab w:val="left" w:pos="3600"/>
        </w:tabs>
        <w:outlineLvl w:val="0"/>
        <w:rPr>
          <w:rFonts w:ascii="Bookman Old Style" w:eastAsiaTheme="minorHAnsi" w:hAnsi="Bookman Old Style" w:cstheme="minorBidi"/>
          <w:sz w:val="22"/>
          <w:szCs w:val="22"/>
        </w:rPr>
      </w:pPr>
      <w:r w:rsidRPr="000868C6">
        <w:rPr>
          <w:rFonts w:ascii="Bookman Old Style" w:eastAsiaTheme="minorHAnsi" w:hAnsi="Bookman Old Style" w:cstheme="minorBidi"/>
          <w:sz w:val="22"/>
          <w:szCs w:val="22"/>
        </w:rPr>
        <w:t xml:space="preserve">STATUTORY BASIS: 32 M.R.S. </w:t>
      </w:r>
      <w:r w:rsidR="00A06283">
        <w:rPr>
          <w:rFonts w:ascii="Bookman Old Style" w:eastAsiaTheme="minorHAnsi" w:hAnsi="Bookman Old Style" w:cstheme="minorBidi"/>
          <w:sz w:val="22"/>
          <w:szCs w:val="22"/>
        </w:rPr>
        <w:t xml:space="preserve">§§ </w:t>
      </w:r>
      <w:r w:rsidRPr="000868C6">
        <w:rPr>
          <w:rFonts w:ascii="Bookman Old Style" w:eastAsiaTheme="minorHAnsi" w:hAnsi="Bookman Old Style" w:cstheme="minorBidi"/>
          <w:sz w:val="22"/>
          <w:szCs w:val="22"/>
        </w:rPr>
        <w:t>13720, 13721(1)(F), 13722, 13723, 13741</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PURPOSE: This chapter sets forth a licensee’s right to appeal certain board actions and specifies the enforcement and disciplinary procedures used by the board. The board may review this chapter for conformance with statutes and make updates as may be necessary.</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SCHEDULE FOR ADOPTION: Within one year, if necessary.</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 xml:space="preserve">AFFECTED PARTIES: Licensees </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CONSENSUS-BASED RULE DEVELOPMENT: Not Contemplated</w:t>
      </w:r>
    </w:p>
    <w:p w:rsidR="000868C6" w:rsidRPr="000868C6" w:rsidRDefault="000868C6" w:rsidP="000868C6">
      <w:pPr>
        <w:rPr>
          <w:rFonts w:ascii="Bookman Old Style" w:hAnsi="Bookman Old Style"/>
          <w:sz w:val="22"/>
          <w:szCs w:val="22"/>
        </w:rPr>
      </w:pPr>
    </w:p>
    <w:p w:rsidR="000868C6" w:rsidRPr="000868C6" w:rsidRDefault="000868C6" w:rsidP="000868C6">
      <w:pPr>
        <w:rPr>
          <w:rFonts w:ascii="Bookman Old Style" w:hAnsi="Bookman Old Style"/>
          <w:b/>
          <w:sz w:val="22"/>
          <w:szCs w:val="22"/>
        </w:rPr>
      </w:pPr>
      <w:r w:rsidRPr="000868C6">
        <w:rPr>
          <w:rFonts w:ascii="Bookman Old Style" w:hAnsi="Bookman Old Style"/>
          <w:b/>
          <w:sz w:val="22"/>
          <w:szCs w:val="22"/>
        </w:rPr>
        <w:t>CHAPTER 29</w:t>
      </w:r>
      <w:r w:rsidRPr="000868C6">
        <w:rPr>
          <w:rFonts w:ascii="Bookman Old Style" w:hAnsi="Bookman Old Style"/>
          <w:sz w:val="22"/>
          <w:szCs w:val="22"/>
        </w:rPr>
        <w:t>: Violations of State or Federal Law or Rule; Other Standards</w:t>
      </w:r>
    </w:p>
    <w:p w:rsidR="000868C6" w:rsidRPr="000868C6" w:rsidRDefault="000868C6" w:rsidP="000868C6">
      <w:pPr>
        <w:ind w:right="-360"/>
        <w:rPr>
          <w:rFonts w:ascii="Bookman Old Style" w:hAnsi="Bookman Old Style"/>
          <w:sz w:val="22"/>
          <w:szCs w:val="22"/>
        </w:rPr>
      </w:pPr>
      <w:r w:rsidRPr="000868C6">
        <w:rPr>
          <w:rFonts w:ascii="Bookman Old Style" w:hAnsi="Bookman Old Style"/>
          <w:sz w:val="22"/>
          <w:szCs w:val="22"/>
        </w:rPr>
        <w:t xml:space="preserve">STATUTORY BASIS: 32 M.R.S. </w:t>
      </w:r>
      <w:r w:rsidR="00A06283">
        <w:rPr>
          <w:rFonts w:ascii="Bookman Old Style" w:hAnsi="Bookman Old Style"/>
          <w:sz w:val="22"/>
          <w:szCs w:val="22"/>
        </w:rPr>
        <w:t xml:space="preserve">§§ </w:t>
      </w:r>
      <w:r w:rsidRPr="000868C6">
        <w:rPr>
          <w:rFonts w:ascii="Bookman Old Style" w:hAnsi="Bookman Old Style"/>
          <w:sz w:val="22"/>
          <w:szCs w:val="22"/>
        </w:rPr>
        <w:t>13720, 13721(1)(F), 13722, 13723, 13742-A(1)(C)</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 xml:space="preserve">PURPOSE: This chapter recognizes certain state and federal statutes and rules and certain chapters of the U.S. Pharmacopeia as having established standards of professional behavior, the violation of which constitutes unprofessional conduct pursuant to 32 M.R.S. </w:t>
      </w:r>
      <w:r w:rsidR="00A06283">
        <w:rPr>
          <w:rFonts w:ascii="Bookman Old Style" w:hAnsi="Bookman Old Style"/>
          <w:sz w:val="22"/>
          <w:szCs w:val="22"/>
        </w:rPr>
        <w:t>§</w:t>
      </w:r>
      <w:r w:rsidRPr="000868C6">
        <w:rPr>
          <w:rFonts w:ascii="Bookman Old Style" w:hAnsi="Bookman Old Style"/>
          <w:sz w:val="22"/>
          <w:szCs w:val="22"/>
        </w:rPr>
        <w:t>13742-A(1)(C). The board may review this chapter for conformance with statutes and make updates as may be necessary.</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SCHEDULE FOR ADOPTION: Within one year, if necessary.</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 xml:space="preserve">AFFECTED PARTIES: Licensees </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CONSENSUS-BASED RULE DEVELOPMENT: Not Contemplated</w:t>
      </w:r>
    </w:p>
    <w:p w:rsidR="000868C6" w:rsidRPr="000868C6" w:rsidRDefault="000868C6" w:rsidP="000868C6">
      <w:pPr>
        <w:rPr>
          <w:rFonts w:ascii="Bookman Old Style" w:hAnsi="Bookman Old Style"/>
          <w:sz w:val="22"/>
          <w:szCs w:val="22"/>
        </w:rPr>
      </w:pPr>
    </w:p>
    <w:p w:rsidR="000868C6" w:rsidRPr="000868C6" w:rsidRDefault="000868C6" w:rsidP="000868C6">
      <w:pPr>
        <w:rPr>
          <w:rFonts w:ascii="Bookman Old Style" w:hAnsi="Bookman Old Style"/>
          <w:b/>
          <w:sz w:val="22"/>
          <w:szCs w:val="22"/>
        </w:rPr>
      </w:pPr>
      <w:r w:rsidRPr="000868C6">
        <w:rPr>
          <w:rFonts w:ascii="Bookman Old Style" w:hAnsi="Bookman Old Style"/>
          <w:b/>
          <w:sz w:val="22"/>
          <w:szCs w:val="22"/>
        </w:rPr>
        <w:t>CHAPTER 30</w:t>
      </w:r>
      <w:r w:rsidRPr="000868C6">
        <w:rPr>
          <w:rFonts w:ascii="Bookman Old Style" w:hAnsi="Bookman Old Style"/>
          <w:sz w:val="22"/>
          <w:szCs w:val="22"/>
        </w:rPr>
        <w:t>: Unprofessional Conduct</w:t>
      </w:r>
    </w:p>
    <w:p w:rsidR="000868C6" w:rsidRPr="000868C6" w:rsidRDefault="000868C6" w:rsidP="000868C6">
      <w:pPr>
        <w:ind w:right="-360"/>
        <w:rPr>
          <w:rFonts w:ascii="Bookman Old Style" w:hAnsi="Bookman Old Style"/>
          <w:sz w:val="22"/>
          <w:szCs w:val="22"/>
        </w:rPr>
      </w:pPr>
      <w:r w:rsidRPr="000868C6">
        <w:rPr>
          <w:rFonts w:ascii="Bookman Old Style" w:hAnsi="Bookman Old Style"/>
          <w:sz w:val="22"/>
          <w:szCs w:val="22"/>
        </w:rPr>
        <w:t xml:space="preserve">STATUTORY BASIS: 32 M.R.S. </w:t>
      </w:r>
      <w:r w:rsidR="00A06283">
        <w:rPr>
          <w:rFonts w:ascii="Bookman Old Style" w:hAnsi="Bookman Old Style"/>
          <w:sz w:val="22"/>
          <w:szCs w:val="22"/>
        </w:rPr>
        <w:t xml:space="preserve">§§ </w:t>
      </w:r>
      <w:r w:rsidRPr="000868C6">
        <w:rPr>
          <w:rFonts w:ascii="Bookman Old Style" w:hAnsi="Bookman Old Style"/>
          <w:sz w:val="22"/>
          <w:szCs w:val="22"/>
        </w:rPr>
        <w:t>13720, 13721(1)(F), 13722, 13723, 13742-A(1)(C)</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 xml:space="preserve">PURPOSE: This chapter establishes standards of professional behavior, the violation of which constitutes unprofessional conduct pursuant to 32 M.R.S. </w:t>
      </w:r>
      <w:r w:rsidR="00A06283">
        <w:rPr>
          <w:rFonts w:ascii="Bookman Old Style" w:hAnsi="Bookman Old Style"/>
          <w:sz w:val="22"/>
          <w:szCs w:val="22"/>
        </w:rPr>
        <w:t>§</w:t>
      </w:r>
      <w:r w:rsidRPr="000868C6">
        <w:rPr>
          <w:rFonts w:ascii="Bookman Old Style" w:hAnsi="Bookman Old Style"/>
          <w:sz w:val="22"/>
          <w:szCs w:val="22"/>
        </w:rPr>
        <w:t>13742-A(1)(C). The board may review this chapter for conformance with statutes and make updates as may be necessary.</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SCHEDULE FOR ADOPTION: Within one year, if necessary.</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 xml:space="preserve">AFFECTED PARTIES: Licensees </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CONSENSUS-BASED RULE DEVELOPMENT: Not Contemplated</w:t>
      </w:r>
    </w:p>
    <w:p w:rsidR="000868C6" w:rsidRPr="000868C6" w:rsidRDefault="000868C6" w:rsidP="000868C6">
      <w:pPr>
        <w:rPr>
          <w:rFonts w:ascii="Bookman Old Style" w:hAnsi="Bookman Old Style"/>
          <w:sz w:val="22"/>
          <w:szCs w:val="22"/>
        </w:rPr>
      </w:pPr>
    </w:p>
    <w:p w:rsidR="000868C6" w:rsidRPr="000868C6" w:rsidRDefault="000868C6" w:rsidP="000868C6">
      <w:pPr>
        <w:rPr>
          <w:rFonts w:ascii="Bookman Old Style" w:hAnsi="Bookman Old Style"/>
          <w:b/>
          <w:sz w:val="22"/>
          <w:szCs w:val="22"/>
        </w:rPr>
      </w:pPr>
      <w:r w:rsidRPr="000868C6">
        <w:rPr>
          <w:rFonts w:ascii="Bookman Old Style" w:hAnsi="Bookman Old Style"/>
          <w:b/>
          <w:sz w:val="22"/>
          <w:szCs w:val="22"/>
        </w:rPr>
        <w:t>CHAPTER 31</w:t>
      </w:r>
      <w:r w:rsidRPr="000868C6">
        <w:rPr>
          <w:rFonts w:ascii="Bookman Old Style" w:hAnsi="Bookman Old Style"/>
          <w:sz w:val="22"/>
          <w:szCs w:val="22"/>
        </w:rPr>
        <w:t>: Practice of Fraud or Deceit</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 xml:space="preserve">STATUTORY BASIS: 32 M.R.S. </w:t>
      </w:r>
      <w:r w:rsidR="00A06283">
        <w:rPr>
          <w:rFonts w:ascii="Bookman Old Style" w:hAnsi="Bookman Old Style"/>
          <w:sz w:val="22"/>
          <w:szCs w:val="22"/>
        </w:rPr>
        <w:t xml:space="preserve">§§ </w:t>
      </w:r>
      <w:r w:rsidRPr="000868C6">
        <w:rPr>
          <w:rFonts w:ascii="Bookman Old Style" w:hAnsi="Bookman Old Style"/>
          <w:sz w:val="22"/>
          <w:szCs w:val="22"/>
        </w:rPr>
        <w:t>13720, 13721(1)(F), 13722, 13723, 13741, 13742(2)(A)</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 xml:space="preserve">PURPOSE: For purposes of 32 M.R.S. </w:t>
      </w:r>
      <w:r w:rsidR="00A06283">
        <w:rPr>
          <w:rFonts w:ascii="Bookman Old Style" w:hAnsi="Bookman Old Style"/>
          <w:sz w:val="22"/>
          <w:szCs w:val="22"/>
        </w:rPr>
        <w:t>§</w:t>
      </w:r>
      <w:r w:rsidRPr="000868C6">
        <w:rPr>
          <w:rFonts w:ascii="Bookman Old Style" w:hAnsi="Bookman Old Style"/>
          <w:sz w:val="22"/>
          <w:szCs w:val="22"/>
        </w:rPr>
        <w:t>13742(2)(A), the practice of fraud or deceit includes, but is not limited to, the conduct described in this chapter. The board may review this chapter for conformance with statutes and make updates as may be necessary.</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SCHEDULE FOR ADOPTION: Within one year, if necessary.</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 xml:space="preserve">AFFECTED PARTIES: Licensees </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CONSENSUS-BASED RULE DEVELOPMENT: Not Contemplated</w:t>
      </w:r>
    </w:p>
    <w:p w:rsidR="000868C6" w:rsidRPr="000868C6" w:rsidRDefault="000868C6" w:rsidP="000868C6">
      <w:pPr>
        <w:rPr>
          <w:rFonts w:ascii="Bookman Old Style" w:hAnsi="Bookman Old Style"/>
          <w:sz w:val="22"/>
          <w:szCs w:val="22"/>
        </w:rPr>
      </w:pPr>
    </w:p>
    <w:p w:rsidR="000868C6" w:rsidRPr="000868C6" w:rsidRDefault="000868C6" w:rsidP="007871A7">
      <w:pPr>
        <w:keepNext/>
        <w:keepLines/>
        <w:rPr>
          <w:rFonts w:ascii="Bookman Old Style" w:hAnsi="Bookman Old Style"/>
          <w:b/>
          <w:sz w:val="22"/>
          <w:szCs w:val="22"/>
        </w:rPr>
      </w:pPr>
      <w:r w:rsidRPr="000868C6">
        <w:rPr>
          <w:rFonts w:ascii="Bookman Old Style" w:hAnsi="Bookman Old Style"/>
          <w:b/>
          <w:sz w:val="22"/>
          <w:szCs w:val="22"/>
        </w:rPr>
        <w:lastRenderedPageBreak/>
        <w:t>CHAPTER 32</w:t>
      </w:r>
      <w:r w:rsidRPr="000868C6">
        <w:rPr>
          <w:rFonts w:ascii="Bookman Old Style" w:hAnsi="Bookman Old Style"/>
          <w:sz w:val="22"/>
          <w:szCs w:val="22"/>
        </w:rPr>
        <w:t>: Issuance of Citations</w:t>
      </w:r>
    </w:p>
    <w:p w:rsidR="000868C6" w:rsidRPr="000868C6" w:rsidRDefault="000868C6" w:rsidP="007871A7">
      <w:pPr>
        <w:keepNext/>
        <w:keepLines/>
        <w:rPr>
          <w:rFonts w:ascii="Bookman Old Style" w:hAnsi="Bookman Old Style"/>
          <w:sz w:val="22"/>
          <w:szCs w:val="22"/>
        </w:rPr>
      </w:pPr>
      <w:r w:rsidRPr="000868C6">
        <w:rPr>
          <w:rFonts w:ascii="Bookman Old Style" w:hAnsi="Bookman Old Style"/>
          <w:sz w:val="22"/>
          <w:szCs w:val="22"/>
        </w:rPr>
        <w:t xml:space="preserve">STATUTORY BASIS: 10 M.R.S. §8003-E; 32 M.R.S. </w:t>
      </w:r>
      <w:r w:rsidR="00A06283">
        <w:rPr>
          <w:rFonts w:ascii="Bookman Old Style" w:hAnsi="Bookman Old Style"/>
          <w:sz w:val="22"/>
          <w:szCs w:val="22"/>
        </w:rPr>
        <w:t xml:space="preserve">§§ </w:t>
      </w:r>
      <w:r w:rsidRPr="000868C6">
        <w:rPr>
          <w:rFonts w:ascii="Bookman Old Style" w:hAnsi="Bookman Old Style"/>
          <w:sz w:val="22"/>
          <w:szCs w:val="22"/>
        </w:rPr>
        <w:t>13720, 13721(1)(F), 13722, 13723</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PURPOSE: This chapter lists the violations for which a citation may be issued, describes the licensee’s right to request a hearing, and describes the time and manner in which the fine must be paid or a hearing requested. The board may review this chapter for conformance with statutes and make updates as may be necessary.</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SCHEDULE FOR ADOPTION: Within one year, if necessary.</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 xml:space="preserve">AFFECTED PARTIES: Licensees </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CONSENSUS-BASED RULE DEVELOPMENT: Not Contemplated</w:t>
      </w:r>
    </w:p>
    <w:p w:rsidR="000868C6" w:rsidRPr="000868C6" w:rsidRDefault="000868C6" w:rsidP="000868C6">
      <w:pPr>
        <w:rPr>
          <w:rFonts w:ascii="Bookman Old Style" w:hAnsi="Bookman Old Style"/>
          <w:sz w:val="22"/>
          <w:szCs w:val="22"/>
        </w:rPr>
      </w:pPr>
    </w:p>
    <w:p w:rsidR="000868C6" w:rsidRPr="000868C6" w:rsidRDefault="000868C6" w:rsidP="000868C6">
      <w:pPr>
        <w:rPr>
          <w:rFonts w:ascii="Bookman Old Style" w:hAnsi="Bookman Old Style"/>
          <w:b/>
          <w:sz w:val="22"/>
          <w:szCs w:val="22"/>
        </w:rPr>
      </w:pPr>
      <w:r w:rsidRPr="000868C6">
        <w:rPr>
          <w:rFonts w:ascii="Bookman Old Style" w:hAnsi="Bookman Old Style"/>
          <w:b/>
          <w:sz w:val="22"/>
          <w:szCs w:val="22"/>
        </w:rPr>
        <w:t>CHAPTER 33</w:t>
      </w:r>
      <w:r w:rsidRPr="000868C6">
        <w:rPr>
          <w:rFonts w:ascii="Bookman Old Style" w:hAnsi="Bookman Old Style"/>
          <w:sz w:val="22"/>
          <w:szCs w:val="22"/>
        </w:rPr>
        <w:t>: Access to Certain Medications by Certified Midwives</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 xml:space="preserve">STATUTORY BASIS: 32 M.R.S. </w:t>
      </w:r>
      <w:r w:rsidR="00A06283">
        <w:rPr>
          <w:rFonts w:ascii="Bookman Old Style" w:hAnsi="Bookman Old Style"/>
          <w:sz w:val="22"/>
          <w:szCs w:val="22"/>
        </w:rPr>
        <w:t xml:space="preserve">§§ </w:t>
      </w:r>
      <w:r w:rsidRPr="000868C6">
        <w:rPr>
          <w:rFonts w:ascii="Bookman Old Style" w:hAnsi="Bookman Old Style"/>
          <w:sz w:val="22"/>
          <w:szCs w:val="22"/>
        </w:rPr>
        <w:t>13720, 13722, 13723, 13811, 13812</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PURPOSE: This chapter implements P.L. 2007, c. 669 by: (a) regulating the sale of certain noncontrolled drugs and substances to certified midwives, (b) regulating the purchase and administration of certain noncontrolled drugs and substances by certified midwives, and (c) requiring certified midwives to record and report their purchase and administration of certain noncontrolled drugs and substances.</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 xml:space="preserve">This chapter will be repealed as a result of Public Law 2015, Chapter 502, which repealed 32 M.R.S. </w:t>
      </w:r>
      <w:r w:rsidR="00A06283">
        <w:rPr>
          <w:rFonts w:ascii="Bookman Old Style" w:hAnsi="Bookman Old Style"/>
          <w:sz w:val="22"/>
          <w:szCs w:val="22"/>
        </w:rPr>
        <w:t xml:space="preserve">§§ </w:t>
      </w:r>
      <w:r w:rsidRPr="000868C6">
        <w:rPr>
          <w:rFonts w:ascii="Bookman Old Style" w:hAnsi="Bookman Old Style"/>
          <w:sz w:val="22"/>
          <w:szCs w:val="22"/>
        </w:rPr>
        <w:t>13811 and 13812, the statutory references for this rule.</w:t>
      </w:r>
      <w:r w:rsidR="00A06283">
        <w:rPr>
          <w:rFonts w:ascii="Bookman Old Style" w:hAnsi="Bookman Old Style"/>
          <w:sz w:val="22"/>
          <w:szCs w:val="22"/>
        </w:rPr>
        <w:t xml:space="preserve"> </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SCHEDULE FOR ADOPTION: Within one year, if necessary.</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AFFECTED PARTIES: Licensees</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CONSENSUS-BASED RULE DEVELOPMENT: Not Contemplated</w:t>
      </w:r>
    </w:p>
    <w:p w:rsidR="000868C6" w:rsidRPr="000868C6" w:rsidRDefault="000868C6" w:rsidP="000868C6">
      <w:pPr>
        <w:rPr>
          <w:rFonts w:ascii="Bookman Old Style" w:hAnsi="Bookman Old Style"/>
          <w:sz w:val="22"/>
          <w:szCs w:val="22"/>
        </w:rPr>
      </w:pPr>
    </w:p>
    <w:p w:rsidR="000868C6" w:rsidRPr="000868C6" w:rsidRDefault="000868C6" w:rsidP="000868C6">
      <w:pPr>
        <w:rPr>
          <w:rFonts w:ascii="Bookman Old Style" w:hAnsi="Bookman Old Style"/>
          <w:b/>
          <w:sz w:val="22"/>
          <w:szCs w:val="22"/>
        </w:rPr>
      </w:pPr>
      <w:r w:rsidRPr="000868C6">
        <w:rPr>
          <w:rFonts w:ascii="Bookman Old Style" w:hAnsi="Bookman Old Style"/>
          <w:b/>
          <w:sz w:val="22"/>
          <w:szCs w:val="22"/>
        </w:rPr>
        <w:t>CHAPTER 34</w:t>
      </w:r>
      <w:r w:rsidRPr="000868C6">
        <w:rPr>
          <w:rFonts w:ascii="Bookman Old Style" w:hAnsi="Bookman Old Style"/>
          <w:sz w:val="22"/>
          <w:szCs w:val="22"/>
        </w:rPr>
        <w:t>: Licensure of Retail Suppliers of Medical Oxygen</w:t>
      </w:r>
      <w:r w:rsidRPr="000868C6">
        <w:rPr>
          <w:rFonts w:ascii="Bookman Old Style" w:hAnsi="Bookman Old Style"/>
          <w:b/>
          <w:sz w:val="22"/>
          <w:szCs w:val="22"/>
        </w:rPr>
        <w:t xml:space="preserve"> </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 xml:space="preserve">STATUTORY BASIS: 22 M.R.S. </w:t>
      </w:r>
      <w:r w:rsidR="00A06283">
        <w:rPr>
          <w:rFonts w:ascii="Bookman Old Style" w:hAnsi="Bookman Old Style"/>
          <w:sz w:val="22"/>
          <w:szCs w:val="22"/>
        </w:rPr>
        <w:t>§</w:t>
      </w:r>
      <w:r w:rsidRPr="000868C6">
        <w:rPr>
          <w:rFonts w:ascii="Bookman Old Style" w:hAnsi="Bookman Old Style"/>
          <w:sz w:val="22"/>
          <w:szCs w:val="22"/>
        </w:rPr>
        <w:t xml:space="preserve">2681(6); 32 M.R.S. </w:t>
      </w:r>
      <w:r w:rsidR="00A06283">
        <w:rPr>
          <w:rFonts w:ascii="Bookman Old Style" w:hAnsi="Bookman Old Style"/>
          <w:sz w:val="22"/>
          <w:szCs w:val="22"/>
        </w:rPr>
        <w:t xml:space="preserve">§§ </w:t>
      </w:r>
      <w:r w:rsidRPr="000868C6">
        <w:rPr>
          <w:rFonts w:ascii="Bookman Old Style" w:hAnsi="Bookman Old Style"/>
          <w:sz w:val="22"/>
          <w:szCs w:val="22"/>
        </w:rPr>
        <w:t>13720, 13721(1)(E), 13722(1)(B), 13723, 13751(3), 13752, 13752</w:t>
      </w:r>
      <w:r w:rsidRPr="000868C6">
        <w:rPr>
          <w:rFonts w:ascii="Bookman Old Style" w:hAnsi="Bookman Old Style"/>
          <w:sz w:val="22"/>
          <w:szCs w:val="22"/>
        </w:rPr>
        <w:noBreakHyphen/>
        <w:t>A, 13753(1)(D)</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PURPOSE: This chapter establishes a limited type of retail pharmacy license for retail suppliers of medical oxygen. The board may review this chapter for conformance with statutes and make updates as may be necessary.</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SCHEDULE FOR ADOPTION: Within one year, if necessary.</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AFFECTED PARTIES: Retail suppliers of medical oxygen and prescription devices</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CONSENSUS-BASED RULE DEVELOPMENT: Not Contemplated</w:t>
      </w:r>
    </w:p>
    <w:p w:rsidR="000868C6" w:rsidRPr="000868C6" w:rsidRDefault="000868C6" w:rsidP="000868C6">
      <w:pPr>
        <w:rPr>
          <w:rFonts w:ascii="Bookman Old Style" w:hAnsi="Bookman Old Style"/>
          <w:sz w:val="22"/>
          <w:szCs w:val="22"/>
        </w:rPr>
      </w:pPr>
    </w:p>
    <w:p w:rsidR="000868C6" w:rsidRPr="000868C6" w:rsidRDefault="000868C6" w:rsidP="000868C6">
      <w:pPr>
        <w:rPr>
          <w:rFonts w:ascii="Bookman Old Style" w:hAnsi="Bookman Old Style"/>
          <w:sz w:val="22"/>
          <w:szCs w:val="22"/>
        </w:rPr>
      </w:pPr>
      <w:r w:rsidRPr="000868C6">
        <w:rPr>
          <w:rFonts w:ascii="Bookman Old Style" w:hAnsi="Bookman Old Style"/>
          <w:b/>
          <w:sz w:val="22"/>
          <w:szCs w:val="22"/>
        </w:rPr>
        <w:t>CHAPTER 35</w:t>
      </w:r>
      <w:r w:rsidRPr="000868C6">
        <w:rPr>
          <w:rFonts w:ascii="Bookman Old Style" w:hAnsi="Bookman Old Style"/>
          <w:sz w:val="22"/>
          <w:szCs w:val="22"/>
        </w:rPr>
        <w:t>: Licensure of Extended Hospital Pharmacies</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 xml:space="preserve">STATUTORY BASIS: 22 M.R.S. </w:t>
      </w:r>
      <w:r w:rsidR="00A06283">
        <w:rPr>
          <w:rFonts w:ascii="Bookman Old Style" w:hAnsi="Bookman Old Style"/>
          <w:sz w:val="22"/>
          <w:szCs w:val="22"/>
        </w:rPr>
        <w:t>§</w:t>
      </w:r>
      <w:r w:rsidRPr="000868C6">
        <w:rPr>
          <w:rFonts w:ascii="Bookman Old Style" w:hAnsi="Bookman Old Style"/>
          <w:sz w:val="22"/>
          <w:szCs w:val="22"/>
        </w:rPr>
        <w:t xml:space="preserve">2681(6); 32 M.R.S. </w:t>
      </w:r>
      <w:r w:rsidR="00A06283">
        <w:rPr>
          <w:rFonts w:ascii="Bookman Old Style" w:hAnsi="Bookman Old Style"/>
          <w:sz w:val="22"/>
          <w:szCs w:val="22"/>
        </w:rPr>
        <w:t xml:space="preserve">§§ </w:t>
      </w:r>
      <w:r w:rsidRPr="000868C6">
        <w:rPr>
          <w:rFonts w:ascii="Bookman Old Style" w:hAnsi="Bookman Old Style"/>
          <w:sz w:val="22"/>
          <w:szCs w:val="22"/>
        </w:rPr>
        <w:t>13720, 13721(1)(E), 13722(1)(B), 13723, 13751(3), 13752, 13752-A, 13753(1)(D)</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PURPOSE: This chapter provides for the licensure of extended hospital pharmacies. The board may review this chapter for conformance with statutes and make updates as may be necessary.</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SCHEDULE FOR ADOPTION: Within one year, if necessary.</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AFFECTED PARTIES: Licensees, residents of long-term care facilities that are wholly owned by the hospital in which the extended hospital pharmacy is located.</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CONSENSUS-BASED RULE DEVELOPMENT: Not Contemplated</w:t>
      </w:r>
    </w:p>
    <w:p w:rsidR="000868C6" w:rsidRPr="000868C6" w:rsidRDefault="000868C6" w:rsidP="000868C6">
      <w:pPr>
        <w:rPr>
          <w:rFonts w:ascii="Bookman Old Style" w:hAnsi="Bookman Old Style"/>
          <w:sz w:val="22"/>
          <w:szCs w:val="22"/>
        </w:rPr>
      </w:pPr>
    </w:p>
    <w:p w:rsidR="000868C6" w:rsidRPr="000868C6" w:rsidRDefault="000868C6" w:rsidP="000868C6">
      <w:pPr>
        <w:rPr>
          <w:rFonts w:ascii="Bookman Old Style" w:hAnsi="Bookman Old Style"/>
          <w:sz w:val="22"/>
          <w:szCs w:val="22"/>
        </w:rPr>
      </w:pPr>
      <w:r w:rsidRPr="000868C6">
        <w:rPr>
          <w:rFonts w:ascii="Bookman Old Style" w:hAnsi="Bookman Old Style"/>
          <w:b/>
          <w:sz w:val="22"/>
          <w:szCs w:val="22"/>
        </w:rPr>
        <w:t>CHAPTER 36:</w:t>
      </w:r>
      <w:r w:rsidRPr="000868C6">
        <w:rPr>
          <w:rFonts w:ascii="Bookman Old Style" w:hAnsi="Bookman Old Style"/>
          <w:sz w:val="22"/>
          <w:szCs w:val="22"/>
        </w:rPr>
        <w:t xml:space="preserve"> Licensure of Opioid Treatment Programs</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 xml:space="preserve">STATUTORY BASIS: 32 M.R.S. </w:t>
      </w:r>
      <w:r w:rsidR="00A06283">
        <w:rPr>
          <w:rFonts w:ascii="Bookman Old Style" w:hAnsi="Bookman Old Style"/>
          <w:sz w:val="22"/>
          <w:szCs w:val="22"/>
        </w:rPr>
        <w:t xml:space="preserve">§§ </w:t>
      </w:r>
      <w:r w:rsidRPr="000868C6">
        <w:rPr>
          <w:rFonts w:ascii="Bookman Old Style" w:hAnsi="Bookman Old Style"/>
          <w:sz w:val="22"/>
          <w:szCs w:val="22"/>
        </w:rPr>
        <w:t>13720, 13721(1)(E), 13722(1)(B), 13723, 13751(3), 13752, 13752-A, 13753(1)(D)</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lastRenderedPageBreak/>
        <w:t>PURPOSE: This chapter provides for the licensure of opioid treatment programs. The board may review this chapter for conformance with statutes and make updates as may be necessary.</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SCHEDULE FOR ADOPTION: Within one year, if necessary.</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AFFECTED PARTIES: Licensees, general public</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CONSENSUS-BASED RULE DEVELOPMENT: Not Contemplated</w:t>
      </w:r>
    </w:p>
    <w:p w:rsidR="000868C6" w:rsidRPr="000868C6" w:rsidRDefault="000868C6" w:rsidP="000868C6">
      <w:pPr>
        <w:rPr>
          <w:rFonts w:ascii="Bookman Old Style" w:hAnsi="Bookman Old Style"/>
          <w:sz w:val="22"/>
          <w:szCs w:val="22"/>
        </w:rPr>
      </w:pPr>
    </w:p>
    <w:p w:rsidR="000868C6" w:rsidRPr="000868C6" w:rsidRDefault="000868C6" w:rsidP="000868C6">
      <w:pPr>
        <w:rPr>
          <w:rFonts w:ascii="Bookman Old Style" w:hAnsi="Bookman Old Style"/>
          <w:b/>
          <w:sz w:val="22"/>
          <w:szCs w:val="22"/>
        </w:rPr>
      </w:pPr>
      <w:r w:rsidRPr="000868C6">
        <w:rPr>
          <w:rFonts w:ascii="Bookman Old Style" w:hAnsi="Bookman Old Style"/>
          <w:b/>
          <w:sz w:val="22"/>
          <w:szCs w:val="22"/>
        </w:rPr>
        <w:t>CHAPTER 37:</w:t>
      </w:r>
      <w:r w:rsidRPr="000868C6">
        <w:rPr>
          <w:rFonts w:ascii="Bookman Old Style" w:hAnsi="Bookman Old Style"/>
          <w:sz w:val="22"/>
          <w:szCs w:val="22"/>
        </w:rPr>
        <w:t xml:space="preserve"> Licensure of Sterile Compounding Pharmacies</w:t>
      </w:r>
    </w:p>
    <w:p w:rsidR="000868C6" w:rsidRPr="000868C6" w:rsidRDefault="000868C6" w:rsidP="000868C6">
      <w:pPr>
        <w:tabs>
          <w:tab w:val="left" w:pos="2880"/>
        </w:tabs>
        <w:ind w:left="2880" w:hanging="2880"/>
        <w:rPr>
          <w:rFonts w:ascii="Bookman Old Style" w:hAnsi="Bookman Old Style"/>
          <w:sz w:val="22"/>
          <w:szCs w:val="22"/>
        </w:rPr>
      </w:pPr>
      <w:r w:rsidRPr="000868C6">
        <w:rPr>
          <w:rFonts w:ascii="Bookman Old Style" w:hAnsi="Bookman Old Style"/>
          <w:sz w:val="22"/>
          <w:szCs w:val="22"/>
        </w:rPr>
        <w:t xml:space="preserve">STATUTORY BASIS: 32 M.R.S. </w:t>
      </w:r>
      <w:r w:rsidR="00A06283">
        <w:rPr>
          <w:rFonts w:ascii="Bookman Old Style" w:hAnsi="Bookman Old Style"/>
          <w:sz w:val="22"/>
          <w:szCs w:val="22"/>
        </w:rPr>
        <w:t xml:space="preserve">§§ </w:t>
      </w:r>
      <w:r w:rsidRPr="000868C6">
        <w:rPr>
          <w:rFonts w:ascii="Bookman Old Style" w:hAnsi="Bookman Old Style"/>
          <w:sz w:val="22"/>
          <w:szCs w:val="22"/>
        </w:rPr>
        <w:t>13720, 13721(1)(E), 13722(1)(B), 13723,</w:t>
      </w:r>
    </w:p>
    <w:p w:rsidR="000868C6" w:rsidRPr="000868C6" w:rsidRDefault="000868C6" w:rsidP="000868C6">
      <w:pPr>
        <w:tabs>
          <w:tab w:val="left" w:pos="2880"/>
        </w:tabs>
        <w:ind w:left="2880" w:hanging="2880"/>
        <w:rPr>
          <w:rFonts w:ascii="Bookman Old Style" w:hAnsi="Bookman Old Style"/>
          <w:sz w:val="22"/>
          <w:szCs w:val="22"/>
        </w:rPr>
      </w:pPr>
      <w:r w:rsidRPr="000868C6">
        <w:rPr>
          <w:rFonts w:ascii="Bookman Old Style" w:hAnsi="Bookman Old Style"/>
          <w:sz w:val="22"/>
          <w:szCs w:val="22"/>
        </w:rPr>
        <w:t>13751(3), 13752, 13752-A, 13753(1)(D)</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PURPOSE: This chapter provides for the licensure of sterile compounding pharmacies. The board may review this chapter for conformance with statutes and make updates as may be necessary.</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SCHEDULE FOR ADOPTION: Within one year, if necessary.</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AFFECTED PARTIES: Licensees, general public</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CONSENSUS-BASED RULE DEVELOPMENT: Not Contemplated</w:t>
      </w:r>
    </w:p>
    <w:p w:rsidR="000868C6" w:rsidRPr="000868C6" w:rsidRDefault="000868C6" w:rsidP="000868C6">
      <w:pPr>
        <w:rPr>
          <w:rFonts w:ascii="Bookman Old Style" w:hAnsi="Bookman Old Style"/>
          <w:sz w:val="22"/>
          <w:szCs w:val="22"/>
        </w:rPr>
      </w:pPr>
    </w:p>
    <w:p w:rsidR="000868C6" w:rsidRPr="000868C6" w:rsidRDefault="000868C6" w:rsidP="000868C6">
      <w:pPr>
        <w:rPr>
          <w:rFonts w:ascii="Bookman Old Style" w:hAnsi="Bookman Old Style"/>
          <w:b/>
          <w:sz w:val="22"/>
          <w:szCs w:val="22"/>
        </w:rPr>
      </w:pPr>
      <w:r w:rsidRPr="000868C6">
        <w:rPr>
          <w:rFonts w:ascii="Bookman Old Style" w:hAnsi="Bookman Old Style"/>
          <w:b/>
          <w:sz w:val="22"/>
          <w:szCs w:val="22"/>
        </w:rPr>
        <w:t>CHAPTER 38</w:t>
      </w:r>
      <w:r w:rsidRPr="000868C6">
        <w:rPr>
          <w:rFonts w:ascii="Bookman Old Style" w:hAnsi="Bookman Old Style"/>
          <w:sz w:val="22"/>
          <w:szCs w:val="22"/>
        </w:rPr>
        <w:t>: Licensure of Closed-Shop Pharmacies</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 xml:space="preserve">STATUTORY BASIS: 32 M.R.S. </w:t>
      </w:r>
      <w:r w:rsidR="00A06283">
        <w:rPr>
          <w:rFonts w:ascii="Bookman Old Style" w:hAnsi="Bookman Old Style"/>
          <w:sz w:val="22"/>
          <w:szCs w:val="22"/>
        </w:rPr>
        <w:t xml:space="preserve">§§ </w:t>
      </w:r>
      <w:r w:rsidRPr="000868C6">
        <w:rPr>
          <w:rFonts w:ascii="Bookman Old Style" w:hAnsi="Bookman Old Style"/>
          <w:sz w:val="22"/>
          <w:szCs w:val="22"/>
        </w:rPr>
        <w:t>13720, 13721(1)(E), 13722(1)(B), 13723, 13751(3), 13752, 13752-A, 13753(1)(D)</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PURPOSE: This chapter provides for the licensure of closed-shop pharmacies. The board may review this chapter for conformance with statutes and make updates as may be necessary.</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SCHEDULE FOR ADOPTION: Within one year, if necessary.</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AFFECTED PARTIES: Licensees, residents of long-term care facilities and other institutions</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CONSENSUS-BASED RULE DEVELOPMENT: Not Contemplated</w:t>
      </w:r>
    </w:p>
    <w:p w:rsidR="000868C6" w:rsidRPr="000868C6" w:rsidRDefault="000868C6" w:rsidP="000868C6">
      <w:pPr>
        <w:rPr>
          <w:rFonts w:ascii="Bookman Old Style" w:hAnsi="Bookman Old Style"/>
          <w:sz w:val="22"/>
          <w:szCs w:val="22"/>
        </w:rPr>
      </w:pPr>
    </w:p>
    <w:p w:rsidR="000868C6" w:rsidRPr="000868C6" w:rsidRDefault="000868C6" w:rsidP="000868C6">
      <w:pPr>
        <w:rPr>
          <w:rFonts w:ascii="Bookman Old Style" w:hAnsi="Bookman Old Style"/>
          <w:i/>
          <w:sz w:val="22"/>
          <w:szCs w:val="22"/>
        </w:rPr>
      </w:pPr>
      <w:r w:rsidRPr="000868C6">
        <w:rPr>
          <w:rFonts w:ascii="Bookman Old Style" w:hAnsi="Bookman Old Style"/>
          <w:b/>
          <w:sz w:val="22"/>
          <w:szCs w:val="22"/>
        </w:rPr>
        <w:t>CHAPTER 39</w:t>
      </w:r>
      <w:r w:rsidRPr="000868C6">
        <w:rPr>
          <w:rFonts w:ascii="Bookman Old Style" w:hAnsi="Bookman Old Style"/>
          <w:sz w:val="22"/>
          <w:szCs w:val="22"/>
        </w:rPr>
        <w:t>: Collaborative Drug Therapy Management</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 xml:space="preserve">STATUTORY BASIS: 32 M.R.S. </w:t>
      </w:r>
      <w:r w:rsidR="00A06283">
        <w:rPr>
          <w:rFonts w:ascii="Bookman Old Style" w:hAnsi="Bookman Old Style"/>
          <w:sz w:val="22"/>
          <w:szCs w:val="22"/>
        </w:rPr>
        <w:t xml:space="preserve">§§ </w:t>
      </w:r>
      <w:r w:rsidRPr="000868C6">
        <w:rPr>
          <w:rFonts w:ascii="Bookman Old Style" w:hAnsi="Bookman Old Style"/>
          <w:sz w:val="22"/>
          <w:szCs w:val="22"/>
        </w:rPr>
        <w:t>13720, 13846</w:t>
      </w:r>
    </w:p>
    <w:p w:rsidR="000868C6" w:rsidRPr="000868C6" w:rsidRDefault="000868C6" w:rsidP="000868C6">
      <w:pPr>
        <w:autoSpaceDE w:val="0"/>
        <w:autoSpaceDN w:val="0"/>
        <w:adjustRightInd w:val="0"/>
        <w:rPr>
          <w:rFonts w:ascii="Bookman Old Style" w:eastAsiaTheme="minorHAnsi" w:hAnsi="Bookman Old Style"/>
          <w:color w:val="000000"/>
          <w:sz w:val="22"/>
          <w:szCs w:val="22"/>
        </w:rPr>
      </w:pPr>
      <w:r w:rsidRPr="000868C6">
        <w:rPr>
          <w:rFonts w:ascii="Bookman Old Style" w:eastAsiaTheme="minorHAnsi" w:hAnsi="Bookman Old Style"/>
          <w:color w:val="000000"/>
          <w:sz w:val="22"/>
          <w:szCs w:val="22"/>
        </w:rPr>
        <w:t>PURPOSE: This chapter is a joint rule between the Board of Licensure in Medicine and the Board of Pharmacy for purposes of establishing safe and effective collaborative practice agreements, treatment protocols, and documentation and reporting requirements between a pharmacist and a practitioner.</w:t>
      </w:r>
      <w:r w:rsidR="00A06283">
        <w:rPr>
          <w:rFonts w:ascii="Bookman Old Style" w:eastAsiaTheme="minorHAnsi" w:hAnsi="Bookman Old Style"/>
          <w:color w:val="000000"/>
          <w:sz w:val="22"/>
          <w:szCs w:val="22"/>
        </w:rPr>
        <w:t xml:space="preserve"> </w:t>
      </w:r>
      <w:r w:rsidRPr="000868C6">
        <w:rPr>
          <w:rFonts w:ascii="Bookman Old Style" w:eastAsiaTheme="minorHAnsi" w:hAnsi="Bookman Old Style"/>
          <w:color w:val="000000"/>
          <w:sz w:val="22"/>
          <w:szCs w:val="22"/>
        </w:rPr>
        <w:t>The board may review this chapter for conformance with statutes and make updates as may be necessary.</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SCHEDULE FOR ADOPTION: Within one year, if necessary.</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AFFECTED PARTIES: Licensees of the Maine Boards of Pharmacy and Medicine.</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CONSENSUS-BASED RULE DEVELOPMENT: Not Contemplated</w:t>
      </w:r>
    </w:p>
    <w:p w:rsidR="000868C6" w:rsidRPr="000868C6" w:rsidRDefault="000868C6" w:rsidP="000868C6">
      <w:pPr>
        <w:rPr>
          <w:rFonts w:ascii="Bookman Old Style" w:hAnsi="Bookman Old Style"/>
          <w:b/>
          <w:sz w:val="22"/>
          <w:szCs w:val="22"/>
        </w:rPr>
      </w:pPr>
    </w:p>
    <w:p w:rsidR="000868C6" w:rsidRPr="000868C6" w:rsidRDefault="000868C6" w:rsidP="000868C6">
      <w:pPr>
        <w:rPr>
          <w:rFonts w:ascii="Bookman Old Style" w:hAnsi="Bookman Old Style"/>
          <w:sz w:val="22"/>
          <w:szCs w:val="22"/>
        </w:rPr>
      </w:pPr>
      <w:r w:rsidRPr="000868C6">
        <w:rPr>
          <w:rFonts w:ascii="Bookman Old Style" w:hAnsi="Bookman Old Style"/>
          <w:b/>
          <w:sz w:val="22"/>
          <w:szCs w:val="22"/>
        </w:rPr>
        <w:t>(New Tentatively) CHAPTER 39-A</w:t>
      </w:r>
      <w:r w:rsidRPr="000868C6">
        <w:rPr>
          <w:rFonts w:ascii="Bookman Old Style" w:hAnsi="Bookman Old Style"/>
          <w:sz w:val="22"/>
          <w:szCs w:val="22"/>
        </w:rPr>
        <w:t xml:space="preserve">: Collaborative Drug Therapy Management </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 xml:space="preserve">STATUTORY BASIS: 32 M.R.S. </w:t>
      </w:r>
      <w:r w:rsidR="00A06283">
        <w:rPr>
          <w:rFonts w:ascii="Bookman Old Style" w:hAnsi="Bookman Old Style"/>
          <w:sz w:val="22"/>
          <w:szCs w:val="22"/>
        </w:rPr>
        <w:t xml:space="preserve">§§ </w:t>
      </w:r>
      <w:r w:rsidRPr="000868C6">
        <w:rPr>
          <w:rFonts w:ascii="Bookman Old Style" w:hAnsi="Bookman Old Style"/>
          <w:sz w:val="22"/>
          <w:szCs w:val="22"/>
        </w:rPr>
        <w:t>13720, 13846</w:t>
      </w:r>
    </w:p>
    <w:p w:rsidR="000868C6" w:rsidRPr="000868C6" w:rsidRDefault="000868C6" w:rsidP="000868C6">
      <w:pPr>
        <w:autoSpaceDE w:val="0"/>
        <w:autoSpaceDN w:val="0"/>
        <w:adjustRightInd w:val="0"/>
        <w:rPr>
          <w:rFonts w:ascii="Bookman Old Style" w:eastAsiaTheme="minorHAnsi" w:hAnsi="Bookman Old Style"/>
          <w:color w:val="000000"/>
          <w:sz w:val="22"/>
          <w:szCs w:val="22"/>
        </w:rPr>
      </w:pPr>
      <w:r w:rsidRPr="000868C6">
        <w:rPr>
          <w:rFonts w:ascii="Bookman Old Style" w:eastAsiaTheme="minorHAnsi" w:hAnsi="Bookman Old Style"/>
          <w:color w:val="000000"/>
          <w:sz w:val="22"/>
          <w:szCs w:val="22"/>
        </w:rPr>
        <w:t>PURPOSE: This chapter is a joint rule between the Board of Nursing and the Board of Pharmacy for purposes of establishing safe and effective collaborative practice agreements, treatment protocols, and documentation and reporting requirements between a pharmacist and a nurse practitioner.</w:t>
      </w:r>
      <w:r w:rsidR="00A06283">
        <w:rPr>
          <w:rFonts w:ascii="Bookman Old Style" w:eastAsiaTheme="minorHAnsi" w:hAnsi="Bookman Old Style"/>
          <w:color w:val="000000"/>
          <w:sz w:val="22"/>
          <w:szCs w:val="22"/>
        </w:rPr>
        <w:t xml:space="preserve"> </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SCHEDULE FOR ADOPTION: Within one year.</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AFFECTED PARTIES: Licensees of the Maine Boards of Pharmacy and Nursing.</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CONSENSUS-BASED RULE DEVELOPMENT: Not Contemplated</w:t>
      </w:r>
    </w:p>
    <w:p w:rsidR="000868C6" w:rsidRPr="000868C6" w:rsidRDefault="000868C6" w:rsidP="000868C6">
      <w:pPr>
        <w:rPr>
          <w:rFonts w:ascii="Bookman Old Style" w:hAnsi="Bookman Old Style"/>
          <w:b/>
          <w:sz w:val="22"/>
          <w:szCs w:val="22"/>
        </w:rPr>
      </w:pPr>
    </w:p>
    <w:p w:rsidR="000868C6" w:rsidRPr="000868C6" w:rsidRDefault="000868C6" w:rsidP="000868C6">
      <w:pPr>
        <w:rPr>
          <w:rFonts w:ascii="Bookman Old Style" w:hAnsi="Bookman Old Style"/>
          <w:sz w:val="22"/>
          <w:szCs w:val="22"/>
        </w:rPr>
      </w:pPr>
      <w:r w:rsidRPr="000868C6">
        <w:rPr>
          <w:rFonts w:ascii="Bookman Old Style" w:hAnsi="Bookman Old Style"/>
          <w:b/>
          <w:sz w:val="22"/>
          <w:szCs w:val="22"/>
        </w:rPr>
        <w:lastRenderedPageBreak/>
        <w:t>Chapter 40</w:t>
      </w:r>
      <w:r w:rsidRPr="000868C6">
        <w:rPr>
          <w:rFonts w:ascii="Bookman Old Style" w:hAnsi="Bookman Old Style"/>
          <w:sz w:val="22"/>
          <w:szCs w:val="22"/>
        </w:rPr>
        <w:t>: Authorization, Training and Procedures for Prescribing and Dispensing Naloxone Hydrochloride</w:t>
      </w:r>
    </w:p>
    <w:p w:rsidR="000868C6" w:rsidRPr="000868C6" w:rsidRDefault="000868C6" w:rsidP="000868C6">
      <w:pPr>
        <w:tabs>
          <w:tab w:val="left" w:pos="720"/>
          <w:tab w:val="left" w:pos="1440"/>
          <w:tab w:val="left" w:pos="2160"/>
          <w:tab w:val="left" w:pos="2880"/>
          <w:tab w:val="left" w:pos="3600"/>
        </w:tabs>
      </w:pPr>
      <w:r w:rsidRPr="000868C6">
        <w:rPr>
          <w:rFonts w:ascii="Bookman Old Style" w:hAnsi="Bookman Old Style"/>
          <w:sz w:val="22"/>
          <w:szCs w:val="22"/>
        </w:rPr>
        <w:t xml:space="preserve">STATUTORY BASIS: 32 MRS </w:t>
      </w:r>
      <w:r w:rsidR="00A06283">
        <w:rPr>
          <w:rFonts w:ascii="Bookman Old Style" w:hAnsi="Bookman Old Style"/>
          <w:sz w:val="22"/>
          <w:szCs w:val="22"/>
        </w:rPr>
        <w:t xml:space="preserve">§§ </w:t>
      </w:r>
      <w:r w:rsidRPr="000868C6">
        <w:rPr>
          <w:rFonts w:ascii="Bookman Old Style" w:hAnsi="Bookman Old Style"/>
          <w:sz w:val="22"/>
          <w:szCs w:val="22"/>
        </w:rPr>
        <w:t>13720 and 13815</w:t>
      </w:r>
    </w:p>
    <w:p w:rsidR="000868C6" w:rsidRPr="000868C6" w:rsidRDefault="000868C6" w:rsidP="000868C6">
      <w:pPr>
        <w:autoSpaceDE w:val="0"/>
        <w:autoSpaceDN w:val="0"/>
        <w:adjustRightInd w:val="0"/>
        <w:rPr>
          <w:rFonts w:ascii="Bookman Old Style" w:eastAsiaTheme="minorHAnsi" w:hAnsi="Bookman Old Style"/>
          <w:color w:val="000000"/>
          <w:sz w:val="22"/>
          <w:szCs w:val="22"/>
        </w:rPr>
      </w:pPr>
      <w:r w:rsidRPr="000868C6">
        <w:rPr>
          <w:rFonts w:ascii="Bookman Old Style" w:eastAsiaTheme="minorHAnsi" w:hAnsi="Bookman Old Style"/>
          <w:color w:val="000000"/>
          <w:sz w:val="22"/>
          <w:szCs w:val="22"/>
        </w:rPr>
        <w:t>PURPOSE: This chapter establishes procedures and standards for authorizing pharmacists to prescribe and dispense naloxone hydrochloride (“Naloxone HCl”) and training requirements and protocols for prescribing and dispensing naloxone hydrochloride.</w:t>
      </w:r>
      <w:r w:rsidR="00A06283">
        <w:rPr>
          <w:rFonts w:ascii="Bookman Old Style" w:eastAsiaTheme="minorHAnsi" w:hAnsi="Bookman Old Style"/>
          <w:color w:val="000000"/>
          <w:sz w:val="22"/>
          <w:szCs w:val="22"/>
        </w:rPr>
        <w:t xml:space="preserve"> </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SCHEDULE FOR BASIS: Within one year.</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AFFECTED PARTIES: Licensees, general public</w:t>
      </w:r>
    </w:p>
    <w:p w:rsidR="000868C6" w:rsidRPr="000868C6" w:rsidRDefault="000868C6" w:rsidP="000868C6">
      <w:pPr>
        <w:rPr>
          <w:rFonts w:ascii="Bookman Old Style" w:hAnsi="Bookman Old Style"/>
          <w:sz w:val="22"/>
          <w:szCs w:val="22"/>
        </w:rPr>
      </w:pPr>
      <w:r w:rsidRPr="000868C6">
        <w:rPr>
          <w:rFonts w:ascii="Bookman Old Style" w:hAnsi="Bookman Old Style"/>
          <w:sz w:val="22"/>
          <w:szCs w:val="22"/>
        </w:rPr>
        <w:t>CONSENSUS-BASED RULE DEVELOPMENT: Not Contemplated</w:t>
      </w:r>
    </w:p>
    <w:p w:rsidR="000868C6" w:rsidRPr="000868C6" w:rsidRDefault="000868C6" w:rsidP="000868C6">
      <w:pPr>
        <w:rPr>
          <w:rFonts w:ascii="Bookman Old Style" w:hAnsi="Bookman Old Style"/>
          <w:sz w:val="22"/>
          <w:szCs w:val="22"/>
        </w:rPr>
      </w:pPr>
    </w:p>
    <w:p w:rsidR="007871A7" w:rsidRDefault="007871A7">
      <w:pPr>
        <w:rPr>
          <w:rFonts w:ascii="Bookman Old Style" w:hAnsi="Bookman Old Style"/>
          <w:b/>
          <w:sz w:val="22"/>
          <w:szCs w:val="22"/>
        </w:rPr>
      </w:pPr>
      <w:r>
        <w:rPr>
          <w:rFonts w:ascii="Bookman Old Style" w:hAnsi="Bookman Old Style"/>
          <w:b/>
          <w:sz w:val="22"/>
          <w:szCs w:val="22"/>
        </w:rPr>
        <w:br w:type="page"/>
      </w:r>
    </w:p>
    <w:p w:rsidR="000868C6" w:rsidRDefault="000868C6" w:rsidP="000868C6">
      <w:pPr>
        <w:pStyle w:val="DefaultText"/>
        <w:jc w:val="center"/>
        <w:rPr>
          <w:rFonts w:ascii="Bookman Old Style" w:hAnsi="Bookman Old Style"/>
          <w:sz w:val="22"/>
          <w:szCs w:val="22"/>
        </w:rPr>
      </w:pPr>
      <w:r w:rsidRPr="002B0F3C">
        <w:rPr>
          <w:rFonts w:ascii="Bookman Old Style" w:hAnsi="Bookman Old Style"/>
          <w:b/>
          <w:sz w:val="22"/>
          <w:szCs w:val="22"/>
        </w:rPr>
        <w:lastRenderedPageBreak/>
        <w:t>02-393</w:t>
      </w:r>
    </w:p>
    <w:p w:rsidR="000868C6" w:rsidRDefault="000868C6" w:rsidP="000868C6">
      <w:pPr>
        <w:pStyle w:val="DefaultText"/>
        <w:jc w:val="center"/>
        <w:rPr>
          <w:rFonts w:ascii="Bookman Old Style" w:hAnsi="Bookman Old Style"/>
          <w:sz w:val="22"/>
          <w:szCs w:val="22"/>
        </w:rPr>
      </w:pPr>
      <w:r w:rsidRPr="002B0F3C">
        <w:rPr>
          <w:rFonts w:ascii="Bookman Old Style" w:hAnsi="Bookman Old Style"/>
          <w:b/>
          <w:sz w:val="22"/>
          <w:szCs w:val="22"/>
        </w:rPr>
        <w:t>BOARD OF EXAMINERS IN PHYSICAL THERAPY</w:t>
      </w:r>
    </w:p>
    <w:p w:rsidR="000868C6" w:rsidRPr="002B0F3C" w:rsidRDefault="00EA6A4B" w:rsidP="000868C6">
      <w:pPr>
        <w:pStyle w:val="DefaultText"/>
        <w:jc w:val="center"/>
        <w:rPr>
          <w:rFonts w:ascii="Bookman Old Style" w:hAnsi="Bookman Old Style"/>
          <w:sz w:val="22"/>
          <w:szCs w:val="22"/>
        </w:rPr>
      </w:pPr>
      <w:r>
        <w:rPr>
          <w:rFonts w:ascii="Bookman Old Style" w:hAnsi="Bookman Old Style"/>
          <w:sz w:val="22"/>
          <w:szCs w:val="22"/>
        </w:rPr>
        <w:t>2019-2020</w:t>
      </w:r>
      <w:r w:rsidR="000868C6" w:rsidRPr="002B0F3C">
        <w:rPr>
          <w:rFonts w:ascii="Bookman Old Style" w:hAnsi="Bookman Old Style"/>
          <w:sz w:val="22"/>
          <w:szCs w:val="22"/>
        </w:rPr>
        <w:t xml:space="preserve"> Regulatory Agenda</w:t>
      </w:r>
    </w:p>
    <w:p w:rsidR="000868C6" w:rsidRDefault="000868C6" w:rsidP="000868C6">
      <w:pPr>
        <w:pStyle w:val="DefaultText"/>
        <w:rPr>
          <w:rFonts w:ascii="Bookman Old Style" w:hAnsi="Bookman Old Style"/>
          <w:b/>
          <w:sz w:val="22"/>
          <w:szCs w:val="22"/>
        </w:rPr>
      </w:pPr>
    </w:p>
    <w:p w:rsidR="000868C6" w:rsidRPr="002B0F3C" w:rsidRDefault="000868C6" w:rsidP="000868C6">
      <w:pPr>
        <w:pStyle w:val="DefaultText"/>
        <w:rPr>
          <w:rFonts w:ascii="Bookman Old Style" w:hAnsi="Bookman Old Style"/>
          <w:sz w:val="22"/>
          <w:szCs w:val="22"/>
        </w:rPr>
      </w:pPr>
      <w:r w:rsidRPr="002B0F3C">
        <w:rPr>
          <w:rFonts w:ascii="Bookman Old Style" w:hAnsi="Bookman Old Style"/>
          <w:sz w:val="22"/>
          <w:szCs w:val="22"/>
        </w:rPr>
        <w:t>AGENCY UMBRELLA-</w:t>
      </w:r>
      <w:smartTag w:uri="urn:schemas-microsoft-com:office:smarttags" w:element="stockticker">
        <w:r w:rsidRPr="002B0F3C">
          <w:rPr>
            <w:rFonts w:ascii="Bookman Old Style" w:hAnsi="Bookman Old Style"/>
            <w:sz w:val="22"/>
            <w:szCs w:val="22"/>
          </w:rPr>
          <w:t>UNIT</w:t>
        </w:r>
      </w:smartTag>
      <w:r w:rsidRPr="002B0F3C">
        <w:rPr>
          <w:rFonts w:ascii="Bookman Old Style" w:hAnsi="Bookman Old Style"/>
          <w:sz w:val="22"/>
          <w:szCs w:val="22"/>
        </w:rPr>
        <w:t xml:space="preserve"> NUMBER: </w:t>
      </w:r>
      <w:r w:rsidRPr="002B0F3C">
        <w:rPr>
          <w:rFonts w:ascii="Bookman Old Style" w:hAnsi="Bookman Old Style"/>
          <w:b/>
          <w:sz w:val="22"/>
          <w:szCs w:val="22"/>
        </w:rPr>
        <w:t>02-393</w:t>
      </w:r>
    </w:p>
    <w:p w:rsidR="000868C6" w:rsidRPr="002B0F3C" w:rsidRDefault="000868C6" w:rsidP="000868C6">
      <w:pPr>
        <w:rPr>
          <w:rFonts w:ascii="Bookman Old Style" w:hAnsi="Bookman Old Style"/>
          <w:sz w:val="22"/>
          <w:szCs w:val="22"/>
        </w:rPr>
      </w:pPr>
      <w:r w:rsidRPr="002B0F3C">
        <w:rPr>
          <w:rFonts w:ascii="Bookman Old Style" w:hAnsi="Bookman Old Style"/>
          <w:sz w:val="22"/>
          <w:szCs w:val="22"/>
        </w:rPr>
        <w:t xml:space="preserve">AGENCY NAME: Department of Professional &amp; Financial Regulation, Office of Professional and Occupational Regulation, </w:t>
      </w:r>
      <w:r w:rsidRPr="002B0F3C">
        <w:rPr>
          <w:rFonts w:ascii="Bookman Old Style" w:hAnsi="Bookman Old Style"/>
          <w:b/>
          <w:sz w:val="22"/>
          <w:szCs w:val="22"/>
        </w:rPr>
        <w:t>Board of Examiners in Physical Therapy</w:t>
      </w:r>
    </w:p>
    <w:p w:rsidR="000868C6" w:rsidRPr="00F00486" w:rsidRDefault="000868C6" w:rsidP="000868C6">
      <w:pPr>
        <w:pStyle w:val="DefaultText"/>
        <w:rPr>
          <w:rFonts w:ascii="Bookman Old Style" w:hAnsi="Bookman Old Style"/>
          <w:sz w:val="22"/>
          <w:szCs w:val="22"/>
        </w:rPr>
      </w:pPr>
    </w:p>
    <w:p w:rsidR="000868C6" w:rsidRPr="00DE0DBE" w:rsidRDefault="000868C6" w:rsidP="000868C6">
      <w:pPr>
        <w:pStyle w:val="DefaultText"/>
        <w:rPr>
          <w:rFonts w:ascii="Bookman Old Style" w:hAnsi="Bookman Old Style"/>
          <w:sz w:val="22"/>
          <w:szCs w:val="22"/>
        </w:rPr>
      </w:pPr>
      <w:r w:rsidRPr="005A0B66">
        <w:rPr>
          <w:rFonts w:ascii="Bookman Old Style" w:hAnsi="Bookman Old Style"/>
          <w:b/>
          <w:sz w:val="22"/>
          <w:szCs w:val="22"/>
        </w:rPr>
        <w:t>CONTACT PERSON</w:t>
      </w:r>
      <w:r>
        <w:rPr>
          <w:rFonts w:ascii="Bookman Old Style" w:hAnsi="Bookman Old Style"/>
          <w:b/>
          <w:sz w:val="22"/>
          <w:szCs w:val="22"/>
        </w:rPr>
        <w:t xml:space="preserve"> </w:t>
      </w:r>
      <w:r w:rsidRPr="00DD7169">
        <w:rPr>
          <w:rFonts w:ascii="Bookman Old Style" w:hAnsi="Bookman Old Style"/>
          <w:caps/>
          <w:sz w:val="22"/>
          <w:szCs w:val="22"/>
        </w:rPr>
        <w:t>for th</w:t>
      </w:r>
      <w:r>
        <w:rPr>
          <w:rFonts w:ascii="Bookman Old Style" w:hAnsi="Bookman Old Style"/>
          <w:caps/>
          <w:sz w:val="22"/>
          <w:szCs w:val="22"/>
        </w:rPr>
        <w:t>is agency</w:t>
      </w:r>
      <w:r w:rsidRPr="005A0B66">
        <w:rPr>
          <w:rFonts w:ascii="Bookman Old Style" w:hAnsi="Bookman Old Style"/>
          <w:sz w:val="22"/>
          <w:szCs w:val="22"/>
        </w:rPr>
        <w:t xml:space="preserve">: </w:t>
      </w:r>
      <w:r w:rsidRPr="00DE0DBE">
        <w:rPr>
          <w:rFonts w:ascii="Bookman Old Style" w:hAnsi="Bookman Old Style"/>
          <w:sz w:val="22"/>
          <w:szCs w:val="22"/>
        </w:rPr>
        <w:t xml:space="preserve">Geraldine L. Betts, Board Administrator, 35 State House Station, Augusta, ME 04333, (207) 624-8625, </w:t>
      </w:r>
      <w:hyperlink r:id="rId33" w:history="1">
        <w:r w:rsidR="00EB06FA" w:rsidRPr="005C009E">
          <w:rPr>
            <w:rStyle w:val="Hyperlink"/>
            <w:rFonts w:ascii="Bookman Old Style" w:hAnsi="Bookman Old Style"/>
            <w:sz w:val="22"/>
            <w:szCs w:val="22"/>
          </w:rPr>
          <w:t>Geraldine.L.Betts@maine.gov</w:t>
        </w:r>
      </w:hyperlink>
      <w:r w:rsidR="00EB06FA">
        <w:rPr>
          <w:rFonts w:ascii="Bookman Old Style" w:hAnsi="Bookman Old Style"/>
          <w:sz w:val="22"/>
          <w:szCs w:val="22"/>
        </w:rPr>
        <w:t xml:space="preserve"> </w:t>
      </w:r>
      <w:r w:rsidRPr="00DE0DBE">
        <w:rPr>
          <w:rFonts w:ascii="Bookman Old Style" w:hAnsi="Bookman Old Style"/>
          <w:sz w:val="22"/>
          <w:szCs w:val="22"/>
        </w:rPr>
        <w:t xml:space="preserve"> </w:t>
      </w:r>
    </w:p>
    <w:p w:rsidR="000868C6" w:rsidRPr="00F00486" w:rsidRDefault="000868C6" w:rsidP="000868C6">
      <w:pPr>
        <w:pStyle w:val="DefaultText"/>
        <w:rPr>
          <w:rFonts w:ascii="Bookman Old Style" w:hAnsi="Bookman Old Style"/>
          <w:sz w:val="22"/>
          <w:szCs w:val="22"/>
        </w:rPr>
      </w:pPr>
    </w:p>
    <w:p w:rsidR="000868C6" w:rsidRPr="00F00486" w:rsidRDefault="000868C6" w:rsidP="000868C6">
      <w:pPr>
        <w:pStyle w:val="DefaultText"/>
        <w:rPr>
          <w:rFonts w:ascii="Bookman Old Style" w:hAnsi="Bookman Old Style"/>
          <w:sz w:val="22"/>
          <w:szCs w:val="22"/>
        </w:rPr>
      </w:pPr>
      <w:r w:rsidRPr="00F00486">
        <w:rPr>
          <w:rFonts w:ascii="Bookman Old Style" w:hAnsi="Bookman Old Style"/>
          <w:b/>
          <w:sz w:val="22"/>
          <w:szCs w:val="22"/>
        </w:rPr>
        <w:t>EMERGENCY RULES ADOPTED SINCE THE LAST REGULATORY AGENDA:</w:t>
      </w:r>
      <w:r>
        <w:rPr>
          <w:rFonts w:ascii="Bookman Old Style" w:hAnsi="Bookman Old Style"/>
          <w:b/>
          <w:sz w:val="22"/>
          <w:szCs w:val="22"/>
        </w:rPr>
        <w:t xml:space="preserve"> </w:t>
      </w:r>
      <w:r w:rsidRPr="00F00486">
        <w:rPr>
          <w:rFonts w:ascii="Bookman Old Style" w:hAnsi="Bookman Old Style"/>
          <w:sz w:val="22"/>
          <w:szCs w:val="22"/>
        </w:rPr>
        <w:t>N</w:t>
      </w:r>
      <w:r>
        <w:rPr>
          <w:rFonts w:ascii="Bookman Old Style" w:hAnsi="Bookman Old Style"/>
          <w:sz w:val="22"/>
          <w:szCs w:val="22"/>
        </w:rPr>
        <w:t>one.</w:t>
      </w:r>
    </w:p>
    <w:p w:rsidR="000868C6" w:rsidRPr="00F00486" w:rsidRDefault="000868C6" w:rsidP="000868C6">
      <w:pPr>
        <w:rPr>
          <w:rFonts w:ascii="Bookman Old Style" w:hAnsi="Bookman Old Style"/>
          <w:sz w:val="22"/>
          <w:szCs w:val="22"/>
        </w:rPr>
      </w:pPr>
    </w:p>
    <w:p w:rsidR="000868C6" w:rsidRPr="00F00486" w:rsidRDefault="000868C6" w:rsidP="000868C6">
      <w:pPr>
        <w:pStyle w:val="DefaultText"/>
        <w:ind w:right="-90"/>
        <w:rPr>
          <w:rFonts w:ascii="Bookman Old Style" w:hAnsi="Bookman Old Style"/>
          <w:sz w:val="22"/>
          <w:szCs w:val="22"/>
        </w:rPr>
      </w:pPr>
      <w:r w:rsidRPr="00F00486">
        <w:rPr>
          <w:rFonts w:ascii="Bookman Old Style" w:hAnsi="Bookman Old Style"/>
          <w:b/>
          <w:sz w:val="22"/>
          <w:szCs w:val="22"/>
        </w:rPr>
        <w:t xml:space="preserve">EXPECTED </w:t>
      </w:r>
      <w:r>
        <w:rPr>
          <w:rFonts w:ascii="Bookman Old Style" w:hAnsi="Bookman Old Style"/>
          <w:b/>
          <w:sz w:val="22"/>
          <w:szCs w:val="22"/>
        </w:rPr>
        <w:t>2019-2020</w:t>
      </w:r>
      <w:r w:rsidRPr="00F00486">
        <w:rPr>
          <w:rFonts w:ascii="Bookman Old Style" w:hAnsi="Bookman Old Style"/>
          <w:b/>
          <w:sz w:val="22"/>
          <w:szCs w:val="22"/>
        </w:rPr>
        <w:t xml:space="preserve"> RULE-MAKING ACTIVITY:</w:t>
      </w:r>
      <w:r>
        <w:rPr>
          <w:rFonts w:ascii="Bookman Old Style" w:hAnsi="Bookman Old Style"/>
          <w:sz w:val="22"/>
          <w:szCs w:val="22"/>
        </w:rPr>
        <w:t xml:space="preserve"> </w:t>
      </w:r>
      <w:r w:rsidRPr="00F00486">
        <w:rPr>
          <w:rFonts w:ascii="Bookman Old Style" w:hAnsi="Bookman Old Style"/>
          <w:sz w:val="22"/>
          <w:szCs w:val="22"/>
        </w:rPr>
        <w:t xml:space="preserve">The Board may review and amend </w:t>
      </w:r>
      <w:r>
        <w:rPr>
          <w:rFonts w:ascii="Bookman Old Style" w:hAnsi="Bookman Old Style"/>
          <w:sz w:val="22"/>
          <w:szCs w:val="22"/>
        </w:rPr>
        <w:t xml:space="preserve">for updates and compliance with current law </w:t>
      </w:r>
      <w:r w:rsidRPr="00F00486">
        <w:rPr>
          <w:rFonts w:ascii="Bookman Old Style" w:hAnsi="Bookman Old Style"/>
          <w:sz w:val="22"/>
          <w:szCs w:val="22"/>
        </w:rPr>
        <w:t xml:space="preserve">the licensure requirements </w:t>
      </w:r>
      <w:r>
        <w:rPr>
          <w:rFonts w:ascii="Bookman Old Style" w:hAnsi="Bookman Old Style"/>
          <w:sz w:val="22"/>
          <w:szCs w:val="22"/>
        </w:rPr>
        <w:t xml:space="preserve">and procedures </w:t>
      </w:r>
      <w:r w:rsidRPr="00F00486">
        <w:rPr>
          <w:rFonts w:ascii="Bookman Old Style" w:hAnsi="Bookman Old Style"/>
          <w:sz w:val="22"/>
          <w:szCs w:val="22"/>
        </w:rPr>
        <w:t>for physical therapists, physical therapist assistants</w:t>
      </w:r>
      <w:r>
        <w:rPr>
          <w:rFonts w:ascii="Bookman Old Style" w:hAnsi="Bookman Old Style"/>
          <w:sz w:val="22"/>
          <w:szCs w:val="22"/>
        </w:rPr>
        <w:t>,</w:t>
      </w:r>
      <w:r w:rsidRPr="00F00486">
        <w:rPr>
          <w:rFonts w:ascii="Bookman Old Style" w:hAnsi="Bookman Old Style"/>
          <w:sz w:val="22"/>
          <w:szCs w:val="22"/>
        </w:rPr>
        <w:t xml:space="preserve"> and phys</w:t>
      </w:r>
      <w:r>
        <w:rPr>
          <w:rFonts w:ascii="Bookman Old Style" w:hAnsi="Bookman Old Style"/>
          <w:sz w:val="22"/>
          <w:szCs w:val="22"/>
        </w:rPr>
        <w:t xml:space="preserve">ical therapy aids. Pursuant to 2019 Public Law Chapter 503, the Board will delete the character references for initial licensing. </w:t>
      </w:r>
      <w:r w:rsidRPr="00F00486">
        <w:rPr>
          <w:rFonts w:ascii="Bookman Old Style" w:hAnsi="Bookman Old Style"/>
          <w:sz w:val="22"/>
          <w:szCs w:val="22"/>
        </w:rPr>
        <w:t>Th</w:t>
      </w:r>
      <w:r>
        <w:rPr>
          <w:rFonts w:ascii="Bookman Old Style" w:hAnsi="Bookman Old Style"/>
          <w:sz w:val="22"/>
          <w:szCs w:val="22"/>
        </w:rPr>
        <w:t>e code of professional practice also may</w:t>
      </w:r>
      <w:r w:rsidRPr="00F00486">
        <w:rPr>
          <w:rFonts w:ascii="Bookman Old Style" w:hAnsi="Bookman Old Style"/>
          <w:sz w:val="22"/>
          <w:szCs w:val="22"/>
        </w:rPr>
        <w:t xml:space="preserve"> be reviewed and updated as may be necessary.</w:t>
      </w:r>
      <w:r>
        <w:rPr>
          <w:rFonts w:ascii="Bookman Old Style" w:hAnsi="Bookman Old Style"/>
          <w:sz w:val="22"/>
          <w:szCs w:val="22"/>
        </w:rPr>
        <w:t xml:space="preserve"> </w:t>
      </w:r>
    </w:p>
    <w:p w:rsidR="000868C6" w:rsidRPr="00F00486" w:rsidRDefault="000868C6" w:rsidP="000868C6">
      <w:pPr>
        <w:pStyle w:val="DefaultText"/>
        <w:rPr>
          <w:rFonts w:ascii="Bookman Old Style" w:hAnsi="Bookman Old Style"/>
          <w:sz w:val="22"/>
          <w:szCs w:val="22"/>
        </w:rPr>
      </w:pPr>
    </w:p>
    <w:p w:rsidR="000868C6" w:rsidRPr="00F00486" w:rsidRDefault="000868C6" w:rsidP="000868C6">
      <w:pPr>
        <w:pStyle w:val="DefaultText"/>
        <w:rPr>
          <w:rFonts w:ascii="Bookman Old Style" w:hAnsi="Bookman Old Style"/>
          <w:b/>
          <w:sz w:val="22"/>
          <w:szCs w:val="22"/>
        </w:rPr>
      </w:pPr>
      <w:r w:rsidRPr="00F00486">
        <w:rPr>
          <w:rFonts w:ascii="Bookman Old Style" w:hAnsi="Bookman Old Style"/>
          <w:b/>
          <w:sz w:val="22"/>
          <w:szCs w:val="22"/>
        </w:rPr>
        <w:t>CHAPTER 1</w:t>
      </w:r>
      <w:r w:rsidRPr="002B5D7C">
        <w:rPr>
          <w:rFonts w:ascii="Bookman Old Style" w:hAnsi="Bookman Old Style"/>
          <w:sz w:val="22"/>
          <w:szCs w:val="22"/>
        </w:rPr>
        <w:t xml:space="preserve">: Definitions </w:t>
      </w:r>
    </w:p>
    <w:p w:rsidR="000868C6" w:rsidRPr="00F00486" w:rsidRDefault="000868C6" w:rsidP="000868C6">
      <w:pPr>
        <w:pStyle w:val="DefaultText"/>
        <w:rPr>
          <w:rFonts w:ascii="Bookman Old Style" w:hAnsi="Bookman Old Style"/>
          <w:sz w:val="22"/>
          <w:szCs w:val="22"/>
        </w:rPr>
      </w:pPr>
      <w:r w:rsidRPr="00F00486">
        <w:rPr>
          <w:rFonts w:ascii="Bookman Old Style" w:hAnsi="Bookman Old Style"/>
          <w:sz w:val="22"/>
          <w:szCs w:val="22"/>
        </w:rPr>
        <w:t xml:space="preserve">STATUTORY </w:t>
      </w:r>
      <w:r>
        <w:rPr>
          <w:rFonts w:ascii="Bookman Old Style" w:hAnsi="Bookman Old Style"/>
          <w:sz w:val="22"/>
          <w:szCs w:val="22"/>
        </w:rPr>
        <w:t>BASIS</w:t>
      </w:r>
      <w:r w:rsidRPr="00F00486">
        <w:rPr>
          <w:rFonts w:ascii="Bookman Old Style" w:hAnsi="Bookman Old Style"/>
          <w:sz w:val="22"/>
          <w:szCs w:val="22"/>
        </w:rPr>
        <w:t>:</w:t>
      </w:r>
      <w:r>
        <w:rPr>
          <w:rFonts w:ascii="Bookman Old Style" w:hAnsi="Bookman Old Style"/>
          <w:sz w:val="22"/>
          <w:szCs w:val="22"/>
        </w:rPr>
        <w:t xml:space="preserve"> </w:t>
      </w:r>
      <w:r w:rsidRPr="00F00486">
        <w:rPr>
          <w:rFonts w:ascii="Bookman Old Style" w:hAnsi="Bookman Old Style"/>
          <w:sz w:val="22"/>
          <w:szCs w:val="22"/>
        </w:rPr>
        <w:t xml:space="preserve">32 </w:t>
      </w:r>
      <w:r>
        <w:rPr>
          <w:rFonts w:ascii="Bookman Old Style" w:hAnsi="Bookman Old Style"/>
          <w:sz w:val="22"/>
          <w:szCs w:val="22"/>
        </w:rPr>
        <w:t>M.R.S.</w:t>
      </w:r>
      <w:r w:rsidRPr="00F00486">
        <w:rPr>
          <w:rFonts w:ascii="Bookman Old Style" w:hAnsi="Bookman Old Style"/>
          <w:sz w:val="22"/>
          <w:szCs w:val="22"/>
        </w:rPr>
        <w:t xml:space="preserve"> </w:t>
      </w:r>
      <w:r w:rsidR="00A06283">
        <w:rPr>
          <w:rFonts w:ascii="Bookman Old Style" w:hAnsi="Bookman Old Style"/>
          <w:sz w:val="22"/>
          <w:szCs w:val="22"/>
        </w:rPr>
        <w:t>§</w:t>
      </w:r>
      <w:r w:rsidRPr="00F00486">
        <w:rPr>
          <w:rFonts w:ascii="Bookman Old Style" w:hAnsi="Bookman Old Style"/>
          <w:sz w:val="22"/>
          <w:szCs w:val="22"/>
        </w:rPr>
        <w:t>3112(5)(C)</w:t>
      </w:r>
    </w:p>
    <w:p w:rsidR="000868C6" w:rsidRPr="00F00486" w:rsidRDefault="000868C6" w:rsidP="000868C6">
      <w:pPr>
        <w:pStyle w:val="DefaultText"/>
        <w:rPr>
          <w:rFonts w:ascii="Bookman Old Style" w:hAnsi="Bookman Old Style"/>
          <w:sz w:val="22"/>
          <w:szCs w:val="22"/>
        </w:rPr>
      </w:pPr>
      <w:r w:rsidRPr="00F00486">
        <w:rPr>
          <w:rFonts w:ascii="Bookman Old Style" w:hAnsi="Bookman Old Style"/>
          <w:sz w:val="22"/>
          <w:szCs w:val="22"/>
        </w:rPr>
        <w:t>PURPOSE:</w:t>
      </w:r>
      <w:r>
        <w:rPr>
          <w:rFonts w:ascii="Bookman Old Style" w:hAnsi="Bookman Old Style"/>
          <w:sz w:val="22"/>
          <w:szCs w:val="22"/>
        </w:rPr>
        <w:t xml:space="preserve"> The chapter defines</w:t>
      </w:r>
      <w:r w:rsidRPr="00F00486">
        <w:rPr>
          <w:rFonts w:ascii="Bookman Old Style" w:hAnsi="Bookman Old Style"/>
          <w:sz w:val="22"/>
          <w:szCs w:val="22"/>
        </w:rPr>
        <w:t xml:space="preserve"> terms used throughout the Board’s rules.</w:t>
      </w:r>
      <w:r>
        <w:rPr>
          <w:rFonts w:ascii="Bookman Old Style" w:hAnsi="Bookman Old Style"/>
          <w:sz w:val="22"/>
          <w:szCs w:val="22"/>
        </w:rPr>
        <w:t xml:space="preserve"> </w:t>
      </w:r>
      <w:r w:rsidRPr="00F00486">
        <w:rPr>
          <w:rFonts w:ascii="Bookman Old Style" w:hAnsi="Bookman Old Style"/>
          <w:sz w:val="22"/>
          <w:szCs w:val="22"/>
        </w:rPr>
        <w:t>The Board may review this chapter for conformance with statutes and make updates as may be necessary.</w:t>
      </w:r>
    </w:p>
    <w:p w:rsidR="000868C6" w:rsidRPr="00F00486" w:rsidRDefault="000868C6" w:rsidP="000868C6">
      <w:pPr>
        <w:pStyle w:val="DefaultText"/>
        <w:rPr>
          <w:rFonts w:ascii="Bookman Old Style" w:hAnsi="Bookman Old Style"/>
          <w:sz w:val="22"/>
          <w:szCs w:val="22"/>
        </w:rPr>
      </w:pPr>
      <w:r w:rsidRPr="00F00486">
        <w:rPr>
          <w:rFonts w:ascii="Bookman Old Style" w:hAnsi="Bookman Old Style"/>
          <w:sz w:val="22"/>
          <w:szCs w:val="22"/>
        </w:rPr>
        <w:t>SCHEDULE FOR ADOPTION:</w:t>
      </w:r>
      <w:r>
        <w:rPr>
          <w:rFonts w:ascii="Bookman Old Style" w:hAnsi="Bookman Old Style"/>
          <w:sz w:val="22"/>
          <w:szCs w:val="22"/>
        </w:rPr>
        <w:t xml:space="preserve"> </w:t>
      </w:r>
      <w:r w:rsidRPr="00F00486">
        <w:rPr>
          <w:rFonts w:ascii="Bookman Old Style" w:hAnsi="Bookman Old Style"/>
          <w:sz w:val="22"/>
          <w:szCs w:val="22"/>
        </w:rPr>
        <w:t>Within one year, if necessary.</w:t>
      </w:r>
    </w:p>
    <w:p w:rsidR="000868C6" w:rsidRPr="00F00486" w:rsidRDefault="000868C6" w:rsidP="000868C6">
      <w:pPr>
        <w:pStyle w:val="DefaultText"/>
        <w:rPr>
          <w:rFonts w:ascii="Bookman Old Style" w:hAnsi="Bookman Old Style"/>
          <w:sz w:val="22"/>
          <w:szCs w:val="22"/>
        </w:rPr>
      </w:pPr>
      <w:r w:rsidRPr="00F00486">
        <w:rPr>
          <w:rFonts w:ascii="Bookman Old Style" w:hAnsi="Bookman Old Style"/>
          <w:sz w:val="22"/>
          <w:szCs w:val="22"/>
        </w:rPr>
        <w:t>AFFECTED PARTIES: Licensees</w:t>
      </w:r>
    </w:p>
    <w:p w:rsidR="000868C6" w:rsidRPr="00F00486" w:rsidRDefault="000868C6" w:rsidP="000868C6">
      <w:pPr>
        <w:pStyle w:val="DefaultText"/>
        <w:rPr>
          <w:rFonts w:ascii="Bookman Old Style" w:hAnsi="Bookman Old Style"/>
          <w:sz w:val="22"/>
          <w:szCs w:val="22"/>
        </w:rPr>
      </w:pPr>
      <w:r w:rsidRPr="00F00486">
        <w:rPr>
          <w:rFonts w:ascii="Bookman Old Style" w:hAnsi="Bookman Old Style"/>
          <w:sz w:val="22"/>
          <w:szCs w:val="22"/>
        </w:rPr>
        <w:t>CONSENSUS-BASED RULE DEVELOPMENT:</w:t>
      </w:r>
      <w:r>
        <w:rPr>
          <w:rFonts w:ascii="Bookman Old Style" w:hAnsi="Bookman Old Style"/>
          <w:sz w:val="22"/>
          <w:szCs w:val="22"/>
        </w:rPr>
        <w:t xml:space="preserve"> </w:t>
      </w:r>
      <w:r w:rsidRPr="00F00486">
        <w:rPr>
          <w:rFonts w:ascii="Bookman Old Style" w:hAnsi="Bookman Old Style"/>
          <w:sz w:val="22"/>
          <w:szCs w:val="22"/>
        </w:rPr>
        <w:t>Not Contemplated</w:t>
      </w:r>
    </w:p>
    <w:p w:rsidR="000868C6" w:rsidRPr="00F00486" w:rsidRDefault="000868C6" w:rsidP="000868C6">
      <w:pPr>
        <w:pStyle w:val="DefaultText"/>
        <w:rPr>
          <w:rFonts w:ascii="Bookman Old Style" w:hAnsi="Bookman Old Style"/>
          <w:sz w:val="22"/>
          <w:szCs w:val="22"/>
        </w:rPr>
      </w:pPr>
    </w:p>
    <w:p w:rsidR="000868C6" w:rsidRPr="00F00486" w:rsidRDefault="000868C6" w:rsidP="000868C6">
      <w:pPr>
        <w:pStyle w:val="DefaultText"/>
        <w:rPr>
          <w:rFonts w:ascii="Bookman Old Style" w:hAnsi="Bookman Old Style"/>
          <w:b/>
          <w:sz w:val="22"/>
          <w:szCs w:val="22"/>
        </w:rPr>
      </w:pPr>
      <w:r w:rsidRPr="00F00486">
        <w:rPr>
          <w:rFonts w:ascii="Bookman Old Style" w:hAnsi="Bookman Old Style"/>
          <w:b/>
          <w:sz w:val="22"/>
          <w:szCs w:val="22"/>
        </w:rPr>
        <w:t>CHAPTER 2</w:t>
      </w:r>
      <w:r w:rsidRPr="002B5D7C">
        <w:rPr>
          <w:rFonts w:ascii="Bookman Old Style" w:hAnsi="Bookman Old Style"/>
          <w:sz w:val="22"/>
          <w:szCs w:val="22"/>
        </w:rPr>
        <w:t>: General Provisions</w:t>
      </w:r>
    </w:p>
    <w:p w:rsidR="000868C6" w:rsidRPr="00F00486" w:rsidRDefault="000868C6" w:rsidP="000868C6">
      <w:pPr>
        <w:pStyle w:val="DefaultText"/>
        <w:rPr>
          <w:rFonts w:ascii="Bookman Old Style" w:hAnsi="Bookman Old Style"/>
          <w:sz w:val="22"/>
          <w:szCs w:val="22"/>
        </w:rPr>
      </w:pPr>
      <w:r w:rsidRPr="00F00486">
        <w:rPr>
          <w:rFonts w:ascii="Bookman Old Style" w:hAnsi="Bookman Old Style"/>
          <w:sz w:val="22"/>
          <w:szCs w:val="22"/>
        </w:rPr>
        <w:t xml:space="preserve">STATUTORY </w:t>
      </w:r>
      <w:r>
        <w:rPr>
          <w:rFonts w:ascii="Bookman Old Style" w:hAnsi="Bookman Old Style"/>
          <w:sz w:val="22"/>
          <w:szCs w:val="22"/>
        </w:rPr>
        <w:t>BASIS</w:t>
      </w:r>
      <w:r w:rsidRPr="00F00486">
        <w:rPr>
          <w:rFonts w:ascii="Bookman Old Style" w:hAnsi="Bookman Old Style"/>
          <w:sz w:val="22"/>
          <w:szCs w:val="22"/>
        </w:rPr>
        <w:t>:</w:t>
      </w:r>
      <w:r>
        <w:rPr>
          <w:rFonts w:ascii="Bookman Old Style" w:hAnsi="Bookman Old Style"/>
          <w:sz w:val="22"/>
          <w:szCs w:val="22"/>
        </w:rPr>
        <w:t xml:space="preserve"> </w:t>
      </w:r>
      <w:r w:rsidRPr="00F00486">
        <w:rPr>
          <w:rFonts w:ascii="Bookman Old Style" w:hAnsi="Bookman Old Style"/>
          <w:sz w:val="22"/>
          <w:szCs w:val="22"/>
        </w:rPr>
        <w:t xml:space="preserve">32 </w:t>
      </w:r>
      <w:r>
        <w:rPr>
          <w:rFonts w:ascii="Bookman Old Style" w:hAnsi="Bookman Old Style"/>
          <w:sz w:val="22"/>
          <w:szCs w:val="22"/>
        </w:rPr>
        <w:t>M.R.S.</w:t>
      </w:r>
      <w:r w:rsidRPr="00F00486">
        <w:rPr>
          <w:rFonts w:ascii="Bookman Old Style" w:hAnsi="Bookman Old Style"/>
          <w:sz w:val="22"/>
          <w:szCs w:val="22"/>
        </w:rPr>
        <w:t xml:space="preserve"> </w:t>
      </w:r>
      <w:r w:rsidR="00A06283">
        <w:rPr>
          <w:rFonts w:ascii="Bookman Old Style" w:hAnsi="Bookman Old Style"/>
          <w:sz w:val="22"/>
          <w:szCs w:val="22"/>
        </w:rPr>
        <w:t>§</w:t>
      </w:r>
      <w:r w:rsidRPr="00F00486">
        <w:rPr>
          <w:rFonts w:ascii="Bookman Old Style" w:hAnsi="Bookman Old Style"/>
          <w:sz w:val="22"/>
          <w:szCs w:val="22"/>
        </w:rPr>
        <w:t>3112(5)(C)</w:t>
      </w:r>
    </w:p>
    <w:p w:rsidR="000868C6" w:rsidRPr="00F00486" w:rsidRDefault="000868C6" w:rsidP="000868C6">
      <w:pPr>
        <w:pStyle w:val="DefaultText"/>
        <w:rPr>
          <w:rFonts w:ascii="Bookman Old Style" w:hAnsi="Bookman Old Style"/>
          <w:sz w:val="22"/>
          <w:szCs w:val="22"/>
        </w:rPr>
      </w:pPr>
      <w:r w:rsidRPr="00F00486">
        <w:rPr>
          <w:rFonts w:ascii="Bookman Old Style" w:hAnsi="Bookman Old Style"/>
          <w:sz w:val="22"/>
          <w:szCs w:val="22"/>
        </w:rPr>
        <w:t>PURPOSE:</w:t>
      </w:r>
      <w:r>
        <w:rPr>
          <w:rFonts w:ascii="Bookman Old Style" w:hAnsi="Bookman Old Style"/>
          <w:sz w:val="22"/>
          <w:szCs w:val="22"/>
        </w:rPr>
        <w:t xml:space="preserve"> </w:t>
      </w:r>
      <w:r w:rsidRPr="00F00486">
        <w:rPr>
          <w:rFonts w:ascii="Bookman Old Style" w:hAnsi="Bookman Old Style"/>
          <w:sz w:val="22"/>
          <w:szCs w:val="22"/>
        </w:rPr>
        <w:t>The chapter contains provisions describing the conduct of meetings and hearings, acting on requests for advisory rulings, complaint and investigation procedures and record keeping.</w:t>
      </w:r>
      <w:r>
        <w:rPr>
          <w:rFonts w:ascii="Bookman Old Style" w:hAnsi="Bookman Old Style"/>
          <w:sz w:val="22"/>
          <w:szCs w:val="22"/>
        </w:rPr>
        <w:t xml:space="preserve"> </w:t>
      </w:r>
      <w:r w:rsidRPr="00F00486">
        <w:rPr>
          <w:rFonts w:ascii="Bookman Old Style" w:hAnsi="Bookman Old Style"/>
          <w:sz w:val="22"/>
          <w:szCs w:val="22"/>
        </w:rPr>
        <w:t xml:space="preserve">The Board may review this chapter for conformance with statutes and make updates as may be necessary. </w:t>
      </w:r>
    </w:p>
    <w:p w:rsidR="000868C6" w:rsidRPr="00F00486" w:rsidRDefault="000868C6" w:rsidP="000868C6">
      <w:pPr>
        <w:pStyle w:val="DefaultText"/>
        <w:rPr>
          <w:rFonts w:ascii="Bookman Old Style" w:hAnsi="Bookman Old Style"/>
          <w:sz w:val="22"/>
          <w:szCs w:val="22"/>
        </w:rPr>
      </w:pPr>
      <w:r w:rsidRPr="00F00486">
        <w:rPr>
          <w:rFonts w:ascii="Bookman Old Style" w:hAnsi="Bookman Old Style"/>
          <w:sz w:val="22"/>
          <w:szCs w:val="22"/>
        </w:rPr>
        <w:t>SCHEDULE FOR ADOPTION:</w:t>
      </w:r>
      <w:r>
        <w:rPr>
          <w:rFonts w:ascii="Bookman Old Style" w:hAnsi="Bookman Old Style"/>
          <w:sz w:val="22"/>
          <w:szCs w:val="22"/>
        </w:rPr>
        <w:t xml:space="preserve"> </w:t>
      </w:r>
      <w:r w:rsidRPr="00F00486">
        <w:rPr>
          <w:rFonts w:ascii="Bookman Old Style" w:hAnsi="Bookman Old Style"/>
          <w:sz w:val="22"/>
          <w:szCs w:val="22"/>
        </w:rPr>
        <w:t>Within one year, if necessary.</w:t>
      </w:r>
    </w:p>
    <w:p w:rsidR="000868C6" w:rsidRPr="00F00486" w:rsidRDefault="000868C6" w:rsidP="000868C6">
      <w:pPr>
        <w:pStyle w:val="DefaultText"/>
        <w:rPr>
          <w:rFonts w:ascii="Bookman Old Style" w:hAnsi="Bookman Old Style"/>
          <w:sz w:val="22"/>
          <w:szCs w:val="22"/>
        </w:rPr>
      </w:pPr>
      <w:r w:rsidRPr="00F00486">
        <w:rPr>
          <w:rFonts w:ascii="Bookman Old Style" w:hAnsi="Bookman Old Style"/>
          <w:sz w:val="22"/>
          <w:szCs w:val="22"/>
        </w:rPr>
        <w:t>AFFECTED PARTIES: Licensees</w:t>
      </w:r>
    </w:p>
    <w:p w:rsidR="000868C6" w:rsidRPr="00F00486" w:rsidRDefault="000868C6" w:rsidP="000868C6">
      <w:pPr>
        <w:pStyle w:val="DefaultText"/>
        <w:rPr>
          <w:rFonts w:ascii="Bookman Old Style" w:hAnsi="Bookman Old Style"/>
          <w:sz w:val="22"/>
          <w:szCs w:val="22"/>
        </w:rPr>
      </w:pPr>
      <w:r w:rsidRPr="00F00486">
        <w:rPr>
          <w:rFonts w:ascii="Bookman Old Style" w:hAnsi="Bookman Old Style"/>
          <w:sz w:val="22"/>
          <w:szCs w:val="22"/>
        </w:rPr>
        <w:t>CONSENSUS-BASED RULE DEVELOPMENT:</w:t>
      </w:r>
      <w:r>
        <w:rPr>
          <w:rFonts w:ascii="Bookman Old Style" w:hAnsi="Bookman Old Style"/>
          <w:sz w:val="22"/>
          <w:szCs w:val="22"/>
        </w:rPr>
        <w:t xml:space="preserve"> </w:t>
      </w:r>
      <w:r w:rsidRPr="00F00486">
        <w:rPr>
          <w:rFonts w:ascii="Bookman Old Style" w:hAnsi="Bookman Old Style"/>
          <w:sz w:val="22"/>
          <w:szCs w:val="22"/>
        </w:rPr>
        <w:t>Not Contemplated</w:t>
      </w:r>
    </w:p>
    <w:p w:rsidR="000868C6" w:rsidRPr="00F00486" w:rsidRDefault="000868C6" w:rsidP="000868C6">
      <w:pPr>
        <w:pStyle w:val="DefaultText"/>
        <w:rPr>
          <w:rFonts w:ascii="Bookman Old Style" w:hAnsi="Bookman Old Style"/>
          <w:sz w:val="22"/>
          <w:szCs w:val="22"/>
        </w:rPr>
      </w:pPr>
    </w:p>
    <w:p w:rsidR="000868C6" w:rsidRPr="00F00486" w:rsidRDefault="000868C6" w:rsidP="000868C6">
      <w:pPr>
        <w:pStyle w:val="DefaultText"/>
        <w:ind w:right="360"/>
        <w:rPr>
          <w:rFonts w:ascii="Bookman Old Style" w:hAnsi="Bookman Old Style"/>
          <w:b/>
          <w:sz w:val="22"/>
          <w:szCs w:val="22"/>
        </w:rPr>
      </w:pPr>
      <w:r w:rsidRPr="00F00486">
        <w:rPr>
          <w:rFonts w:ascii="Bookman Old Style" w:hAnsi="Bookman Old Style"/>
          <w:b/>
          <w:sz w:val="22"/>
          <w:szCs w:val="22"/>
        </w:rPr>
        <w:t>CHAPTER 3</w:t>
      </w:r>
      <w:r w:rsidRPr="002B5D7C">
        <w:rPr>
          <w:rFonts w:ascii="Bookman Old Style" w:hAnsi="Bookman Old Style"/>
          <w:sz w:val="22"/>
          <w:szCs w:val="22"/>
        </w:rPr>
        <w:t>: Licensure Requirement for Physical Therapists and Physical Therapist Assistants</w:t>
      </w:r>
      <w:r>
        <w:rPr>
          <w:rFonts w:ascii="Bookman Old Style" w:hAnsi="Bookman Old Style"/>
          <w:b/>
          <w:sz w:val="22"/>
          <w:szCs w:val="22"/>
        </w:rPr>
        <w:t xml:space="preserve"> </w:t>
      </w:r>
    </w:p>
    <w:p w:rsidR="000868C6" w:rsidRPr="00F00486" w:rsidRDefault="000868C6" w:rsidP="000868C6">
      <w:pPr>
        <w:pStyle w:val="DefaultText"/>
        <w:rPr>
          <w:rFonts w:ascii="Bookman Old Style" w:hAnsi="Bookman Old Style"/>
          <w:sz w:val="22"/>
          <w:szCs w:val="22"/>
        </w:rPr>
      </w:pPr>
      <w:r w:rsidRPr="00F00486">
        <w:rPr>
          <w:rFonts w:ascii="Bookman Old Style" w:hAnsi="Bookman Old Style"/>
          <w:sz w:val="22"/>
          <w:szCs w:val="22"/>
        </w:rPr>
        <w:t xml:space="preserve">STATUTORY </w:t>
      </w:r>
      <w:r>
        <w:rPr>
          <w:rFonts w:ascii="Bookman Old Style" w:hAnsi="Bookman Old Style"/>
          <w:sz w:val="22"/>
          <w:szCs w:val="22"/>
        </w:rPr>
        <w:t>BASIS</w:t>
      </w:r>
      <w:r w:rsidRPr="00F00486">
        <w:rPr>
          <w:rFonts w:ascii="Bookman Old Style" w:hAnsi="Bookman Old Style"/>
          <w:sz w:val="22"/>
          <w:szCs w:val="22"/>
        </w:rPr>
        <w:t>:</w:t>
      </w:r>
      <w:r>
        <w:rPr>
          <w:rFonts w:ascii="Bookman Old Style" w:hAnsi="Bookman Old Style"/>
          <w:sz w:val="22"/>
          <w:szCs w:val="22"/>
        </w:rPr>
        <w:t xml:space="preserve"> </w:t>
      </w:r>
      <w:r w:rsidRPr="00F00486">
        <w:rPr>
          <w:rFonts w:ascii="Bookman Old Style" w:hAnsi="Bookman Old Style"/>
          <w:sz w:val="22"/>
          <w:szCs w:val="22"/>
        </w:rPr>
        <w:t xml:space="preserve">32 </w:t>
      </w:r>
      <w:r>
        <w:rPr>
          <w:rFonts w:ascii="Bookman Old Style" w:hAnsi="Bookman Old Style"/>
          <w:sz w:val="22"/>
          <w:szCs w:val="22"/>
        </w:rPr>
        <w:t>M.R.S.</w:t>
      </w:r>
      <w:r w:rsidRPr="00F00486">
        <w:rPr>
          <w:rFonts w:ascii="Bookman Old Style" w:hAnsi="Bookman Old Style"/>
          <w:sz w:val="22"/>
          <w:szCs w:val="22"/>
        </w:rPr>
        <w:t xml:space="preserve"> </w:t>
      </w:r>
      <w:r w:rsidR="00A06283">
        <w:rPr>
          <w:rFonts w:ascii="Bookman Old Style" w:hAnsi="Bookman Old Style"/>
          <w:sz w:val="22"/>
          <w:szCs w:val="22"/>
        </w:rPr>
        <w:t xml:space="preserve">§§ </w:t>
      </w:r>
      <w:r>
        <w:rPr>
          <w:rFonts w:ascii="Bookman Old Style" w:hAnsi="Bookman Old Style"/>
          <w:sz w:val="22"/>
          <w:szCs w:val="22"/>
        </w:rPr>
        <w:t>3112(5)(A),</w:t>
      </w:r>
      <w:r w:rsidRPr="00F00486">
        <w:rPr>
          <w:rFonts w:ascii="Bookman Old Style" w:hAnsi="Bookman Old Style"/>
          <w:sz w:val="22"/>
          <w:szCs w:val="22"/>
        </w:rPr>
        <w:t xml:space="preserve"> </w:t>
      </w:r>
      <w:r>
        <w:rPr>
          <w:rFonts w:ascii="Bookman Old Style" w:hAnsi="Bookman Old Style"/>
          <w:sz w:val="22"/>
          <w:szCs w:val="22"/>
        </w:rPr>
        <w:t>(</w:t>
      </w:r>
      <w:r w:rsidRPr="00F00486">
        <w:rPr>
          <w:rFonts w:ascii="Bookman Old Style" w:hAnsi="Bookman Old Style"/>
          <w:sz w:val="22"/>
          <w:szCs w:val="22"/>
        </w:rPr>
        <w:t>B</w:t>
      </w:r>
      <w:r>
        <w:rPr>
          <w:rFonts w:ascii="Bookman Old Style" w:hAnsi="Bookman Old Style"/>
          <w:sz w:val="22"/>
          <w:szCs w:val="22"/>
        </w:rPr>
        <w:t xml:space="preserve">), and (C), 3114-A, </w:t>
      </w:r>
      <w:r w:rsidRPr="00F00486">
        <w:rPr>
          <w:rFonts w:ascii="Bookman Old Style" w:hAnsi="Bookman Old Style"/>
          <w:sz w:val="22"/>
          <w:szCs w:val="22"/>
        </w:rPr>
        <w:t>3116</w:t>
      </w:r>
    </w:p>
    <w:p w:rsidR="000868C6" w:rsidRPr="00F00486" w:rsidRDefault="000868C6" w:rsidP="000868C6">
      <w:pPr>
        <w:pStyle w:val="DefaultText"/>
        <w:rPr>
          <w:rFonts w:ascii="Bookman Old Style" w:hAnsi="Bookman Old Style"/>
          <w:sz w:val="22"/>
          <w:szCs w:val="22"/>
        </w:rPr>
      </w:pPr>
      <w:r w:rsidRPr="00F00486">
        <w:rPr>
          <w:rFonts w:ascii="Bookman Old Style" w:hAnsi="Bookman Old Style"/>
          <w:sz w:val="22"/>
          <w:szCs w:val="22"/>
        </w:rPr>
        <w:t>PURPOSE:</w:t>
      </w:r>
      <w:r>
        <w:rPr>
          <w:rFonts w:ascii="Bookman Old Style" w:hAnsi="Bookman Old Style"/>
          <w:sz w:val="22"/>
          <w:szCs w:val="22"/>
        </w:rPr>
        <w:t xml:space="preserve"> The chapter states the</w:t>
      </w:r>
      <w:r w:rsidRPr="00F00486">
        <w:rPr>
          <w:rFonts w:ascii="Bookman Old Style" w:hAnsi="Bookman Old Style"/>
          <w:sz w:val="22"/>
          <w:szCs w:val="22"/>
        </w:rPr>
        <w:t xml:space="preserve"> requirements for issuance of a license to practice physical therapy, including application, education, experience, and references.</w:t>
      </w:r>
      <w:r>
        <w:rPr>
          <w:rFonts w:ascii="Bookman Old Style" w:hAnsi="Bookman Old Style"/>
          <w:sz w:val="22"/>
          <w:szCs w:val="22"/>
        </w:rPr>
        <w:t xml:space="preserve"> </w:t>
      </w:r>
      <w:r w:rsidRPr="00F00486">
        <w:rPr>
          <w:rFonts w:ascii="Bookman Old Style" w:hAnsi="Bookman Old Style"/>
          <w:sz w:val="22"/>
          <w:szCs w:val="22"/>
        </w:rPr>
        <w:t xml:space="preserve">The Board may review this chapter for conformance with </w:t>
      </w:r>
      <w:r>
        <w:rPr>
          <w:rFonts w:ascii="Bookman Old Style" w:hAnsi="Bookman Old Style"/>
          <w:sz w:val="22"/>
          <w:szCs w:val="22"/>
        </w:rPr>
        <w:t xml:space="preserve">law </w:t>
      </w:r>
      <w:r w:rsidRPr="00F00486">
        <w:rPr>
          <w:rFonts w:ascii="Bookman Old Style" w:hAnsi="Bookman Old Style"/>
          <w:sz w:val="22"/>
          <w:szCs w:val="22"/>
        </w:rPr>
        <w:t xml:space="preserve">and make updates as may be necessary. </w:t>
      </w:r>
    </w:p>
    <w:p w:rsidR="000868C6" w:rsidRDefault="000868C6" w:rsidP="000868C6">
      <w:pPr>
        <w:pStyle w:val="DefaultText"/>
        <w:rPr>
          <w:rFonts w:ascii="Bookman Old Style" w:hAnsi="Bookman Old Style"/>
          <w:sz w:val="22"/>
          <w:szCs w:val="22"/>
        </w:rPr>
      </w:pPr>
      <w:r w:rsidRPr="00F00486">
        <w:rPr>
          <w:rFonts w:ascii="Bookman Old Style" w:hAnsi="Bookman Old Style"/>
          <w:sz w:val="22"/>
          <w:szCs w:val="22"/>
        </w:rPr>
        <w:t>SCHEDULE FOR ADOPTION:</w:t>
      </w:r>
      <w:r>
        <w:rPr>
          <w:rFonts w:ascii="Bookman Old Style" w:hAnsi="Bookman Old Style"/>
          <w:sz w:val="22"/>
          <w:szCs w:val="22"/>
        </w:rPr>
        <w:t xml:space="preserve"> </w:t>
      </w:r>
      <w:r w:rsidRPr="00F00486">
        <w:rPr>
          <w:rFonts w:ascii="Bookman Old Style" w:hAnsi="Bookman Old Style"/>
          <w:sz w:val="22"/>
          <w:szCs w:val="22"/>
        </w:rPr>
        <w:t>Within one year, if necessary.</w:t>
      </w:r>
    </w:p>
    <w:p w:rsidR="000868C6" w:rsidRDefault="000868C6" w:rsidP="000868C6">
      <w:pPr>
        <w:pStyle w:val="DefaultText"/>
        <w:rPr>
          <w:rFonts w:ascii="Bookman Old Style" w:hAnsi="Bookman Old Style"/>
          <w:sz w:val="22"/>
          <w:szCs w:val="22"/>
        </w:rPr>
      </w:pPr>
      <w:r w:rsidRPr="00F00486">
        <w:rPr>
          <w:rFonts w:ascii="Bookman Old Style" w:hAnsi="Bookman Old Style"/>
          <w:sz w:val="22"/>
          <w:szCs w:val="22"/>
        </w:rPr>
        <w:t>AFFECTED PARTIES: Licensees</w:t>
      </w:r>
    </w:p>
    <w:p w:rsidR="000868C6" w:rsidRDefault="000868C6" w:rsidP="000868C6">
      <w:pPr>
        <w:pStyle w:val="DefaultText"/>
        <w:rPr>
          <w:rFonts w:ascii="Bookman Old Style" w:hAnsi="Bookman Old Style"/>
          <w:sz w:val="22"/>
          <w:szCs w:val="22"/>
        </w:rPr>
      </w:pPr>
      <w:r w:rsidRPr="00F00486">
        <w:rPr>
          <w:rFonts w:ascii="Bookman Old Style" w:hAnsi="Bookman Old Style"/>
          <w:sz w:val="22"/>
          <w:szCs w:val="22"/>
        </w:rPr>
        <w:t>CONSENSUS-BASED RULE DEVELOPMENT:</w:t>
      </w:r>
      <w:r>
        <w:rPr>
          <w:rFonts w:ascii="Bookman Old Style" w:hAnsi="Bookman Old Style"/>
          <w:sz w:val="22"/>
          <w:szCs w:val="22"/>
        </w:rPr>
        <w:t xml:space="preserve"> </w:t>
      </w:r>
      <w:r w:rsidRPr="00F00486">
        <w:rPr>
          <w:rFonts w:ascii="Bookman Old Style" w:hAnsi="Bookman Old Style"/>
          <w:sz w:val="22"/>
          <w:szCs w:val="22"/>
        </w:rPr>
        <w:t>Not Contemplated</w:t>
      </w:r>
    </w:p>
    <w:p w:rsidR="000868C6" w:rsidRDefault="000868C6" w:rsidP="000868C6">
      <w:pPr>
        <w:pStyle w:val="DefaultText"/>
        <w:rPr>
          <w:rFonts w:ascii="Bookman Old Style" w:hAnsi="Bookman Old Style"/>
          <w:b/>
          <w:sz w:val="22"/>
          <w:szCs w:val="22"/>
        </w:rPr>
      </w:pPr>
    </w:p>
    <w:p w:rsidR="000868C6" w:rsidRPr="00F00486" w:rsidRDefault="000868C6" w:rsidP="000868C6">
      <w:pPr>
        <w:pStyle w:val="DefaultText"/>
        <w:rPr>
          <w:rFonts w:ascii="Bookman Old Style" w:hAnsi="Bookman Old Style"/>
          <w:b/>
          <w:sz w:val="22"/>
          <w:szCs w:val="22"/>
        </w:rPr>
      </w:pPr>
      <w:r w:rsidRPr="00F00486">
        <w:rPr>
          <w:rFonts w:ascii="Bookman Old Style" w:hAnsi="Bookman Old Style"/>
          <w:b/>
          <w:sz w:val="22"/>
          <w:szCs w:val="22"/>
        </w:rPr>
        <w:t>CHAPTER 4</w:t>
      </w:r>
      <w:r w:rsidRPr="002B5D7C">
        <w:rPr>
          <w:rFonts w:ascii="Bookman Old Style" w:hAnsi="Bookman Old Style"/>
          <w:sz w:val="22"/>
          <w:szCs w:val="22"/>
        </w:rPr>
        <w:t>: Standards for Supervision of Physical Therapist Assistants and Physical Therapy Aids</w:t>
      </w:r>
      <w:r>
        <w:rPr>
          <w:rFonts w:ascii="Bookman Old Style" w:hAnsi="Bookman Old Style"/>
          <w:b/>
          <w:sz w:val="22"/>
          <w:szCs w:val="22"/>
        </w:rPr>
        <w:t xml:space="preserve"> </w:t>
      </w:r>
    </w:p>
    <w:p w:rsidR="000868C6" w:rsidRPr="00F00486" w:rsidRDefault="000868C6" w:rsidP="000868C6">
      <w:pPr>
        <w:pStyle w:val="DefaultText"/>
        <w:rPr>
          <w:rFonts w:ascii="Bookman Old Style" w:hAnsi="Bookman Old Style"/>
          <w:sz w:val="22"/>
          <w:szCs w:val="22"/>
        </w:rPr>
      </w:pPr>
      <w:r w:rsidRPr="00F00486">
        <w:rPr>
          <w:rFonts w:ascii="Bookman Old Style" w:hAnsi="Bookman Old Style"/>
          <w:sz w:val="22"/>
          <w:szCs w:val="22"/>
        </w:rPr>
        <w:t xml:space="preserve">STATUTORY </w:t>
      </w:r>
      <w:r>
        <w:rPr>
          <w:rFonts w:ascii="Bookman Old Style" w:hAnsi="Bookman Old Style"/>
          <w:sz w:val="22"/>
          <w:szCs w:val="22"/>
        </w:rPr>
        <w:t>BASIS</w:t>
      </w:r>
      <w:r w:rsidRPr="00F00486">
        <w:rPr>
          <w:rFonts w:ascii="Bookman Old Style" w:hAnsi="Bookman Old Style"/>
          <w:sz w:val="22"/>
          <w:szCs w:val="22"/>
        </w:rPr>
        <w:t>:</w:t>
      </w:r>
      <w:r>
        <w:rPr>
          <w:rFonts w:ascii="Bookman Old Style" w:hAnsi="Bookman Old Style"/>
          <w:sz w:val="22"/>
          <w:szCs w:val="22"/>
        </w:rPr>
        <w:t xml:space="preserve"> </w:t>
      </w:r>
      <w:r w:rsidRPr="00F00486">
        <w:rPr>
          <w:rFonts w:ascii="Bookman Old Style" w:hAnsi="Bookman Old Style"/>
          <w:sz w:val="22"/>
          <w:szCs w:val="22"/>
        </w:rPr>
        <w:t xml:space="preserve">32 </w:t>
      </w:r>
      <w:r>
        <w:rPr>
          <w:rFonts w:ascii="Bookman Old Style" w:hAnsi="Bookman Old Style"/>
          <w:sz w:val="22"/>
          <w:szCs w:val="22"/>
        </w:rPr>
        <w:t>M.R.S.</w:t>
      </w:r>
      <w:r w:rsidRPr="00F00486">
        <w:rPr>
          <w:rFonts w:ascii="Bookman Old Style" w:hAnsi="Bookman Old Style"/>
          <w:sz w:val="22"/>
          <w:szCs w:val="22"/>
        </w:rPr>
        <w:t xml:space="preserve"> </w:t>
      </w:r>
      <w:r w:rsidR="00A06283">
        <w:rPr>
          <w:rFonts w:ascii="Bookman Old Style" w:hAnsi="Bookman Old Style"/>
          <w:sz w:val="22"/>
          <w:szCs w:val="22"/>
        </w:rPr>
        <w:t xml:space="preserve">§§ </w:t>
      </w:r>
      <w:r>
        <w:rPr>
          <w:rFonts w:ascii="Bookman Old Style" w:hAnsi="Bookman Old Style"/>
          <w:sz w:val="22"/>
          <w:szCs w:val="22"/>
        </w:rPr>
        <w:t xml:space="preserve">3112(5)(C), </w:t>
      </w:r>
      <w:r w:rsidRPr="00F00486">
        <w:rPr>
          <w:rFonts w:ascii="Bookman Old Style" w:hAnsi="Bookman Old Style"/>
          <w:sz w:val="22"/>
          <w:szCs w:val="22"/>
        </w:rPr>
        <w:t>3113-B(6)</w:t>
      </w:r>
    </w:p>
    <w:p w:rsidR="000868C6" w:rsidRPr="00F00486" w:rsidRDefault="000868C6" w:rsidP="000868C6">
      <w:pPr>
        <w:pStyle w:val="DefaultText"/>
        <w:rPr>
          <w:rFonts w:ascii="Bookman Old Style" w:hAnsi="Bookman Old Style"/>
          <w:sz w:val="22"/>
          <w:szCs w:val="22"/>
        </w:rPr>
      </w:pPr>
      <w:r w:rsidRPr="00F00486">
        <w:rPr>
          <w:rFonts w:ascii="Bookman Old Style" w:hAnsi="Bookman Old Style"/>
          <w:sz w:val="22"/>
          <w:szCs w:val="22"/>
        </w:rPr>
        <w:t>PURPOSE:</w:t>
      </w:r>
      <w:r>
        <w:rPr>
          <w:rFonts w:ascii="Bookman Old Style" w:hAnsi="Bookman Old Style"/>
          <w:sz w:val="22"/>
          <w:szCs w:val="22"/>
        </w:rPr>
        <w:t xml:space="preserve"> The chapter e</w:t>
      </w:r>
      <w:r w:rsidRPr="00F00486">
        <w:rPr>
          <w:rFonts w:ascii="Bookman Old Style" w:hAnsi="Bookman Old Style"/>
          <w:sz w:val="22"/>
          <w:szCs w:val="22"/>
        </w:rPr>
        <w:t>stablish</w:t>
      </w:r>
      <w:r>
        <w:rPr>
          <w:rFonts w:ascii="Bookman Old Style" w:hAnsi="Bookman Old Style"/>
          <w:sz w:val="22"/>
          <w:szCs w:val="22"/>
        </w:rPr>
        <w:t>es</w:t>
      </w:r>
      <w:r w:rsidRPr="00F00486">
        <w:rPr>
          <w:rFonts w:ascii="Bookman Old Style" w:hAnsi="Bookman Old Style"/>
          <w:sz w:val="22"/>
          <w:szCs w:val="22"/>
        </w:rPr>
        <w:t xml:space="preserve"> standards by which physical therapist assistants and physical therapy aids will be supervised.</w:t>
      </w:r>
      <w:r>
        <w:rPr>
          <w:rFonts w:ascii="Bookman Old Style" w:hAnsi="Bookman Old Style"/>
          <w:sz w:val="22"/>
          <w:szCs w:val="22"/>
        </w:rPr>
        <w:t xml:space="preserve"> </w:t>
      </w:r>
      <w:r w:rsidRPr="00F00486">
        <w:rPr>
          <w:rFonts w:ascii="Bookman Old Style" w:hAnsi="Bookman Old Style"/>
          <w:sz w:val="22"/>
          <w:szCs w:val="22"/>
        </w:rPr>
        <w:t xml:space="preserve">The Board may review this chapter for conformance with statutes and make updates as may be necessary. </w:t>
      </w:r>
    </w:p>
    <w:p w:rsidR="000868C6" w:rsidRPr="00F00486" w:rsidRDefault="000868C6" w:rsidP="000868C6">
      <w:pPr>
        <w:pStyle w:val="DefaultText"/>
        <w:rPr>
          <w:rFonts w:ascii="Bookman Old Style" w:hAnsi="Bookman Old Style"/>
          <w:sz w:val="22"/>
          <w:szCs w:val="22"/>
        </w:rPr>
      </w:pPr>
      <w:r w:rsidRPr="00F00486">
        <w:rPr>
          <w:rFonts w:ascii="Bookman Old Style" w:hAnsi="Bookman Old Style"/>
          <w:sz w:val="22"/>
          <w:szCs w:val="22"/>
        </w:rPr>
        <w:t>SCHEDULE FOR ADOPTION</w:t>
      </w:r>
      <w:r>
        <w:rPr>
          <w:rFonts w:ascii="Bookman Old Style" w:hAnsi="Bookman Old Style"/>
          <w:sz w:val="22"/>
          <w:szCs w:val="22"/>
        </w:rPr>
        <w:t xml:space="preserve">: </w:t>
      </w:r>
      <w:r w:rsidRPr="00F00486">
        <w:rPr>
          <w:rFonts w:ascii="Bookman Old Style" w:hAnsi="Bookman Old Style"/>
          <w:sz w:val="22"/>
          <w:szCs w:val="22"/>
        </w:rPr>
        <w:t>Within one year, if necessary.</w:t>
      </w:r>
    </w:p>
    <w:p w:rsidR="000868C6" w:rsidRPr="00F00486" w:rsidRDefault="000868C6" w:rsidP="000868C6">
      <w:pPr>
        <w:pStyle w:val="DefaultText"/>
        <w:rPr>
          <w:rFonts w:ascii="Bookman Old Style" w:hAnsi="Bookman Old Style"/>
          <w:sz w:val="22"/>
          <w:szCs w:val="22"/>
        </w:rPr>
      </w:pPr>
      <w:r w:rsidRPr="00F00486">
        <w:rPr>
          <w:rFonts w:ascii="Bookman Old Style" w:hAnsi="Bookman Old Style"/>
          <w:sz w:val="22"/>
          <w:szCs w:val="22"/>
        </w:rPr>
        <w:t>AFFECTED PARTIES: Licensees</w:t>
      </w:r>
    </w:p>
    <w:p w:rsidR="000868C6" w:rsidRPr="00F00486" w:rsidRDefault="000868C6" w:rsidP="000868C6">
      <w:pPr>
        <w:pStyle w:val="DefaultText"/>
        <w:rPr>
          <w:rFonts w:ascii="Bookman Old Style" w:hAnsi="Bookman Old Style"/>
          <w:sz w:val="22"/>
          <w:szCs w:val="22"/>
        </w:rPr>
      </w:pPr>
      <w:r w:rsidRPr="00F00486">
        <w:rPr>
          <w:rFonts w:ascii="Bookman Old Style" w:hAnsi="Bookman Old Style"/>
          <w:sz w:val="22"/>
          <w:szCs w:val="22"/>
        </w:rPr>
        <w:t>CONSENSUS-BASED RULE DEVELOPMENT:</w:t>
      </w:r>
      <w:r>
        <w:rPr>
          <w:rFonts w:ascii="Bookman Old Style" w:hAnsi="Bookman Old Style"/>
          <w:sz w:val="22"/>
          <w:szCs w:val="22"/>
        </w:rPr>
        <w:t xml:space="preserve"> </w:t>
      </w:r>
      <w:r w:rsidRPr="00F00486">
        <w:rPr>
          <w:rFonts w:ascii="Bookman Old Style" w:hAnsi="Bookman Old Style"/>
          <w:sz w:val="22"/>
          <w:szCs w:val="22"/>
        </w:rPr>
        <w:t>Not Contemplated</w:t>
      </w:r>
    </w:p>
    <w:p w:rsidR="000868C6" w:rsidRPr="00F00486" w:rsidRDefault="000868C6" w:rsidP="000868C6">
      <w:pPr>
        <w:pStyle w:val="DefaultText"/>
        <w:rPr>
          <w:rFonts w:ascii="Bookman Old Style" w:hAnsi="Bookman Old Style"/>
          <w:sz w:val="22"/>
          <w:szCs w:val="22"/>
        </w:rPr>
      </w:pPr>
    </w:p>
    <w:p w:rsidR="000868C6" w:rsidRPr="002B5D7C" w:rsidRDefault="000868C6" w:rsidP="000868C6">
      <w:pPr>
        <w:pStyle w:val="DefaultText"/>
        <w:rPr>
          <w:rFonts w:ascii="Bookman Old Style" w:hAnsi="Bookman Old Style"/>
          <w:sz w:val="22"/>
          <w:szCs w:val="22"/>
        </w:rPr>
      </w:pPr>
      <w:r w:rsidRPr="00F00486">
        <w:rPr>
          <w:rFonts w:ascii="Bookman Old Style" w:hAnsi="Bookman Old Style"/>
          <w:b/>
          <w:sz w:val="22"/>
          <w:szCs w:val="22"/>
        </w:rPr>
        <w:t>CHAPTER 5</w:t>
      </w:r>
      <w:r w:rsidRPr="002B5D7C">
        <w:rPr>
          <w:rFonts w:ascii="Bookman Old Style" w:hAnsi="Bookman Old Style"/>
          <w:sz w:val="22"/>
          <w:szCs w:val="22"/>
        </w:rPr>
        <w:t xml:space="preserve">: Enforcement and Disciplinary Procedures </w:t>
      </w:r>
    </w:p>
    <w:p w:rsidR="000868C6" w:rsidRPr="00F00486" w:rsidRDefault="000868C6" w:rsidP="000868C6">
      <w:pPr>
        <w:pStyle w:val="DefaultText"/>
        <w:rPr>
          <w:rFonts w:ascii="Bookman Old Style" w:hAnsi="Bookman Old Style"/>
          <w:sz w:val="22"/>
          <w:szCs w:val="22"/>
        </w:rPr>
      </w:pPr>
      <w:r w:rsidRPr="00F00486">
        <w:rPr>
          <w:rFonts w:ascii="Bookman Old Style" w:hAnsi="Bookman Old Style"/>
          <w:sz w:val="22"/>
          <w:szCs w:val="22"/>
        </w:rPr>
        <w:t xml:space="preserve">STATUTORY </w:t>
      </w:r>
      <w:r>
        <w:rPr>
          <w:rFonts w:ascii="Bookman Old Style" w:hAnsi="Bookman Old Style"/>
          <w:sz w:val="22"/>
          <w:szCs w:val="22"/>
        </w:rPr>
        <w:t>BASIS</w:t>
      </w:r>
      <w:r w:rsidRPr="00F00486">
        <w:rPr>
          <w:rFonts w:ascii="Bookman Old Style" w:hAnsi="Bookman Old Style"/>
          <w:sz w:val="22"/>
          <w:szCs w:val="22"/>
        </w:rPr>
        <w:t>:</w:t>
      </w:r>
      <w:r>
        <w:rPr>
          <w:rFonts w:ascii="Bookman Old Style" w:hAnsi="Bookman Old Style"/>
          <w:sz w:val="22"/>
          <w:szCs w:val="22"/>
        </w:rPr>
        <w:t xml:space="preserve"> </w:t>
      </w:r>
      <w:r w:rsidRPr="00F00486">
        <w:rPr>
          <w:rFonts w:ascii="Bookman Old Style" w:hAnsi="Bookman Old Style"/>
          <w:sz w:val="22"/>
          <w:szCs w:val="22"/>
        </w:rPr>
        <w:t xml:space="preserve">32 </w:t>
      </w:r>
      <w:r>
        <w:rPr>
          <w:rFonts w:ascii="Bookman Old Style" w:hAnsi="Bookman Old Style"/>
          <w:sz w:val="22"/>
          <w:szCs w:val="22"/>
        </w:rPr>
        <w:t>M.R.S.</w:t>
      </w:r>
      <w:r w:rsidRPr="00F00486">
        <w:rPr>
          <w:rFonts w:ascii="Bookman Old Style" w:hAnsi="Bookman Old Style"/>
          <w:sz w:val="22"/>
          <w:szCs w:val="22"/>
        </w:rPr>
        <w:t xml:space="preserve"> </w:t>
      </w:r>
      <w:r w:rsidR="00A06283">
        <w:rPr>
          <w:rFonts w:ascii="Bookman Old Style" w:hAnsi="Bookman Old Style"/>
          <w:sz w:val="22"/>
          <w:szCs w:val="22"/>
        </w:rPr>
        <w:t>§</w:t>
      </w:r>
      <w:r w:rsidRPr="00F00486">
        <w:rPr>
          <w:rFonts w:ascii="Bookman Old Style" w:hAnsi="Bookman Old Style"/>
          <w:sz w:val="22"/>
          <w:szCs w:val="22"/>
        </w:rPr>
        <w:t>3112(5)</w:t>
      </w:r>
    </w:p>
    <w:p w:rsidR="000868C6" w:rsidRPr="00F00486" w:rsidRDefault="000868C6" w:rsidP="000868C6">
      <w:pPr>
        <w:pStyle w:val="DefaultText"/>
        <w:rPr>
          <w:rFonts w:ascii="Bookman Old Style" w:hAnsi="Bookman Old Style"/>
          <w:sz w:val="22"/>
          <w:szCs w:val="22"/>
        </w:rPr>
      </w:pPr>
      <w:r w:rsidRPr="00F00486">
        <w:rPr>
          <w:rFonts w:ascii="Bookman Old Style" w:hAnsi="Bookman Old Style"/>
          <w:sz w:val="22"/>
          <w:szCs w:val="22"/>
        </w:rPr>
        <w:t>PURPOSE:</w:t>
      </w:r>
      <w:r>
        <w:rPr>
          <w:rFonts w:ascii="Bookman Old Style" w:hAnsi="Bookman Old Style"/>
          <w:sz w:val="22"/>
          <w:szCs w:val="22"/>
        </w:rPr>
        <w:t xml:space="preserve"> The chapter outlines </w:t>
      </w:r>
      <w:r w:rsidRPr="00F00486">
        <w:rPr>
          <w:rFonts w:ascii="Bookman Old Style" w:hAnsi="Bookman Old Style"/>
          <w:sz w:val="22"/>
          <w:szCs w:val="22"/>
        </w:rPr>
        <w:t>enforcement and disciplinary procedures, including grounds for discipline and clarification of terms.</w:t>
      </w:r>
      <w:r>
        <w:rPr>
          <w:rFonts w:ascii="Bookman Old Style" w:hAnsi="Bookman Old Style"/>
          <w:sz w:val="22"/>
          <w:szCs w:val="22"/>
        </w:rPr>
        <w:t xml:space="preserve"> </w:t>
      </w:r>
      <w:r w:rsidRPr="00F00486">
        <w:rPr>
          <w:rFonts w:ascii="Bookman Old Style" w:hAnsi="Bookman Old Style"/>
          <w:sz w:val="22"/>
          <w:szCs w:val="22"/>
        </w:rPr>
        <w:t xml:space="preserve">The Board may review this chapter for conformance with statutes and make updates as may be necessary. </w:t>
      </w:r>
    </w:p>
    <w:p w:rsidR="000868C6" w:rsidRPr="00F00486" w:rsidRDefault="000868C6" w:rsidP="000868C6">
      <w:pPr>
        <w:pStyle w:val="DefaultText"/>
        <w:rPr>
          <w:rFonts w:ascii="Bookman Old Style" w:hAnsi="Bookman Old Style"/>
          <w:sz w:val="22"/>
          <w:szCs w:val="22"/>
        </w:rPr>
      </w:pPr>
      <w:r w:rsidRPr="00F00486">
        <w:rPr>
          <w:rFonts w:ascii="Bookman Old Style" w:hAnsi="Bookman Old Style"/>
          <w:sz w:val="22"/>
          <w:szCs w:val="22"/>
        </w:rPr>
        <w:t>SCHEDULE FOR ADOPTION:</w:t>
      </w:r>
      <w:r>
        <w:rPr>
          <w:rFonts w:ascii="Bookman Old Style" w:hAnsi="Bookman Old Style"/>
          <w:sz w:val="22"/>
          <w:szCs w:val="22"/>
        </w:rPr>
        <w:t xml:space="preserve"> </w:t>
      </w:r>
      <w:r w:rsidRPr="00F00486">
        <w:rPr>
          <w:rFonts w:ascii="Bookman Old Style" w:hAnsi="Bookman Old Style"/>
          <w:sz w:val="22"/>
          <w:szCs w:val="22"/>
        </w:rPr>
        <w:t>Within one year, if necessary.</w:t>
      </w:r>
    </w:p>
    <w:p w:rsidR="000868C6" w:rsidRPr="00F00486" w:rsidRDefault="000868C6" w:rsidP="000868C6">
      <w:pPr>
        <w:pStyle w:val="DefaultText"/>
        <w:rPr>
          <w:rFonts w:ascii="Bookman Old Style" w:hAnsi="Bookman Old Style"/>
          <w:sz w:val="22"/>
          <w:szCs w:val="22"/>
        </w:rPr>
      </w:pPr>
      <w:r w:rsidRPr="00F00486">
        <w:rPr>
          <w:rFonts w:ascii="Bookman Old Style" w:hAnsi="Bookman Old Style"/>
          <w:sz w:val="22"/>
          <w:szCs w:val="22"/>
        </w:rPr>
        <w:t>AFFECTED PARTIES: Licensees</w:t>
      </w:r>
    </w:p>
    <w:p w:rsidR="000868C6" w:rsidRPr="00F00486" w:rsidRDefault="000868C6" w:rsidP="000868C6">
      <w:pPr>
        <w:pStyle w:val="DefaultText"/>
        <w:rPr>
          <w:rFonts w:ascii="Bookman Old Style" w:hAnsi="Bookman Old Style"/>
          <w:sz w:val="22"/>
          <w:szCs w:val="22"/>
        </w:rPr>
      </w:pPr>
      <w:r w:rsidRPr="00F00486">
        <w:rPr>
          <w:rFonts w:ascii="Bookman Old Style" w:hAnsi="Bookman Old Style"/>
          <w:sz w:val="22"/>
          <w:szCs w:val="22"/>
        </w:rPr>
        <w:t>CONSENSUS-BASED RULE DEVELOPMENT:</w:t>
      </w:r>
      <w:r>
        <w:rPr>
          <w:rFonts w:ascii="Bookman Old Style" w:hAnsi="Bookman Old Style"/>
          <w:sz w:val="22"/>
          <w:szCs w:val="22"/>
        </w:rPr>
        <w:t xml:space="preserve"> N</w:t>
      </w:r>
      <w:r w:rsidRPr="00F00486">
        <w:rPr>
          <w:rFonts w:ascii="Bookman Old Style" w:hAnsi="Bookman Old Style"/>
          <w:sz w:val="22"/>
          <w:szCs w:val="22"/>
        </w:rPr>
        <w:t>ot Contemplated</w:t>
      </w:r>
    </w:p>
    <w:p w:rsidR="000868C6" w:rsidRPr="00F00486" w:rsidRDefault="000868C6" w:rsidP="000868C6">
      <w:pPr>
        <w:pStyle w:val="DefaultText"/>
        <w:rPr>
          <w:rFonts w:ascii="Bookman Old Style" w:hAnsi="Bookman Old Style"/>
          <w:b/>
          <w:sz w:val="22"/>
          <w:szCs w:val="22"/>
        </w:rPr>
      </w:pPr>
    </w:p>
    <w:p w:rsidR="000868C6" w:rsidRPr="00F00486" w:rsidRDefault="000868C6" w:rsidP="000868C6">
      <w:pPr>
        <w:pStyle w:val="DefaultText"/>
        <w:rPr>
          <w:rFonts w:ascii="Bookman Old Style" w:hAnsi="Bookman Old Style"/>
          <w:b/>
          <w:sz w:val="22"/>
          <w:szCs w:val="22"/>
        </w:rPr>
      </w:pPr>
      <w:r w:rsidRPr="00F00486">
        <w:rPr>
          <w:rFonts w:ascii="Bookman Old Style" w:hAnsi="Bookman Old Style"/>
          <w:b/>
          <w:sz w:val="22"/>
          <w:szCs w:val="22"/>
        </w:rPr>
        <w:t>CHAPTER 6</w:t>
      </w:r>
      <w:r w:rsidRPr="002B5D7C">
        <w:rPr>
          <w:rFonts w:ascii="Bookman Old Style" w:hAnsi="Bookman Old Style"/>
          <w:sz w:val="22"/>
          <w:szCs w:val="22"/>
        </w:rPr>
        <w:t>: Code of Ethics</w:t>
      </w:r>
      <w:r>
        <w:rPr>
          <w:rFonts w:ascii="Bookman Old Style" w:hAnsi="Bookman Old Style"/>
          <w:b/>
          <w:sz w:val="22"/>
          <w:szCs w:val="22"/>
        </w:rPr>
        <w:t xml:space="preserve"> </w:t>
      </w:r>
    </w:p>
    <w:p w:rsidR="000868C6" w:rsidRPr="00F00486" w:rsidRDefault="000868C6" w:rsidP="000868C6">
      <w:pPr>
        <w:pStyle w:val="DefaultText"/>
        <w:rPr>
          <w:rFonts w:ascii="Bookman Old Style" w:hAnsi="Bookman Old Style"/>
          <w:sz w:val="22"/>
          <w:szCs w:val="22"/>
        </w:rPr>
      </w:pPr>
      <w:r w:rsidRPr="00F00486">
        <w:rPr>
          <w:rFonts w:ascii="Bookman Old Style" w:hAnsi="Bookman Old Style"/>
          <w:sz w:val="22"/>
          <w:szCs w:val="22"/>
        </w:rPr>
        <w:t xml:space="preserve">STATUTORY </w:t>
      </w:r>
      <w:r>
        <w:rPr>
          <w:rFonts w:ascii="Bookman Old Style" w:hAnsi="Bookman Old Style"/>
          <w:sz w:val="22"/>
          <w:szCs w:val="22"/>
        </w:rPr>
        <w:t>BASIS</w:t>
      </w:r>
      <w:r w:rsidRPr="00F00486">
        <w:rPr>
          <w:rFonts w:ascii="Bookman Old Style" w:hAnsi="Bookman Old Style"/>
          <w:sz w:val="22"/>
          <w:szCs w:val="22"/>
        </w:rPr>
        <w:t>:</w:t>
      </w:r>
      <w:r>
        <w:rPr>
          <w:rFonts w:ascii="Bookman Old Style" w:hAnsi="Bookman Old Style"/>
          <w:sz w:val="22"/>
          <w:szCs w:val="22"/>
        </w:rPr>
        <w:t xml:space="preserve"> </w:t>
      </w:r>
      <w:r w:rsidRPr="00F00486">
        <w:rPr>
          <w:rFonts w:ascii="Bookman Old Style" w:hAnsi="Bookman Old Style"/>
          <w:sz w:val="22"/>
          <w:szCs w:val="22"/>
        </w:rPr>
        <w:t xml:space="preserve">32 </w:t>
      </w:r>
      <w:r>
        <w:rPr>
          <w:rFonts w:ascii="Bookman Old Style" w:hAnsi="Bookman Old Style"/>
          <w:sz w:val="22"/>
          <w:szCs w:val="22"/>
        </w:rPr>
        <w:t>M.R.S.</w:t>
      </w:r>
      <w:r w:rsidRPr="00F00486">
        <w:rPr>
          <w:rFonts w:ascii="Bookman Old Style" w:hAnsi="Bookman Old Style"/>
          <w:sz w:val="22"/>
          <w:szCs w:val="22"/>
        </w:rPr>
        <w:t xml:space="preserve"> </w:t>
      </w:r>
      <w:r w:rsidR="00A06283">
        <w:rPr>
          <w:rFonts w:ascii="Bookman Old Style" w:hAnsi="Bookman Old Style"/>
          <w:sz w:val="22"/>
          <w:szCs w:val="22"/>
        </w:rPr>
        <w:t xml:space="preserve">§§ </w:t>
      </w:r>
      <w:r>
        <w:rPr>
          <w:rFonts w:ascii="Bookman Old Style" w:hAnsi="Bookman Old Style"/>
          <w:sz w:val="22"/>
          <w:szCs w:val="22"/>
        </w:rPr>
        <w:t>3112(5)(C), (</w:t>
      </w:r>
      <w:r w:rsidRPr="00F00486">
        <w:rPr>
          <w:rFonts w:ascii="Bookman Old Style" w:hAnsi="Bookman Old Style"/>
          <w:sz w:val="22"/>
          <w:szCs w:val="22"/>
        </w:rPr>
        <w:t>E</w:t>
      </w:r>
      <w:r>
        <w:rPr>
          <w:rFonts w:ascii="Bookman Old Style" w:hAnsi="Bookman Old Style"/>
          <w:sz w:val="22"/>
          <w:szCs w:val="22"/>
        </w:rPr>
        <w:t>)</w:t>
      </w:r>
      <w:r w:rsidRPr="00F00486">
        <w:rPr>
          <w:rFonts w:ascii="Bookman Old Style" w:hAnsi="Bookman Old Style"/>
          <w:sz w:val="22"/>
          <w:szCs w:val="22"/>
        </w:rPr>
        <w:t xml:space="preserve">, </w:t>
      </w:r>
      <w:r>
        <w:rPr>
          <w:rFonts w:ascii="Bookman Old Style" w:hAnsi="Bookman Old Style"/>
          <w:sz w:val="22"/>
          <w:szCs w:val="22"/>
        </w:rPr>
        <w:t>(</w:t>
      </w:r>
      <w:r w:rsidRPr="00F00486">
        <w:rPr>
          <w:rFonts w:ascii="Bookman Old Style" w:hAnsi="Bookman Old Style"/>
          <w:sz w:val="22"/>
          <w:szCs w:val="22"/>
        </w:rPr>
        <w:t>F</w:t>
      </w:r>
      <w:r>
        <w:rPr>
          <w:rFonts w:ascii="Bookman Old Style" w:hAnsi="Bookman Old Style"/>
          <w:sz w:val="22"/>
          <w:szCs w:val="22"/>
        </w:rPr>
        <w:t>)</w:t>
      </w:r>
      <w:r w:rsidRPr="00F00486">
        <w:rPr>
          <w:rFonts w:ascii="Bookman Old Style" w:hAnsi="Bookman Old Style"/>
          <w:sz w:val="22"/>
          <w:szCs w:val="22"/>
        </w:rPr>
        <w:t xml:space="preserve">, and </w:t>
      </w:r>
      <w:r>
        <w:rPr>
          <w:rFonts w:ascii="Bookman Old Style" w:hAnsi="Bookman Old Style"/>
          <w:sz w:val="22"/>
          <w:szCs w:val="22"/>
        </w:rPr>
        <w:t xml:space="preserve">(G), </w:t>
      </w:r>
      <w:r w:rsidRPr="00F00486">
        <w:rPr>
          <w:rFonts w:ascii="Bookman Old Style" w:hAnsi="Bookman Old Style"/>
          <w:sz w:val="22"/>
          <w:szCs w:val="22"/>
        </w:rPr>
        <w:t>3117-A</w:t>
      </w:r>
    </w:p>
    <w:p w:rsidR="000868C6" w:rsidRPr="00F00486" w:rsidRDefault="000868C6" w:rsidP="000868C6">
      <w:pPr>
        <w:pStyle w:val="DefaultText"/>
        <w:rPr>
          <w:rFonts w:ascii="Bookman Old Style" w:hAnsi="Bookman Old Style"/>
          <w:sz w:val="22"/>
          <w:szCs w:val="22"/>
        </w:rPr>
      </w:pPr>
      <w:r w:rsidRPr="00F00486">
        <w:rPr>
          <w:rFonts w:ascii="Bookman Old Style" w:hAnsi="Bookman Old Style"/>
          <w:sz w:val="22"/>
          <w:szCs w:val="22"/>
        </w:rPr>
        <w:t>PURPOSE:</w:t>
      </w:r>
      <w:r>
        <w:rPr>
          <w:rFonts w:ascii="Bookman Old Style" w:hAnsi="Bookman Old Style"/>
          <w:sz w:val="22"/>
          <w:szCs w:val="22"/>
        </w:rPr>
        <w:t xml:space="preserve"> The chapter sets the</w:t>
      </w:r>
      <w:r w:rsidRPr="00F00486">
        <w:rPr>
          <w:rFonts w:ascii="Bookman Old Style" w:hAnsi="Bookman Old Style"/>
          <w:sz w:val="22"/>
          <w:szCs w:val="22"/>
        </w:rPr>
        <w:t xml:space="preserve"> standards of professional practice of physical therapy.</w:t>
      </w:r>
      <w:r>
        <w:rPr>
          <w:rFonts w:ascii="Bookman Old Style" w:hAnsi="Bookman Old Style"/>
          <w:sz w:val="22"/>
          <w:szCs w:val="22"/>
        </w:rPr>
        <w:t xml:space="preserve"> </w:t>
      </w:r>
      <w:r w:rsidRPr="00F00486">
        <w:rPr>
          <w:rFonts w:ascii="Bookman Old Style" w:hAnsi="Bookman Old Style"/>
          <w:sz w:val="22"/>
          <w:szCs w:val="22"/>
        </w:rPr>
        <w:t>The Board may review this chapter and make changes to reflect current practice expectations for the protection of the public being served.</w:t>
      </w:r>
    </w:p>
    <w:p w:rsidR="000868C6" w:rsidRPr="00F00486" w:rsidRDefault="000868C6" w:rsidP="000868C6">
      <w:pPr>
        <w:pStyle w:val="DefaultText"/>
        <w:rPr>
          <w:rFonts w:ascii="Bookman Old Style" w:hAnsi="Bookman Old Style"/>
          <w:sz w:val="22"/>
          <w:szCs w:val="22"/>
        </w:rPr>
      </w:pPr>
      <w:r w:rsidRPr="00F00486">
        <w:rPr>
          <w:rFonts w:ascii="Bookman Old Style" w:hAnsi="Bookman Old Style"/>
          <w:sz w:val="22"/>
          <w:szCs w:val="22"/>
        </w:rPr>
        <w:t>SCHEDULE FOR ADOPTION:</w:t>
      </w:r>
      <w:r>
        <w:rPr>
          <w:rFonts w:ascii="Bookman Old Style" w:hAnsi="Bookman Old Style"/>
          <w:sz w:val="22"/>
          <w:szCs w:val="22"/>
        </w:rPr>
        <w:t xml:space="preserve"> </w:t>
      </w:r>
      <w:r w:rsidRPr="00F00486">
        <w:rPr>
          <w:rFonts w:ascii="Bookman Old Style" w:hAnsi="Bookman Old Style"/>
          <w:sz w:val="22"/>
          <w:szCs w:val="22"/>
        </w:rPr>
        <w:t>Within one year, if necessary.</w:t>
      </w:r>
    </w:p>
    <w:p w:rsidR="000868C6" w:rsidRPr="00F00486" w:rsidRDefault="000868C6" w:rsidP="000868C6">
      <w:pPr>
        <w:pStyle w:val="DefaultText"/>
        <w:rPr>
          <w:rFonts w:ascii="Bookman Old Style" w:hAnsi="Bookman Old Style"/>
          <w:sz w:val="22"/>
          <w:szCs w:val="22"/>
        </w:rPr>
      </w:pPr>
      <w:r w:rsidRPr="00F00486">
        <w:rPr>
          <w:rFonts w:ascii="Bookman Old Style" w:hAnsi="Bookman Old Style"/>
          <w:sz w:val="22"/>
          <w:szCs w:val="22"/>
        </w:rPr>
        <w:t>AFFECTED PARTIES: Licensees</w:t>
      </w:r>
    </w:p>
    <w:p w:rsidR="000868C6" w:rsidRPr="00F00486" w:rsidRDefault="000868C6" w:rsidP="000868C6">
      <w:pPr>
        <w:pStyle w:val="DefaultText"/>
        <w:rPr>
          <w:rFonts w:ascii="Bookman Old Style" w:hAnsi="Bookman Old Style"/>
          <w:sz w:val="22"/>
          <w:szCs w:val="22"/>
        </w:rPr>
      </w:pPr>
      <w:r w:rsidRPr="00F00486">
        <w:rPr>
          <w:rFonts w:ascii="Bookman Old Style" w:hAnsi="Bookman Old Style"/>
          <w:sz w:val="22"/>
          <w:szCs w:val="22"/>
        </w:rPr>
        <w:t>CONSENSUS-BASED RULE DEVELOPMENT:</w:t>
      </w:r>
      <w:r>
        <w:rPr>
          <w:rFonts w:ascii="Bookman Old Style" w:hAnsi="Bookman Old Style"/>
          <w:sz w:val="22"/>
          <w:szCs w:val="22"/>
        </w:rPr>
        <w:t xml:space="preserve"> </w:t>
      </w:r>
      <w:r w:rsidRPr="00F00486">
        <w:rPr>
          <w:rFonts w:ascii="Bookman Old Style" w:hAnsi="Bookman Old Style"/>
          <w:sz w:val="22"/>
          <w:szCs w:val="22"/>
        </w:rPr>
        <w:t>Not Contemplated</w:t>
      </w:r>
    </w:p>
    <w:p w:rsidR="000868C6" w:rsidRPr="00F00486" w:rsidRDefault="000868C6" w:rsidP="000868C6">
      <w:pPr>
        <w:pStyle w:val="DefaultText"/>
        <w:rPr>
          <w:rFonts w:ascii="Bookman Old Style" w:hAnsi="Bookman Old Style"/>
          <w:sz w:val="22"/>
          <w:szCs w:val="22"/>
        </w:rPr>
      </w:pPr>
    </w:p>
    <w:p w:rsidR="000868C6" w:rsidRPr="00F00486" w:rsidRDefault="000868C6" w:rsidP="000868C6">
      <w:pPr>
        <w:pStyle w:val="DefaultText"/>
        <w:rPr>
          <w:rFonts w:ascii="Bookman Old Style" w:hAnsi="Bookman Old Style"/>
          <w:b/>
          <w:sz w:val="22"/>
          <w:szCs w:val="22"/>
        </w:rPr>
      </w:pPr>
      <w:r w:rsidRPr="00F00486">
        <w:rPr>
          <w:rFonts w:ascii="Bookman Old Style" w:hAnsi="Bookman Old Style"/>
          <w:b/>
          <w:sz w:val="22"/>
          <w:szCs w:val="22"/>
        </w:rPr>
        <w:t>CHAPTER 7</w:t>
      </w:r>
      <w:r w:rsidRPr="002B5D7C">
        <w:rPr>
          <w:rFonts w:ascii="Bookman Old Style" w:hAnsi="Bookman Old Style"/>
          <w:sz w:val="22"/>
          <w:szCs w:val="22"/>
        </w:rPr>
        <w:t>: Fees</w:t>
      </w:r>
      <w:r>
        <w:rPr>
          <w:rFonts w:ascii="Bookman Old Style" w:hAnsi="Bookman Old Style"/>
          <w:b/>
          <w:sz w:val="22"/>
          <w:szCs w:val="22"/>
        </w:rPr>
        <w:t xml:space="preserve"> </w:t>
      </w:r>
    </w:p>
    <w:p w:rsidR="000868C6" w:rsidRPr="00F00486" w:rsidRDefault="000868C6" w:rsidP="000868C6">
      <w:pPr>
        <w:pStyle w:val="DefaultText"/>
        <w:rPr>
          <w:rFonts w:ascii="Bookman Old Style" w:hAnsi="Bookman Old Style"/>
          <w:sz w:val="22"/>
          <w:szCs w:val="22"/>
        </w:rPr>
      </w:pPr>
      <w:r w:rsidRPr="00F00486">
        <w:rPr>
          <w:rFonts w:ascii="Bookman Old Style" w:hAnsi="Bookman Old Style"/>
          <w:sz w:val="22"/>
          <w:szCs w:val="22"/>
        </w:rPr>
        <w:t>STATUTORY AUTHORITY:</w:t>
      </w:r>
      <w:r>
        <w:rPr>
          <w:rFonts w:ascii="Bookman Old Style" w:hAnsi="Bookman Old Style"/>
          <w:sz w:val="22"/>
          <w:szCs w:val="22"/>
        </w:rPr>
        <w:t xml:space="preserve"> </w:t>
      </w:r>
      <w:r w:rsidRPr="00F00486">
        <w:rPr>
          <w:rFonts w:ascii="Bookman Old Style" w:hAnsi="Bookman Old Style"/>
          <w:sz w:val="22"/>
          <w:szCs w:val="22"/>
        </w:rPr>
        <w:t xml:space="preserve">32 </w:t>
      </w:r>
      <w:r>
        <w:rPr>
          <w:rFonts w:ascii="Bookman Old Style" w:hAnsi="Bookman Old Style"/>
          <w:sz w:val="22"/>
          <w:szCs w:val="22"/>
        </w:rPr>
        <w:t>M.R.S.</w:t>
      </w:r>
      <w:r w:rsidRPr="00F00486">
        <w:rPr>
          <w:rFonts w:ascii="Bookman Old Style" w:hAnsi="Bookman Old Style"/>
          <w:sz w:val="22"/>
          <w:szCs w:val="22"/>
        </w:rPr>
        <w:t xml:space="preserve"> </w:t>
      </w:r>
      <w:r w:rsidR="00A06283">
        <w:rPr>
          <w:rFonts w:ascii="Bookman Old Style" w:hAnsi="Bookman Old Style"/>
          <w:sz w:val="22"/>
          <w:szCs w:val="22"/>
        </w:rPr>
        <w:t xml:space="preserve">§§ </w:t>
      </w:r>
      <w:r w:rsidRPr="00F00486">
        <w:rPr>
          <w:rFonts w:ascii="Bookman Old Style" w:hAnsi="Bookman Old Style"/>
          <w:sz w:val="22"/>
          <w:szCs w:val="22"/>
        </w:rPr>
        <w:t>3112(5)(C</w:t>
      </w:r>
      <w:r>
        <w:rPr>
          <w:rFonts w:ascii="Bookman Old Style" w:hAnsi="Bookman Old Style"/>
          <w:sz w:val="22"/>
          <w:szCs w:val="22"/>
        </w:rPr>
        <w:t>)</w:t>
      </w:r>
      <w:r w:rsidRPr="00F00486">
        <w:rPr>
          <w:rFonts w:ascii="Bookman Old Style" w:hAnsi="Bookman Old Style"/>
          <w:sz w:val="22"/>
          <w:szCs w:val="22"/>
        </w:rPr>
        <w:t xml:space="preserve"> and </w:t>
      </w:r>
      <w:r>
        <w:rPr>
          <w:rFonts w:ascii="Bookman Old Style" w:hAnsi="Bookman Old Style"/>
          <w:sz w:val="22"/>
          <w:szCs w:val="22"/>
        </w:rPr>
        <w:t xml:space="preserve">(D), </w:t>
      </w:r>
      <w:r w:rsidRPr="00F00486">
        <w:rPr>
          <w:rFonts w:ascii="Bookman Old Style" w:hAnsi="Bookman Old Style"/>
          <w:sz w:val="22"/>
          <w:szCs w:val="22"/>
        </w:rPr>
        <w:t>3114-A(2)(B)</w:t>
      </w:r>
    </w:p>
    <w:p w:rsidR="000868C6" w:rsidRPr="00F00486" w:rsidRDefault="000868C6" w:rsidP="000868C6">
      <w:pPr>
        <w:rPr>
          <w:rFonts w:ascii="Bookman Old Style" w:hAnsi="Bookman Old Style"/>
          <w:sz w:val="22"/>
          <w:szCs w:val="22"/>
        </w:rPr>
      </w:pPr>
      <w:r w:rsidRPr="00F00486">
        <w:rPr>
          <w:rFonts w:ascii="Bookman Old Style" w:hAnsi="Bookman Old Style"/>
          <w:sz w:val="22"/>
          <w:szCs w:val="22"/>
        </w:rPr>
        <w:t>PURPOSE:</w:t>
      </w:r>
      <w:r>
        <w:rPr>
          <w:rFonts w:ascii="Bookman Old Style" w:hAnsi="Bookman Old Style"/>
          <w:sz w:val="22"/>
          <w:szCs w:val="22"/>
        </w:rPr>
        <w:t xml:space="preserve"> The chapter e</w:t>
      </w:r>
      <w:r w:rsidRPr="00F00486">
        <w:rPr>
          <w:rFonts w:ascii="Bookman Old Style" w:hAnsi="Bookman Old Style"/>
          <w:sz w:val="22"/>
          <w:szCs w:val="22"/>
        </w:rPr>
        <w:t>stablish</w:t>
      </w:r>
      <w:r>
        <w:rPr>
          <w:rFonts w:ascii="Bookman Old Style" w:hAnsi="Bookman Old Style"/>
          <w:sz w:val="22"/>
          <w:szCs w:val="22"/>
        </w:rPr>
        <w:t>es</w:t>
      </w:r>
      <w:r w:rsidRPr="00F00486">
        <w:rPr>
          <w:rFonts w:ascii="Bookman Old Style" w:hAnsi="Bookman Old Style"/>
          <w:sz w:val="22"/>
          <w:szCs w:val="22"/>
        </w:rPr>
        <w:t xml:space="preserve"> fees </w:t>
      </w:r>
      <w:r>
        <w:rPr>
          <w:rFonts w:ascii="Bookman Old Style" w:hAnsi="Bookman Old Style"/>
          <w:sz w:val="22"/>
          <w:szCs w:val="22"/>
        </w:rPr>
        <w:t>and</w:t>
      </w:r>
      <w:r w:rsidRPr="00F00486">
        <w:rPr>
          <w:rFonts w:ascii="Bookman Old Style" w:hAnsi="Bookman Old Style"/>
          <w:sz w:val="22"/>
          <w:szCs w:val="22"/>
        </w:rPr>
        <w:t xml:space="preserve"> is subject to repeal </w:t>
      </w:r>
      <w:r>
        <w:rPr>
          <w:rFonts w:ascii="Bookman Old Style" w:hAnsi="Bookman Old Style"/>
          <w:sz w:val="22"/>
          <w:szCs w:val="22"/>
        </w:rPr>
        <w:t>because</w:t>
      </w:r>
      <w:r w:rsidRPr="00F00486">
        <w:rPr>
          <w:rFonts w:ascii="Bookman Old Style" w:hAnsi="Bookman Old Style"/>
          <w:sz w:val="22"/>
          <w:szCs w:val="22"/>
        </w:rPr>
        <w:t xml:space="preserve"> fees for this program are</w:t>
      </w:r>
      <w:r>
        <w:rPr>
          <w:rFonts w:ascii="Bookman Old Style" w:hAnsi="Bookman Old Style"/>
          <w:sz w:val="22"/>
          <w:szCs w:val="22"/>
        </w:rPr>
        <w:t xml:space="preserve"> now established by the Director of the </w:t>
      </w:r>
      <w:r w:rsidRPr="00F00486">
        <w:rPr>
          <w:rFonts w:ascii="Bookman Old Style" w:hAnsi="Bookman Old Style"/>
          <w:sz w:val="22"/>
          <w:szCs w:val="22"/>
        </w:rPr>
        <w:t>Office of Professional and Occupational Regulation</w:t>
      </w:r>
      <w:r>
        <w:rPr>
          <w:rFonts w:ascii="Bookman Old Style" w:hAnsi="Bookman Old Style"/>
          <w:sz w:val="22"/>
          <w:szCs w:val="22"/>
        </w:rPr>
        <w:t xml:space="preserve"> (OPOR) in Chapter 10 of OPOR’s rules,</w:t>
      </w:r>
      <w:r w:rsidRPr="00F00486">
        <w:rPr>
          <w:rFonts w:ascii="Bookman Old Style" w:hAnsi="Bookman Old Style"/>
          <w:sz w:val="22"/>
          <w:szCs w:val="22"/>
        </w:rPr>
        <w:t xml:space="preserve"> as authorized by 10 </w:t>
      </w:r>
      <w:r>
        <w:rPr>
          <w:rFonts w:ascii="Bookman Old Style" w:hAnsi="Bookman Old Style"/>
          <w:sz w:val="22"/>
          <w:szCs w:val="22"/>
        </w:rPr>
        <w:t>M.R.S.</w:t>
      </w:r>
      <w:r w:rsidRPr="00F00486">
        <w:rPr>
          <w:rFonts w:ascii="Bookman Old Style" w:hAnsi="Bookman Old Style"/>
          <w:sz w:val="22"/>
          <w:szCs w:val="22"/>
        </w:rPr>
        <w:t xml:space="preserve"> </w:t>
      </w:r>
      <w:r w:rsidR="00A06283">
        <w:rPr>
          <w:rFonts w:ascii="Bookman Old Style" w:hAnsi="Bookman Old Style"/>
          <w:sz w:val="22"/>
          <w:szCs w:val="22"/>
        </w:rPr>
        <w:t>§</w:t>
      </w:r>
      <w:r w:rsidRPr="00F00486">
        <w:rPr>
          <w:rFonts w:ascii="Bookman Old Style" w:hAnsi="Bookman Old Style"/>
          <w:sz w:val="22"/>
          <w:szCs w:val="22"/>
        </w:rPr>
        <w:t>8003(2-A)(D).</w:t>
      </w:r>
    </w:p>
    <w:p w:rsidR="000868C6" w:rsidRPr="00F00486" w:rsidRDefault="000868C6" w:rsidP="000868C6">
      <w:pPr>
        <w:pStyle w:val="DefaultText"/>
        <w:rPr>
          <w:rFonts w:ascii="Bookman Old Style" w:hAnsi="Bookman Old Style"/>
          <w:sz w:val="22"/>
          <w:szCs w:val="22"/>
        </w:rPr>
      </w:pPr>
      <w:r w:rsidRPr="00F00486">
        <w:rPr>
          <w:rFonts w:ascii="Bookman Old Style" w:hAnsi="Bookman Old Style"/>
          <w:sz w:val="22"/>
          <w:szCs w:val="22"/>
        </w:rPr>
        <w:t>SCHEDULE FOR ADOPTION:</w:t>
      </w:r>
      <w:r>
        <w:rPr>
          <w:rFonts w:ascii="Bookman Old Style" w:hAnsi="Bookman Old Style"/>
          <w:sz w:val="22"/>
          <w:szCs w:val="22"/>
        </w:rPr>
        <w:t xml:space="preserve"> </w:t>
      </w:r>
      <w:r w:rsidRPr="00F00486">
        <w:rPr>
          <w:rFonts w:ascii="Bookman Old Style" w:hAnsi="Bookman Old Style"/>
          <w:sz w:val="22"/>
          <w:szCs w:val="22"/>
        </w:rPr>
        <w:t>Within one year, if necessary.</w:t>
      </w:r>
    </w:p>
    <w:p w:rsidR="000868C6" w:rsidRPr="00F00486" w:rsidRDefault="000868C6" w:rsidP="000868C6">
      <w:pPr>
        <w:pStyle w:val="DefaultText"/>
        <w:rPr>
          <w:rFonts w:ascii="Bookman Old Style" w:hAnsi="Bookman Old Style"/>
          <w:sz w:val="22"/>
          <w:szCs w:val="22"/>
        </w:rPr>
      </w:pPr>
      <w:r w:rsidRPr="00F00486">
        <w:rPr>
          <w:rFonts w:ascii="Bookman Old Style" w:hAnsi="Bookman Old Style"/>
          <w:sz w:val="22"/>
          <w:szCs w:val="22"/>
        </w:rPr>
        <w:t>AFFECTED PARTIES: Licensees</w:t>
      </w:r>
    </w:p>
    <w:p w:rsidR="000868C6" w:rsidRPr="00F00486" w:rsidRDefault="000868C6" w:rsidP="000868C6">
      <w:pPr>
        <w:pStyle w:val="DefaultText"/>
        <w:rPr>
          <w:rFonts w:ascii="Bookman Old Style" w:hAnsi="Bookman Old Style"/>
          <w:sz w:val="22"/>
          <w:szCs w:val="22"/>
        </w:rPr>
      </w:pPr>
      <w:r w:rsidRPr="00F00486">
        <w:rPr>
          <w:rFonts w:ascii="Bookman Old Style" w:hAnsi="Bookman Old Style"/>
          <w:sz w:val="22"/>
          <w:szCs w:val="22"/>
        </w:rPr>
        <w:t>CONSENSUS-BASED RULE DEVELOPMENT:</w:t>
      </w:r>
      <w:r>
        <w:rPr>
          <w:rFonts w:ascii="Bookman Old Style" w:hAnsi="Bookman Old Style"/>
          <w:sz w:val="22"/>
          <w:szCs w:val="22"/>
        </w:rPr>
        <w:t xml:space="preserve"> </w:t>
      </w:r>
      <w:r w:rsidRPr="00F00486">
        <w:rPr>
          <w:rFonts w:ascii="Bookman Old Style" w:hAnsi="Bookman Old Style"/>
          <w:sz w:val="22"/>
          <w:szCs w:val="22"/>
        </w:rPr>
        <w:t>Not Contemplated</w:t>
      </w:r>
    </w:p>
    <w:p w:rsidR="000868C6" w:rsidRPr="000868C6" w:rsidRDefault="000868C6" w:rsidP="000868C6">
      <w:pPr>
        <w:rPr>
          <w:rFonts w:ascii="Bookman Old Style" w:hAnsi="Bookman Old Style"/>
          <w:sz w:val="22"/>
          <w:szCs w:val="22"/>
        </w:rPr>
      </w:pPr>
    </w:p>
    <w:p w:rsidR="007871A7" w:rsidRDefault="007871A7">
      <w:pPr>
        <w:rPr>
          <w:rFonts w:ascii="Bookman Old Style" w:hAnsi="Bookman Old Style"/>
          <w:b/>
          <w:snapToGrid w:val="0"/>
          <w:sz w:val="22"/>
          <w:szCs w:val="22"/>
        </w:rPr>
      </w:pPr>
      <w:r>
        <w:rPr>
          <w:rFonts w:ascii="Bookman Old Style" w:hAnsi="Bookman Old Style"/>
          <w:b/>
          <w:snapToGrid w:val="0"/>
          <w:sz w:val="22"/>
          <w:szCs w:val="22"/>
        </w:rPr>
        <w:br w:type="page"/>
      </w:r>
    </w:p>
    <w:p w:rsidR="000868C6" w:rsidRPr="00292EA5" w:rsidRDefault="000868C6" w:rsidP="000868C6">
      <w:pPr>
        <w:widowControl w:val="0"/>
        <w:suppressAutoHyphens/>
        <w:jc w:val="center"/>
        <w:rPr>
          <w:rFonts w:ascii="Bookman Old Style" w:hAnsi="Bookman Old Style"/>
          <w:snapToGrid w:val="0"/>
          <w:sz w:val="21"/>
          <w:szCs w:val="21"/>
        </w:rPr>
      </w:pPr>
      <w:r w:rsidRPr="00292EA5">
        <w:rPr>
          <w:rFonts w:ascii="Bookman Old Style" w:hAnsi="Bookman Old Style"/>
          <w:b/>
          <w:snapToGrid w:val="0"/>
          <w:sz w:val="21"/>
          <w:szCs w:val="21"/>
        </w:rPr>
        <w:lastRenderedPageBreak/>
        <w:t>02-395</w:t>
      </w:r>
    </w:p>
    <w:p w:rsidR="000868C6" w:rsidRPr="00292EA5" w:rsidRDefault="000868C6" w:rsidP="000868C6">
      <w:pPr>
        <w:widowControl w:val="0"/>
        <w:suppressAutoHyphens/>
        <w:jc w:val="center"/>
        <w:rPr>
          <w:rFonts w:ascii="Bookman Old Style" w:hAnsi="Bookman Old Style"/>
          <w:snapToGrid w:val="0"/>
          <w:sz w:val="21"/>
          <w:szCs w:val="21"/>
        </w:rPr>
      </w:pPr>
      <w:r w:rsidRPr="00292EA5">
        <w:rPr>
          <w:rFonts w:ascii="Bookman Old Style" w:hAnsi="Bookman Old Style"/>
          <w:b/>
          <w:snapToGrid w:val="0"/>
          <w:sz w:val="21"/>
          <w:szCs w:val="21"/>
        </w:rPr>
        <w:t>PLUMBERS’ EXAMINING BOARD</w:t>
      </w:r>
    </w:p>
    <w:p w:rsidR="000868C6" w:rsidRPr="00292EA5" w:rsidRDefault="000868C6" w:rsidP="000868C6">
      <w:pPr>
        <w:widowControl w:val="0"/>
        <w:suppressAutoHyphens/>
        <w:jc w:val="center"/>
        <w:rPr>
          <w:rFonts w:ascii="Bookman Old Style" w:hAnsi="Bookman Old Style"/>
          <w:snapToGrid w:val="0"/>
          <w:sz w:val="21"/>
          <w:szCs w:val="21"/>
        </w:rPr>
      </w:pPr>
      <w:r w:rsidRPr="00292EA5">
        <w:rPr>
          <w:rFonts w:ascii="Bookman Old Style" w:hAnsi="Bookman Old Style"/>
          <w:snapToGrid w:val="0"/>
          <w:sz w:val="21"/>
          <w:szCs w:val="21"/>
        </w:rPr>
        <w:t>Maine Administrative Procedure Act</w:t>
      </w:r>
    </w:p>
    <w:p w:rsidR="000868C6" w:rsidRPr="00292EA5" w:rsidRDefault="00EA6A4B" w:rsidP="000868C6">
      <w:pPr>
        <w:widowControl w:val="0"/>
        <w:suppressAutoHyphens/>
        <w:jc w:val="center"/>
        <w:rPr>
          <w:rFonts w:ascii="Bookman Old Style" w:hAnsi="Bookman Old Style"/>
          <w:snapToGrid w:val="0"/>
          <w:sz w:val="21"/>
          <w:szCs w:val="21"/>
        </w:rPr>
      </w:pPr>
      <w:r w:rsidRPr="00292EA5">
        <w:rPr>
          <w:rFonts w:ascii="Bookman Old Style" w:hAnsi="Bookman Old Style"/>
          <w:snapToGrid w:val="0"/>
          <w:sz w:val="21"/>
          <w:szCs w:val="21"/>
        </w:rPr>
        <w:t>2019-2020</w:t>
      </w:r>
      <w:r w:rsidR="000868C6" w:rsidRPr="00292EA5">
        <w:rPr>
          <w:rFonts w:ascii="Bookman Old Style" w:hAnsi="Bookman Old Style"/>
          <w:snapToGrid w:val="0"/>
          <w:sz w:val="21"/>
          <w:szCs w:val="21"/>
        </w:rPr>
        <w:t xml:space="preserve"> Regulatory Agenda</w:t>
      </w:r>
    </w:p>
    <w:p w:rsidR="000868C6" w:rsidRPr="00292EA5" w:rsidRDefault="000868C6" w:rsidP="000868C6">
      <w:pPr>
        <w:widowControl w:val="0"/>
        <w:tabs>
          <w:tab w:val="left" w:pos="-720"/>
        </w:tabs>
        <w:suppressAutoHyphens/>
        <w:rPr>
          <w:rFonts w:ascii="Bookman Old Style" w:hAnsi="Bookman Old Style"/>
          <w:snapToGrid w:val="0"/>
          <w:spacing w:val="-3"/>
          <w:sz w:val="21"/>
          <w:szCs w:val="21"/>
        </w:rPr>
      </w:pPr>
    </w:p>
    <w:p w:rsidR="000868C6" w:rsidRPr="00292EA5" w:rsidRDefault="000868C6" w:rsidP="000868C6">
      <w:pPr>
        <w:widowControl w:val="0"/>
        <w:tabs>
          <w:tab w:val="left" w:pos="-720"/>
          <w:tab w:val="left" w:pos="0"/>
        </w:tabs>
        <w:suppressAutoHyphens/>
        <w:ind w:left="720" w:hanging="720"/>
        <w:rPr>
          <w:rFonts w:ascii="Bookman Old Style" w:hAnsi="Bookman Old Style"/>
          <w:b/>
          <w:snapToGrid w:val="0"/>
          <w:spacing w:val="-3"/>
          <w:sz w:val="21"/>
          <w:szCs w:val="21"/>
        </w:rPr>
      </w:pPr>
      <w:r w:rsidRPr="00292EA5">
        <w:rPr>
          <w:rFonts w:ascii="Bookman Old Style" w:hAnsi="Bookman Old Style"/>
          <w:snapToGrid w:val="0"/>
          <w:spacing w:val="-3"/>
          <w:sz w:val="21"/>
          <w:szCs w:val="21"/>
        </w:rPr>
        <w:t xml:space="preserve">AGENCY UMBRELLA-UNIT NUMBER: </w:t>
      </w:r>
      <w:r w:rsidRPr="00292EA5">
        <w:rPr>
          <w:rFonts w:ascii="Bookman Old Style" w:hAnsi="Bookman Old Style"/>
          <w:b/>
          <w:snapToGrid w:val="0"/>
          <w:spacing w:val="-3"/>
          <w:sz w:val="21"/>
          <w:szCs w:val="21"/>
        </w:rPr>
        <w:t>02-395</w:t>
      </w:r>
    </w:p>
    <w:p w:rsidR="000868C6" w:rsidRPr="00292EA5" w:rsidRDefault="000868C6" w:rsidP="000868C6">
      <w:pPr>
        <w:widowControl w:val="0"/>
        <w:tabs>
          <w:tab w:val="left" w:pos="-720"/>
          <w:tab w:val="left" w:pos="0"/>
        </w:tabs>
        <w:suppressAutoHyphens/>
        <w:rPr>
          <w:rFonts w:ascii="Bookman Old Style" w:hAnsi="Bookman Old Style"/>
          <w:b/>
          <w:snapToGrid w:val="0"/>
          <w:spacing w:val="-3"/>
          <w:sz w:val="21"/>
          <w:szCs w:val="21"/>
        </w:rPr>
      </w:pPr>
      <w:r w:rsidRPr="00292EA5">
        <w:rPr>
          <w:rFonts w:ascii="Bookman Old Style" w:hAnsi="Bookman Old Style"/>
          <w:snapToGrid w:val="0"/>
          <w:spacing w:val="-3"/>
          <w:sz w:val="21"/>
          <w:szCs w:val="21"/>
        </w:rPr>
        <w:t>AGENCY NAME: Department of Professional &amp; Financial Regulation, Office of Professional and Occupational Regulation,</w:t>
      </w:r>
      <w:r w:rsidRPr="00292EA5">
        <w:rPr>
          <w:rFonts w:ascii="Bookman Old Style" w:hAnsi="Bookman Old Style"/>
          <w:b/>
          <w:snapToGrid w:val="0"/>
          <w:spacing w:val="-3"/>
          <w:sz w:val="21"/>
          <w:szCs w:val="21"/>
        </w:rPr>
        <w:t xml:space="preserve"> Plumbers’ Examining Board</w:t>
      </w:r>
    </w:p>
    <w:p w:rsidR="000868C6" w:rsidRPr="00292EA5" w:rsidRDefault="000868C6" w:rsidP="000868C6">
      <w:pPr>
        <w:widowControl w:val="0"/>
        <w:tabs>
          <w:tab w:val="left" w:pos="-720"/>
          <w:tab w:val="left" w:pos="1440"/>
          <w:tab w:val="left" w:pos="1800"/>
        </w:tabs>
        <w:suppressAutoHyphens/>
        <w:ind w:left="1800" w:right="-180" w:hanging="1800"/>
        <w:rPr>
          <w:rFonts w:ascii="Bookman Old Style" w:hAnsi="Bookman Old Style"/>
          <w:snapToGrid w:val="0"/>
          <w:spacing w:val="-3"/>
          <w:sz w:val="21"/>
          <w:szCs w:val="21"/>
        </w:rPr>
      </w:pPr>
    </w:p>
    <w:p w:rsidR="000868C6" w:rsidRPr="00292EA5" w:rsidRDefault="000868C6" w:rsidP="000868C6">
      <w:pPr>
        <w:widowControl w:val="0"/>
        <w:rPr>
          <w:rFonts w:ascii="Bookman Old Style" w:hAnsi="Bookman Old Style"/>
          <w:snapToGrid w:val="0"/>
          <w:sz w:val="21"/>
          <w:szCs w:val="21"/>
        </w:rPr>
      </w:pPr>
      <w:r w:rsidRPr="00292EA5">
        <w:rPr>
          <w:rFonts w:ascii="Bookman Old Style" w:hAnsi="Bookman Old Style"/>
          <w:b/>
          <w:snapToGrid w:val="0"/>
          <w:sz w:val="21"/>
          <w:szCs w:val="21"/>
        </w:rPr>
        <w:t xml:space="preserve">CONTACT PERSON </w:t>
      </w:r>
      <w:r w:rsidRPr="00292EA5">
        <w:rPr>
          <w:rFonts w:ascii="Bookman Old Style" w:hAnsi="Bookman Old Style"/>
          <w:caps/>
          <w:snapToGrid w:val="0"/>
          <w:sz w:val="21"/>
          <w:szCs w:val="21"/>
        </w:rPr>
        <w:t>for this agency</w:t>
      </w:r>
      <w:r w:rsidRPr="00292EA5">
        <w:rPr>
          <w:rFonts w:ascii="Bookman Old Style" w:hAnsi="Bookman Old Style"/>
          <w:snapToGrid w:val="0"/>
          <w:sz w:val="21"/>
          <w:szCs w:val="21"/>
        </w:rPr>
        <w:t xml:space="preserve">: Catherine M. Carroll, Board Administrator, 35 State House Station, Augusta, ME 04333, 207/624-8605, </w:t>
      </w:r>
      <w:hyperlink r:id="rId34" w:history="1">
        <w:r w:rsidR="00292EA5" w:rsidRPr="005C009E">
          <w:rPr>
            <w:rStyle w:val="Hyperlink"/>
            <w:rFonts w:ascii="Bookman Old Style" w:hAnsi="Bookman Old Style"/>
            <w:snapToGrid w:val="0"/>
            <w:sz w:val="21"/>
            <w:szCs w:val="21"/>
          </w:rPr>
          <w:t>catherine.m.carroll@maine.gov</w:t>
        </w:r>
      </w:hyperlink>
      <w:r w:rsidR="00292EA5">
        <w:rPr>
          <w:rFonts w:ascii="Bookman Old Style" w:hAnsi="Bookman Old Style"/>
          <w:snapToGrid w:val="0"/>
          <w:sz w:val="21"/>
          <w:szCs w:val="21"/>
        </w:rPr>
        <w:t xml:space="preserve"> </w:t>
      </w:r>
    </w:p>
    <w:p w:rsidR="000868C6" w:rsidRPr="00292EA5" w:rsidRDefault="000868C6" w:rsidP="000868C6">
      <w:pPr>
        <w:widowControl w:val="0"/>
        <w:tabs>
          <w:tab w:val="left" w:pos="-720"/>
        </w:tabs>
        <w:suppressAutoHyphens/>
        <w:rPr>
          <w:rFonts w:ascii="Bookman Old Style" w:hAnsi="Bookman Old Style"/>
          <w:snapToGrid w:val="0"/>
          <w:spacing w:val="-3"/>
          <w:sz w:val="21"/>
          <w:szCs w:val="21"/>
        </w:rPr>
      </w:pPr>
    </w:p>
    <w:p w:rsidR="000868C6" w:rsidRPr="00292EA5" w:rsidRDefault="000868C6" w:rsidP="000868C6">
      <w:pPr>
        <w:widowControl w:val="0"/>
        <w:tabs>
          <w:tab w:val="left" w:pos="-720"/>
          <w:tab w:val="left" w:pos="0"/>
        </w:tabs>
        <w:suppressAutoHyphens/>
        <w:rPr>
          <w:rFonts w:ascii="Bookman Old Style" w:hAnsi="Bookman Old Style"/>
          <w:snapToGrid w:val="0"/>
          <w:spacing w:val="-3"/>
          <w:sz w:val="21"/>
          <w:szCs w:val="21"/>
        </w:rPr>
      </w:pPr>
      <w:r w:rsidRPr="00292EA5">
        <w:rPr>
          <w:rFonts w:ascii="Bookman Old Style" w:hAnsi="Bookman Old Style"/>
          <w:b/>
          <w:snapToGrid w:val="0"/>
          <w:spacing w:val="-3"/>
          <w:sz w:val="21"/>
          <w:szCs w:val="21"/>
        </w:rPr>
        <w:t>EMERGENCY RULES ADOPTED SINCE THE LAST REGULATORY AGENDA:</w:t>
      </w:r>
      <w:r w:rsidRPr="00292EA5">
        <w:rPr>
          <w:rFonts w:ascii="Bookman Old Style" w:hAnsi="Bookman Old Style"/>
          <w:snapToGrid w:val="0"/>
          <w:spacing w:val="-3"/>
          <w:sz w:val="21"/>
          <w:szCs w:val="21"/>
        </w:rPr>
        <w:t xml:space="preserve"> None.</w:t>
      </w:r>
    </w:p>
    <w:p w:rsidR="000868C6" w:rsidRPr="00292EA5" w:rsidRDefault="000868C6" w:rsidP="000868C6">
      <w:pPr>
        <w:widowControl w:val="0"/>
        <w:tabs>
          <w:tab w:val="left" w:pos="-720"/>
        </w:tabs>
        <w:suppressAutoHyphens/>
        <w:rPr>
          <w:rFonts w:ascii="Bookman Old Style" w:hAnsi="Bookman Old Style"/>
          <w:snapToGrid w:val="0"/>
          <w:spacing w:val="-3"/>
          <w:sz w:val="21"/>
          <w:szCs w:val="21"/>
        </w:rPr>
      </w:pPr>
    </w:p>
    <w:p w:rsidR="000868C6" w:rsidRPr="00292EA5" w:rsidRDefault="000868C6" w:rsidP="000868C6">
      <w:pPr>
        <w:widowControl w:val="0"/>
        <w:tabs>
          <w:tab w:val="left" w:pos="-720"/>
          <w:tab w:val="left" w:pos="0"/>
        </w:tabs>
        <w:suppressAutoHyphens/>
        <w:rPr>
          <w:rFonts w:ascii="Bookman Old Style" w:hAnsi="Bookman Old Style"/>
          <w:snapToGrid w:val="0"/>
          <w:spacing w:val="-3"/>
          <w:sz w:val="21"/>
          <w:szCs w:val="21"/>
        </w:rPr>
      </w:pPr>
      <w:r w:rsidRPr="00292EA5">
        <w:rPr>
          <w:rFonts w:ascii="Bookman Old Style" w:hAnsi="Bookman Old Style"/>
          <w:b/>
          <w:snapToGrid w:val="0"/>
          <w:spacing w:val="-3"/>
          <w:sz w:val="21"/>
          <w:szCs w:val="21"/>
        </w:rPr>
        <w:t>EXPECTED 2019-2020 RULE-MAKING ACTIVITY</w:t>
      </w:r>
      <w:r w:rsidRPr="00292EA5">
        <w:rPr>
          <w:rFonts w:ascii="Bookman Old Style" w:hAnsi="Bookman Old Style"/>
          <w:snapToGrid w:val="0"/>
          <w:spacing w:val="-3"/>
          <w:sz w:val="21"/>
          <w:szCs w:val="21"/>
        </w:rPr>
        <w:t xml:space="preserve">: </w:t>
      </w:r>
    </w:p>
    <w:p w:rsidR="000868C6" w:rsidRPr="00292EA5" w:rsidRDefault="000868C6" w:rsidP="000868C6">
      <w:pPr>
        <w:widowControl w:val="0"/>
        <w:tabs>
          <w:tab w:val="left" w:pos="-720"/>
        </w:tabs>
        <w:suppressAutoHyphens/>
        <w:rPr>
          <w:rFonts w:ascii="Bookman Old Style" w:hAnsi="Bookman Old Style"/>
          <w:snapToGrid w:val="0"/>
          <w:spacing w:val="-3"/>
          <w:sz w:val="21"/>
          <w:szCs w:val="21"/>
        </w:rPr>
      </w:pPr>
    </w:p>
    <w:p w:rsidR="000868C6" w:rsidRPr="00292EA5" w:rsidRDefault="000868C6" w:rsidP="000868C6">
      <w:pPr>
        <w:widowControl w:val="0"/>
        <w:rPr>
          <w:rFonts w:ascii="Bookman Old Style" w:hAnsi="Bookman Old Style"/>
          <w:snapToGrid w:val="0"/>
          <w:sz w:val="21"/>
          <w:szCs w:val="21"/>
        </w:rPr>
      </w:pPr>
      <w:r w:rsidRPr="00292EA5">
        <w:rPr>
          <w:rFonts w:ascii="Bookman Old Style" w:hAnsi="Bookman Old Style"/>
          <w:b/>
          <w:snapToGrid w:val="0"/>
          <w:sz w:val="21"/>
          <w:szCs w:val="21"/>
        </w:rPr>
        <w:t>CHAPTER 1</w:t>
      </w:r>
      <w:r w:rsidRPr="00292EA5">
        <w:rPr>
          <w:rFonts w:ascii="Bookman Old Style" w:hAnsi="Bookman Old Style"/>
          <w:snapToGrid w:val="0"/>
          <w:sz w:val="21"/>
          <w:szCs w:val="21"/>
        </w:rPr>
        <w:t>: Advisory Rulings</w:t>
      </w:r>
    </w:p>
    <w:p w:rsidR="000868C6" w:rsidRPr="00292EA5" w:rsidRDefault="000868C6" w:rsidP="000868C6">
      <w:pPr>
        <w:widowControl w:val="0"/>
        <w:rPr>
          <w:rFonts w:ascii="Bookman Old Style" w:hAnsi="Bookman Old Style"/>
          <w:snapToGrid w:val="0"/>
          <w:sz w:val="21"/>
          <w:szCs w:val="21"/>
        </w:rPr>
      </w:pPr>
      <w:r w:rsidRPr="00292EA5">
        <w:rPr>
          <w:rFonts w:ascii="Bookman Old Style" w:hAnsi="Bookman Old Style"/>
          <w:snapToGrid w:val="0"/>
          <w:sz w:val="21"/>
          <w:szCs w:val="21"/>
        </w:rPr>
        <w:t xml:space="preserve">STATUTORY AUTHORITY: 32 M.R.S. </w:t>
      </w:r>
      <w:r w:rsidR="00A06283">
        <w:rPr>
          <w:rFonts w:ascii="Bookman Old Style" w:hAnsi="Bookman Old Style"/>
          <w:snapToGrid w:val="0"/>
          <w:sz w:val="21"/>
          <w:szCs w:val="21"/>
        </w:rPr>
        <w:t>§</w:t>
      </w:r>
      <w:r w:rsidRPr="00292EA5">
        <w:rPr>
          <w:rFonts w:ascii="Bookman Old Style" w:hAnsi="Bookman Old Style"/>
          <w:snapToGrid w:val="0"/>
          <w:sz w:val="21"/>
          <w:szCs w:val="21"/>
        </w:rPr>
        <w:t>3403-A</w:t>
      </w:r>
    </w:p>
    <w:p w:rsidR="000868C6" w:rsidRPr="00292EA5" w:rsidRDefault="000868C6" w:rsidP="000868C6">
      <w:pPr>
        <w:widowControl w:val="0"/>
        <w:rPr>
          <w:rFonts w:ascii="Bookman Old Style" w:hAnsi="Bookman Old Style"/>
          <w:snapToGrid w:val="0"/>
          <w:sz w:val="21"/>
          <w:szCs w:val="21"/>
        </w:rPr>
      </w:pPr>
      <w:r w:rsidRPr="00292EA5">
        <w:rPr>
          <w:rFonts w:ascii="Bookman Old Style" w:hAnsi="Bookman Old Style"/>
          <w:snapToGrid w:val="0"/>
          <w:sz w:val="21"/>
          <w:szCs w:val="21"/>
        </w:rPr>
        <w:t>PURPOSE: The Board may review and revise its rules to ensure clarity and conformity with the enabling statute by amending the guidelines relating to advisory rulings.</w:t>
      </w:r>
    </w:p>
    <w:p w:rsidR="000868C6" w:rsidRPr="00292EA5" w:rsidRDefault="000868C6" w:rsidP="000868C6">
      <w:pPr>
        <w:widowControl w:val="0"/>
        <w:rPr>
          <w:rFonts w:ascii="Bookman Old Style" w:hAnsi="Bookman Old Style"/>
          <w:snapToGrid w:val="0"/>
          <w:sz w:val="21"/>
          <w:szCs w:val="21"/>
        </w:rPr>
      </w:pPr>
      <w:r w:rsidRPr="00292EA5">
        <w:rPr>
          <w:rFonts w:ascii="Bookman Old Style" w:hAnsi="Bookman Old Style"/>
          <w:snapToGrid w:val="0"/>
          <w:sz w:val="21"/>
          <w:szCs w:val="21"/>
        </w:rPr>
        <w:t>SCHEDULE FOR ADOPTION: Within one year, if necessary.</w:t>
      </w:r>
    </w:p>
    <w:p w:rsidR="000868C6" w:rsidRPr="00292EA5" w:rsidRDefault="000868C6" w:rsidP="000868C6">
      <w:pPr>
        <w:widowControl w:val="0"/>
        <w:rPr>
          <w:rFonts w:ascii="Bookman Old Style" w:hAnsi="Bookman Old Style"/>
          <w:snapToGrid w:val="0"/>
          <w:sz w:val="21"/>
          <w:szCs w:val="21"/>
        </w:rPr>
      </w:pPr>
      <w:r w:rsidRPr="00292EA5">
        <w:rPr>
          <w:rFonts w:ascii="Bookman Old Style" w:hAnsi="Bookman Old Style"/>
          <w:snapToGrid w:val="0"/>
          <w:sz w:val="21"/>
          <w:szCs w:val="21"/>
        </w:rPr>
        <w:t>AFFECTED PARTIES: Licensees.</w:t>
      </w:r>
    </w:p>
    <w:p w:rsidR="000868C6" w:rsidRPr="00292EA5" w:rsidRDefault="000868C6" w:rsidP="000868C6">
      <w:pPr>
        <w:widowControl w:val="0"/>
        <w:rPr>
          <w:rFonts w:ascii="Bookman Old Style" w:hAnsi="Bookman Old Style"/>
          <w:snapToGrid w:val="0"/>
          <w:sz w:val="21"/>
          <w:szCs w:val="21"/>
        </w:rPr>
      </w:pPr>
      <w:r w:rsidRPr="00292EA5">
        <w:rPr>
          <w:rFonts w:ascii="Bookman Old Style" w:hAnsi="Bookman Old Style"/>
          <w:snapToGrid w:val="0"/>
          <w:sz w:val="21"/>
          <w:szCs w:val="21"/>
        </w:rPr>
        <w:t>CONSENSUS-BASED RULE DEVELOPMENT: Not contemplated.</w:t>
      </w:r>
    </w:p>
    <w:p w:rsidR="000868C6" w:rsidRPr="00292EA5" w:rsidRDefault="000868C6" w:rsidP="000868C6">
      <w:pPr>
        <w:widowControl w:val="0"/>
        <w:rPr>
          <w:rFonts w:ascii="Bookman Old Style" w:hAnsi="Bookman Old Style"/>
          <w:snapToGrid w:val="0"/>
          <w:sz w:val="21"/>
          <w:szCs w:val="21"/>
        </w:rPr>
      </w:pPr>
    </w:p>
    <w:p w:rsidR="000868C6" w:rsidRPr="00292EA5" w:rsidRDefault="000868C6" w:rsidP="000868C6">
      <w:pPr>
        <w:widowControl w:val="0"/>
        <w:rPr>
          <w:rFonts w:ascii="Bookman Old Style" w:hAnsi="Bookman Old Style"/>
          <w:snapToGrid w:val="0"/>
          <w:sz w:val="21"/>
          <w:szCs w:val="21"/>
        </w:rPr>
      </w:pPr>
      <w:r w:rsidRPr="00292EA5">
        <w:rPr>
          <w:rFonts w:ascii="Bookman Old Style" w:hAnsi="Bookman Old Style"/>
          <w:b/>
          <w:snapToGrid w:val="0"/>
          <w:sz w:val="21"/>
          <w:szCs w:val="21"/>
        </w:rPr>
        <w:t>CHAPTER 3</w:t>
      </w:r>
      <w:r w:rsidRPr="00292EA5">
        <w:rPr>
          <w:rFonts w:ascii="Bookman Old Style" w:hAnsi="Bookman Old Style"/>
          <w:snapToGrid w:val="0"/>
          <w:sz w:val="21"/>
          <w:szCs w:val="21"/>
        </w:rPr>
        <w:t>: Licensing Requirements</w:t>
      </w:r>
    </w:p>
    <w:p w:rsidR="000868C6" w:rsidRPr="00292EA5" w:rsidRDefault="000868C6" w:rsidP="000868C6">
      <w:pPr>
        <w:widowControl w:val="0"/>
        <w:rPr>
          <w:rFonts w:ascii="Bookman Old Style" w:hAnsi="Bookman Old Style"/>
          <w:snapToGrid w:val="0"/>
          <w:sz w:val="21"/>
          <w:szCs w:val="21"/>
        </w:rPr>
      </w:pPr>
      <w:r w:rsidRPr="00292EA5">
        <w:rPr>
          <w:rFonts w:ascii="Bookman Old Style" w:hAnsi="Bookman Old Style"/>
          <w:snapToGrid w:val="0"/>
          <w:sz w:val="21"/>
          <w:szCs w:val="21"/>
        </w:rPr>
        <w:t xml:space="preserve">STATUTORY AUTHORITY: 32 M.R.S. </w:t>
      </w:r>
      <w:r w:rsidR="00A06283">
        <w:rPr>
          <w:rFonts w:ascii="Bookman Old Style" w:hAnsi="Bookman Old Style"/>
          <w:snapToGrid w:val="0"/>
          <w:sz w:val="21"/>
          <w:szCs w:val="21"/>
        </w:rPr>
        <w:t>§</w:t>
      </w:r>
      <w:r w:rsidRPr="00292EA5">
        <w:rPr>
          <w:rFonts w:ascii="Bookman Old Style" w:hAnsi="Bookman Old Style"/>
          <w:snapToGrid w:val="0"/>
          <w:sz w:val="21"/>
          <w:szCs w:val="21"/>
        </w:rPr>
        <w:t>3403-A</w:t>
      </w:r>
    </w:p>
    <w:p w:rsidR="000868C6" w:rsidRPr="00292EA5" w:rsidRDefault="000868C6" w:rsidP="000868C6">
      <w:pPr>
        <w:widowControl w:val="0"/>
        <w:rPr>
          <w:rFonts w:ascii="Bookman Old Style" w:hAnsi="Bookman Old Style"/>
          <w:snapToGrid w:val="0"/>
          <w:sz w:val="21"/>
          <w:szCs w:val="21"/>
        </w:rPr>
      </w:pPr>
      <w:r w:rsidRPr="00292EA5">
        <w:rPr>
          <w:rFonts w:ascii="Bookman Old Style" w:hAnsi="Bookman Old Style"/>
          <w:snapToGrid w:val="0"/>
          <w:sz w:val="21"/>
          <w:szCs w:val="21"/>
        </w:rPr>
        <w:t>PURPOSE: The Board may review and revise its rules to ensure clarity and conformity with the enabling statute by amending the requirements for licensure as a Trainee Plumber, Journeyman-in-Training, Journeyman Plumber, and Master Plumber.</w:t>
      </w:r>
    </w:p>
    <w:p w:rsidR="000868C6" w:rsidRPr="00292EA5" w:rsidRDefault="000868C6" w:rsidP="000868C6">
      <w:pPr>
        <w:widowControl w:val="0"/>
        <w:rPr>
          <w:rFonts w:ascii="Bookman Old Style" w:hAnsi="Bookman Old Style"/>
          <w:snapToGrid w:val="0"/>
          <w:sz w:val="21"/>
          <w:szCs w:val="21"/>
        </w:rPr>
      </w:pPr>
      <w:r w:rsidRPr="00292EA5">
        <w:rPr>
          <w:rFonts w:ascii="Bookman Old Style" w:hAnsi="Bookman Old Style"/>
          <w:snapToGrid w:val="0"/>
          <w:sz w:val="21"/>
          <w:szCs w:val="21"/>
        </w:rPr>
        <w:t>SCHEDULE FOR ADOPTION: Within one year, if necessary.</w:t>
      </w:r>
    </w:p>
    <w:p w:rsidR="000868C6" w:rsidRPr="00292EA5" w:rsidRDefault="000868C6" w:rsidP="000868C6">
      <w:pPr>
        <w:widowControl w:val="0"/>
        <w:rPr>
          <w:rFonts w:ascii="Bookman Old Style" w:hAnsi="Bookman Old Style"/>
          <w:snapToGrid w:val="0"/>
          <w:sz w:val="21"/>
          <w:szCs w:val="21"/>
        </w:rPr>
      </w:pPr>
      <w:r w:rsidRPr="00292EA5">
        <w:rPr>
          <w:rFonts w:ascii="Bookman Old Style" w:hAnsi="Bookman Old Style"/>
          <w:snapToGrid w:val="0"/>
          <w:sz w:val="21"/>
          <w:szCs w:val="21"/>
        </w:rPr>
        <w:t>AFFECTED PARTIES: Licensees.</w:t>
      </w:r>
    </w:p>
    <w:p w:rsidR="000868C6" w:rsidRPr="00292EA5" w:rsidRDefault="000868C6" w:rsidP="000868C6">
      <w:pPr>
        <w:widowControl w:val="0"/>
        <w:rPr>
          <w:rFonts w:ascii="Bookman Old Style" w:hAnsi="Bookman Old Style"/>
          <w:snapToGrid w:val="0"/>
          <w:sz w:val="21"/>
          <w:szCs w:val="21"/>
        </w:rPr>
      </w:pPr>
      <w:r w:rsidRPr="00292EA5">
        <w:rPr>
          <w:rFonts w:ascii="Bookman Old Style" w:hAnsi="Bookman Old Style"/>
          <w:snapToGrid w:val="0"/>
          <w:sz w:val="21"/>
          <w:szCs w:val="21"/>
        </w:rPr>
        <w:t>CONSENSUS-BASED RULE DEVELOPMENT: Not contemplated.</w:t>
      </w:r>
    </w:p>
    <w:p w:rsidR="000868C6" w:rsidRPr="00292EA5" w:rsidRDefault="000868C6" w:rsidP="000868C6">
      <w:pPr>
        <w:widowControl w:val="0"/>
        <w:rPr>
          <w:rFonts w:ascii="Bookman Old Style" w:hAnsi="Bookman Old Style"/>
          <w:snapToGrid w:val="0"/>
          <w:sz w:val="21"/>
          <w:szCs w:val="21"/>
        </w:rPr>
      </w:pPr>
    </w:p>
    <w:p w:rsidR="000868C6" w:rsidRPr="00292EA5" w:rsidRDefault="000868C6" w:rsidP="000868C6">
      <w:pPr>
        <w:widowControl w:val="0"/>
        <w:rPr>
          <w:rFonts w:ascii="Bookman Old Style" w:hAnsi="Bookman Old Style"/>
          <w:snapToGrid w:val="0"/>
          <w:sz w:val="21"/>
          <w:szCs w:val="21"/>
        </w:rPr>
      </w:pPr>
      <w:r w:rsidRPr="00292EA5">
        <w:rPr>
          <w:rFonts w:ascii="Bookman Old Style" w:hAnsi="Bookman Old Style"/>
          <w:b/>
          <w:snapToGrid w:val="0"/>
          <w:sz w:val="21"/>
          <w:szCs w:val="21"/>
        </w:rPr>
        <w:t>CHAPTER 4</w:t>
      </w:r>
      <w:r w:rsidRPr="00292EA5">
        <w:rPr>
          <w:rFonts w:ascii="Bookman Old Style" w:hAnsi="Bookman Old Style"/>
          <w:snapToGrid w:val="0"/>
          <w:sz w:val="21"/>
          <w:szCs w:val="21"/>
        </w:rPr>
        <w:t>: Installation Standards</w:t>
      </w:r>
    </w:p>
    <w:p w:rsidR="000868C6" w:rsidRPr="00292EA5" w:rsidRDefault="000868C6" w:rsidP="000868C6">
      <w:pPr>
        <w:widowControl w:val="0"/>
        <w:rPr>
          <w:rFonts w:ascii="Bookman Old Style" w:hAnsi="Bookman Old Style"/>
          <w:snapToGrid w:val="0"/>
          <w:sz w:val="21"/>
          <w:szCs w:val="21"/>
        </w:rPr>
      </w:pPr>
      <w:r w:rsidRPr="00292EA5">
        <w:rPr>
          <w:rFonts w:ascii="Bookman Old Style" w:hAnsi="Bookman Old Style"/>
          <w:snapToGrid w:val="0"/>
          <w:sz w:val="21"/>
          <w:szCs w:val="21"/>
        </w:rPr>
        <w:t xml:space="preserve">STATUTORY AUTHORITY: 32 M.R.S. </w:t>
      </w:r>
      <w:r w:rsidR="00A06283">
        <w:rPr>
          <w:rFonts w:ascii="Bookman Old Style" w:hAnsi="Bookman Old Style"/>
          <w:snapToGrid w:val="0"/>
          <w:sz w:val="21"/>
          <w:szCs w:val="21"/>
        </w:rPr>
        <w:t>§</w:t>
      </w:r>
      <w:r w:rsidRPr="00292EA5">
        <w:rPr>
          <w:rFonts w:ascii="Bookman Old Style" w:hAnsi="Bookman Old Style"/>
          <w:snapToGrid w:val="0"/>
          <w:sz w:val="21"/>
          <w:szCs w:val="21"/>
        </w:rPr>
        <w:t>3403-A</w:t>
      </w:r>
    </w:p>
    <w:p w:rsidR="000868C6" w:rsidRPr="00292EA5" w:rsidRDefault="000868C6" w:rsidP="000868C6">
      <w:pPr>
        <w:widowControl w:val="0"/>
        <w:rPr>
          <w:rFonts w:ascii="Bookman Old Style" w:hAnsi="Bookman Old Style"/>
          <w:snapToGrid w:val="0"/>
          <w:sz w:val="21"/>
          <w:szCs w:val="21"/>
        </w:rPr>
      </w:pPr>
      <w:r w:rsidRPr="00292EA5">
        <w:rPr>
          <w:rFonts w:ascii="Bookman Old Style" w:hAnsi="Bookman Old Style"/>
          <w:snapToGrid w:val="0"/>
          <w:sz w:val="21"/>
          <w:szCs w:val="21"/>
        </w:rPr>
        <w:t>PURPOSE: The Board may review and revise its rules to ensure clarity and conformity with the enabling statute by adopting and amending standards for plumbing installations in the State of Maine.</w:t>
      </w:r>
    </w:p>
    <w:p w:rsidR="000868C6" w:rsidRPr="00292EA5" w:rsidRDefault="000868C6" w:rsidP="000868C6">
      <w:pPr>
        <w:widowControl w:val="0"/>
        <w:rPr>
          <w:rFonts w:ascii="Bookman Old Style" w:hAnsi="Bookman Old Style"/>
          <w:snapToGrid w:val="0"/>
          <w:sz w:val="21"/>
          <w:szCs w:val="21"/>
        </w:rPr>
      </w:pPr>
      <w:r w:rsidRPr="00292EA5">
        <w:rPr>
          <w:rFonts w:ascii="Bookman Old Style" w:hAnsi="Bookman Old Style"/>
          <w:snapToGrid w:val="0"/>
          <w:sz w:val="21"/>
          <w:szCs w:val="21"/>
        </w:rPr>
        <w:t>SCHEDULE FOR ADOPTION: Within one year, if necessary.</w:t>
      </w:r>
    </w:p>
    <w:p w:rsidR="000868C6" w:rsidRPr="00292EA5" w:rsidRDefault="000868C6" w:rsidP="000868C6">
      <w:pPr>
        <w:widowControl w:val="0"/>
        <w:rPr>
          <w:rFonts w:ascii="Bookman Old Style" w:hAnsi="Bookman Old Style"/>
          <w:snapToGrid w:val="0"/>
          <w:sz w:val="21"/>
          <w:szCs w:val="21"/>
        </w:rPr>
      </w:pPr>
      <w:r w:rsidRPr="00292EA5">
        <w:rPr>
          <w:rFonts w:ascii="Bookman Old Style" w:hAnsi="Bookman Old Style"/>
          <w:snapToGrid w:val="0"/>
          <w:sz w:val="21"/>
          <w:szCs w:val="21"/>
        </w:rPr>
        <w:t>AFFECTED PARTIES: Licensees.</w:t>
      </w:r>
    </w:p>
    <w:p w:rsidR="000868C6" w:rsidRPr="00292EA5" w:rsidRDefault="000868C6" w:rsidP="000868C6">
      <w:pPr>
        <w:widowControl w:val="0"/>
        <w:rPr>
          <w:rFonts w:ascii="Bookman Old Style" w:hAnsi="Bookman Old Style"/>
          <w:snapToGrid w:val="0"/>
          <w:sz w:val="21"/>
          <w:szCs w:val="21"/>
        </w:rPr>
      </w:pPr>
      <w:r w:rsidRPr="00292EA5">
        <w:rPr>
          <w:rFonts w:ascii="Bookman Old Style" w:hAnsi="Bookman Old Style"/>
          <w:snapToGrid w:val="0"/>
          <w:sz w:val="21"/>
          <w:szCs w:val="21"/>
        </w:rPr>
        <w:t>CONSENSUS-BASED RULE DEVELOPMENT: Not contemplated.</w:t>
      </w:r>
    </w:p>
    <w:p w:rsidR="000868C6" w:rsidRPr="00292EA5" w:rsidRDefault="000868C6" w:rsidP="000868C6">
      <w:pPr>
        <w:widowControl w:val="0"/>
        <w:rPr>
          <w:rFonts w:ascii="Bookman Old Style" w:hAnsi="Bookman Old Style"/>
          <w:snapToGrid w:val="0"/>
          <w:sz w:val="21"/>
          <w:szCs w:val="21"/>
        </w:rPr>
      </w:pPr>
    </w:p>
    <w:p w:rsidR="000868C6" w:rsidRPr="00292EA5" w:rsidRDefault="000868C6" w:rsidP="000868C6">
      <w:pPr>
        <w:widowControl w:val="0"/>
        <w:rPr>
          <w:rFonts w:ascii="Bookman Old Style" w:hAnsi="Bookman Old Style"/>
          <w:snapToGrid w:val="0"/>
          <w:sz w:val="21"/>
          <w:szCs w:val="21"/>
        </w:rPr>
      </w:pPr>
      <w:r w:rsidRPr="00292EA5">
        <w:rPr>
          <w:rFonts w:ascii="Bookman Old Style" w:hAnsi="Bookman Old Style"/>
          <w:b/>
          <w:snapToGrid w:val="0"/>
          <w:sz w:val="21"/>
          <w:szCs w:val="21"/>
        </w:rPr>
        <w:t>CHAPTER 6</w:t>
      </w:r>
      <w:r w:rsidRPr="00292EA5">
        <w:rPr>
          <w:rFonts w:ascii="Bookman Old Style" w:hAnsi="Bookman Old Style"/>
          <w:snapToGrid w:val="0"/>
          <w:sz w:val="21"/>
          <w:szCs w:val="21"/>
        </w:rPr>
        <w:t>: Reciprocity</w:t>
      </w:r>
    </w:p>
    <w:p w:rsidR="000868C6" w:rsidRPr="00292EA5" w:rsidRDefault="000868C6" w:rsidP="000868C6">
      <w:pPr>
        <w:widowControl w:val="0"/>
        <w:rPr>
          <w:rFonts w:ascii="Bookman Old Style" w:hAnsi="Bookman Old Style"/>
          <w:snapToGrid w:val="0"/>
          <w:sz w:val="21"/>
          <w:szCs w:val="21"/>
        </w:rPr>
      </w:pPr>
      <w:r w:rsidRPr="00292EA5">
        <w:rPr>
          <w:rFonts w:ascii="Bookman Old Style" w:hAnsi="Bookman Old Style"/>
          <w:snapToGrid w:val="0"/>
          <w:sz w:val="21"/>
          <w:szCs w:val="21"/>
        </w:rPr>
        <w:t xml:space="preserve">STATUTORY AUTHORITY: 32 M.R.S. </w:t>
      </w:r>
      <w:r w:rsidR="00A06283">
        <w:rPr>
          <w:rFonts w:ascii="Bookman Old Style" w:hAnsi="Bookman Old Style"/>
          <w:snapToGrid w:val="0"/>
          <w:sz w:val="21"/>
          <w:szCs w:val="21"/>
        </w:rPr>
        <w:t>§</w:t>
      </w:r>
      <w:r w:rsidRPr="00292EA5">
        <w:rPr>
          <w:rFonts w:ascii="Bookman Old Style" w:hAnsi="Bookman Old Style"/>
          <w:snapToGrid w:val="0"/>
          <w:sz w:val="21"/>
          <w:szCs w:val="21"/>
        </w:rPr>
        <w:t>3403-A</w:t>
      </w:r>
    </w:p>
    <w:p w:rsidR="000868C6" w:rsidRPr="00292EA5" w:rsidRDefault="000868C6" w:rsidP="000868C6">
      <w:pPr>
        <w:widowControl w:val="0"/>
        <w:rPr>
          <w:rFonts w:ascii="Bookman Old Style" w:hAnsi="Bookman Old Style"/>
          <w:snapToGrid w:val="0"/>
          <w:sz w:val="21"/>
          <w:szCs w:val="21"/>
        </w:rPr>
      </w:pPr>
      <w:r w:rsidRPr="00292EA5">
        <w:rPr>
          <w:rFonts w:ascii="Bookman Old Style" w:hAnsi="Bookman Old Style"/>
          <w:snapToGrid w:val="0"/>
          <w:sz w:val="21"/>
          <w:szCs w:val="21"/>
        </w:rPr>
        <w:t>PURPOSE: The Board may review and revise its rules to ensure clarity and conformity with the enabling statute by amending the procedures for qualifying for licensure by reciprocity.</w:t>
      </w:r>
    </w:p>
    <w:p w:rsidR="000868C6" w:rsidRPr="00292EA5" w:rsidRDefault="000868C6" w:rsidP="000868C6">
      <w:pPr>
        <w:widowControl w:val="0"/>
        <w:rPr>
          <w:rFonts w:ascii="Bookman Old Style" w:hAnsi="Bookman Old Style"/>
          <w:snapToGrid w:val="0"/>
          <w:sz w:val="21"/>
          <w:szCs w:val="21"/>
        </w:rPr>
      </w:pPr>
      <w:r w:rsidRPr="00292EA5">
        <w:rPr>
          <w:rFonts w:ascii="Bookman Old Style" w:hAnsi="Bookman Old Style"/>
          <w:snapToGrid w:val="0"/>
          <w:sz w:val="21"/>
          <w:szCs w:val="21"/>
        </w:rPr>
        <w:t>SCHEDULE FOR ADOPTION: Within one year, if necessary.</w:t>
      </w:r>
    </w:p>
    <w:p w:rsidR="000868C6" w:rsidRPr="00292EA5" w:rsidRDefault="000868C6" w:rsidP="000868C6">
      <w:pPr>
        <w:widowControl w:val="0"/>
        <w:rPr>
          <w:rFonts w:ascii="Bookman Old Style" w:hAnsi="Bookman Old Style"/>
          <w:snapToGrid w:val="0"/>
          <w:sz w:val="21"/>
          <w:szCs w:val="21"/>
        </w:rPr>
      </w:pPr>
      <w:r w:rsidRPr="00292EA5">
        <w:rPr>
          <w:rFonts w:ascii="Bookman Old Style" w:hAnsi="Bookman Old Style"/>
          <w:snapToGrid w:val="0"/>
          <w:sz w:val="21"/>
          <w:szCs w:val="21"/>
        </w:rPr>
        <w:t>AFFECTED PARTIES: Licensees.</w:t>
      </w:r>
    </w:p>
    <w:p w:rsidR="00292EA5" w:rsidRPr="00292EA5" w:rsidRDefault="000868C6" w:rsidP="000868C6">
      <w:pPr>
        <w:widowControl w:val="0"/>
        <w:rPr>
          <w:rFonts w:ascii="Bookman Old Style" w:hAnsi="Bookman Old Style"/>
          <w:snapToGrid w:val="0"/>
          <w:sz w:val="21"/>
          <w:szCs w:val="21"/>
        </w:rPr>
      </w:pPr>
      <w:r w:rsidRPr="00292EA5">
        <w:rPr>
          <w:rFonts w:ascii="Bookman Old Style" w:hAnsi="Bookman Old Style"/>
          <w:snapToGrid w:val="0"/>
          <w:sz w:val="21"/>
          <w:szCs w:val="21"/>
        </w:rPr>
        <w:t>CONSENSUS-BASED RULE DEVELOPMENT: Not contemplated.</w:t>
      </w:r>
    </w:p>
    <w:p w:rsidR="00292EA5" w:rsidRDefault="00292EA5">
      <w:pPr>
        <w:rPr>
          <w:rFonts w:ascii="Bookman Old Style" w:hAnsi="Bookman Old Style"/>
          <w:snapToGrid w:val="0"/>
          <w:sz w:val="22"/>
          <w:szCs w:val="22"/>
        </w:rPr>
      </w:pPr>
      <w:r>
        <w:rPr>
          <w:rFonts w:ascii="Bookman Old Style" w:hAnsi="Bookman Old Style"/>
          <w:snapToGrid w:val="0"/>
          <w:sz w:val="22"/>
          <w:szCs w:val="22"/>
        </w:rPr>
        <w:br w:type="page"/>
      </w:r>
    </w:p>
    <w:p w:rsidR="00660FEE" w:rsidRPr="00660FEE" w:rsidRDefault="00660FEE" w:rsidP="00660FEE">
      <w:pPr>
        <w:autoSpaceDE w:val="0"/>
        <w:autoSpaceDN w:val="0"/>
        <w:jc w:val="center"/>
        <w:rPr>
          <w:rFonts w:ascii="Bookman Old Style" w:hAnsi="Bookman Old Style" w:cs="Arial"/>
          <w:b/>
          <w:bCs/>
          <w:sz w:val="22"/>
          <w:szCs w:val="22"/>
        </w:rPr>
      </w:pPr>
      <w:r w:rsidRPr="00660FEE">
        <w:rPr>
          <w:rFonts w:ascii="Bookman Old Style" w:hAnsi="Bookman Old Style" w:cs="Arial"/>
          <w:b/>
          <w:bCs/>
          <w:sz w:val="22"/>
          <w:szCs w:val="22"/>
        </w:rPr>
        <w:lastRenderedPageBreak/>
        <w:t>02-396</w:t>
      </w:r>
    </w:p>
    <w:p w:rsidR="00660FEE" w:rsidRPr="00660FEE" w:rsidRDefault="00660FEE" w:rsidP="00660FEE">
      <w:pPr>
        <w:autoSpaceDE w:val="0"/>
        <w:autoSpaceDN w:val="0"/>
        <w:jc w:val="center"/>
        <w:rPr>
          <w:rFonts w:ascii="Bookman Old Style" w:hAnsi="Bookman Old Style" w:cs="Arial"/>
          <w:b/>
          <w:bCs/>
          <w:sz w:val="22"/>
          <w:szCs w:val="22"/>
        </w:rPr>
      </w:pPr>
      <w:bookmarkStart w:id="4" w:name="_Hlk35872719"/>
      <w:r w:rsidRPr="00660FEE">
        <w:rPr>
          <w:rFonts w:ascii="Bookman Old Style" w:hAnsi="Bookman Old Style" w:cs="Arial"/>
          <w:b/>
          <w:bCs/>
          <w:sz w:val="22"/>
          <w:szCs w:val="22"/>
        </w:rPr>
        <w:t>BOARD OF LICENSURE OF PODIATRIC MEDICINE</w:t>
      </w:r>
    </w:p>
    <w:bookmarkEnd w:id="4"/>
    <w:p w:rsidR="00660FEE" w:rsidRPr="00660FEE" w:rsidRDefault="00660FEE" w:rsidP="00660FEE">
      <w:pPr>
        <w:autoSpaceDE w:val="0"/>
        <w:autoSpaceDN w:val="0"/>
        <w:jc w:val="center"/>
        <w:rPr>
          <w:rFonts w:ascii="Bookman Old Style" w:hAnsi="Bookman Old Style" w:cs="Arial"/>
          <w:bCs/>
          <w:sz w:val="22"/>
          <w:szCs w:val="22"/>
        </w:rPr>
      </w:pPr>
      <w:r w:rsidRPr="00660FEE">
        <w:rPr>
          <w:rFonts w:ascii="Bookman Old Style" w:hAnsi="Bookman Old Style" w:cs="Arial"/>
          <w:bCs/>
          <w:sz w:val="22"/>
          <w:szCs w:val="22"/>
        </w:rPr>
        <w:t>2019-2020</w:t>
      </w:r>
      <w:r w:rsidRPr="00660FEE">
        <w:rPr>
          <w:rFonts w:ascii="Bookman Old Style" w:hAnsi="Bookman Old Style" w:cs="Arial"/>
          <w:sz w:val="22"/>
          <w:szCs w:val="22"/>
        </w:rPr>
        <w:t xml:space="preserve"> </w:t>
      </w:r>
      <w:r w:rsidRPr="00660FEE">
        <w:rPr>
          <w:rFonts w:ascii="Bookman Old Style" w:hAnsi="Bookman Old Style" w:cs="Arial"/>
          <w:bCs/>
          <w:sz w:val="22"/>
          <w:szCs w:val="22"/>
        </w:rPr>
        <w:t>Regulatory Agenda</w:t>
      </w:r>
    </w:p>
    <w:p w:rsidR="00660FEE" w:rsidRPr="00660FEE" w:rsidRDefault="00660FEE" w:rsidP="00660FEE">
      <w:pPr>
        <w:autoSpaceDE w:val="0"/>
        <w:autoSpaceDN w:val="0"/>
        <w:jc w:val="center"/>
        <w:rPr>
          <w:rFonts w:ascii="Bookman Old Style" w:hAnsi="Bookman Old Style" w:cs="Arial"/>
          <w:sz w:val="22"/>
          <w:szCs w:val="22"/>
        </w:rPr>
      </w:pPr>
    </w:p>
    <w:p w:rsidR="00660FEE" w:rsidRPr="00660FEE" w:rsidRDefault="00660FEE" w:rsidP="00660FEE">
      <w:pPr>
        <w:autoSpaceDE w:val="0"/>
        <w:autoSpaceDN w:val="0"/>
        <w:rPr>
          <w:rFonts w:ascii="Bookman Old Style" w:hAnsi="Bookman Old Style" w:cs="Arial"/>
          <w:sz w:val="22"/>
          <w:szCs w:val="22"/>
        </w:rPr>
      </w:pPr>
      <w:r w:rsidRPr="00660FEE">
        <w:rPr>
          <w:rFonts w:ascii="Bookman Old Style" w:hAnsi="Bookman Old Style" w:cs="Arial"/>
          <w:bCs/>
          <w:sz w:val="22"/>
          <w:szCs w:val="22"/>
        </w:rPr>
        <w:t>AGENCY UMBRELLA-UNIT NUMBER</w:t>
      </w:r>
      <w:r w:rsidRPr="00660FEE">
        <w:rPr>
          <w:rFonts w:ascii="Bookman Old Style" w:hAnsi="Bookman Old Style" w:cs="Arial"/>
          <w:sz w:val="22"/>
          <w:szCs w:val="22"/>
        </w:rPr>
        <w:t xml:space="preserve">: </w:t>
      </w:r>
      <w:r w:rsidRPr="00660FEE">
        <w:rPr>
          <w:rFonts w:ascii="Bookman Old Style" w:hAnsi="Bookman Old Style" w:cs="Arial"/>
          <w:b/>
          <w:sz w:val="22"/>
          <w:szCs w:val="22"/>
        </w:rPr>
        <w:t>02-396</w:t>
      </w:r>
    </w:p>
    <w:p w:rsidR="00660FEE" w:rsidRPr="00660FEE" w:rsidRDefault="00660FEE" w:rsidP="00660FEE">
      <w:pPr>
        <w:autoSpaceDE w:val="0"/>
        <w:autoSpaceDN w:val="0"/>
        <w:ind w:right="-540"/>
        <w:rPr>
          <w:rFonts w:ascii="Bookman Old Style" w:hAnsi="Bookman Old Style" w:cs="Arial"/>
          <w:b/>
          <w:sz w:val="22"/>
          <w:szCs w:val="22"/>
        </w:rPr>
      </w:pPr>
      <w:r w:rsidRPr="00660FEE">
        <w:rPr>
          <w:rFonts w:ascii="Bookman Old Style" w:hAnsi="Bookman Old Style" w:cs="Arial"/>
          <w:bCs/>
          <w:sz w:val="22"/>
          <w:szCs w:val="22"/>
        </w:rPr>
        <w:t xml:space="preserve">AGENCY NAME: </w:t>
      </w:r>
      <w:r w:rsidRPr="00660FEE">
        <w:rPr>
          <w:rFonts w:ascii="Bookman Old Style" w:hAnsi="Bookman Old Style" w:cs="Arial"/>
          <w:sz w:val="22"/>
          <w:szCs w:val="22"/>
        </w:rPr>
        <w:t xml:space="preserve">Department of Professional and Financial Regulation, Office of Professional &amp; Occupational Regulation, </w:t>
      </w:r>
      <w:r w:rsidRPr="00660FEE">
        <w:rPr>
          <w:rFonts w:ascii="Bookman Old Style" w:hAnsi="Bookman Old Style" w:cs="Arial"/>
          <w:b/>
          <w:sz w:val="22"/>
          <w:szCs w:val="22"/>
        </w:rPr>
        <w:t>Board of Licensure of Podiatric Medicine</w:t>
      </w:r>
    </w:p>
    <w:p w:rsidR="00660FEE" w:rsidRPr="00660FEE" w:rsidRDefault="00660FEE" w:rsidP="00660FEE">
      <w:pPr>
        <w:autoSpaceDE w:val="0"/>
        <w:autoSpaceDN w:val="0"/>
        <w:rPr>
          <w:rFonts w:ascii="Bookman Old Style" w:hAnsi="Bookman Old Style" w:cs="Arial"/>
          <w:sz w:val="22"/>
          <w:szCs w:val="22"/>
        </w:rPr>
      </w:pPr>
    </w:p>
    <w:p w:rsidR="00660FEE" w:rsidRPr="00660FEE" w:rsidRDefault="00660FEE" w:rsidP="00660FEE">
      <w:pPr>
        <w:autoSpaceDE w:val="0"/>
        <w:autoSpaceDN w:val="0"/>
        <w:rPr>
          <w:rFonts w:ascii="Bookman Old Style" w:hAnsi="Bookman Old Style" w:cs="Arial"/>
          <w:sz w:val="22"/>
          <w:szCs w:val="22"/>
        </w:rPr>
      </w:pPr>
      <w:r w:rsidRPr="00660FEE">
        <w:rPr>
          <w:rFonts w:ascii="Bookman Old Style" w:hAnsi="Bookman Old Style" w:cs="Arial"/>
          <w:b/>
          <w:sz w:val="22"/>
          <w:szCs w:val="22"/>
        </w:rPr>
        <w:t xml:space="preserve">CONTACT PERSON </w:t>
      </w:r>
      <w:r w:rsidRPr="00660FEE">
        <w:rPr>
          <w:rFonts w:ascii="Bookman Old Style" w:hAnsi="Bookman Old Style" w:cs="Arial"/>
          <w:caps/>
          <w:sz w:val="22"/>
          <w:szCs w:val="22"/>
        </w:rPr>
        <w:t>for this agency</w:t>
      </w:r>
      <w:r w:rsidRPr="00660FEE">
        <w:rPr>
          <w:rFonts w:ascii="Bookman Old Style" w:hAnsi="Bookman Old Style" w:cs="Arial"/>
          <w:sz w:val="22"/>
          <w:szCs w:val="22"/>
        </w:rPr>
        <w:t>: Kristina Halvorsen, Board Administrator, 35 State House Station, Augusta, ME 04333-0035, (207) 624-8420</w:t>
      </w:r>
      <w:r w:rsidR="00A06283">
        <w:rPr>
          <w:rFonts w:ascii="Bookman Old Style" w:hAnsi="Bookman Old Style" w:cs="Arial"/>
          <w:sz w:val="22"/>
          <w:szCs w:val="22"/>
        </w:rPr>
        <w:t xml:space="preserve"> </w:t>
      </w:r>
      <w:hyperlink r:id="rId35" w:history="1">
        <w:r w:rsidR="00EB06FA" w:rsidRPr="005C009E">
          <w:rPr>
            <w:rStyle w:val="Hyperlink"/>
            <w:rFonts w:ascii="Bookman Old Style" w:hAnsi="Bookman Old Style" w:cs="Arial"/>
            <w:sz w:val="22"/>
            <w:szCs w:val="22"/>
          </w:rPr>
          <w:t>kristina.m.halvorsen@maine.gov</w:t>
        </w:r>
      </w:hyperlink>
      <w:r w:rsidR="00EB06FA">
        <w:rPr>
          <w:rFonts w:ascii="Bookman Old Style" w:hAnsi="Bookman Old Style" w:cs="Arial"/>
          <w:sz w:val="22"/>
          <w:szCs w:val="22"/>
        </w:rPr>
        <w:t xml:space="preserve"> </w:t>
      </w:r>
    </w:p>
    <w:p w:rsidR="00660FEE" w:rsidRPr="00660FEE" w:rsidRDefault="00660FEE" w:rsidP="00660FEE">
      <w:pPr>
        <w:autoSpaceDE w:val="0"/>
        <w:autoSpaceDN w:val="0"/>
        <w:rPr>
          <w:rFonts w:ascii="Bookman Old Style" w:hAnsi="Bookman Old Style" w:cs="Arial"/>
          <w:b/>
          <w:bCs/>
          <w:sz w:val="22"/>
          <w:szCs w:val="22"/>
        </w:rPr>
      </w:pPr>
    </w:p>
    <w:p w:rsidR="00660FEE" w:rsidRPr="00660FEE" w:rsidRDefault="00660FEE" w:rsidP="00660FEE">
      <w:pPr>
        <w:autoSpaceDE w:val="0"/>
        <w:autoSpaceDN w:val="0"/>
        <w:rPr>
          <w:rFonts w:ascii="Bookman Old Style" w:hAnsi="Bookman Old Style" w:cs="Arial"/>
          <w:sz w:val="22"/>
          <w:szCs w:val="22"/>
        </w:rPr>
      </w:pPr>
      <w:r w:rsidRPr="00660FEE">
        <w:rPr>
          <w:rFonts w:ascii="Bookman Old Style" w:hAnsi="Bookman Old Style" w:cs="Arial"/>
          <w:b/>
          <w:bCs/>
          <w:sz w:val="22"/>
          <w:szCs w:val="22"/>
        </w:rPr>
        <w:t>EMERGENCY RULES ADOPTED SINCE THE LAST REGULATORY AGENDA:</w:t>
      </w:r>
      <w:r w:rsidRPr="00660FEE">
        <w:rPr>
          <w:rFonts w:ascii="Bookman Old Style" w:hAnsi="Bookman Old Style" w:cs="Arial"/>
          <w:sz w:val="22"/>
          <w:szCs w:val="22"/>
        </w:rPr>
        <w:t xml:space="preserve"> None.</w:t>
      </w:r>
    </w:p>
    <w:p w:rsidR="00660FEE" w:rsidRPr="00660FEE" w:rsidRDefault="00660FEE" w:rsidP="00660FEE">
      <w:pPr>
        <w:autoSpaceDE w:val="0"/>
        <w:autoSpaceDN w:val="0"/>
        <w:rPr>
          <w:rFonts w:ascii="Bookman Old Style" w:hAnsi="Bookman Old Style" w:cs="Arial"/>
          <w:b/>
          <w:bCs/>
          <w:sz w:val="22"/>
          <w:szCs w:val="22"/>
        </w:rPr>
      </w:pPr>
    </w:p>
    <w:p w:rsidR="00660FEE" w:rsidRPr="00660FEE" w:rsidRDefault="00660FEE" w:rsidP="00660FEE">
      <w:pPr>
        <w:autoSpaceDE w:val="0"/>
        <w:autoSpaceDN w:val="0"/>
        <w:rPr>
          <w:rFonts w:ascii="Bookman Old Style" w:hAnsi="Bookman Old Style" w:cs="Arial"/>
          <w:sz w:val="22"/>
          <w:szCs w:val="22"/>
        </w:rPr>
      </w:pPr>
      <w:r w:rsidRPr="00660FEE">
        <w:rPr>
          <w:rFonts w:ascii="Bookman Old Style" w:hAnsi="Bookman Old Style" w:cs="Arial"/>
          <w:b/>
          <w:bCs/>
          <w:sz w:val="22"/>
          <w:szCs w:val="22"/>
        </w:rPr>
        <w:t>EXPECTED 2019-2020 RULEMAKING ACTIVITY:</w:t>
      </w:r>
    </w:p>
    <w:p w:rsidR="00660FEE" w:rsidRPr="00660FEE" w:rsidRDefault="00660FEE" w:rsidP="00660FEE">
      <w:pPr>
        <w:autoSpaceDE w:val="0"/>
        <w:autoSpaceDN w:val="0"/>
        <w:rPr>
          <w:rFonts w:ascii="Bookman Old Style" w:hAnsi="Bookman Old Style" w:cs="Arial"/>
          <w:sz w:val="22"/>
          <w:szCs w:val="22"/>
        </w:rPr>
      </w:pPr>
    </w:p>
    <w:p w:rsidR="00660FEE" w:rsidRPr="00660FEE" w:rsidRDefault="00660FEE" w:rsidP="00660FEE">
      <w:pPr>
        <w:autoSpaceDE w:val="0"/>
        <w:autoSpaceDN w:val="0"/>
        <w:rPr>
          <w:rFonts w:ascii="Bookman Old Style" w:hAnsi="Bookman Old Style" w:cs="Arial"/>
          <w:sz w:val="22"/>
          <w:szCs w:val="22"/>
        </w:rPr>
      </w:pPr>
      <w:r w:rsidRPr="00660FEE">
        <w:rPr>
          <w:rFonts w:ascii="Bookman Old Style" w:hAnsi="Bookman Old Style" w:cs="Arial"/>
          <w:b/>
          <w:sz w:val="22"/>
          <w:szCs w:val="22"/>
        </w:rPr>
        <w:t>CHAPTER 1</w:t>
      </w:r>
      <w:r w:rsidRPr="00660FEE">
        <w:rPr>
          <w:rFonts w:ascii="Bookman Old Style" w:hAnsi="Bookman Old Style" w:cs="Arial"/>
          <w:sz w:val="22"/>
          <w:szCs w:val="22"/>
        </w:rPr>
        <w:t>: Licensing of Podiatrists</w:t>
      </w:r>
    </w:p>
    <w:p w:rsidR="00660FEE" w:rsidRPr="00660FEE" w:rsidRDefault="00660FEE" w:rsidP="00660FEE">
      <w:pPr>
        <w:autoSpaceDE w:val="0"/>
        <w:autoSpaceDN w:val="0"/>
        <w:rPr>
          <w:rFonts w:ascii="Bookman Old Style" w:hAnsi="Bookman Old Style" w:cs="Arial"/>
          <w:sz w:val="22"/>
          <w:szCs w:val="22"/>
        </w:rPr>
      </w:pPr>
      <w:r w:rsidRPr="00660FEE">
        <w:rPr>
          <w:rFonts w:ascii="Bookman Old Style" w:hAnsi="Bookman Old Style" w:cs="Arial"/>
          <w:sz w:val="22"/>
          <w:szCs w:val="22"/>
        </w:rPr>
        <w:t xml:space="preserve">STATUTORY AUTHORITY: 32 M.R.S. </w:t>
      </w:r>
      <w:r w:rsidR="00A06283">
        <w:rPr>
          <w:rFonts w:ascii="Bookman Old Style" w:hAnsi="Bookman Old Style" w:cs="Arial"/>
          <w:sz w:val="22"/>
          <w:szCs w:val="22"/>
        </w:rPr>
        <w:t xml:space="preserve">§§ </w:t>
      </w:r>
      <w:r w:rsidRPr="00660FEE">
        <w:rPr>
          <w:rFonts w:ascii="Bookman Old Style" w:hAnsi="Bookman Old Style" w:cs="Arial"/>
          <w:sz w:val="22"/>
          <w:szCs w:val="22"/>
        </w:rPr>
        <w:t>3605-B(3), 3651-A, 3652, 3654</w:t>
      </w:r>
    </w:p>
    <w:p w:rsidR="00660FEE" w:rsidRPr="00660FEE" w:rsidRDefault="00660FEE" w:rsidP="00660FEE">
      <w:pPr>
        <w:autoSpaceDE w:val="0"/>
        <w:autoSpaceDN w:val="0"/>
        <w:ind w:right="-270"/>
        <w:rPr>
          <w:rFonts w:ascii="Bookman Old Style" w:hAnsi="Bookman Old Style" w:cs="Arial"/>
          <w:sz w:val="22"/>
          <w:szCs w:val="22"/>
        </w:rPr>
      </w:pPr>
      <w:r w:rsidRPr="00660FEE">
        <w:rPr>
          <w:rFonts w:ascii="Bookman Old Style" w:hAnsi="Bookman Old Style" w:cs="Arial"/>
          <w:sz w:val="22"/>
          <w:szCs w:val="22"/>
        </w:rPr>
        <w:t>PURPOSE: The board may review and revise the application procedure and qualifications for licensure. Provisions may be added pertinent to the staff review of applications.</w:t>
      </w:r>
    </w:p>
    <w:p w:rsidR="00660FEE" w:rsidRPr="00660FEE" w:rsidRDefault="00660FEE" w:rsidP="00660FEE">
      <w:pPr>
        <w:autoSpaceDE w:val="0"/>
        <w:autoSpaceDN w:val="0"/>
        <w:rPr>
          <w:rFonts w:ascii="Bookman Old Style" w:hAnsi="Bookman Old Style" w:cs="Arial"/>
          <w:sz w:val="22"/>
          <w:szCs w:val="22"/>
        </w:rPr>
      </w:pPr>
      <w:r w:rsidRPr="00660FEE">
        <w:rPr>
          <w:rFonts w:ascii="Bookman Old Style" w:hAnsi="Bookman Old Style" w:cs="Arial"/>
          <w:sz w:val="22"/>
          <w:szCs w:val="22"/>
        </w:rPr>
        <w:t>SCHEDULE FOR ADOPTION: Within one year, if necessary.</w:t>
      </w:r>
    </w:p>
    <w:p w:rsidR="00660FEE" w:rsidRPr="00660FEE" w:rsidRDefault="00660FEE" w:rsidP="00660FEE">
      <w:pPr>
        <w:autoSpaceDE w:val="0"/>
        <w:autoSpaceDN w:val="0"/>
        <w:rPr>
          <w:rFonts w:ascii="Bookman Old Style" w:hAnsi="Bookman Old Style" w:cs="Arial"/>
          <w:sz w:val="22"/>
          <w:szCs w:val="22"/>
        </w:rPr>
      </w:pPr>
      <w:r w:rsidRPr="00660FEE">
        <w:rPr>
          <w:rFonts w:ascii="Bookman Old Style" w:hAnsi="Bookman Old Style" w:cs="Arial"/>
          <w:sz w:val="22"/>
          <w:szCs w:val="22"/>
        </w:rPr>
        <w:t>AFFECTED PARTIES: Applicants for licensure.</w:t>
      </w:r>
    </w:p>
    <w:p w:rsidR="00660FEE" w:rsidRPr="00660FEE" w:rsidRDefault="00660FEE" w:rsidP="00660FEE">
      <w:pPr>
        <w:autoSpaceDE w:val="0"/>
        <w:autoSpaceDN w:val="0"/>
        <w:rPr>
          <w:rFonts w:ascii="Bookman Old Style" w:hAnsi="Bookman Old Style" w:cs="Arial"/>
          <w:sz w:val="22"/>
          <w:szCs w:val="22"/>
        </w:rPr>
      </w:pPr>
      <w:r w:rsidRPr="00660FEE">
        <w:rPr>
          <w:rFonts w:ascii="Bookman Old Style" w:hAnsi="Bookman Old Style" w:cs="Arial"/>
          <w:sz w:val="22"/>
          <w:szCs w:val="22"/>
        </w:rPr>
        <w:t>CONSENSUS-BASED RULE DEVELOPMENT: Not expected.</w:t>
      </w:r>
    </w:p>
    <w:p w:rsidR="00660FEE" w:rsidRPr="00660FEE" w:rsidRDefault="00660FEE" w:rsidP="00660FEE">
      <w:pPr>
        <w:autoSpaceDE w:val="0"/>
        <w:autoSpaceDN w:val="0"/>
        <w:rPr>
          <w:rFonts w:ascii="Bookman Old Style" w:hAnsi="Bookman Old Style" w:cs="Arial"/>
          <w:sz w:val="22"/>
          <w:szCs w:val="22"/>
        </w:rPr>
      </w:pPr>
    </w:p>
    <w:p w:rsidR="00660FEE" w:rsidRPr="00660FEE" w:rsidRDefault="00660FEE" w:rsidP="00660FEE">
      <w:pPr>
        <w:autoSpaceDE w:val="0"/>
        <w:autoSpaceDN w:val="0"/>
        <w:rPr>
          <w:rFonts w:ascii="Bookman Old Style" w:hAnsi="Bookman Old Style" w:cs="Arial"/>
          <w:sz w:val="22"/>
          <w:szCs w:val="22"/>
        </w:rPr>
      </w:pPr>
      <w:r w:rsidRPr="00660FEE">
        <w:rPr>
          <w:rFonts w:ascii="Bookman Old Style" w:hAnsi="Bookman Old Style" w:cs="Arial"/>
          <w:b/>
          <w:sz w:val="22"/>
          <w:szCs w:val="22"/>
        </w:rPr>
        <w:t>CHAPTER 2</w:t>
      </w:r>
      <w:r w:rsidRPr="00660FEE">
        <w:rPr>
          <w:rFonts w:ascii="Bookman Old Style" w:hAnsi="Bookman Old Style" w:cs="Arial"/>
          <w:sz w:val="22"/>
          <w:szCs w:val="22"/>
        </w:rPr>
        <w:t>: Fees</w:t>
      </w:r>
    </w:p>
    <w:p w:rsidR="00660FEE" w:rsidRPr="00660FEE" w:rsidRDefault="00660FEE" w:rsidP="00660FEE">
      <w:pPr>
        <w:autoSpaceDE w:val="0"/>
        <w:autoSpaceDN w:val="0"/>
        <w:rPr>
          <w:rFonts w:ascii="Bookman Old Style" w:hAnsi="Bookman Old Style" w:cs="Arial"/>
          <w:sz w:val="22"/>
          <w:szCs w:val="22"/>
        </w:rPr>
      </w:pPr>
      <w:r w:rsidRPr="00660FEE">
        <w:rPr>
          <w:rFonts w:ascii="Bookman Old Style" w:hAnsi="Bookman Old Style" w:cs="Arial"/>
          <w:sz w:val="22"/>
          <w:szCs w:val="22"/>
        </w:rPr>
        <w:t xml:space="preserve">STATUTORY AUTHORITY: 10 M.R.S. </w:t>
      </w:r>
      <w:r w:rsidR="00A06283">
        <w:rPr>
          <w:rFonts w:ascii="Bookman Old Style" w:hAnsi="Bookman Old Style" w:cs="Arial"/>
          <w:sz w:val="22"/>
          <w:szCs w:val="22"/>
        </w:rPr>
        <w:t>§</w:t>
      </w:r>
      <w:r w:rsidRPr="00660FEE">
        <w:rPr>
          <w:rFonts w:ascii="Bookman Old Style" w:hAnsi="Bookman Old Style" w:cs="Arial"/>
          <w:sz w:val="22"/>
          <w:szCs w:val="22"/>
        </w:rPr>
        <w:t xml:space="preserve">8003(2-A)(D) </w:t>
      </w:r>
    </w:p>
    <w:p w:rsidR="00660FEE" w:rsidRPr="00660FEE" w:rsidRDefault="00660FEE" w:rsidP="00660FEE">
      <w:pPr>
        <w:autoSpaceDE w:val="0"/>
        <w:autoSpaceDN w:val="0"/>
        <w:rPr>
          <w:rFonts w:ascii="Bookman Old Style" w:hAnsi="Bookman Old Style" w:cs="Arial"/>
          <w:sz w:val="22"/>
          <w:szCs w:val="22"/>
        </w:rPr>
      </w:pPr>
      <w:r w:rsidRPr="00660FEE">
        <w:rPr>
          <w:rFonts w:ascii="Bookman Old Style" w:hAnsi="Bookman Old Style" w:cs="Arial"/>
          <w:sz w:val="22"/>
          <w:szCs w:val="22"/>
        </w:rPr>
        <w:t xml:space="preserve">PURPOSE: The board may repeal existing fee provisions now that the Office of Professional &amp; Occupational Regulation has established fees for this board pursuant to 10 M.R.S. </w:t>
      </w:r>
      <w:r w:rsidR="00A06283">
        <w:rPr>
          <w:rFonts w:ascii="Bookman Old Style" w:hAnsi="Bookman Old Style" w:cs="Arial"/>
          <w:sz w:val="22"/>
          <w:szCs w:val="22"/>
        </w:rPr>
        <w:t>§</w:t>
      </w:r>
      <w:r w:rsidRPr="00660FEE">
        <w:rPr>
          <w:rFonts w:ascii="Bookman Old Style" w:hAnsi="Bookman Old Style" w:cs="Arial"/>
          <w:sz w:val="22"/>
          <w:szCs w:val="22"/>
        </w:rPr>
        <w:t>8003(2-A)(D) and Rule 02-041 Chapter 10.</w:t>
      </w:r>
    </w:p>
    <w:p w:rsidR="00660FEE" w:rsidRPr="00660FEE" w:rsidRDefault="00660FEE" w:rsidP="00660FEE">
      <w:pPr>
        <w:autoSpaceDE w:val="0"/>
        <w:autoSpaceDN w:val="0"/>
        <w:rPr>
          <w:rFonts w:ascii="Bookman Old Style" w:hAnsi="Bookman Old Style" w:cs="Arial"/>
          <w:sz w:val="22"/>
          <w:szCs w:val="22"/>
        </w:rPr>
      </w:pPr>
      <w:r w:rsidRPr="00660FEE">
        <w:rPr>
          <w:rFonts w:ascii="Bookman Old Style" w:hAnsi="Bookman Old Style" w:cs="Arial"/>
          <w:sz w:val="22"/>
          <w:szCs w:val="22"/>
        </w:rPr>
        <w:t>SCHEDULE FOR ADOPTION: Within one year, if necessary.</w:t>
      </w:r>
    </w:p>
    <w:p w:rsidR="00660FEE" w:rsidRPr="00660FEE" w:rsidRDefault="00660FEE" w:rsidP="00660FEE">
      <w:pPr>
        <w:autoSpaceDE w:val="0"/>
        <w:autoSpaceDN w:val="0"/>
        <w:rPr>
          <w:rFonts w:ascii="Bookman Old Style" w:hAnsi="Bookman Old Style" w:cs="Arial"/>
          <w:sz w:val="22"/>
          <w:szCs w:val="22"/>
        </w:rPr>
      </w:pPr>
      <w:r w:rsidRPr="00660FEE">
        <w:rPr>
          <w:rFonts w:ascii="Bookman Old Style" w:hAnsi="Bookman Old Style" w:cs="Arial"/>
          <w:sz w:val="22"/>
          <w:szCs w:val="22"/>
        </w:rPr>
        <w:t>AFFECTED PARTIES: Licensees.</w:t>
      </w:r>
    </w:p>
    <w:p w:rsidR="00660FEE" w:rsidRPr="00660FEE" w:rsidRDefault="00660FEE" w:rsidP="00660FEE">
      <w:pPr>
        <w:autoSpaceDE w:val="0"/>
        <w:autoSpaceDN w:val="0"/>
        <w:rPr>
          <w:rFonts w:ascii="Bookman Old Style" w:hAnsi="Bookman Old Style" w:cs="Arial"/>
          <w:sz w:val="22"/>
          <w:szCs w:val="22"/>
        </w:rPr>
      </w:pPr>
      <w:r w:rsidRPr="00660FEE">
        <w:rPr>
          <w:rFonts w:ascii="Bookman Old Style" w:hAnsi="Bookman Old Style" w:cs="Arial"/>
          <w:sz w:val="22"/>
          <w:szCs w:val="22"/>
        </w:rPr>
        <w:t>CONSENSUS-BASED RULE DEVELOPMENT: Not expected.</w:t>
      </w:r>
    </w:p>
    <w:p w:rsidR="00660FEE" w:rsidRPr="00660FEE" w:rsidRDefault="00660FEE" w:rsidP="00660FEE">
      <w:pPr>
        <w:autoSpaceDE w:val="0"/>
        <w:autoSpaceDN w:val="0"/>
        <w:rPr>
          <w:rFonts w:ascii="Bookman Old Style" w:hAnsi="Bookman Old Style" w:cs="Arial"/>
          <w:sz w:val="22"/>
          <w:szCs w:val="22"/>
        </w:rPr>
      </w:pPr>
    </w:p>
    <w:p w:rsidR="00660FEE" w:rsidRPr="00660FEE" w:rsidRDefault="00660FEE" w:rsidP="00660FEE">
      <w:pPr>
        <w:autoSpaceDE w:val="0"/>
        <w:autoSpaceDN w:val="0"/>
        <w:rPr>
          <w:rFonts w:ascii="Bookman Old Style" w:hAnsi="Bookman Old Style" w:cs="Arial"/>
          <w:sz w:val="22"/>
          <w:szCs w:val="22"/>
        </w:rPr>
      </w:pPr>
      <w:r w:rsidRPr="00660FEE">
        <w:rPr>
          <w:rFonts w:ascii="Bookman Old Style" w:hAnsi="Bookman Old Style" w:cs="Arial"/>
          <w:b/>
          <w:sz w:val="22"/>
          <w:szCs w:val="22"/>
        </w:rPr>
        <w:t>CHAPTER 3</w:t>
      </w:r>
      <w:r w:rsidRPr="00660FEE">
        <w:rPr>
          <w:rFonts w:ascii="Bookman Old Style" w:hAnsi="Bookman Old Style" w:cs="Arial"/>
          <w:sz w:val="22"/>
          <w:szCs w:val="22"/>
        </w:rPr>
        <w:t xml:space="preserve">: Continuing Education of Podiatrists </w:t>
      </w:r>
    </w:p>
    <w:p w:rsidR="00660FEE" w:rsidRPr="00660FEE" w:rsidRDefault="00660FEE" w:rsidP="00660FEE">
      <w:pPr>
        <w:autoSpaceDE w:val="0"/>
        <w:autoSpaceDN w:val="0"/>
        <w:rPr>
          <w:rFonts w:ascii="Bookman Old Style" w:hAnsi="Bookman Old Style" w:cs="Arial"/>
          <w:sz w:val="22"/>
          <w:szCs w:val="22"/>
        </w:rPr>
      </w:pPr>
      <w:r w:rsidRPr="00660FEE">
        <w:rPr>
          <w:rFonts w:ascii="Bookman Old Style" w:hAnsi="Bookman Old Style" w:cs="Arial"/>
          <w:sz w:val="22"/>
          <w:szCs w:val="22"/>
        </w:rPr>
        <w:t xml:space="preserve">STATUTORY AUTHORITY: 32 M.R.S. </w:t>
      </w:r>
      <w:r w:rsidR="00A06283">
        <w:rPr>
          <w:rFonts w:ascii="Bookman Old Style" w:hAnsi="Bookman Old Style" w:cs="Arial"/>
          <w:sz w:val="22"/>
          <w:szCs w:val="22"/>
        </w:rPr>
        <w:t xml:space="preserve">§§ </w:t>
      </w:r>
      <w:r w:rsidRPr="00660FEE">
        <w:rPr>
          <w:rFonts w:ascii="Bookman Old Style" w:hAnsi="Bookman Old Style" w:cs="Arial"/>
          <w:sz w:val="22"/>
          <w:szCs w:val="22"/>
        </w:rPr>
        <w:t>3605-B(2), (3) and 3652</w:t>
      </w:r>
    </w:p>
    <w:p w:rsidR="00660FEE" w:rsidRPr="00660FEE" w:rsidRDefault="00660FEE" w:rsidP="00660FEE">
      <w:pPr>
        <w:autoSpaceDE w:val="0"/>
        <w:autoSpaceDN w:val="0"/>
        <w:rPr>
          <w:rFonts w:ascii="Bookman Old Style" w:hAnsi="Bookman Old Style" w:cs="Arial"/>
          <w:sz w:val="22"/>
          <w:szCs w:val="22"/>
        </w:rPr>
      </w:pPr>
      <w:r w:rsidRPr="00660FEE">
        <w:rPr>
          <w:rFonts w:ascii="Bookman Old Style" w:hAnsi="Bookman Old Style" w:cs="Arial"/>
          <w:sz w:val="22"/>
          <w:szCs w:val="22"/>
        </w:rPr>
        <w:t>PURPOSE: The board may review and revise the academic requirements for license renewal.</w:t>
      </w:r>
    </w:p>
    <w:p w:rsidR="00660FEE" w:rsidRPr="00660FEE" w:rsidRDefault="00660FEE" w:rsidP="00660FEE">
      <w:pPr>
        <w:autoSpaceDE w:val="0"/>
        <w:autoSpaceDN w:val="0"/>
        <w:rPr>
          <w:rFonts w:ascii="Bookman Old Style" w:hAnsi="Bookman Old Style" w:cs="Arial"/>
          <w:sz w:val="22"/>
          <w:szCs w:val="22"/>
        </w:rPr>
      </w:pPr>
      <w:r w:rsidRPr="00660FEE">
        <w:rPr>
          <w:rFonts w:ascii="Bookman Old Style" w:hAnsi="Bookman Old Style" w:cs="Arial"/>
          <w:sz w:val="22"/>
          <w:szCs w:val="22"/>
        </w:rPr>
        <w:t>SCHEDULE FOR ADOPTION: Within one year, if necessary.</w:t>
      </w:r>
    </w:p>
    <w:p w:rsidR="00660FEE" w:rsidRPr="00660FEE" w:rsidRDefault="00660FEE" w:rsidP="00660FEE">
      <w:pPr>
        <w:autoSpaceDE w:val="0"/>
        <w:autoSpaceDN w:val="0"/>
        <w:rPr>
          <w:rFonts w:ascii="Bookman Old Style" w:hAnsi="Bookman Old Style" w:cs="Arial"/>
          <w:sz w:val="22"/>
          <w:szCs w:val="22"/>
        </w:rPr>
      </w:pPr>
      <w:r w:rsidRPr="00660FEE">
        <w:rPr>
          <w:rFonts w:ascii="Bookman Old Style" w:hAnsi="Bookman Old Style" w:cs="Arial"/>
          <w:sz w:val="22"/>
          <w:szCs w:val="22"/>
        </w:rPr>
        <w:t>AFFECTED PARTIES: Licensees.</w:t>
      </w:r>
    </w:p>
    <w:p w:rsidR="00660FEE" w:rsidRPr="00660FEE" w:rsidRDefault="00660FEE" w:rsidP="00660FEE">
      <w:pPr>
        <w:autoSpaceDE w:val="0"/>
        <w:autoSpaceDN w:val="0"/>
        <w:rPr>
          <w:rFonts w:ascii="Bookman Old Style" w:hAnsi="Bookman Old Style" w:cs="Arial"/>
          <w:sz w:val="22"/>
          <w:szCs w:val="22"/>
        </w:rPr>
      </w:pPr>
      <w:r w:rsidRPr="00660FEE">
        <w:rPr>
          <w:rFonts w:ascii="Bookman Old Style" w:hAnsi="Bookman Old Style" w:cs="Arial"/>
          <w:sz w:val="22"/>
          <w:szCs w:val="22"/>
        </w:rPr>
        <w:t>CONSENSUS-BASED RULE DEVELOPMENT: Not expected.</w:t>
      </w:r>
    </w:p>
    <w:p w:rsidR="00660FEE" w:rsidRPr="00660FEE" w:rsidRDefault="00660FEE" w:rsidP="00660FEE">
      <w:pPr>
        <w:autoSpaceDE w:val="0"/>
        <w:autoSpaceDN w:val="0"/>
        <w:rPr>
          <w:rFonts w:ascii="Bookman Old Style" w:hAnsi="Bookman Old Style" w:cs="Arial"/>
          <w:sz w:val="22"/>
          <w:szCs w:val="22"/>
        </w:rPr>
      </w:pPr>
    </w:p>
    <w:p w:rsidR="00660FEE" w:rsidRPr="00660FEE" w:rsidRDefault="00660FEE" w:rsidP="00660FEE">
      <w:pPr>
        <w:autoSpaceDE w:val="0"/>
        <w:autoSpaceDN w:val="0"/>
        <w:rPr>
          <w:rFonts w:ascii="Bookman Old Style" w:hAnsi="Bookman Old Style" w:cs="Arial"/>
          <w:sz w:val="22"/>
          <w:szCs w:val="22"/>
        </w:rPr>
      </w:pPr>
      <w:r w:rsidRPr="00660FEE">
        <w:rPr>
          <w:rFonts w:ascii="Bookman Old Style" w:hAnsi="Bookman Old Style" w:cs="Arial"/>
          <w:b/>
          <w:sz w:val="22"/>
          <w:szCs w:val="22"/>
        </w:rPr>
        <w:t>CHAPTER 21</w:t>
      </w:r>
      <w:r w:rsidRPr="00660FEE">
        <w:rPr>
          <w:rFonts w:ascii="Bookman Old Style" w:hAnsi="Bookman Old Style" w:cs="Arial"/>
          <w:sz w:val="22"/>
          <w:szCs w:val="22"/>
        </w:rPr>
        <w:t xml:space="preserve">: Use of Controlled Substances for Treatment of Pain </w:t>
      </w:r>
    </w:p>
    <w:p w:rsidR="00660FEE" w:rsidRPr="00660FEE" w:rsidRDefault="00660FEE" w:rsidP="00660FEE">
      <w:pPr>
        <w:autoSpaceDE w:val="0"/>
        <w:autoSpaceDN w:val="0"/>
        <w:rPr>
          <w:rFonts w:ascii="Bookman Old Style" w:hAnsi="Bookman Old Style" w:cs="Arial"/>
          <w:sz w:val="22"/>
          <w:szCs w:val="22"/>
        </w:rPr>
      </w:pPr>
      <w:r w:rsidRPr="00660FEE">
        <w:rPr>
          <w:rFonts w:ascii="Bookman Old Style" w:hAnsi="Bookman Old Style" w:cs="Arial"/>
          <w:sz w:val="22"/>
          <w:szCs w:val="22"/>
        </w:rPr>
        <w:t xml:space="preserve">STATUTORY AUTHORITY: 32 M.R.S. </w:t>
      </w:r>
      <w:r w:rsidR="00A06283">
        <w:rPr>
          <w:rFonts w:ascii="Bookman Old Style" w:hAnsi="Bookman Old Style" w:cs="Arial"/>
          <w:sz w:val="22"/>
          <w:szCs w:val="22"/>
        </w:rPr>
        <w:t xml:space="preserve">§§ </w:t>
      </w:r>
      <w:r w:rsidRPr="00660FEE">
        <w:rPr>
          <w:rFonts w:ascii="Bookman Old Style" w:hAnsi="Bookman Old Style" w:cs="Arial"/>
          <w:sz w:val="22"/>
          <w:szCs w:val="22"/>
        </w:rPr>
        <w:t>3657</w:t>
      </w:r>
    </w:p>
    <w:p w:rsidR="00660FEE" w:rsidRPr="00660FEE" w:rsidRDefault="00660FEE" w:rsidP="00660FEE">
      <w:pPr>
        <w:autoSpaceDE w:val="0"/>
        <w:autoSpaceDN w:val="0"/>
        <w:rPr>
          <w:rFonts w:ascii="Bookman Old Style" w:hAnsi="Bookman Old Style" w:cs="Arial"/>
          <w:sz w:val="22"/>
          <w:szCs w:val="22"/>
        </w:rPr>
      </w:pPr>
      <w:r w:rsidRPr="00660FEE">
        <w:rPr>
          <w:rFonts w:ascii="Bookman Old Style" w:hAnsi="Bookman Old Style" w:cs="Arial"/>
          <w:sz w:val="22"/>
          <w:szCs w:val="22"/>
        </w:rPr>
        <w:t>PURPOSE: The board may review and revise the principles of proper pain management and the treatment of pain.</w:t>
      </w:r>
      <w:r w:rsidR="00A06283">
        <w:rPr>
          <w:rFonts w:ascii="Bookman Old Style" w:hAnsi="Bookman Old Style" w:cs="Arial"/>
          <w:sz w:val="22"/>
          <w:szCs w:val="22"/>
        </w:rPr>
        <w:t xml:space="preserve"> </w:t>
      </w:r>
    </w:p>
    <w:p w:rsidR="00660FEE" w:rsidRPr="00660FEE" w:rsidRDefault="00660FEE" w:rsidP="00660FEE">
      <w:pPr>
        <w:autoSpaceDE w:val="0"/>
        <w:autoSpaceDN w:val="0"/>
        <w:rPr>
          <w:rFonts w:ascii="Bookman Old Style" w:hAnsi="Bookman Old Style" w:cs="Arial"/>
          <w:sz w:val="22"/>
          <w:szCs w:val="22"/>
        </w:rPr>
      </w:pPr>
      <w:r w:rsidRPr="00660FEE">
        <w:rPr>
          <w:rFonts w:ascii="Bookman Old Style" w:hAnsi="Bookman Old Style" w:cs="Arial"/>
          <w:sz w:val="22"/>
          <w:szCs w:val="22"/>
        </w:rPr>
        <w:t>SCHEDULE FOR ADOPTION: Within one year, if necessary.</w:t>
      </w:r>
    </w:p>
    <w:p w:rsidR="00660FEE" w:rsidRPr="00660FEE" w:rsidRDefault="00660FEE" w:rsidP="00660FEE">
      <w:pPr>
        <w:autoSpaceDE w:val="0"/>
        <w:autoSpaceDN w:val="0"/>
        <w:rPr>
          <w:rFonts w:ascii="Bookman Old Style" w:hAnsi="Bookman Old Style" w:cs="Arial"/>
          <w:sz w:val="22"/>
          <w:szCs w:val="22"/>
        </w:rPr>
      </w:pPr>
      <w:r w:rsidRPr="00660FEE">
        <w:rPr>
          <w:rFonts w:ascii="Bookman Old Style" w:hAnsi="Bookman Old Style" w:cs="Arial"/>
          <w:sz w:val="22"/>
          <w:szCs w:val="22"/>
        </w:rPr>
        <w:t>AFFECTED PARTIES: Licensees.</w:t>
      </w:r>
    </w:p>
    <w:p w:rsidR="00660FEE" w:rsidRDefault="00660FEE" w:rsidP="00660FEE">
      <w:pPr>
        <w:autoSpaceDE w:val="0"/>
        <w:autoSpaceDN w:val="0"/>
        <w:rPr>
          <w:rFonts w:ascii="Bookman Old Style" w:hAnsi="Bookman Old Style" w:cs="Arial"/>
          <w:sz w:val="22"/>
          <w:szCs w:val="22"/>
        </w:rPr>
      </w:pPr>
      <w:r w:rsidRPr="00660FEE">
        <w:rPr>
          <w:rFonts w:ascii="Bookman Old Style" w:hAnsi="Bookman Old Style" w:cs="Arial"/>
          <w:sz w:val="22"/>
          <w:szCs w:val="22"/>
        </w:rPr>
        <w:t>CONSENSUS-BASED RULE DEVELOPMENT: Not expected.</w:t>
      </w:r>
    </w:p>
    <w:p w:rsidR="002702E6" w:rsidRDefault="002702E6" w:rsidP="00660FEE">
      <w:pPr>
        <w:autoSpaceDE w:val="0"/>
        <w:autoSpaceDN w:val="0"/>
        <w:rPr>
          <w:rFonts w:ascii="Bookman Old Style" w:hAnsi="Bookman Old Style" w:cs="Arial"/>
          <w:sz w:val="22"/>
          <w:szCs w:val="22"/>
        </w:rPr>
      </w:pPr>
    </w:p>
    <w:p w:rsidR="00292EA5" w:rsidRDefault="00292EA5">
      <w:pPr>
        <w:rPr>
          <w:rFonts w:ascii="Bookman Old Style" w:hAnsi="Bookman Old Style"/>
          <w:b/>
          <w:sz w:val="22"/>
          <w:szCs w:val="22"/>
        </w:rPr>
      </w:pPr>
      <w:r>
        <w:rPr>
          <w:rFonts w:ascii="Bookman Old Style" w:hAnsi="Bookman Old Style"/>
          <w:b/>
          <w:sz w:val="22"/>
          <w:szCs w:val="22"/>
        </w:rPr>
        <w:br w:type="page"/>
      </w:r>
    </w:p>
    <w:p w:rsidR="002702E6" w:rsidRDefault="002702E6" w:rsidP="002702E6">
      <w:pPr>
        <w:pStyle w:val="DefaultText"/>
        <w:jc w:val="center"/>
        <w:rPr>
          <w:rFonts w:ascii="Bookman Old Style" w:hAnsi="Bookman Old Style"/>
          <w:b/>
          <w:sz w:val="22"/>
          <w:szCs w:val="22"/>
        </w:rPr>
      </w:pPr>
      <w:r w:rsidRPr="00226D10">
        <w:rPr>
          <w:rFonts w:ascii="Bookman Old Style" w:hAnsi="Bookman Old Style"/>
          <w:b/>
          <w:sz w:val="22"/>
          <w:szCs w:val="22"/>
        </w:rPr>
        <w:lastRenderedPageBreak/>
        <w:t>02-415</w:t>
      </w:r>
    </w:p>
    <w:p w:rsidR="002702E6" w:rsidRPr="00DE0DBE" w:rsidRDefault="002702E6" w:rsidP="002702E6">
      <w:pPr>
        <w:pStyle w:val="DefaultText"/>
        <w:jc w:val="center"/>
        <w:rPr>
          <w:rFonts w:ascii="Bookman Old Style" w:hAnsi="Bookman Old Style"/>
          <w:b/>
          <w:sz w:val="22"/>
          <w:szCs w:val="22"/>
        </w:rPr>
      </w:pPr>
      <w:r w:rsidRPr="00226D10">
        <w:rPr>
          <w:rFonts w:ascii="Bookman Old Style" w:hAnsi="Bookman Old Style"/>
          <w:b/>
          <w:sz w:val="22"/>
          <w:szCs w:val="22"/>
        </w:rPr>
        <w:t>BOARD OF EXAMINERS OF PSYCHOLOGISTS</w:t>
      </w:r>
    </w:p>
    <w:p w:rsidR="002702E6" w:rsidRPr="00226D10" w:rsidRDefault="002702E6" w:rsidP="002702E6">
      <w:pPr>
        <w:pStyle w:val="DefaultText"/>
        <w:jc w:val="center"/>
        <w:rPr>
          <w:rFonts w:ascii="Bookman Old Style" w:hAnsi="Bookman Old Style"/>
          <w:sz w:val="22"/>
          <w:szCs w:val="22"/>
        </w:rPr>
      </w:pPr>
      <w:r w:rsidRPr="00226D10">
        <w:rPr>
          <w:rFonts w:ascii="Bookman Old Style" w:hAnsi="Bookman Old Style"/>
          <w:sz w:val="22"/>
          <w:szCs w:val="22"/>
        </w:rPr>
        <w:t>Maine Administrative Procedure Act</w:t>
      </w:r>
    </w:p>
    <w:p w:rsidR="002702E6" w:rsidRPr="00226D10" w:rsidRDefault="002702E6" w:rsidP="002702E6">
      <w:pPr>
        <w:pStyle w:val="DefaultText"/>
        <w:jc w:val="center"/>
        <w:rPr>
          <w:rFonts w:ascii="Bookman Old Style" w:hAnsi="Bookman Old Style"/>
          <w:sz w:val="22"/>
          <w:szCs w:val="22"/>
        </w:rPr>
      </w:pPr>
      <w:r>
        <w:rPr>
          <w:rFonts w:ascii="Bookman Old Style" w:hAnsi="Bookman Old Style"/>
          <w:sz w:val="22"/>
          <w:szCs w:val="22"/>
        </w:rPr>
        <w:t>2019 - 2020</w:t>
      </w:r>
      <w:r w:rsidRPr="00226D10">
        <w:rPr>
          <w:rFonts w:ascii="Bookman Old Style" w:hAnsi="Bookman Old Style"/>
          <w:sz w:val="22"/>
          <w:szCs w:val="22"/>
        </w:rPr>
        <w:t xml:space="preserve"> Regulatory Agenda</w:t>
      </w:r>
    </w:p>
    <w:p w:rsidR="002702E6" w:rsidRDefault="002702E6" w:rsidP="002702E6">
      <w:pPr>
        <w:pStyle w:val="DefaultText"/>
        <w:rPr>
          <w:rFonts w:ascii="Bookman Old Style" w:hAnsi="Bookman Old Style"/>
          <w:sz w:val="22"/>
          <w:szCs w:val="22"/>
        </w:rPr>
      </w:pPr>
    </w:p>
    <w:p w:rsidR="002702E6" w:rsidRPr="00226D10" w:rsidRDefault="002702E6" w:rsidP="002702E6">
      <w:pPr>
        <w:pStyle w:val="DefaultText"/>
        <w:rPr>
          <w:rFonts w:ascii="Bookman Old Style" w:hAnsi="Bookman Old Style"/>
          <w:sz w:val="22"/>
          <w:szCs w:val="22"/>
        </w:rPr>
      </w:pPr>
      <w:r w:rsidRPr="00226D10">
        <w:rPr>
          <w:rFonts w:ascii="Bookman Old Style" w:hAnsi="Bookman Old Style"/>
          <w:sz w:val="22"/>
          <w:szCs w:val="22"/>
        </w:rPr>
        <w:t>AGENCY UMBRELLA-</w:t>
      </w:r>
      <w:smartTag w:uri="urn:schemas-microsoft-com:office:smarttags" w:element="stockticker">
        <w:r w:rsidRPr="00226D10">
          <w:rPr>
            <w:rFonts w:ascii="Bookman Old Style" w:hAnsi="Bookman Old Style"/>
            <w:sz w:val="22"/>
            <w:szCs w:val="22"/>
          </w:rPr>
          <w:t>UNIT</w:t>
        </w:r>
      </w:smartTag>
      <w:r w:rsidRPr="00226D10">
        <w:rPr>
          <w:rFonts w:ascii="Bookman Old Style" w:hAnsi="Bookman Old Style"/>
          <w:sz w:val="22"/>
          <w:szCs w:val="22"/>
        </w:rPr>
        <w:t xml:space="preserve"> NUMBER:</w:t>
      </w:r>
      <w:r>
        <w:rPr>
          <w:rFonts w:ascii="Bookman Old Style" w:hAnsi="Bookman Old Style"/>
          <w:sz w:val="22"/>
          <w:szCs w:val="22"/>
        </w:rPr>
        <w:t xml:space="preserve"> </w:t>
      </w:r>
      <w:r w:rsidRPr="00226D10">
        <w:rPr>
          <w:rFonts w:ascii="Bookman Old Style" w:hAnsi="Bookman Old Style"/>
          <w:b/>
          <w:sz w:val="22"/>
          <w:szCs w:val="22"/>
        </w:rPr>
        <w:t>02-415</w:t>
      </w:r>
    </w:p>
    <w:p w:rsidR="002702E6" w:rsidRPr="00DE0DBE" w:rsidRDefault="002702E6" w:rsidP="002702E6">
      <w:pPr>
        <w:rPr>
          <w:rFonts w:ascii="Bookman Old Style" w:hAnsi="Bookman Old Style"/>
          <w:b/>
          <w:sz w:val="22"/>
          <w:szCs w:val="22"/>
        </w:rPr>
      </w:pPr>
      <w:r w:rsidRPr="00226D10">
        <w:rPr>
          <w:rFonts w:ascii="Bookman Old Style" w:hAnsi="Bookman Old Style"/>
          <w:sz w:val="22"/>
          <w:szCs w:val="22"/>
        </w:rPr>
        <w:t>AGENCY NAME: Department of Professional &amp; Financial Regulation, Office of Professional and Occupational Regulation,</w:t>
      </w:r>
      <w:r>
        <w:rPr>
          <w:rFonts w:ascii="Bookman Old Style" w:hAnsi="Bookman Old Style"/>
          <w:b/>
          <w:sz w:val="22"/>
          <w:szCs w:val="22"/>
        </w:rPr>
        <w:t xml:space="preserve"> </w:t>
      </w:r>
      <w:r w:rsidRPr="00DE0DBE">
        <w:rPr>
          <w:rFonts w:ascii="Bookman Old Style" w:hAnsi="Bookman Old Style"/>
          <w:b/>
          <w:sz w:val="22"/>
          <w:szCs w:val="22"/>
        </w:rPr>
        <w:t>Board of Examiners of Psychologists</w:t>
      </w:r>
    </w:p>
    <w:p w:rsidR="002702E6" w:rsidRPr="00DE0DBE" w:rsidRDefault="002702E6" w:rsidP="002702E6">
      <w:pPr>
        <w:pStyle w:val="DefaultText"/>
        <w:rPr>
          <w:rFonts w:ascii="Bookman Old Style" w:hAnsi="Bookman Old Style"/>
          <w:sz w:val="22"/>
          <w:szCs w:val="22"/>
        </w:rPr>
      </w:pPr>
    </w:p>
    <w:p w:rsidR="002702E6" w:rsidRPr="00DE0DBE" w:rsidRDefault="002702E6" w:rsidP="002702E6">
      <w:pPr>
        <w:pStyle w:val="DefaultText"/>
        <w:rPr>
          <w:rFonts w:ascii="Bookman Old Style" w:hAnsi="Bookman Old Style"/>
          <w:sz w:val="22"/>
          <w:szCs w:val="22"/>
        </w:rPr>
      </w:pPr>
      <w:r w:rsidRPr="005A0B66">
        <w:rPr>
          <w:rFonts w:ascii="Bookman Old Style" w:hAnsi="Bookman Old Style"/>
          <w:b/>
          <w:sz w:val="22"/>
          <w:szCs w:val="22"/>
        </w:rPr>
        <w:t>CONTACT PERSON</w:t>
      </w:r>
      <w:r>
        <w:rPr>
          <w:rFonts w:ascii="Bookman Old Style" w:hAnsi="Bookman Old Style"/>
          <w:b/>
          <w:sz w:val="22"/>
          <w:szCs w:val="22"/>
        </w:rPr>
        <w:t xml:space="preserve"> </w:t>
      </w:r>
      <w:r w:rsidRPr="00DD7169">
        <w:rPr>
          <w:rFonts w:ascii="Bookman Old Style" w:hAnsi="Bookman Old Style"/>
          <w:caps/>
          <w:sz w:val="22"/>
          <w:szCs w:val="22"/>
        </w:rPr>
        <w:t>for th</w:t>
      </w:r>
      <w:r>
        <w:rPr>
          <w:rFonts w:ascii="Bookman Old Style" w:hAnsi="Bookman Old Style"/>
          <w:caps/>
          <w:sz w:val="22"/>
          <w:szCs w:val="22"/>
        </w:rPr>
        <w:t>is agency</w:t>
      </w:r>
      <w:r w:rsidRPr="005A0B66">
        <w:rPr>
          <w:rFonts w:ascii="Bookman Old Style" w:hAnsi="Bookman Old Style"/>
          <w:sz w:val="22"/>
          <w:szCs w:val="22"/>
        </w:rPr>
        <w:t xml:space="preserve">: </w:t>
      </w:r>
      <w:r>
        <w:rPr>
          <w:rFonts w:ascii="Bookman Old Style" w:hAnsi="Bookman Old Style"/>
          <w:sz w:val="22"/>
          <w:szCs w:val="22"/>
        </w:rPr>
        <w:t>Kristina M. Halvorsen</w:t>
      </w:r>
      <w:r w:rsidRPr="00DE0DBE">
        <w:rPr>
          <w:rFonts w:ascii="Bookman Old Style" w:hAnsi="Bookman Old Style"/>
          <w:sz w:val="22"/>
          <w:szCs w:val="22"/>
        </w:rPr>
        <w:t>, Board Administrator, 35 State House Station, Augusta, ME 04333, (207) 624-8</w:t>
      </w:r>
      <w:r>
        <w:rPr>
          <w:rFonts w:ascii="Bookman Old Style" w:hAnsi="Bookman Old Style"/>
          <w:sz w:val="22"/>
          <w:szCs w:val="22"/>
        </w:rPr>
        <w:t>420</w:t>
      </w:r>
      <w:r w:rsidRPr="00DE0DBE">
        <w:rPr>
          <w:rFonts w:ascii="Bookman Old Style" w:hAnsi="Bookman Old Style"/>
          <w:sz w:val="22"/>
          <w:szCs w:val="22"/>
        </w:rPr>
        <w:t xml:space="preserve">, </w:t>
      </w:r>
      <w:hyperlink r:id="rId36" w:history="1">
        <w:r w:rsidR="00292EA5" w:rsidRPr="005C009E">
          <w:rPr>
            <w:rStyle w:val="Hyperlink"/>
            <w:rFonts w:ascii="Bookman Old Style" w:hAnsi="Bookman Old Style"/>
            <w:sz w:val="22"/>
            <w:szCs w:val="22"/>
          </w:rPr>
          <w:t>Kristina.m.halvorsen@maine.gov</w:t>
        </w:r>
      </w:hyperlink>
      <w:r w:rsidR="00A06283">
        <w:rPr>
          <w:rFonts w:ascii="Bookman Old Style" w:hAnsi="Bookman Old Style"/>
          <w:sz w:val="22"/>
          <w:szCs w:val="22"/>
        </w:rPr>
        <w:t xml:space="preserve"> </w:t>
      </w:r>
    </w:p>
    <w:p w:rsidR="002702E6" w:rsidRPr="00DE0DBE" w:rsidRDefault="002702E6" w:rsidP="002702E6">
      <w:pPr>
        <w:pStyle w:val="DefaultText"/>
        <w:rPr>
          <w:rFonts w:ascii="Bookman Old Style" w:hAnsi="Bookman Old Style"/>
          <w:sz w:val="22"/>
          <w:szCs w:val="22"/>
        </w:rPr>
      </w:pPr>
    </w:p>
    <w:p w:rsidR="002702E6" w:rsidRPr="00DE0DBE" w:rsidRDefault="002702E6" w:rsidP="002702E6">
      <w:pPr>
        <w:pStyle w:val="DefaultText"/>
        <w:rPr>
          <w:rFonts w:ascii="Bookman Old Style" w:hAnsi="Bookman Old Style"/>
          <w:sz w:val="22"/>
          <w:szCs w:val="22"/>
        </w:rPr>
      </w:pPr>
      <w:r w:rsidRPr="00DE0DBE">
        <w:rPr>
          <w:rFonts w:ascii="Bookman Old Style" w:hAnsi="Bookman Old Style"/>
          <w:b/>
          <w:sz w:val="22"/>
          <w:szCs w:val="22"/>
        </w:rPr>
        <w:t>EMERGENCY RULES ADOPTED SINCE THE LAST REGULATORY AGENDA:</w:t>
      </w:r>
      <w:r>
        <w:rPr>
          <w:rFonts w:ascii="Bookman Old Style" w:hAnsi="Bookman Old Style"/>
          <w:b/>
          <w:sz w:val="22"/>
          <w:szCs w:val="22"/>
        </w:rPr>
        <w:t xml:space="preserve"> </w:t>
      </w:r>
      <w:r w:rsidRPr="00DE0DBE">
        <w:rPr>
          <w:rFonts w:ascii="Bookman Old Style" w:hAnsi="Bookman Old Style"/>
          <w:sz w:val="22"/>
          <w:szCs w:val="22"/>
        </w:rPr>
        <w:t>N</w:t>
      </w:r>
      <w:r>
        <w:rPr>
          <w:rFonts w:ascii="Bookman Old Style" w:hAnsi="Bookman Old Style"/>
          <w:sz w:val="22"/>
          <w:szCs w:val="22"/>
        </w:rPr>
        <w:t>one.</w:t>
      </w:r>
    </w:p>
    <w:p w:rsidR="002702E6" w:rsidRPr="00DE0DBE" w:rsidRDefault="002702E6" w:rsidP="002702E6">
      <w:pPr>
        <w:rPr>
          <w:rFonts w:ascii="Bookman Old Style" w:hAnsi="Bookman Old Style"/>
          <w:sz w:val="22"/>
          <w:szCs w:val="22"/>
        </w:rPr>
      </w:pPr>
    </w:p>
    <w:p w:rsidR="002702E6" w:rsidRPr="00DE0DBE" w:rsidRDefault="002702E6" w:rsidP="002702E6">
      <w:pPr>
        <w:pStyle w:val="DefaultText"/>
        <w:rPr>
          <w:rFonts w:ascii="Bookman Old Style" w:hAnsi="Bookman Old Style"/>
          <w:sz w:val="22"/>
          <w:szCs w:val="22"/>
        </w:rPr>
      </w:pPr>
      <w:r w:rsidRPr="00DE0DBE">
        <w:rPr>
          <w:rFonts w:ascii="Bookman Old Style" w:hAnsi="Bookman Old Style"/>
          <w:b/>
          <w:sz w:val="22"/>
          <w:szCs w:val="22"/>
        </w:rPr>
        <w:t xml:space="preserve">EXPECTED </w:t>
      </w:r>
      <w:r>
        <w:rPr>
          <w:rFonts w:ascii="Bookman Old Style" w:hAnsi="Bookman Old Style"/>
          <w:b/>
          <w:sz w:val="22"/>
          <w:szCs w:val="22"/>
        </w:rPr>
        <w:t>2019-2020</w:t>
      </w:r>
      <w:r w:rsidRPr="00DE0DBE">
        <w:rPr>
          <w:rFonts w:ascii="Bookman Old Style" w:hAnsi="Bookman Old Style"/>
          <w:b/>
          <w:sz w:val="22"/>
          <w:szCs w:val="22"/>
        </w:rPr>
        <w:t xml:space="preserve"> RULE-MAKING ACTIVITY:</w:t>
      </w:r>
      <w:r>
        <w:rPr>
          <w:rFonts w:ascii="Bookman Old Style" w:hAnsi="Bookman Old Style"/>
          <w:sz w:val="22"/>
          <w:szCs w:val="22"/>
        </w:rPr>
        <w:t xml:space="preserve"> The b</w:t>
      </w:r>
      <w:r w:rsidRPr="00DE0DBE">
        <w:rPr>
          <w:rFonts w:ascii="Bookman Old Style" w:hAnsi="Bookman Old Style"/>
          <w:sz w:val="22"/>
          <w:szCs w:val="22"/>
        </w:rPr>
        <w:t xml:space="preserve">oard may review current rules and make adjustments or corrections to the extensive </w:t>
      </w:r>
      <w:r>
        <w:rPr>
          <w:rFonts w:ascii="Bookman Old Style" w:hAnsi="Bookman Old Style"/>
          <w:sz w:val="22"/>
          <w:szCs w:val="22"/>
        </w:rPr>
        <w:t xml:space="preserve">2008 </w:t>
      </w:r>
      <w:r w:rsidRPr="00DE0DBE">
        <w:rPr>
          <w:rFonts w:ascii="Bookman Old Style" w:hAnsi="Bookman Old Style"/>
          <w:sz w:val="22"/>
          <w:szCs w:val="22"/>
        </w:rPr>
        <w:t>recodifi</w:t>
      </w:r>
      <w:r>
        <w:rPr>
          <w:rFonts w:ascii="Bookman Old Style" w:hAnsi="Bookman Old Style"/>
          <w:sz w:val="22"/>
          <w:szCs w:val="22"/>
        </w:rPr>
        <w:t>cation of the rules.</w:t>
      </w:r>
      <w:r w:rsidR="00A06283">
        <w:rPr>
          <w:rFonts w:ascii="Bookman Old Style" w:hAnsi="Bookman Old Style"/>
          <w:sz w:val="22"/>
          <w:szCs w:val="22"/>
        </w:rPr>
        <w:t xml:space="preserve"> </w:t>
      </w:r>
      <w:r>
        <w:rPr>
          <w:rFonts w:ascii="Bookman Old Style" w:hAnsi="Bookman Old Style"/>
          <w:sz w:val="22"/>
          <w:szCs w:val="22"/>
        </w:rPr>
        <w:t>Also, the board may</w:t>
      </w:r>
      <w:r w:rsidRPr="00DE0DBE">
        <w:rPr>
          <w:rFonts w:ascii="Bookman Old Style" w:hAnsi="Bookman Old Style"/>
          <w:sz w:val="22"/>
          <w:szCs w:val="22"/>
        </w:rPr>
        <w:t xml:space="preserve"> review the pre- and postdoctoral supervision requirement for initial licensure for psychologists</w:t>
      </w:r>
      <w:r>
        <w:rPr>
          <w:rFonts w:ascii="Bookman Old Style" w:hAnsi="Bookman Old Style"/>
          <w:sz w:val="22"/>
          <w:szCs w:val="22"/>
        </w:rPr>
        <w:t xml:space="preserve"> and may review and amend the rules relating to supervision of conditional and temporary licensees and the rules relating to licensure mobility and telepsychology to address current practice standards and patient needs.</w:t>
      </w:r>
      <w:r w:rsidRPr="00DE0DBE">
        <w:rPr>
          <w:rFonts w:ascii="Bookman Old Style" w:hAnsi="Bookman Old Style"/>
          <w:sz w:val="22"/>
          <w:szCs w:val="22"/>
        </w:rPr>
        <w:t xml:space="preserve"> </w:t>
      </w:r>
    </w:p>
    <w:p w:rsidR="002702E6" w:rsidRPr="00DE0DBE" w:rsidRDefault="002702E6" w:rsidP="002702E6">
      <w:pPr>
        <w:pStyle w:val="DefaultText"/>
        <w:rPr>
          <w:rFonts w:ascii="Bookman Old Style" w:hAnsi="Bookman Old Style"/>
          <w:sz w:val="22"/>
          <w:szCs w:val="22"/>
        </w:rPr>
      </w:pPr>
    </w:p>
    <w:p w:rsidR="002702E6" w:rsidRPr="00DE0DBE" w:rsidRDefault="002702E6" w:rsidP="002702E6">
      <w:pPr>
        <w:pStyle w:val="DefaultText"/>
        <w:rPr>
          <w:rFonts w:ascii="Bookman Old Style" w:hAnsi="Bookman Old Style"/>
          <w:b/>
          <w:sz w:val="22"/>
          <w:szCs w:val="22"/>
        </w:rPr>
      </w:pPr>
      <w:r w:rsidRPr="00DE0DBE">
        <w:rPr>
          <w:rFonts w:ascii="Bookman Old Style" w:hAnsi="Bookman Old Style"/>
          <w:b/>
          <w:sz w:val="22"/>
          <w:szCs w:val="22"/>
        </w:rPr>
        <w:t>CHAPTER 1</w:t>
      </w:r>
      <w:r w:rsidRPr="00226D10">
        <w:rPr>
          <w:rFonts w:ascii="Bookman Old Style" w:hAnsi="Bookman Old Style"/>
          <w:sz w:val="22"/>
          <w:szCs w:val="22"/>
        </w:rPr>
        <w:t>: Definitions</w:t>
      </w:r>
    </w:p>
    <w:p w:rsidR="002702E6" w:rsidRPr="00DE0DBE" w:rsidRDefault="002702E6" w:rsidP="002702E6">
      <w:pPr>
        <w:pStyle w:val="DefaultText"/>
        <w:rPr>
          <w:rFonts w:ascii="Bookman Old Style" w:hAnsi="Bookman Old Style"/>
          <w:sz w:val="22"/>
          <w:szCs w:val="22"/>
        </w:rPr>
      </w:pPr>
      <w:r w:rsidRPr="00DE0DBE">
        <w:rPr>
          <w:rFonts w:ascii="Bookman Old Style" w:hAnsi="Bookman Old Style"/>
          <w:sz w:val="22"/>
          <w:szCs w:val="22"/>
        </w:rPr>
        <w:t>STATUTORY AUTHORITY:</w:t>
      </w:r>
      <w:r>
        <w:rPr>
          <w:rFonts w:ascii="Bookman Old Style" w:hAnsi="Bookman Old Style"/>
          <w:sz w:val="22"/>
          <w:szCs w:val="22"/>
        </w:rPr>
        <w:t xml:space="preserve"> </w:t>
      </w:r>
      <w:r w:rsidRPr="00DE0DBE">
        <w:rPr>
          <w:rFonts w:ascii="Bookman Old Style" w:hAnsi="Bookman Old Style"/>
          <w:sz w:val="22"/>
          <w:szCs w:val="22"/>
        </w:rPr>
        <w:t xml:space="preserve">32 </w:t>
      </w:r>
      <w:r>
        <w:rPr>
          <w:rFonts w:ascii="Bookman Old Style" w:hAnsi="Bookman Old Style"/>
          <w:sz w:val="22"/>
          <w:szCs w:val="22"/>
        </w:rPr>
        <w:t>M.R.S.</w:t>
      </w:r>
      <w:r w:rsidRPr="00DE0DBE">
        <w:rPr>
          <w:rFonts w:ascii="Bookman Old Style" w:hAnsi="Bookman Old Style"/>
          <w:sz w:val="22"/>
          <w:szCs w:val="22"/>
        </w:rPr>
        <w:t xml:space="preserve"> </w:t>
      </w:r>
      <w:r w:rsidR="00A06283">
        <w:rPr>
          <w:rFonts w:ascii="Bookman Old Style" w:hAnsi="Bookman Old Style"/>
          <w:sz w:val="22"/>
          <w:szCs w:val="22"/>
        </w:rPr>
        <w:t>§</w:t>
      </w:r>
      <w:r w:rsidRPr="00DE0DBE">
        <w:rPr>
          <w:rFonts w:ascii="Bookman Old Style" w:hAnsi="Bookman Old Style"/>
          <w:sz w:val="22"/>
          <w:szCs w:val="22"/>
        </w:rPr>
        <w:t>3824(2)</w:t>
      </w:r>
    </w:p>
    <w:p w:rsidR="002702E6" w:rsidRPr="00DE0DBE" w:rsidRDefault="002702E6" w:rsidP="002702E6">
      <w:pPr>
        <w:pStyle w:val="DefaultText"/>
        <w:rPr>
          <w:rFonts w:ascii="Bookman Old Style" w:hAnsi="Bookman Old Style"/>
          <w:sz w:val="22"/>
          <w:szCs w:val="22"/>
        </w:rPr>
      </w:pPr>
      <w:r w:rsidRPr="00DE0DBE">
        <w:rPr>
          <w:rFonts w:ascii="Bookman Old Style" w:hAnsi="Bookman Old Style"/>
          <w:sz w:val="22"/>
          <w:szCs w:val="22"/>
        </w:rPr>
        <w:t>PURPOSE:</w:t>
      </w:r>
      <w:r>
        <w:rPr>
          <w:rFonts w:ascii="Bookman Old Style" w:hAnsi="Bookman Old Style"/>
          <w:sz w:val="22"/>
          <w:szCs w:val="22"/>
        </w:rPr>
        <w:t xml:space="preserve"> This chapter defines terms used throughout the b</w:t>
      </w:r>
      <w:r w:rsidRPr="00DE0DBE">
        <w:rPr>
          <w:rFonts w:ascii="Bookman Old Style" w:hAnsi="Bookman Old Style"/>
          <w:sz w:val="22"/>
          <w:szCs w:val="22"/>
        </w:rPr>
        <w:t>oard’s rules.</w:t>
      </w:r>
      <w:r w:rsidR="00A06283">
        <w:rPr>
          <w:rFonts w:ascii="Bookman Old Style" w:hAnsi="Bookman Old Style"/>
          <w:sz w:val="22"/>
          <w:szCs w:val="22"/>
        </w:rPr>
        <w:t xml:space="preserve"> </w:t>
      </w:r>
      <w:r>
        <w:rPr>
          <w:rFonts w:ascii="Bookman Old Style" w:hAnsi="Bookman Old Style"/>
          <w:sz w:val="22"/>
          <w:szCs w:val="22"/>
        </w:rPr>
        <w:t>The b</w:t>
      </w:r>
      <w:r w:rsidRPr="00B02B36">
        <w:rPr>
          <w:rFonts w:ascii="Bookman Old Style" w:hAnsi="Bookman Old Style"/>
          <w:sz w:val="22"/>
          <w:szCs w:val="22"/>
        </w:rPr>
        <w:t xml:space="preserve">oard may review this chapter for </w:t>
      </w:r>
      <w:r>
        <w:rPr>
          <w:rFonts w:ascii="Bookman Old Style" w:hAnsi="Bookman Old Style"/>
          <w:sz w:val="22"/>
          <w:szCs w:val="22"/>
        </w:rPr>
        <w:t xml:space="preserve">clarity and </w:t>
      </w:r>
      <w:r w:rsidRPr="00B02B36">
        <w:rPr>
          <w:rFonts w:ascii="Bookman Old Style" w:hAnsi="Bookman Old Style"/>
          <w:sz w:val="22"/>
          <w:szCs w:val="22"/>
        </w:rPr>
        <w:t xml:space="preserve">conformance with </w:t>
      </w:r>
      <w:r>
        <w:rPr>
          <w:rFonts w:ascii="Bookman Old Style" w:hAnsi="Bookman Old Style"/>
          <w:sz w:val="22"/>
          <w:szCs w:val="22"/>
        </w:rPr>
        <w:t xml:space="preserve">current </w:t>
      </w:r>
      <w:r w:rsidRPr="00B02B36">
        <w:rPr>
          <w:rFonts w:ascii="Bookman Old Style" w:hAnsi="Bookman Old Style"/>
          <w:sz w:val="22"/>
          <w:szCs w:val="22"/>
        </w:rPr>
        <w:t>statutes and make updates as may be necessary.</w:t>
      </w:r>
    </w:p>
    <w:p w:rsidR="002702E6" w:rsidRPr="00DE0DBE" w:rsidRDefault="002702E6" w:rsidP="002702E6">
      <w:pPr>
        <w:pStyle w:val="DefaultText"/>
        <w:rPr>
          <w:rFonts w:ascii="Bookman Old Style" w:hAnsi="Bookman Old Style"/>
          <w:sz w:val="22"/>
          <w:szCs w:val="22"/>
        </w:rPr>
      </w:pPr>
      <w:r w:rsidRPr="00DE0DBE">
        <w:rPr>
          <w:rFonts w:ascii="Bookman Old Style" w:hAnsi="Bookman Old Style"/>
          <w:sz w:val="22"/>
          <w:szCs w:val="22"/>
        </w:rPr>
        <w:t>SCHEDULE FOR ADOPTION:</w:t>
      </w:r>
      <w:r>
        <w:rPr>
          <w:rFonts w:ascii="Bookman Old Style" w:hAnsi="Bookman Old Style"/>
          <w:sz w:val="22"/>
          <w:szCs w:val="22"/>
        </w:rPr>
        <w:t xml:space="preserve"> </w:t>
      </w:r>
      <w:r w:rsidRPr="00DE0DBE">
        <w:rPr>
          <w:rFonts w:ascii="Bookman Old Style" w:hAnsi="Bookman Old Style"/>
          <w:sz w:val="22"/>
          <w:szCs w:val="22"/>
        </w:rPr>
        <w:t>Within one year, if necessary.</w:t>
      </w:r>
    </w:p>
    <w:p w:rsidR="002702E6" w:rsidRPr="00DE0DBE" w:rsidRDefault="002702E6" w:rsidP="002702E6">
      <w:pPr>
        <w:pStyle w:val="DefaultText"/>
        <w:rPr>
          <w:rFonts w:ascii="Bookman Old Style" w:hAnsi="Bookman Old Style"/>
          <w:sz w:val="22"/>
          <w:szCs w:val="22"/>
        </w:rPr>
      </w:pPr>
      <w:r w:rsidRPr="00DE0DBE">
        <w:rPr>
          <w:rFonts w:ascii="Bookman Old Style" w:hAnsi="Bookman Old Style"/>
          <w:sz w:val="22"/>
          <w:szCs w:val="22"/>
        </w:rPr>
        <w:t>AFFECTED PARTIES: Licensees</w:t>
      </w:r>
      <w:r>
        <w:rPr>
          <w:rFonts w:ascii="Bookman Old Style" w:hAnsi="Bookman Old Style"/>
          <w:sz w:val="22"/>
          <w:szCs w:val="22"/>
        </w:rPr>
        <w:t xml:space="preserve"> </w:t>
      </w:r>
    </w:p>
    <w:p w:rsidR="002702E6" w:rsidRPr="00DE0DBE" w:rsidRDefault="002702E6" w:rsidP="002702E6">
      <w:pPr>
        <w:pStyle w:val="DefaultText"/>
        <w:rPr>
          <w:rFonts w:ascii="Bookman Old Style" w:hAnsi="Bookman Old Style"/>
          <w:sz w:val="22"/>
          <w:szCs w:val="22"/>
        </w:rPr>
      </w:pPr>
      <w:r w:rsidRPr="00DE0DBE">
        <w:rPr>
          <w:rFonts w:ascii="Bookman Old Style" w:hAnsi="Bookman Old Style"/>
          <w:sz w:val="22"/>
          <w:szCs w:val="22"/>
        </w:rPr>
        <w:t>CONSENSUS-BASED RULE DEVELOPMENT:</w:t>
      </w:r>
      <w:r>
        <w:rPr>
          <w:rFonts w:ascii="Bookman Old Style" w:hAnsi="Bookman Old Style"/>
          <w:sz w:val="22"/>
          <w:szCs w:val="22"/>
        </w:rPr>
        <w:t xml:space="preserve"> </w:t>
      </w:r>
      <w:r w:rsidRPr="00DE0DBE">
        <w:rPr>
          <w:rFonts w:ascii="Bookman Old Style" w:hAnsi="Bookman Old Style"/>
          <w:sz w:val="22"/>
          <w:szCs w:val="22"/>
        </w:rPr>
        <w:t xml:space="preserve">Not </w:t>
      </w:r>
      <w:r>
        <w:rPr>
          <w:rFonts w:ascii="Bookman Old Style" w:hAnsi="Bookman Old Style"/>
          <w:sz w:val="22"/>
          <w:szCs w:val="22"/>
        </w:rPr>
        <w:t>c</w:t>
      </w:r>
      <w:r w:rsidRPr="00DE0DBE">
        <w:rPr>
          <w:rFonts w:ascii="Bookman Old Style" w:hAnsi="Bookman Old Style"/>
          <w:sz w:val="22"/>
          <w:szCs w:val="22"/>
        </w:rPr>
        <w:t>ontemplated</w:t>
      </w:r>
      <w:r>
        <w:rPr>
          <w:rFonts w:ascii="Bookman Old Style" w:hAnsi="Bookman Old Style"/>
          <w:sz w:val="22"/>
          <w:szCs w:val="22"/>
        </w:rPr>
        <w:t>.</w:t>
      </w:r>
    </w:p>
    <w:p w:rsidR="002702E6" w:rsidRPr="00DE0DBE" w:rsidRDefault="002702E6" w:rsidP="002702E6">
      <w:pPr>
        <w:pStyle w:val="DefaultText"/>
        <w:rPr>
          <w:rFonts w:ascii="Bookman Old Style" w:hAnsi="Bookman Old Style"/>
          <w:b/>
          <w:sz w:val="22"/>
          <w:szCs w:val="22"/>
        </w:rPr>
      </w:pPr>
    </w:p>
    <w:p w:rsidR="002702E6" w:rsidRPr="00DE0DBE" w:rsidRDefault="002702E6" w:rsidP="002702E6">
      <w:pPr>
        <w:pStyle w:val="DefaultText"/>
        <w:rPr>
          <w:rFonts w:ascii="Bookman Old Style" w:hAnsi="Bookman Old Style"/>
          <w:b/>
          <w:sz w:val="22"/>
          <w:szCs w:val="22"/>
        </w:rPr>
      </w:pPr>
      <w:r w:rsidRPr="00DE0DBE">
        <w:rPr>
          <w:rFonts w:ascii="Bookman Old Style" w:hAnsi="Bookman Old Style"/>
          <w:b/>
          <w:sz w:val="22"/>
          <w:szCs w:val="22"/>
        </w:rPr>
        <w:t>CHAPTER 2</w:t>
      </w:r>
      <w:r w:rsidRPr="00226D10">
        <w:rPr>
          <w:rFonts w:ascii="Bookman Old Style" w:hAnsi="Bookman Old Style"/>
          <w:sz w:val="22"/>
          <w:szCs w:val="22"/>
        </w:rPr>
        <w:t>: Advisory Rulings</w:t>
      </w:r>
    </w:p>
    <w:p w:rsidR="002702E6" w:rsidRPr="00DE0DBE" w:rsidRDefault="002702E6" w:rsidP="002702E6">
      <w:pPr>
        <w:pStyle w:val="DefaultText"/>
        <w:rPr>
          <w:rFonts w:ascii="Bookman Old Style" w:hAnsi="Bookman Old Style"/>
          <w:sz w:val="22"/>
          <w:szCs w:val="22"/>
        </w:rPr>
      </w:pPr>
      <w:r>
        <w:rPr>
          <w:rFonts w:ascii="Bookman Old Style" w:hAnsi="Bookman Old Style"/>
          <w:sz w:val="22"/>
          <w:szCs w:val="22"/>
        </w:rPr>
        <w:t xml:space="preserve">STATUTORY AUTHORITY: </w:t>
      </w:r>
      <w:r w:rsidRPr="00DE0DBE">
        <w:rPr>
          <w:rFonts w:ascii="Bookman Old Style" w:hAnsi="Bookman Old Style"/>
          <w:sz w:val="22"/>
          <w:szCs w:val="22"/>
        </w:rPr>
        <w:t xml:space="preserve">5 </w:t>
      </w:r>
      <w:r>
        <w:rPr>
          <w:rFonts w:ascii="Bookman Old Style" w:hAnsi="Bookman Old Style"/>
          <w:sz w:val="22"/>
          <w:szCs w:val="22"/>
        </w:rPr>
        <w:t>M.R.S.</w:t>
      </w:r>
      <w:r w:rsidRPr="00DE0DBE">
        <w:rPr>
          <w:rFonts w:ascii="Bookman Old Style" w:hAnsi="Bookman Old Style"/>
          <w:sz w:val="22"/>
          <w:szCs w:val="22"/>
        </w:rPr>
        <w:t xml:space="preserve"> </w:t>
      </w:r>
      <w:r w:rsidR="00A06283">
        <w:rPr>
          <w:rFonts w:ascii="Bookman Old Style" w:hAnsi="Bookman Old Style"/>
          <w:sz w:val="22"/>
          <w:szCs w:val="22"/>
        </w:rPr>
        <w:t xml:space="preserve">§§ </w:t>
      </w:r>
      <w:r w:rsidRPr="00DE0DBE">
        <w:rPr>
          <w:rFonts w:ascii="Bookman Old Style" w:hAnsi="Bookman Old Style"/>
          <w:sz w:val="22"/>
          <w:szCs w:val="22"/>
        </w:rPr>
        <w:t>8051, 9001(4)</w:t>
      </w:r>
    </w:p>
    <w:p w:rsidR="002702E6" w:rsidRPr="00DE0DBE" w:rsidRDefault="002702E6" w:rsidP="002702E6">
      <w:pPr>
        <w:pStyle w:val="RSummary"/>
        <w:spacing w:after="0"/>
        <w:ind w:left="0" w:firstLine="0"/>
        <w:rPr>
          <w:rFonts w:ascii="Bookman Old Style" w:hAnsi="Bookman Old Style"/>
          <w:sz w:val="22"/>
          <w:szCs w:val="22"/>
        </w:rPr>
      </w:pPr>
      <w:r w:rsidRPr="00DE0DBE">
        <w:rPr>
          <w:rFonts w:ascii="Bookman Old Style" w:hAnsi="Bookman Old Style"/>
          <w:sz w:val="22"/>
          <w:szCs w:val="22"/>
        </w:rPr>
        <w:t>PURPOSE:</w:t>
      </w:r>
      <w:r>
        <w:rPr>
          <w:rFonts w:ascii="Bookman Old Style" w:hAnsi="Bookman Old Style"/>
          <w:sz w:val="22"/>
          <w:szCs w:val="22"/>
        </w:rPr>
        <w:t xml:space="preserve"> This chapter p</w:t>
      </w:r>
      <w:r w:rsidRPr="00DE0DBE">
        <w:rPr>
          <w:rFonts w:ascii="Bookman Old Style" w:hAnsi="Bookman Old Style"/>
          <w:sz w:val="22"/>
          <w:szCs w:val="22"/>
        </w:rPr>
        <w:t>rovides for the discretionary issuance of advisory rulings by the board.</w:t>
      </w:r>
      <w:r w:rsidR="00A06283">
        <w:rPr>
          <w:rFonts w:ascii="Bookman Old Style" w:hAnsi="Bookman Old Style"/>
          <w:sz w:val="22"/>
          <w:szCs w:val="22"/>
        </w:rPr>
        <w:t xml:space="preserve"> </w:t>
      </w:r>
      <w:r>
        <w:rPr>
          <w:rFonts w:ascii="Bookman Old Style" w:hAnsi="Bookman Old Style"/>
          <w:sz w:val="22"/>
          <w:szCs w:val="22"/>
        </w:rPr>
        <w:t>The b</w:t>
      </w:r>
      <w:r w:rsidRPr="00B02B36">
        <w:rPr>
          <w:rFonts w:ascii="Bookman Old Style" w:hAnsi="Bookman Old Style"/>
          <w:sz w:val="22"/>
          <w:szCs w:val="22"/>
        </w:rPr>
        <w:t xml:space="preserve">oard may review this chapter for </w:t>
      </w:r>
      <w:r>
        <w:rPr>
          <w:rFonts w:ascii="Bookman Old Style" w:hAnsi="Bookman Old Style"/>
          <w:sz w:val="22"/>
          <w:szCs w:val="22"/>
        </w:rPr>
        <w:t xml:space="preserve">clarity and </w:t>
      </w:r>
      <w:r w:rsidRPr="00B02B36">
        <w:rPr>
          <w:rFonts w:ascii="Bookman Old Style" w:hAnsi="Bookman Old Style"/>
          <w:sz w:val="22"/>
          <w:szCs w:val="22"/>
        </w:rPr>
        <w:t xml:space="preserve">conformance with </w:t>
      </w:r>
      <w:r>
        <w:rPr>
          <w:rFonts w:ascii="Bookman Old Style" w:hAnsi="Bookman Old Style"/>
          <w:sz w:val="22"/>
          <w:szCs w:val="22"/>
        </w:rPr>
        <w:t xml:space="preserve">current </w:t>
      </w:r>
      <w:r w:rsidRPr="00B02B36">
        <w:rPr>
          <w:rFonts w:ascii="Bookman Old Style" w:hAnsi="Bookman Old Style"/>
          <w:sz w:val="22"/>
          <w:szCs w:val="22"/>
        </w:rPr>
        <w:t>statutes and make updates as may be necessary.</w:t>
      </w:r>
    </w:p>
    <w:p w:rsidR="002702E6" w:rsidRPr="00DE0DBE" w:rsidRDefault="002702E6" w:rsidP="002702E6">
      <w:pPr>
        <w:pStyle w:val="DefaultText"/>
        <w:rPr>
          <w:rFonts w:ascii="Bookman Old Style" w:hAnsi="Bookman Old Style"/>
          <w:sz w:val="22"/>
          <w:szCs w:val="22"/>
        </w:rPr>
      </w:pPr>
      <w:r w:rsidRPr="00DE0DBE">
        <w:rPr>
          <w:rFonts w:ascii="Bookman Old Style" w:hAnsi="Bookman Old Style"/>
          <w:sz w:val="22"/>
          <w:szCs w:val="22"/>
        </w:rPr>
        <w:t>SCHEDULE FOR ADOPTION:</w:t>
      </w:r>
      <w:r>
        <w:rPr>
          <w:rFonts w:ascii="Bookman Old Style" w:hAnsi="Bookman Old Style"/>
          <w:sz w:val="22"/>
          <w:szCs w:val="22"/>
        </w:rPr>
        <w:t xml:space="preserve"> </w:t>
      </w:r>
      <w:r w:rsidRPr="00DE0DBE">
        <w:rPr>
          <w:rFonts w:ascii="Bookman Old Style" w:hAnsi="Bookman Old Style"/>
          <w:sz w:val="22"/>
          <w:szCs w:val="22"/>
        </w:rPr>
        <w:t>Within one year, if necessary.</w:t>
      </w:r>
    </w:p>
    <w:p w:rsidR="002702E6" w:rsidRPr="00DE0DBE" w:rsidRDefault="002702E6" w:rsidP="002702E6">
      <w:pPr>
        <w:pStyle w:val="DefaultText"/>
        <w:rPr>
          <w:rFonts w:ascii="Bookman Old Style" w:hAnsi="Bookman Old Style"/>
          <w:sz w:val="22"/>
          <w:szCs w:val="22"/>
        </w:rPr>
      </w:pPr>
      <w:r w:rsidRPr="00DE0DBE">
        <w:rPr>
          <w:rFonts w:ascii="Bookman Old Style" w:hAnsi="Bookman Old Style"/>
          <w:sz w:val="22"/>
          <w:szCs w:val="22"/>
        </w:rPr>
        <w:t>AFFECTED PARTIES: Licensees</w:t>
      </w:r>
      <w:r>
        <w:rPr>
          <w:rFonts w:ascii="Bookman Old Style" w:hAnsi="Bookman Old Style"/>
          <w:sz w:val="22"/>
          <w:szCs w:val="22"/>
        </w:rPr>
        <w:t xml:space="preserve"> </w:t>
      </w:r>
    </w:p>
    <w:p w:rsidR="002702E6" w:rsidRPr="00DE0DBE" w:rsidRDefault="002702E6" w:rsidP="002702E6">
      <w:pPr>
        <w:pStyle w:val="DefaultText"/>
        <w:rPr>
          <w:rFonts w:ascii="Bookman Old Style" w:hAnsi="Bookman Old Style"/>
          <w:sz w:val="22"/>
          <w:szCs w:val="22"/>
        </w:rPr>
      </w:pPr>
      <w:r w:rsidRPr="00DE0DBE">
        <w:rPr>
          <w:rFonts w:ascii="Bookman Old Style" w:hAnsi="Bookman Old Style"/>
          <w:sz w:val="22"/>
          <w:szCs w:val="22"/>
        </w:rPr>
        <w:t>CONSENSUS-BASED RULE DEVELOPMENT:</w:t>
      </w:r>
      <w:r>
        <w:rPr>
          <w:rFonts w:ascii="Bookman Old Style" w:hAnsi="Bookman Old Style"/>
          <w:sz w:val="22"/>
          <w:szCs w:val="22"/>
        </w:rPr>
        <w:t xml:space="preserve"> Not c</w:t>
      </w:r>
      <w:r w:rsidRPr="00DE0DBE">
        <w:rPr>
          <w:rFonts w:ascii="Bookman Old Style" w:hAnsi="Bookman Old Style"/>
          <w:sz w:val="22"/>
          <w:szCs w:val="22"/>
        </w:rPr>
        <w:t>ontemplated</w:t>
      </w:r>
      <w:r>
        <w:rPr>
          <w:rFonts w:ascii="Bookman Old Style" w:hAnsi="Bookman Old Style"/>
          <w:sz w:val="22"/>
          <w:szCs w:val="22"/>
        </w:rPr>
        <w:t>.</w:t>
      </w:r>
    </w:p>
    <w:p w:rsidR="002702E6" w:rsidRPr="00DE0DBE" w:rsidRDefault="002702E6" w:rsidP="002702E6">
      <w:pPr>
        <w:pStyle w:val="DefaultText"/>
        <w:rPr>
          <w:rFonts w:ascii="Bookman Old Style" w:hAnsi="Bookman Old Style"/>
          <w:sz w:val="22"/>
          <w:szCs w:val="22"/>
        </w:rPr>
      </w:pPr>
    </w:p>
    <w:p w:rsidR="002702E6" w:rsidRPr="00DE0DBE" w:rsidRDefault="002702E6" w:rsidP="002702E6">
      <w:pPr>
        <w:pStyle w:val="DefaultText"/>
        <w:rPr>
          <w:rFonts w:ascii="Bookman Old Style" w:hAnsi="Bookman Old Style"/>
          <w:b/>
          <w:sz w:val="22"/>
          <w:szCs w:val="22"/>
        </w:rPr>
      </w:pPr>
      <w:r w:rsidRPr="00DE0DBE">
        <w:rPr>
          <w:rFonts w:ascii="Bookman Old Style" w:hAnsi="Bookman Old Style"/>
          <w:b/>
          <w:sz w:val="22"/>
          <w:szCs w:val="22"/>
        </w:rPr>
        <w:t>CHAPTER 3</w:t>
      </w:r>
      <w:r w:rsidRPr="00226D10">
        <w:rPr>
          <w:rFonts w:ascii="Bookman Old Style" w:hAnsi="Bookman Old Style"/>
          <w:sz w:val="22"/>
          <w:szCs w:val="22"/>
        </w:rPr>
        <w:t>: Application, Examination and the Licensure Process</w:t>
      </w:r>
    </w:p>
    <w:p w:rsidR="002702E6" w:rsidRPr="00DE0DBE" w:rsidRDefault="002702E6" w:rsidP="002702E6">
      <w:pPr>
        <w:pStyle w:val="DefaultText"/>
        <w:rPr>
          <w:rFonts w:ascii="Bookman Old Style" w:hAnsi="Bookman Old Style"/>
          <w:sz w:val="22"/>
          <w:szCs w:val="22"/>
        </w:rPr>
      </w:pPr>
      <w:r w:rsidRPr="00DE0DBE">
        <w:rPr>
          <w:rFonts w:ascii="Bookman Old Style" w:hAnsi="Bookman Old Style"/>
          <w:sz w:val="22"/>
          <w:szCs w:val="22"/>
        </w:rPr>
        <w:t>STATUTORY AUTHORITY:</w:t>
      </w:r>
      <w:r>
        <w:rPr>
          <w:rFonts w:ascii="Bookman Old Style" w:hAnsi="Bookman Old Style"/>
          <w:sz w:val="22"/>
          <w:szCs w:val="22"/>
        </w:rPr>
        <w:t xml:space="preserve"> </w:t>
      </w:r>
      <w:r w:rsidRPr="00DE0DBE">
        <w:rPr>
          <w:rFonts w:ascii="Bookman Old Style" w:hAnsi="Bookman Old Style"/>
          <w:sz w:val="22"/>
          <w:szCs w:val="22"/>
        </w:rPr>
        <w:t xml:space="preserve">32 </w:t>
      </w:r>
      <w:r>
        <w:rPr>
          <w:rFonts w:ascii="Bookman Old Style" w:hAnsi="Bookman Old Style"/>
          <w:sz w:val="22"/>
          <w:szCs w:val="22"/>
        </w:rPr>
        <w:t>M.R.S.</w:t>
      </w:r>
      <w:r w:rsidRPr="00DE0DBE">
        <w:rPr>
          <w:rFonts w:ascii="Bookman Old Style" w:hAnsi="Bookman Old Style"/>
          <w:sz w:val="22"/>
          <w:szCs w:val="22"/>
        </w:rPr>
        <w:t xml:space="preserve"> </w:t>
      </w:r>
      <w:r w:rsidR="00A06283">
        <w:rPr>
          <w:rFonts w:ascii="Bookman Old Style" w:hAnsi="Bookman Old Style"/>
          <w:sz w:val="22"/>
          <w:szCs w:val="22"/>
        </w:rPr>
        <w:t>§</w:t>
      </w:r>
      <w:r w:rsidRPr="00DE0DBE">
        <w:rPr>
          <w:rFonts w:ascii="Bookman Old Style" w:hAnsi="Bookman Old Style"/>
          <w:sz w:val="22"/>
          <w:szCs w:val="22"/>
        </w:rPr>
        <w:t>3824(2), (5)</w:t>
      </w:r>
    </w:p>
    <w:p w:rsidR="002702E6" w:rsidRPr="00DE0DBE" w:rsidRDefault="002702E6" w:rsidP="002702E6">
      <w:pPr>
        <w:pStyle w:val="DefaultText"/>
        <w:rPr>
          <w:rFonts w:ascii="Bookman Old Style" w:hAnsi="Bookman Old Style"/>
          <w:sz w:val="22"/>
          <w:szCs w:val="22"/>
        </w:rPr>
      </w:pPr>
      <w:r w:rsidRPr="00DE0DBE">
        <w:rPr>
          <w:rFonts w:ascii="Bookman Old Style" w:hAnsi="Bookman Old Style"/>
          <w:sz w:val="22"/>
          <w:szCs w:val="22"/>
        </w:rPr>
        <w:t>PURPOSE:</w:t>
      </w:r>
      <w:r>
        <w:rPr>
          <w:rFonts w:ascii="Bookman Old Style" w:hAnsi="Bookman Old Style"/>
          <w:sz w:val="22"/>
          <w:szCs w:val="22"/>
        </w:rPr>
        <w:t xml:space="preserve"> </w:t>
      </w:r>
      <w:r w:rsidRPr="00DE0DBE">
        <w:rPr>
          <w:rFonts w:ascii="Bookman Old Style" w:hAnsi="Bookman Old Style"/>
          <w:sz w:val="22"/>
          <w:szCs w:val="22"/>
        </w:rPr>
        <w:t>This chapter sets forth the application and examination sequence for persons applying for licensure as a psychol</w:t>
      </w:r>
      <w:r>
        <w:rPr>
          <w:rFonts w:ascii="Bookman Old Style" w:hAnsi="Bookman Old Style"/>
          <w:sz w:val="22"/>
          <w:szCs w:val="22"/>
        </w:rPr>
        <w:t>ogist or psychological examiner,</w:t>
      </w:r>
      <w:r w:rsidRPr="00DE0DBE">
        <w:rPr>
          <w:rFonts w:ascii="Bookman Old Style" w:hAnsi="Bookman Old Style"/>
          <w:sz w:val="22"/>
          <w:szCs w:val="22"/>
        </w:rPr>
        <w:t xml:space="preserve"> including authorization for acceptance of the </w:t>
      </w:r>
      <w:r>
        <w:rPr>
          <w:rFonts w:ascii="Bookman Old Style" w:hAnsi="Bookman Old Style"/>
          <w:sz w:val="22"/>
          <w:szCs w:val="22"/>
        </w:rPr>
        <w:t>ASPPB Certificate of Professional Qualification in Psychology (</w:t>
      </w:r>
      <w:r w:rsidRPr="00DE0DBE">
        <w:rPr>
          <w:rFonts w:ascii="Bookman Old Style" w:hAnsi="Bookman Old Style"/>
          <w:sz w:val="22"/>
          <w:szCs w:val="22"/>
        </w:rPr>
        <w:t>CPQ</w:t>
      </w:r>
      <w:r>
        <w:rPr>
          <w:rFonts w:ascii="Bookman Old Style" w:hAnsi="Bookman Old Style"/>
          <w:sz w:val="22"/>
          <w:szCs w:val="22"/>
        </w:rPr>
        <w:t>), ASPPB Psychology Licensure Universal System (PLUS)</w:t>
      </w:r>
      <w:r w:rsidRPr="00DE0DBE">
        <w:rPr>
          <w:rFonts w:ascii="Bookman Old Style" w:hAnsi="Bookman Old Style"/>
          <w:sz w:val="22"/>
          <w:szCs w:val="22"/>
        </w:rPr>
        <w:t xml:space="preserve"> and </w:t>
      </w:r>
      <w:r>
        <w:rPr>
          <w:rFonts w:ascii="Bookman Old Style" w:hAnsi="Bookman Old Style"/>
          <w:sz w:val="22"/>
          <w:szCs w:val="22"/>
        </w:rPr>
        <w:t>the National Register (</w:t>
      </w:r>
      <w:r w:rsidRPr="00DE0DBE">
        <w:rPr>
          <w:rFonts w:ascii="Bookman Old Style" w:hAnsi="Bookman Old Style"/>
          <w:sz w:val="22"/>
          <w:szCs w:val="22"/>
        </w:rPr>
        <w:t>NR</w:t>
      </w:r>
      <w:r>
        <w:rPr>
          <w:rFonts w:ascii="Bookman Old Style" w:hAnsi="Bookman Old Style"/>
          <w:sz w:val="22"/>
          <w:szCs w:val="22"/>
        </w:rPr>
        <w:t>)</w:t>
      </w:r>
      <w:r w:rsidRPr="00DE0DBE">
        <w:rPr>
          <w:rFonts w:ascii="Bookman Old Style" w:hAnsi="Bookman Old Style"/>
          <w:sz w:val="22"/>
          <w:szCs w:val="22"/>
        </w:rPr>
        <w:t>. This chapter also contains limitations on the conditional and temporary licenses, and provisions relating to licensure generally</w:t>
      </w:r>
      <w:r>
        <w:rPr>
          <w:rFonts w:ascii="Bookman Old Style" w:hAnsi="Bookman Old Style"/>
          <w:sz w:val="22"/>
          <w:szCs w:val="22"/>
        </w:rPr>
        <w:t xml:space="preserve"> and supervision</w:t>
      </w:r>
      <w:r w:rsidRPr="00DE0DBE">
        <w:rPr>
          <w:rFonts w:ascii="Bookman Old Style" w:hAnsi="Bookman Old Style"/>
          <w:sz w:val="22"/>
          <w:szCs w:val="22"/>
        </w:rPr>
        <w:t>.</w:t>
      </w:r>
      <w:r w:rsidR="00A06283">
        <w:rPr>
          <w:rFonts w:ascii="Bookman Old Style" w:hAnsi="Bookman Old Style"/>
          <w:sz w:val="22"/>
          <w:szCs w:val="22"/>
        </w:rPr>
        <w:t xml:space="preserve"> </w:t>
      </w:r>
      <w:r>
        <w:rPr>
          <w:rFonts w:ascii="Bookman Old Style" w:hAnsi="Bookman Old Style"/>
          <w:sz w:val="22"/>
          <w:szCs w:val="22"/>
        </w:rPr>
        <w:t>The b</w:t>
      </w:r>
      <w:r w:rsidRPr="00B02B36">
        <w:rPr>
          <w:rFonts w:ascii="Bookman Old Style" w:hAnsi="Bookman Old Style"/>
          <w:sz w:val="22"/>
          <w:szCs w:val="22"/>
        </w:rPr>
        <w:t xml:space="preserve">oard may review this chapter for </w:t>
      </w:r>
      <w:r>
        <w:rPr>
          <w:rFonts w:ascii="Bookman Old Style" w:hAnsi="Bookman Old Style"/>
          <w:sz w:val="22"/>
          <w:szCs w:val="22"/>
        </w:rPr>
        <w:t xml:space="preserve">clarity and </w:t>
      </w:r>
      <w:r w:rsidRPr="00B02B36">
        <w:rPr>
          <w:rFonts w:ascii="Bookman Old Style" w:hAnsi="Bookman Old Style"/>
          <w:sz w:val="22"/>
          <w:szCs w:val="22"/>
        </w:rPr>
        <w:t xml:space="preserve">conformance with </w:t>
      </w:r>
      <w:r>
        <w:rPr>
          <w:rFonts w:ascii="Bookman Old Style" w:hAnsi="Bookman Old Style"/>
          <w:sz w:val="22"/>
          <w:szCs w:val="22"/>
        </w:rPr>
        <w:t xml:space="preserve">current </w:t>
      </w:r>
      <w:r w:rsidRPr="00B02B36">
        <w:rPr>
          <w:rFonts w:ascii="Bookman Old Style" w:hAnsi="Bookman Old Style"/>
          <w:sz w:val="22"/>
          <w:szCs w:val="22"/>
        </w:rPr>
        <w:t>statutes and make updates as may be necessary.</w:t>
      </w:r>
      <w:r w:rsidR="00A06283">
        <w:rPr>
          <w:rFonts w:ascii="Bookman Old Style" w:hAnsi="Bookman Old Style"/>
          <w:sz w:val="22"/>
          <w:szCs w:val="22"/>
        </w:rPr>
        <w:t xml:space="preserve"> </w:t>
      </w:r>
    </w:p>
    <w:p w:rsidR="002702E6" w:rsidRPr="00DE0DBE" w:rsidRDefault="002702E6" w:rsidP="002702E6">
      <w:pPr>
        <w:pStyle w:val="DefaultText"/>
        <w:rPr>
          <w:rFonts w:ascii="Bookman Old Style" w:hAnsi="Bookman Old Style"/>
          <w:sz w:val="22"/>
          <w:szCs w:val="22"/>
        </w:rPr>
      </w:pPr>
      <w:r w:rsidRPr="00DE0DBE">
        <w:rPr>
          <w:rFonts w:ascii="Bookman Old Style" w:hAnsi="Bookman Old Style"/>
          <w:sz w:val="22"/>
          <w:szCs w:val="22"/>
        </w:rPr>
        <w:lastRenderedPageBreak/>
        <w:t>SCHEDULE FOR ADOPTION:</w:t>
      </w:r>
      <w:r>
        <w:rPr>
          <w:rFonts w:ascii="Bookman Old Style" w:hAnsi="Bookman Old Style"/>
          <w:sz w:val="22"/>
          <w:szCs w:val="22"/>
        </w:rPr>
        <w:t xml:space="preserve"> </w:t>
      </w:r>
      <w:r w:rsidRPr="00DE0DBE">
        <w:rPr>
          <w:rFonts w:ascii="Bookman Old Style" w:hAnsi="Bookman Old Style"/>
          <w:sz w:val="22"/>
          <w:szCs w:val="22"/>
        </w:rPr>
        <w:t>Within one year, if necessary.</w:t>
      </w:r>
    </w:p>
    <w:p w:rsidR="002702E6" w:rsidRPr="00DE0DBE" w:rsidRDefault="002702E6" w:rsidP="002702E6">
      <w:pPr>
        <w:pStyle w:val="DefaultText"/>
        <w:rPr>
          <w:rFonts w:ascii="Bookman Old Style" w:hAnsi="Bookman Old Style"/>
          <w:sz w:val="22"/>
          <w:szCs w:val="22"/>
        </w:rPr>
      </w:pPr>
      <w:r w:rsidRPr="00DE0DBE">
        <w:rPr>
          <w:rFonts w:ascii="Bookman Old Style" w:hAnsi="Bookman Old Style"/>
          <w:sz w:val="22"/>
          <w:szCs w:val="22"/>
        </w:rPr>
        <w:t>AFFECTED PARTIES:</w:t>
      </w:r>
      <w:r>
        <w:rPr>
          <w:rFonts w:ascii="Bookman Old Style" w:hAnsi="Bookman Old Style"/>
          <w:sz w:val="22"/>
          <w:szCs w:val="22"/>
        </w:rPr>
        <w:t xml:space="preserve"> </w:t>
      </w:r>
      <w:r w:rsidRPr="00DE0DBE">
        <w:rPr>
          <w:rFonts w:ascii="Bookman Old Style" w:hAnsi="Bookman Old Style"/>
          <w:sz w:val="22"/>
          <w:szCs w:val="22"/>
        </w:rPr>
        <w:t>Licensees</w:t>
      </w:r>
      <w:r>
        <w:rPr>
          <w:rFonts w:ascii="Bookman Old Style" w:hAnsi="Bookman Old Style"/>
          <w:sz w:val="22"/>
          <w:szCs w:val="22"/>
        </w:rPr>
        <w:t xml:space="preserve"> </w:t>
      </w:r>
    </w:p>
    <w:p w:rsidR="002702E6" w:rsidRPr="00DE0DBE" w:rsidRDefault="002702E6" w:rsidP="002702E6">
      <w:pPr>
        <w:pStyle w:val="DefaultText"/>
        <w:rPr>
          <w:rFonts w:ascii="Bookman Old Style" w:hAnsi="Bookman Old Style"/>
          <w:sz w:val="22"/>
          <w:szCs w:val="22"/>
        </w:rPr>
      </w:pPr>
      <w:r w:rsidRPr="00DE0DBE">
        <w:rPr>
          <w:rFonts w:ascii="Bookman Old Style" w:hAnsi="Bookman Old Style"/>
          <w:sz w:val="22"/>
          <w:szCs w:val="22"/>
        </w:rPr>
        <w:t>CONSENSUS-BASED RULE DEVELOPMENT:</w:t>
      </w:r>
      <w:r>
        <w:rPr>
          <w:rFonts w:ascii="Bookman Old Style" w:hAnsi="Bookman Old Style"/>
          <w:sz w:val="22"/>
          <w:szCs w:val="22"/>
        </w:rPr>
        <w:t xml:space="preserve"> Not c</w:t>
      </w:r>
      <w:r w:rsidRPr="00DE0DBE">
        <w:rPr>
          <w:rFonts w:ascii="Bookman Old Style" w:hAnsi="Bookman Old Style"/>
          <w:sz w:val="22"/>
          <w:szCs w:val="22"/>
        </w:rPr>
        <w:t>ontemplated</w:t>
      </w:r>
      <w:r>
        <w:rPr>
          <w:rFonts w:ascii="Bookman Old Style" w:hAnsi="Bookman Old Style"/>
          <w:sz w:val="22"/>
          <w:szCs w:val="22"/>
        </w:rPr>
        <w:t>.</w:t>
      </w:r>
    </w:p>
    <w:p w:rsidR="002702E6" w:rsidRPr="00DE0DBE" w:rsidRDefault="002702E6" w:rsidP="002702E6">
      <w:pPr>
        <w:pStyle w:val="DefaultText"/>
        <w:rPr>
          <w:rFonts w:ascii="Bookman Old Style" w:hAnsi="Bookman Old Style"/>
          <w:sz w:val="22"/>
          <w:szCs w:val="22"/>
        </w:rPr>
      </w:pPr>
    </w:p>
    <w:p w:rsidR="002702E6" w:rsidRPr="00DE0DBE" w:rsidRDefault="002702E6" w:rsidP="002702E6">
      <w:pPr>
        <w:pStyle w:val="DefaultText"/>
        <w:keepNext/>
        <w:keepLines/>
        <w:rPr>
          <w:rFonts w:ascii="Bookman Old Style" w:hAnsi="Bookman Old Style"/>
          <w:b/>
          <w:sz w:val="22"/>
          <w:szCs w:val="22"/>
        </w:rPr>
      </w:pPr>
      <w:r w:rsidRPr="00DE0DBE">
        <w:rPr>
          <w:rFonts w:ascii="Bookman Old Style" w:hAnsi="Bookman Old Style"/>
          <w:b/>
          <w:sz w:val="22"/>
          <w:szCs w:val="22"/>
        </w:rPr>
        <w:t>CHAPTER 4</w:t>
      </w:r>
      <w:r w:rsidRPr="00226D10">
        <w:rPr>
          <w:rFonts w:ascii="Bookman Old Style" w:hAnsi="Bookman Old Style"/>
          <w:sz w:val="22"/>
          <w:szCs w:val="22"/>
        </w:rPr>
        <w:t>: Licensure of Psychologists</w:t>
      </w:r>
    </w:p>
    <w:p w:rsidR="002702E6" w:rsidRPr="00DE0DBE" w:rsidRDefault="002702E6" w:rsidP="002702E6">
      <w:pPr>
        <w:pStyle w:val="DefaultText"/>
        <w:keepNext/>
        <w:keepLines/>
        <w:rPr>
          <w:rFonts w:ascii="Bookman Old Style" w:hAnsi="Bookman Old Style"/>
          <w:sz w:val="22"/>
          <w:szCs w:val="22"/>
        </w:rPr>
      </w:pPr>
      <w:r w:rsidRPr="00DE0DBE">
        <w:rPr>
          <w:rFonts w:ascii="Bookman Old Style" w:hAnsi="Bookman Old Style"/>
          <w:sz w:val="22"/>
          <w:szCs w:val="22"/>
        </w:rPr>
        <w:t>STATUTORY AUTHORITY:</w:t>
      </w:r>
      <w:r>
        <w:rPr>
          <w:rFonts w:ascii="Bookman Old Style" w:hAnsi="Bookman Old Style"/>
          <w:sz w:val="22"/>
          <w:szCs w:val="22"/>
        </w:rPr>
        <w:t xml:space="preserve"> </w:t>
      </w:r>
      <w:r w:rsidRPr="00DE0DBE">
        <w:rPr>
          <w:rFonts w:ascii="Bookman Old Style" w:hAnsi="Bookman Old Style"/>
          <w:sz w:val="22"/>
          <w:szCs w:val="22"/>
        </w:rPr>
        <w:t xml:space="preserve">32 </w:t>
      </w:r>
      <w:r>
        <w:rPr>
          <w:rFonts w:ascii="Bookman Old Style" w:hAnsi="Bookman Old Style"/>
          <w:sz w:val="22"/>
          <w:szCs w:val="22"/>
        </w:rPr>
        <w:t>M.R.S.</w:t>
      </w:r>
      <w:r w:rsidRPr="00DE0DBE">
        <w:rPr>
          <w:rFonts w:ascii="Bookman Old Style" w:hAnsi="Bookman Old Style"/>
          <w:sz w:val="22"/>
          <w:szCs w:val="22"/>
        </w:rPr>
        <w:t xml:space="preserve"> </w:t>
      </w:r>
      <w:r w:rsidR="00A06283">
        <w:rPr>
          <w:rFonts w:ascii="Bookman Old Style" w:hAnsi="Bookman Old Style"/>
          <w:sz w:val="22"/>
          <w:szCs w:val="22"/>
        </w:rPr>
        <w:t>§</w:t>
      </w:r>
      <w:r w:rsidRPr="00DE0DBE">
        <w:rPr>
          <w:rFonts w:ascii="Bookman Old Style" w:hAnsi="Bookman Old Style"/>
          <w:sz w:val="22"/>
          <w:szCs w:val="22"/>
        </w:rPr>
        <w:t>3824(2)</w:t>
      </w:r>
    </w:p>
    <w:p w:rsidR="002702E6" w:rsidRDefault="002702E6" w:rsidP="002702E6">
      <w:pPr>
        <w:pStyle w:val="DefaultText"/>
        <w:keepNext/>
        <w:keepLines/>
        <w:rPr>
          <w:rFonts w:ascii="Bookman Old Style" w:hAnsi="Bookman Old Style"/>
          <w:sz w:val="22"/>
          <w:szCs w:val="22"/>
        </w:rPr>
      </w:pPr>
      <w:r w:rsidRPr="00DE0DBE">
        <w:rPr>
          <w:rFonts w:ascii="Bookman Old Style" w:hAnsi="Bookman Old Style"/>
          <w:sz w:val="22"/>
          <w:szCs w:val="22"/>
        </w:rPr>
        <w:t>PURPOSE:</w:t>
      </w:r>
      <w:r>
        <w:rPr>
          <w:rFonts w:ascii="Bookman Old Style" w:hAnsi="Bookman Old Style"/>
          <w:sz w:val="22"/>
          <w:szCs w:val="22"/>
        </w:rPr>
        <w:t xml:space="preserve"> </w:t>
      </w:r>
      <w:r w:rsidRPr="00DE0DBE">
        <w:rPr>
          <w:rFonts w:ascii="Bookman Old Style" w:hAnsi="Bookman Old Style"/>
          <w:sz w:val="22"/>
          <w:szCs w:val="22"/>
        </w:rPr>
        <w:t xml:space="preserve">This chapter establishes standards for the education and </w:t>
      </w:r>
      <w:r>
        <w:rPr>
          <w:rFonts w:ascii="Bookman Old Style" w:hAnsi="Bookman Old Style"/>
          <w:sz w:val="22"/>
          <w:szCs w:val="22"/>
        </w:rPr>
        <w:t xml:space="preserve">pre- and post-doctoral </w:t>
      </w:r>
      <w:r w:rsidRPr="00DE0DBE">
        <w:rPr>
          <w:rFonts w:ascii="Bookman Old Style" w:hAnsi="Bookman Old Style"/>
          <w:sz w:val="22"/>
          <w:szCs w:val="22"/>
        </w:rPr>
        <w:t>supervi</w:t>
      </w:r>
      <w:r>
        <w:rPr>
          <w:rFonts w:ascii="Bookman Old Style" w:hAnsi="Bookman Old Style"/>
          <w:sz w:val="22"/>
          <w:szCs w:val="22"/>
        </w:rPr>
        <w:t>sed experience of psychologists, supervision program requirements and supervisor responsibilities.</w:t>
      </w:r>
      <w:r w:rsidR="00A06283">
        <w:rPr>
          <w:rFonts w:ascii="Bookman Old Style" w:hAnsi="Bookman Old Style"/>
          <w:sz w:val="22"/>
          <w:szCs w:val="22"/>
        </w:rPr>
        <w:t xml:space="preserve"> </w:t>
      </w:r>
      <w:r>
        <w:rPr>
          <w:rFonts w:ascii="Bookman Old Style" w:hAnsi="Bookman Old Style"/>
          <w:sz w:val="22"/>
          <w:szCs w:val="22"/>
        </w:rPr>
        <w:t>The b</w:t>
      </w:r>
      <w:r w:rsidRPr="00B02B36">
        <w:rPr>
          <w:rFonts w:ascii="Bookman Old Style" w:hAnsi="Bookman Old Style"/>
          <w:sz w:val="22"/>
          <w:szCs w:val="22"/>
        </w:rPr>
        <w:t>oard may review this chapter</w:t>
      </w:r>
      <w:r>
        <w:rPr>
          <w:rFonts w:ascii="Bookman Old Style" w:hAnsi="Bookman Old Style"/>
          <w:sz w:val="22"/>
          <w:szCs w:val="22"/>
        </w:rPr>
        <w:t xml:space="preserve"> to amend pre- and post-doctoral supervised experience requirements and review the rules</w:t>
      </w:r>
      <w:r w:rsidRPr="00B02B36">
        <w:rPr>
          <w:rFonts w:ascii="Bookman Old Style" w:hAnsi="Bookman Old Style"/>
          <w:sz w:val="22"/>
          <w:szCs w:val="22"/>
        </w:rPr>
        <w:t xml:space="preserve"> for </w:t>
      </w:r>
      <w:r>
        <w:rPr>
          <w:rFonts w:ascii="Bookman Old Style" w:hAnsi="Bookman Old Style"/>
          <w:sz w:val="22"/>
          <w:szCs w:val="22"/>
        </w:rPr>
        <w:t xml:space="preserve">clarity and </w:t>
      </w:r>
      <w:r w:rsidRPr="00B02B36">
        <w:rPr>
          <w:rFonts w:ascii="Bookman Old Style" w:hAnsi="Bookman Old Style"/>
          <w:sz w:val="22"/>
          <w:szCs w:val="22"/>
        </w:rPr>
        <w:t xml:space="preserve">conformance with </w:t>
      </w:r>
      <w:r>
        <w:rPr>
          <w:rFonts w:ascii="Bookman Old Style" w:hAnsi="Bookman Old Style"/>
          <w:sz w:val="22"/>
          <w:szCs w:val="22"/>
        </w:rPr>
        <w:t xml:space="preserve">current </w:t>
      </w:r>
      <w:r w:rsidRPr="00B02B36">
        <w:rPr>
          <w:rFonts w:ascii="Bookman Old Style" w:hAnsi="Bookman Old Style"/>
          <w:sz w:val="22"/>
          <w:szCs w:val="22"/>
        </w:rPr>
        <w:t>statutes and make updates as may be necessary.</w:t>
      </w:r>
      <w:r w:rsidR="00A06283">
        <w:rPr>
          <w:rFonts w:ascii="Bookman Old Style" w:hAnsi="Bookman Old Style"/>
          <w:sz w:val="22"/>
          <w:szCs w:val="22"/>
        </w:rPr>
        <w:t xml:space="preserve"> </w:t>
      </w:r>
      <w:r>
        <w:rPr>
          <w:rFonts w:ascii="Bookman Old Style" w:hAnsi="Bookman Old Style"/>
          <w:sz w:val="22"/>
          <w:szCs w:val="22"/>
        </w:rPr>
        <w:t>The board may consider establishing procedures for licensees in another state to be licensed in this State by written agreement with another jurisdiction under a written licensing compact or any other method of license recognition.</w:t>
      </w:r>
    </w:p>
    <w:p w:rsidR="002702E6" w:rsidRPr="00DE0DBE" w:rsidRDefault="002702E6" w:rsidP="002702E6">
      <w:pPr>
        <w:pStyle w:val="DefaultText"/>
        <w:keepNext/>
        <w:keepLines/>
        <w:rPr>
          <w:rFonts w:ascii="Bookman Old Style" w:hAnsi="Bookman Old Style"/>
          <w:sz w:val="22"/>
          <w:szCs w:val="22"/>
        </w:rPr>
      </w:pPr>
      <w:r w:rsidRPr="00DE0DBE">
        <w:rPr>
          <w:rFonts w:ascii="Bookman Old Style" w:hAnsi="Bookman Old Style"/>
          <w:sz w:val="22"/>
          <w:szCs w:val="22"/>
        </w:rPr>
        <w:t>SCHEDULE FOR ADOPTION</w:t>
      </w:r>
      <w:r>
        <w:rPr>
          <w:rFonts w:ascii="Bookman Old Style" w:hAnsi="Bookman Old Style"/>
          <w:sz w:val="22"/>
          <w:szCs w:val="22"/>
        </w:rPr>
        <w:t xml:space="preserve">: </w:t>
      </w:r>
      <w:r w:rsidRPr="00DE0DBE">
        <w:rPr>
          <w:rFonts w:ascii="Bookman Old Style" w:hAnsi="Bookman Old Style"/>
          <w:sz w:val="22"/>
          <w:szCs w:val="22"/>
        </w:rPr>
        <w:t>Within one year, if necessary.</w:t>
      </w:r>
    </w:p>
    <w:p w:rsidR="002702E6" w:rsidRPr="00DE0DBE" w:rsidRDefault="002702E6" w:rsidP="002702E6">
      <w:pPr>
        <w:pStyle w:val="DefaultText"/>
        <w:rPr>
          <w:rFonts w:ascii="Bookman Old Style" w:hAnsi="Bookman Old Style"/>
          <w:sz w:val="22"/>
          <w:szCs w:val="22"/>
        </w:rPr>
      </w:pPr>
      <w:r w:rsidRPr="00DE0DBE">
        <w:rPr>
          <w:rFonts w:ascii="Bookman Old Style" w:hAnsi="Bookman Old Style"/>
          <w:sz w:val="22"/>
          <w:szCs w:val="22"/>
        </w:rPr>
        <w:t>AFFECTED PARTIES:</w:t>
      </w:r>
      <w:r>
        <w:rPr>
          <w:rFonts w:ascii="Bookman Old Style" w:hAnsi="Bookman Old Style"/>
          <w:sz w:val="22"/>
          <w:szCs w:val="22"/>
        </w:rPr>
        <w:t xml:space="preserve"> </w:t>
      </w:r>
      <w:r w:rsidRPr="00DE0DBE">
        <w:rPr>
          <w:rFonts w:ascii="Bookman Old Style" w:hAnsi="Bookman Old Style"/>
          <w:sz w:val="22"/>
          <w:szCs w:val="22"/>
        </w:rPr>
        <w:t>Licensees</w:t>
      </w:r>
      <w:r>
        <w:rPr>
          <w:rFonts w:ascii="Bookman Old Style" w:hAnsi="Bookman Old Style"/>
          <w:sz w:val="22"/>
          <w:szCs w:val="22"/>
        </w:rPr>
        <w:t xml:space="preserve"> </w:t>
      </w:r>
    </w:p>
    <w:p w:rsidR="002702E6" w:rsidRPr="00DE0DBE" w:rsidRDefault="002702E6" w:rsidP="002702E6">
      <w:pPr>
        <w:pStyle w:val="DefaultText"/>
        <w:rPr>
          <w:rFonts w:ascii="Bookman Old Style" w:hAnsi="Bookman Old Style"/>
          <w:sz w:val="22"/>
          <w:szCs w:val="22"/>
        </w:rPr>
      </w:pPr>
      <w:r w:rsidRPr="00DE0DBE">
        <w:rPr>
          <w:rFonts w:ascii="Bookman Old Style" w:hAnsi="Bookman Old Style"/>
          <w:sz w:val="22"/>
          <w:szCs w:val="22"/>
        </w:rPr>
        <w:t>CONSENSUS-BASED RULE DEVELOPMENT:</w:t>
      </w:r>
      <w:r>
        <w:rPr>
          <w:rFonts w:ascii="Bookman Old Style" w:hAnsi="Bookman Old Style"/>
          <w:sz w:val="22"/>
          <w:szCs w:val="22"/>
        </w:rPr>
        <w:t xml:space="preserve"> Not c</w:t>
      </w:r>
      <w:r w:rsidRPr="00DE0DBE">
        <w:rPr>
          <w:rFonts w:ascii="Bookman Old Style" w:hAnsi="Bookman Old Style"/>
          <w:sz w:val="22"/>
          <w:szCs w:val="22"/>
        </w:rPr>
        <w:t>ontemplated</w:t>
      </w:r>
      <w:r>
        <w:rPr>
          <w:rFonts w:ascii="Bookman Old Style" w:hAnsi="Bookman Old Style"/>
          <w:sz w:val="22"/>
          <w:szCs w:val="22"/>
        </w:rPr>
        <w:t>.</w:t>
      </w:r>
    </w:p>
    <w:p w:rsidR="002702E6" w:rsidRPr="00DE0DBE" w:rsidRDefault="002702E6" w:rsidP="002702E6">
      <w:pPr>
        <w:pStyle w:val="DefaultText"/>
        <w:rPr>
          <w:rFonts w:ascii="Bookman Old Style" w:hAnsi="Bookman Old Style"/>
          <w:sz w:val="22"/>
          <w:szCs w:val="22"/>
        </w:rPr>
      </w:pPr>
    </w:p>
    <w:p w:rsidR="002702E6" w:rsidRPr="00DE0DBE" w:rsidRDefault="002702E6" w:rsidP="002702E6">
      <w:pPr>
        <w:pStyle w:val="DefaultText"/>
        <w:rPr>
          <w:rFonts w:ascii="Bookman Old Style" w:hAnsi="Bookman Old Style"/>
          <w:b/>
          <w:sz w:val="22"/>
          <w:szCs w:val="22"/>
        </w:rPr>
      </w:pPr>
      <w:r w:rsidRPr="00DE0DBE">
        <w:rPr>
          <w:rFonts w:ascii="Bookman Old Style" w:hAnsi="Bookman Old Style"/>
          <w:b/>
          <w:sz w:val="22"/>
          <w:szCs w:val="22"/>
        </w:rPr>
        <w:t>CHAPTER 5</w:t>
      </w:r>
      <w:r w:rsidRPr="00226D10">
        <w:rPr>
          <w:rFonts w:ascii="Bookman Old Style" w:hAnsi="Bookman Old Style"/>
          <w:sz w:val="22"/>
          <w:szCs w:val="22"/>
        </w:rPr>
        <w:t>: Licensure of Psychological Examiners</w:t>
      </w:r>
    </w:p>
    <w:p w:rsidR="002702E6" w:rsidRPr="00DE0DBE" w:rsidRDefault="002702E6" w:rsidP="002702E6">
      <w:pPr>
        <w:pStyle w:val="DefaultText"/>
        <w:rPr>
          <w:rFonts w:ascii="Bookman Old Style" w:hAnsi="Bookman Old Style"/>
          <w:sz w:val="22"/>
          <w:szCs w:val="22"/>
        </w:rPr>
      </w:pPr>
      <w:r w:rsidRPr="00DE0DBE">
        <w:rPr>
          <w:rFonts w:ascii="Bookman Old Style" w:hAnsi="Bookman Old Style"/>
          <w:sz w:val="22"/>
          <w:szCs w:val="22"/>
        </w:rPr>
        <w:t>STATUTORY AUTHORITY:</w:t>
      </w:r>
      <w:r>
        <w:rPr>
          <w:rFonts w:ascii="Bookman Old Style" w:hAnsi="Bookman Old Style"/>
          <w:sz w:val="22"/>
          <w:szCs w:val="22"/>
        </w:rPr>
        <w:t xml:space="preserve"> </w:t>
      </w:r>
      <w:r w:rsidRPr="00DE0DBE">
        <w:rPr>
          <w:rFonts w:ascii="Bookman Old Style" w:hAnsi="Bookman Old Style"/>
          <w:sz w:val="22"/>
          <w:szCs w:val="22"/>
        </w:rPr>
        <w:t xml:space="preserve">32 </w:t>
      </w:r>
      <w:r>
        <w:rPr>
          <w:rFonts w:ascii="Bookman Old Style" w:hAnsi="Bookman Old Style"/>
          <w:sz w:val="22"/>
          <w:szCs w:val="22"/>
        </w:rPr>
        <w:t>M.R.S.</w:t>
      </w:r>
      <w:r w:rsidRPr="00DE0DBE">
        <w:rPr>
          <w:rFonts w:ascii="Bookman Old Style" w:hAnsi="Bookman Old Style"/>
          <w:sz w:val="22"/>
          <w:szCs w:val="22"/>
        </w:rPr>
        <w:t xml:space="preserve"> </w:t>
      </w:r>
      <w:r w:rsidR="00A06283">
        <w:rPr>
          <w:rFonts w:ascii="Bookman Old Style" w:hAnsi="Bookman Old Style"/>
          <w:sz w:val="22"/>
          <w:szCs w:val="22"/>
        </w:rPr>
        <w:t xml:space="preserve">§§ </w:t>
      </w:r>
      <w:r>
        <w:rPr>
          <w:rFonts w:ascii="Bookman Old Style" w:hAnsi="Bookman Old Style"/>
          <w:sz w:val="22"/>
          <w:szCs w:val="22"/>
        </w:rPr>
        <w:t xml:space="preserve">3811(1), </w:t>
      </w:r>
      <w:r w:rsidRPr="00DE0DBE">
        <w:rPr>
          <w:rFonts w:ascii="Bookman Old Style" w:hAnsi="Bookman Old Style"/>
          <w:sz w:val="22"/>
          <w:szCs w:val="22"/>
        </w:rPr>
        <w:t>3824(2)</w:t>
      </w:r>
    </w:p>
    <w:p w:rsidR="002702E6" w:rsidRPr="00DE0DBE" w:rsidRDefault="002702E6" w:rsidP="002702E6">
      <w:pPr>
        <w:pStyle w:val="DefaultText"/>
        <w:rPr>
          <w:rFonts w:ascii="Bookman Old Style" w:hAnsi="Bookman Old Style"/>
          <w:sz w:val="22"/>
          <w:szCs w:val="22"/>
        </w:rPr>
      </w:pPr>
      <w:r w:rsidRPr="00DE0DBE">
        <w:rPr>
          <w:rFonts w:ascii="Bookman Old Style" w:hAnsi="Bookman Old Style"/>
          <w:sz w:val="22"/>
          <w:szCs w:val="22"/>
        </w:rPr>
        <w:t>PURPOSE:</w:t>
      </w:r>
      <w:r>
        <w:rPr>
          <w:rFonts w:ascii="Bookman Old Style" w:hAnsi="Bookman Old Style"/>
          <w:sz w:val="22"/>
          <w:szCs w:val="22"/>
        </w:rPr>
        <w:t xml:space="preserve"> </w:t>
      </w:r>
      <w:r w:rsidRPr="00DE0DBE">
        <w:rPr>
          <w:rFonts w:ascii="Bookman Old Style" w:hAnsi="Bookman Old Style"/>
          <w:sz w:val="22"/>
          <w:szCs w:val="22"/>
        </w:rPr>
        <w:t>This chapter establishes standards for the education and supervised experience of psychological examiners. This chapter also addresses the provision of intervention services by psychological examiners.</w:t>
      </w:r>
      <w:r w:rsidR="00A06283">
        <w:rPr>
          <w:rFonts w:ascii="Bookman Old Style" w:hAnsi="Bookman Old Style"/>
          <w:sz w:val="22"/>
          <w:szCs w:val="22"/>
        </w:rPr>
        <w:t xml:space="preserve"> </w:t>
      </w:r>
      <w:r>
        <w:rPr>
          <w:rFonts w:ascii="Bookman Old Style" w:hAnsi="Bookman Old Style"/>
          <w:sz w:val="22"/>
          <w:szCs w:val="22"/>
        </w:rPr>
        <w:t>The b</w:t>
      </w:r>
      <w:r w:rsidRPr="00B02B36">
        <w:rPr>
          <w:rFonts w:ascii="Bookman Old Style" w:hAnsi="Bookman Old Style"/>
          <w:sz w:val="22"/>
          <w:szCs w:val="22"/>
        </w:rPr>
        <w:t xml:space="preserve">oard may review this chapter for </w:t>
      </w:r>
      <w:r>
        <w:rPr>
          <w:rFonts w:ascii="Bookman Old Style" w:hAnsi="Bookman Old Style"/>
          <w:sz w:val="22"/>
          <w:szCs w:val="22"/>
        </w:rPr>
        <w:t xml:space="preserve">clarity and </w:t>
      </w:r>
      <w:r w:rsidRPr="00B02B36">
        <w:rPr>
          <w:rFonts w:ascii="Bookman Old Style" w:hAnsi="Bookman Old Style"/>
          <w:sz w:val="22"/>
          <w:szCs w:val="22"/>
        </w:rPr>
        <w:t xml:space="preserve">conformance with </w:t>
      </w:r>
      <w:r>
        <w:rPr>
          <w:rFonts w:ascii="Bookman Old Style" w:hAnsi="Bookman Old Style"/>
          <w:sz w:val="22"/>
          <w:szCs w:val="22"/>
        </w:rPr>
        <w:t xml:space="preserve">current </w:t>
      </w:r>
      <w:r w:rsidRPr="00B02B36">
        <w:rPr>
          <w:rFonts w:ascii="Bookman Old Style" w:hAnsi="Bookman Old Style"/>
          <w:sz w:val="22"/>
          <w:szCs w:val="22"/>
        </w:rPr>
        <w:t>statutes and make updates as may be necessary.</w:t>
      </w:r>
    </w:p>
    <w:p w:rsidR="002702E6" w:rsidRPr="00DE0DBE" w:rsidRDefault="002702E6" w:rsidP="002702E6">
      <w:pPr>
        <w:pStyle w:val="DefaultText"/>
        <w:rPr>
          <w:rFonts w:ascii="Bookman Old Style" w:hAnsi="Bookman Old Style"/>
          <w:sz w:val="22"/>
          <w:szCs w:val="22"/>
        </w:rPr>
      </w:pPr>
      <w:r w:rsidRPr="00DE0DBE">
        <w:rPr>
          <w:rFonts w:ascii="Bookman Old Style" w:hAnsi="Bookman Old Style"/>
          <w:sz w:val="22"/>
          <w:szCs w:val="22"/>
        </w:rPr>
        <w:t>SCHEDULE FOR ADOPTION:</w:t>
      </w:r>
      <w:r>
        <w:rPr>
          <w:rFonts w:ascii="Bookman Old Style" w:hAnsi="Bookman Old Style"/>
          <w:sz w:val="22"/>
          <w:szCs w:val="22"/>
        </w:rPr>
        <w:t xml:space="preserve"> </w:t>
      </w:r>
      <w:r w:rsidRPr="00DE0DBE">
        <w:rPr>
          <w:rFonts w:ascii="Bookman Old Style" w:hAnsi="Bookman Old Style"/>
          <w:sz w:val="22"/>
          <w:szCs w:val="22"/>
        </w:rPr>
        <w:t>Within one year, if necessary.</w:t>
      </w:r>
    </w:p>
    <w:p w:rsidR="002702E6" w:rsidRPr="00DE0DBE" w:rsidRDefault="002702E6" w:rsidP="002702E6">
      <w:pPr>
        <w:pStyle w:val="DefaultText"/>
        <w:rPr>
          <w:rFonts w:ascii="Bookman Old Style" w:hAnsi="Bookman Old Style"/>
          <w:sz w:val="22"/>
          <w:szCs w:val="22"/>
        </w:rPr>
      </w:pPr>
      <w:r w:rsidRPr="00DE0DBE">
        <w:rPr>
          <w:rFonts w:ascii="Bookman Old Style" w:hAnsi="Bookman Old Style"/>
          <w:sz w:val="22"/>
          <w:szCs w:val="22"/>
        </w:rPr>
        <w:t>AFFECTED PARTIES: Licensees</w:t>
      </w:r>
      <w:r>
        <w:rPr>
          <w:rFonts w:ascii="Bookman Old Style" w:hAnsi="Bookman Old Style"/>
          <w:sz w:val="22"/>
          <w:szCs w:val="22"/>
        </w:rPr>
        <w:t xml:space="preserve"> </w:t>
      </w:r>
    </w:p>
    <w:p w:rsidR="002702E6" w:rsidRPr="00DE0DBE" w:rsidRDefault="002702E6" w:rsidP="002702E6">
      <w:pPr>
        <w:pStyle w:val="DefaultText"/>
        <w:rPr>
          <w:rFonts w:ascii="Bookman Old Style" w:hAnsi="Bookman Old Style"/>
          <w:sz w:val="22"/>
          <w:szCs w:val="22"/>
        </w:rPr>
      </w:pPr>
      <w:r w:rsidRPr="00DE0DBE">
        <w:rPr>
          <w:rFonts w:ascii="Bookman Old Style" w:hAnsi="Bookman Old Style"/>
          <w:sz w:val="22"/>
          <w:szCs w:val="22"/>
        </w:rPr>
        <w:t>CONSENSUS-BASED RULE DEVELOPMENT:</w:t>
      </w:r>
      <w:r>
        <w:rPr>
          <w:rFonts w:ascii="Bookman Old Style" w:hAnsi="Bookman Old Style"/>
          <w:sz w:val="22"/>
          <w:szCs w:val="22"/>
        </w:rPr>
        <w:t xml:space="preserve"> Not c</w:t>
      </w:r>
      <w:r w:rsidRPr="00DE0DBE">
        <w:rPr>
          <w:rFonts w:ascii="Bookman Old Style" w:hAnsi="Bookman Old Style"/>
          <w:sz w:val="22"/>
          <w:szCs w:val="22"/>
        </w:rPr>
        <w:t>ontemplated</w:t>
      </w:r>
      <w:r>
        <w:rPr>
          <w:rFonts w:ascii="Bookman Old Style" w:hAnsi="Bookman Old Style"/>
          <w:sz w:val="22"/>
          <w:szCs w:val="22"/>
        </w:rPr>
        <w:t>.</w:t>
      </w:r>
    </w:p>
    <w:p w:rsidR="002702E6" w:rsidRPr="00DE0DBE" w:rsidRDefault="002702E6" w:rsidP="002702E6">
      <w:pPr>
        <w:pStyle w:val="DefaultText"/>
        <w:rPr>
          <w:rFonts w:ascii="Bookman Old Style" w:hAnsi="Bookman Old Style"/>
          <w:sz w:val="22"/>
          <w:szCs w:val="22"/>
        </w:rPr>
      </w:pPr>
    </w:p>
    <w:p w:rsidR="002702E6" w:rsidRPr="00DE0DBE" w:rsidRDefault="002702E6" w:rsidP="002702E6">
      <w:pPr>
        <w:pStyle w:val="DefaultText"/>
        <w:rPr>
          <w:rFonts w:ascii="Bookman Old Style" w:hAnsi="Bookman Old Style"/>
          <w:b/>
          <w:sz w:val="22"/>
          <w:szCs w:val="22"/>
        </w:rPr>
      </w:pPr>
      <w:r w:rsidRPr="00DE0DBE">
        <w:rPr>
          <w:rFonts w:ascii="Bookman Old Style" w:hAnsi="Bookman Old Style"/>
          <w:b/>
          <w:sz w:val="22"/>
          <w:szCs w:val="22"/>
        </w:rPr>
        <w:t>CHAPTER 6</w:t>
      </w:r>
      <w:r w:rsidRPr="00226D10">
        <w:rPr>
          <w:rFonts w:ascii="Bookman Old Style" w:hAnsi="Bookman Old Style"/>
          <w:sz w:val="22"/>
          <w:szCs w:val="22"/>
        </w:rPr>
        <w:t>: Supervision of Unlicensed Personnel</w:t>
      </w:r>
    </w:p>
    <w:p w:rsidR="002702E6" w:rsidRPr="00DE0DBE" w:rsidRDefault="002702E6" w:rsidP="002702E6">
      <w:pPr>
        <w:pStyle w:val="DefaultText"/>
        <w:rPr>
          <w:rFonts w:ascii="Bookman Old Style" w:hAnsi="Bookman Old Style"/>
          <w:sz w:val="22"/>
          <w:szCs w:val="22"/>
        </w:rPr>
      </w:pPr>
      <w:r w:rsidRPr="00DE0DBE">
        <w:rPr>
          <w:rFonts w:ascii="Bookman Old Style" w:hAnsi="Bookman Old Style"/>
          <w:sz w:val="22"/>
          <w:szCs w:val="22"/>
        </w:rPr>
        <w:t>STATUTORY AUTHORITY:</w:t>
      </w:r>
      <w:r>
        <w:rPr>
          <w:rFonts w:ascii="Bookman Old Style" w:hAnsi="Bookman Old Style"/>
          <w:sz w:val="22"/>
          <w:szCs w:val="22"/>
        </w:rPr>
        <w:t xml:space="preserve"> </w:t>
      </w:r>
      <w:r w:rsidRPr="00DE0DBE">
        <w:rPr>
          <w:rFonts w:ascii="Bookman Old Style" w:hAnsi="Bookman Old Style"/>
          <w:sz w:val="22"/>
          <w:szCs w:val="22"/>
        </w:rPr>
        <w:t xml:space="preserve">32 </w:t>
      </w:r>
      <w:r>
        <w:rPr>
          <w:rFonts w:ascii="Bookman Old Style" w:hAnsi="Bookman Old Style"/>
          <w:sz w:val="22"/>
          <w:szCs w:val="22"/>
        </w:rPr>
        <w:t>M.R.S.</w:t>
      </w:r>
      <w:r w:rsidRPr="00DE0DBE">
        <w:rPr>
          <w:rFonts w:ascii="Bookman Old Style" w:hAnsi="Bookman Old Style"/>
          <w:sz w:val="22"/>
          <w:szCs w:val="22"/>
        </w:rPr>
        <w:t xml:space="preserve"> </w:t>
      </w:r>
      <w:r w:rsidR="00A06283">
        <w:rPr>
          <w:rFonts w:ascii="Bookman Old Style" w:hAnsi="Bookman Old Style"/>
          <w:sz w:val="22"/>
          <w:szCs w:val="22"/>
        </w:rPr>
        <w:t xml:space="preserve">§§ </w:t>
      </w:r>
      <w:r w:rsidRPr="00DE0DBE">
        <w:rPr>
          <w:rFonts w:ascii="Bookman Old Style" w:hAnsi="Bookman Old Style"/>
          <w:sz w:val="22"/>
          <w:szCs w:val="22"/>
        </w:rPr>
        <w:t>3812-A(1), 3824(2)</w:t>
      </w:r>
    </w:p>
    <w:p w:rsidR="002702E6" w:rsidRPr="00DE0DBE" w:rsidRDefault="002702E6" w:rsidP="002702E6">
      <w:pPr>
        <w:pStyle w:val="RSummary"/>
        <w:spacing w:after="0"/>
        <w:ind w:left="0" w:firstLine="4"/>
        <w:rPr>
          <w:rFonts w:ascii="Bookman Old Style" w:hAnsi="Bookman Old Style"/>
          <w:sz w:val="22"/>
          <w:szCs w:val="22"/>
        </w:rPr>
      </w:pPr>
      <w:r w:rsidRPr="00DE0DBE">
        <w:rPr>
          <w:rFonts w:ascii="Bookman Old Style" w:hAnsi="Bookman Old Style"/>
          <w:sz w:val="22"/>
          <w:szCs w:val="22"/>
        </w:rPr>
        <w:t>PURPOSE:</w:t>
      </w:r>
      <w:r>
        <w:rPr>
          <w:rFonts w:ascii="Bookman Old Style" w:hAnsi="Bookman Old Style"/>
          <w:sz w:val="22"/>
          <w:szCs w:val="22"/>
        </w:rPr>
        <w:t xml:space="preserve"> </w:t>
      </w:r>
      <w:r w:rsidRPr="00DE0DBE">
        <w:rPr>
          <w:rFonts w:ascii="Bookman Old Style" w:hAnsi="Bookman Old Style"/>
          <w:sz w:val="22"/>
          <w:szCs w:val="22"/>
        </w:rPr>
        <w:t>This chapter establishes standards for the supervision of unlicensed</w:t>
      </w:r>
      <w:r>
        <w:rPr>
          <w:rFonts w:ascii="Bookman Old Style" w:hAnsi="Bookman Old Style"/>
          <w:sz w:val="22"/>
          <w:szCs w:val="22"/>
        </w:rPr>
        <w:t xml:space="preserve"> </w:t>
      </w:r>
      <w:r w:rsidRPr="00DE0DBE">
        <w:rPr>
          <w:rFonts w:ascii="Bookman Old Style" w:hAnsi="Bookman Old Style"/>
          <w:sz w:val="22"/>
          <w:szCs w:val="22"/>
        </w:rPr>
        <w:t>persons who participate in the provision of psychological services.</w:t>
      </w:r>
      <w:r w:rsidR="00A06283">
        <w:rPr>
          <w:rFonts w:ascii="Bookman Old Style" w:hAnsi="Bookman Old Style"/>
          <w:sz w:val="22"/>
          <w:szCs w:val="22"/>
        </w:rPr>
        <w:t xml:space="preserve"> </w:t>
      </w:r>
      <w:r>
        <w:rPr>
          <w:rFonts w:ascii="Bookman Old Style" w:hAnsi="Bookman Old Style"/>
          <w:sz w:val="22"/>
          <w:szCs w:val="22"/>
        </w:rPr>
        <w:t>The b</w:t>
      </w:r>
      <w:r w:rsidRPr="00B02B36">
        <w:rPr>
          <w:rFonts w:ascii="Bookman Old Style" w:hAnsi="Bookman Old Style"/>
          <w:sz w:val="22"/>
          <w:szCs w:val="22"/>
        </w:rPr>
        <w:t xml:space="preserve">oard may review this chapter for </w:t>
      </w:r>
      <w:r>
        <w:rPr>
          <w:rFonts w:ascii="Bookman Old Style" w:hAnsi="Bookman Old Style"/>
          <w:sz w:val="22"/>
          <w:szCs w:val="22"/>
        </w:rPr>
        <w:t xml:space="preserve">clarity and </w:t>
      </w:r>
      <w:r w:rsidRPr="00B02B36">
        <w:rPr>
          <w:rFonts w:ascii="Bookman Old Style" w:hAnsi="Bookman Old Style"/>
          <w:sz w:val="22"/>
          <w:szCs w:val="22"/>
        </w:rPr>
        <w:t xml:space="preserve">conformance with </w:t>
      </w:r>
      <w:r>
        <w:rPr>
          <w:rFonts w:ascii="Bookman Old Style" w:hAnsi="Bookman Old Style"/>
          <w:sz w:val="22"/>
          <w:szCs w:val="22"/>
        </w:rPr>
        <w:t xml:space="preserve">current </w:t>
      </w:r>
      <w:r w:rsidRPr="00B02B36">
        <w:rPr>
          <w:rFonts w:ascii="Bookman Old Style" w:hAnsi="Bookman Old Style"/>
          <w:sz w:val="22"/>
          <w:szCs w:val="22"/>
        </w:rPr>
        <w:t>statutes and make updates as may be necessary.</w:t>
      </w:r>
    </w:p>
    <w:p w:rsidR="002702E6" w:rsidRPr="00DE0DBE" w:rsidRDefault="002702E6" w:rsidP="002702E6">
      <w:pPr>
        <w:autoSpaceDE w:val="0"/>
        <w:autoSpaceDN w:val="0"/>
        <w:adjustRightInd w:val="0"/>
        <w:rPr>
          <w:rFonts w:ascii="Bookman Old Style" w:hAnsi="Bookman Old Style"/>
          <w:sz w:val="22"/>
          <w:szCs w:val="22"/>
        </w:rPr>
      </w:pPr>
      <w:r w:rsidRPr="00DE0DBE">
        <w:rPr>
          <w:rFonts w:ascii="Bookman Old Style" w:hAnsi="Bookman Old Style"/>
          <w:sz w:val="22"/>
          <w:szCs w:val="22"/>
        </w:rPr>
        <w:t>SCHEDULE FOR ADOPTION:</w:t>
      </w:r>
      <w:r>
        <w:rPr>
          <w:rFonts w:ascii="Bookman Old Style" w:hAnsi="Bookman Old Style"/>
          <w:sz w:val="22"/>
          <w:szCs w:val="22"/>
        </w:rPr>
        <w:t xml:space="preserve"> </w:t>
      </w:r>
      <w:r w:rsidRPr="00DE0DBE">
        <w:rPr>
          <w:rFonts w:ascii="Bookman Old Style" w:hAnsi="Bookman Old Style"/>
          <w:sz w:val="22"/>
          <w:szCs w:val="22"/>
        </w:rPr>
        <w:t>Within one year, if necessary.</w:t>
      </w:r>
    </w:p>
    <w:p w:rsidR="002702E6" w:rsidRPr="00DE0DBE" w:rsidRDefault="002702E6" w:rsidP="002702E6">
      <w:pPr>
        <w:pStyle w:val="DefaultText"/>
        <w:rPr>
          <w:rFonts w:ascii="Bookman Old Style" w:hAnsi="Bookman Old Style"/>
          <w:sz w:val="22"/>
          <w:szCs w:val="22"/>
        </w:rPr>
      </w:pPr>
      <w:r w:rsidRPr="00DE0DBE">
        <w:rPr>
          <w:rFonts w:ascii="Bookman Old Style" w:hAnsi="Bookman Old Style"/>
          <w:sz w:val="22"/>
          <w:szCs w:val="22"/>
        </w:rPr>
        <w:t>AFFECTED PARTIES: Licensees</w:t>
      </w:r>
      <w:r>
        <w:rPr>
          <w:rFonts w:ascii="Bookman Old Style" w:hAnsi="Bookman Old Style"/>
          <w:sz w:val="22"/>
          <w:szCs w:val="22"/>
        </w:rPr>
        <w:t xml:space="preserve"> </w:t>
      </w:r>
    </w:p>
    <w:p w:rsidR="002702E6" w:rsidRPr="00DE0DBE" w:rsidRDefault="002702E6" w:rsidP="002702E6">
      <w:pPr>
        <w:pStyle w:val="DefaultText"/>
        <w:rPr>
          <w:rFonts w:ascii="Bookman Old Style" w:hAnsi="Bookman Old Style"/>
          <w:sz w:val="22"/>
          <w:szCs w:val="22"/>
        </w:rPr>
      </w:pPr>
      <w:r w:rsidRPr="00DE0DBE">
        <w:rPr>
          <w:rFonts w:ascii="Bookman Old Style" w:hAnsi="Bookman Old Style"/>
          <w:sz w:val="22"/>
          <w:szCs w:val="22"/>
        </w:rPr>
        <w:t>CONSENSUS-BASED RULE DEVELOPMENT:</w:t>
      </w:r>
      <w:r>
        <w:rPr>
          <w:rFonts w:ascii="Bookman Old Style" w:hAnsi="Bookman Old Style"/>
          <w:sz w:val="22"/>
          <w:szCs w:val="22"/>
        </w:rPr>
        <w:t xml:space="preserve"> Not c</w:t>
      </w:r>
      <w:r w:rsidRPr="00DE0DBE">
        <w:rPr>
          <w:rFonts w:ascii="Bookman Old Style" w:hAnsi="Bookman Old Style"/>
          <w:sz w:val="22"/>
          <w:szCs w:val="22"/>
        </w:rPr>
        <w:t>ontemplated</w:t>
      </w:r>
      <w:r>
        <w:rPr>
          <w:rFonts w:ascii="Bookman Old Style" w:hAnsi="Bookman Old Style"/>
          <w:sz w:val="22"/>
          <w:szCs w:val="22"/>
        </w:rPr>
        <w:t>.</w:t>
      </w:r>
    </w:p>
    <w:p w:rsidR="002702E6" w:rsidRPr="00DE0DBE" w:rsidRDefault="002702E6" w:rsidP="002702E6">
      <w:pPr>
        <w:pStyle w:val="RChapter"/>
        <w:spacing w:after="0"/>
        <w:rPr>
          <w:rFonts w:ascii="Bookman Old Style" w:hAnsi="Bookman Old Style"/>
          <w:sz w:val="22"/>
          <w:szCs w:val="22"/>
        </w:rPr>
      </w:pPr>
      <w:r w:rsidRPr="00DE0DBE">
        <w:rPr>
          <w:rFonts w:ascii="Bookman Old Style" w:hAnsi="Bookman Old Style"/>
          <w:sz w:val="22"/>
          <w:szCs w:val="22"/>
        </w:rPr>
        <w:t xml:space="preserve"> </w:t>
      </w:r>
    </w:p>
    <w:p w:rsidR="002702E6" w:rsidRPr="00DE0DBE" w:rsidRDefault="002702E6" w:rsidP="002702E6">
      <w:pPr>
        <w:pStyle w:val="DefaultText"/>
        <w:rPr>
          <w:rFonts w:ascii="Bookman Old Style" w:hAnsi="Bookman Old Style"/>
          <w:b/>
          <w:sz w:val="22"/>
          <w:szCs w:val="22"/>
        </w:rPr>
      </w:pPr>
      <w:r w:rsidRPr="00DE0DBE">
        <w:rPr>
          <w:rFonts w:ascii="Bookman Old Style" w:hAnsi="Bookman Old Style"/>
          <w:b/>
          <w:sz w:val="22"/>
          <w:szCs w:val="22"/>
        </w:rPr>
        <w:t>CHAPTER 7</w:t>
      </w:r>
      <w:r w:rsidRPr="00226D10">
        <w:rPr>
          <w:rFonts w:ascii="Bookman Old Style" w:hAnsi="Bookman Old Style"/>
          <w:sz w:val="22"/>
          <w:szCs w:val="22"/>
        </w:rPr>
        <w:t>: Qualifications of Supervisors</w:t>
      </w:r>
    </w:p>
    <w:p w:rsidR="002702E6" w:rsidRPr="00DE0DBE" w:rsidRDefault="002702E6" w:rsidP="002702E6">
      <w:pPr>
        <w:pStyle w:val="DefaultText"/>
        <w:rPr>
          <w:rFonts w:ascii="Bookman Old Style" w:hAnsi="Bookman Old Style"/>
          <w:sz w:val="22"/>
          <w:szCs w:val="22"/>
        </w:rPr>
      </w:pPr>
      <w:r w:rsidRPr="00DE0DBE">
        <w:rPr>
          <w:rFonts w:ascii="Bookman Old Style" w:hAnsi="Bookman Old Style"/>
          <w:sz w:val="22"/>
          <w:szCs w:val="22"/>
        </w:rPr>
        <w:t>STATUTORY AUTHORITY:</w:t>
      </w:r>
      <w:r>
        <w:rPr>
          <w:rFonts w:ascii="Bookman Old Style" w:hAnsi="Bookman Old Style"/>
          <w:sz w:val="22"/>
          <w:szCs w:val="22"/>
        </w:rPr>
        <w:t xml:space="preserve"> </w:t>
      </w:r>
      <w:r w:rsidRPr="00DE0DBE">
        <w:rPr>
          <w:rFonts w:ascii="Bookman Old Style" w:hAnsi="Bookman Old Style"/>
          <w:sz w:val="22"/>
          <w:szCs w:val="22"/>
        </w:rPr>
        <w:t xml:space="preserve">32 </w:t>
      </w:r>
      <w:r>
        <w:rPr>
          <w:rFonts w:ascii="Bookman Old Style" w:hAnsi="Bookman Old Style"/>
          <w:sz w:val="22"/>
          <w:szCs w:val="22"/>
        </w:rPr>
        <w:t>M.R.S.</w:t>
      </w:r>
      <w:r w:rsidRPr="00DE0DBE">
        <w:rPr>
          <w:rFonts w:ascii="Bookman Old Style" w:hAnsi="Bookman Old Style"/>
          <w:sz w:val="22"/>
          <w:szCs w:val="22"/>
        </w:rPr>
        <w:t xml:space="preserve"> </w:t>
      </w:r>
      <w:r w:rsidR="00A06283">
        <w:rPr>
          <w:rFonts w:ascii="Bookman Old Style" w:hAnsi="Bookman Old Style"/>
          <w:sz w:val="22"/>
          <w:szCs w:val="22"/>
        </w:rPr>
        <w:t>§</w:t>
      </w:r>
      <w:r w:rsidRPr="00DE0DBE">
        <w:rPr>
          <w:rFonts w:ascii="Bookman Old Style" w:hAnsi="Bookman Old Style"/>
          <w:sz w:val="22"/>
          <w:szCs w:val="22"/>
        </w:rPr>
        <w:t>3824(2)</w:t>
      </w:r>
    </w:p>
    <w:p w:rsidR="002702E6" w:rsidRPr="00DE0DBE" w:rsidRDefault="002702E6" w:rsidP="002702E6">
      <w:pPr>
        <w:pStyle w:val="DefaultText"/>
        <w:rPr>
          <w:rFonts w:ascii="Bookman Old Style" w:hAnsi="Bookman Old Style"/>
          <w:sz w:val="22"/>
          <w:szCs w:val="22"/>
        </w:rPr>
      </w:pPr>
      <w:r w:rsidRPr="00DE0DBE">
        <w:rPr>
          <w:rFonts w:ascii="Bookman Old Style" w:hAnsi="Bookman Old Style"/>
          <w:sz w:val="22"/>
          <w:szCs w:val="22"/>
        </w:rPr>
        <w:t>PURPOSE:</w:t>
      </w:r>
      <w:r>
        <w:rPr>
          <w:rFonts w:ascii="Bookman Old Style" w:hAnsi="Bookman Old Style"/>
          <w:sz w:val="22"/>
          <w:szCs w:val="22"/>
        </w:rPr>
        <w:t xml:space="preserve"> </w:t>
      </w:r>
      <w:r w:rsidRPr="00DE0DBE">
        <w:rPr>
          <w:rFonts w:ascii="Bookman Old Style" w:hAnsi="Bookman Old Style"/>
          <w:sz w:val="22"/>
          <w:szCs w:val="22"/>
        </w:rPr>
        <w:t>This chapter sets forth qualification standards for supervising psychologists.</w:t>
      </w:r>
      <w:r w:rsidR="00A06283">
        <w:rPr>
          <w:rFonts w:ascii="Bookman Old Style" w:hAnsi="Bookman Old Style"/>
          <w:sz w:val="22"/>
          <w:szCs w:val="22"/>
        </w:rPr>
        <w:t xml:space="preserve"> </w:t>
      </w:r>
      <w:r>
        <w:rPr>
          <w:rFonts w:ascii="Bookman Old Style" w:hAnsi="Bookman Old Style"/>
          <w:sz w:val="22"/>
          <w:szCs w:val="22"/>
        </w:rPr>
        <w:t>The b</w:t>
      </w:r>
      <w:r w:rsidRPr="00B02B36">
        <w:rPr>
          <w:rFonts w:ascii="Bookman Old Style" w:hAnsi="Bookman Old Style"/>
          <w:sz w:val="22"/>
          <w:szCs w:val="22"/>
        </w:rPr>
        <w:t xml:space="preserve">oard may review this chapter for </w:t>
      </w:r>
      <w:r>
        <w:rPr>
          <w:rFonts w:ascii="Bookman Old Style" w:hAnsi="Bookman Old Style"/>
          <w:sz w:val="22"/>
          <w:szCs w:val="22"/>
        </w:rPr>
        <w:t xml:space="preserve">clarity and </w:t>
      </w:r>
      <w:r w:rsidRPr="00B02B36">
        <w:rPr>
          <w:rFonts w:ascii="Bookman Old Style" w:hAnsi="Bookman Old Style"/>
          <w:sz w:val="22"/>
          <w:szCs w:val="22"/>
        </w:rPr>
        <w:t xml:space="preserve">conformance with </w:t>
      </w:r>
      <w:r>
        <w:rPr>
          <w:rFonts w:ascii="Bookman Old Style" w:hAnsi="Bookman Old Style"/>
          <w:sz w:val="22"/>
          <w:szCs w:val="22"/>
        </w:rPr>
        <w:t xml:space="preserve">current </w:t>
      </w:r>
      <w:r w:rsidRPr="00B02B36">
        <w:rPr>
          <w:rFonts w:ascii="Bookman Old Style" w:hAnsi="Bookman Old Style"/>
          <w:sz w:val="22"/>
          <w:szCs w:val="22"/>
        </w:rPr>
        <w:t>statutes and make updates as may be necessary.</w:t>
      </w:r>
    </w:p>
    <w:p w:rsidR="002702E6" w:rsidRPr="00DE0DBE" w:rsidRDefault="002702E6" w:rsidP="002702E6">
      <w:pPr>
        <w:pStyle w:val="DefaultText"/>
        <w:rPr>
          <w:rFonts w:ascii="Bookman Old Style" w:hAnsi="Bookman Old Style"/>
          <w:sz w:val="22"/>
          <w:szCs w:val="22"/>
        </w:rPr>
      </w:pPr>
      <w:r w:rsidRPr="00DE0DBE">
        <w:rPr>
          <w:rFonts w:ascii="Bookman Old Style" w:hAnsi="Bookman Old Style"/>
          <w:sz w:val="22"/>
          <w:szCs w:val="22"/>
        </w:rPr>
        <w:t>SCHEDULE FOR ADOPTION:</w:t>
      </w:r>
      <w:r>
        <w:rPr>
          <w:rFonts w:ascii="Bookman Old Style" w:hAnsi="Bookman Old Style"/>
          <w:sz w:val="22"/>
          <w:szCs w:val="22"/>
        </w:rPr>
        <w:t xml:space="preserve"> </w:t>
      </w:r>
      <w:r w:rsidRPr="00DE0DBE">
        <w:rPr>
          <w:rFonts w:ascii="Bookman Old Style" w:hAnsi="Bookman Old Style"/>
          <w:sz w:val="22"/>
          <w:szCs w:val="22"/>
        </w:rPr>
        <w:t>Within one year, if necessary.</w:t>
      </w:r>
    </w:p>
    <w:p w:rsidR="002702E6" w:rsidRPr="00DE0DBE" w:rsidRDefault="002702E6" w:rsidP="002702E6">
      <w:pPr>
        <w:pStyle w:val="DefaultText"/>
        <w:rPr>
          <w:rFonts w:ascii="Bookman Old Style" w:hAnsi="Bookman Old Style"/>
          <w:sz w:val="22"/>
          <w:szCs w:val="22"/>
        </w:rPr>
      </w:pPr>
      <w:r w:rsidRPr="00DE0DBE">
        <w:rPr>
          <w:rFonts w:ascii="Bookman Old Style" w:hAnsi="Bookman Old Style"/>
          <w:sz w:val="22"/>
          <w:szCs w:val="22"/>
        </w:rPr>
        <w:t>AFFECTED PARTIES: Licensees</w:t>
      </w:r>
      <w:r>
        <w:rPr>
          <w:rFonts w:ascii="Bookman Old Style" w:hAnsi="Bookman Old Style"/>
          <w:sz w:val="22"/>
          <w:szCs w:val="22"/>
        </w:rPr>
        <w:t xml:space="preserve"> </w:t>
      </w:r>
    </w:p>
    <w:p w:rsidR="002702E6" w:rsidRPr="00DE0DBE" w:rsidRDefault="002702E6" w:rsidP="002702E6">
      <w:pPr>
        <w:pStyle w:val="DefaultText"/>
        <w:rPr>
          <w:rFonts w:ascii="Bookman Old Style" w:hAnsi="Bookman Old Style"/>
          <w:sz w:val="22"/>
          <w:szCs w:val="22"/>
        </w:rPr>
      </w:pPr>
      <w:r w:rsidRPr="00DE0DBE">
        <w:rPr>
          <w:rFonts w:ascii="Bookman Old Style" w:hAnsi="Bookman Old Style"/>
          <w:sz w:val="22"/>
          <w:szCs w:val="22"/>
        </w:rPr>
        <w:t>CONSENSUS-BASED RULE DEVELOPMENT:</w:t>
      </w:r>
      <w:r>
        <w:rPr>
          <w:rFonts w:ascii="Bookman Old Style" w:hAnsi="Bookman Old Style"/>
          <w:sz w:val="22"/>
          <w:szCs w:val="22"/>
        </w:rPr>
        <w:t xml:space="preserve"> </w:t>
      </w:r>
      <w:r w:rsidRPr="00DE0DBE">
        <w:rPr>
          <w:rFonts w:ascii="Bookman Old Style" w:hAnsi="Bookman Old Style"/>
          <w:sz w:val="22"/>
          <w:szCs w:val="22"/>
        </w:rPr>
        <w:t>No</w:t>
      </w:r>
      <w:r>
        <w:rPr>
          <w:rFonts w:ascii="Bookman Old Style" w:hAnsi="Bookman Old Style"/>
          <w:sz w:val="22"/>
          <w:szCs w:val="22"/>
        </w:rPr>
        <w:t>t c</w:t>
      </w:r>
      <w:r w:rsidRPr="00DE0DBE">
        <w:rPr>
          <w:rFonts w:ascii="Bookman Old Style" w:hAnsi="Bookman Old Style"/>
          <w:sz w:val="22"/>
          <w:szCs w:val="22"/>
        </w:rPr>
        <w:t>ontemplated</w:t>
      </w:r>
      <w:r>
        <w:rPr>
          <w:rFonts w:ascii="Bookman Old Style" w:hAnsi="Bookman Old Style"/>
          <w:sz w:val="22"/>
          <w:szCs w:val="22"/>
        </w:rPr>
        <w:t>.</w:t>
      </w:r>
    </w:p>
    <w:p w:rsidR="002702E6" w:rsidRPr="00DE0DBE" w:rsidRDefault="002702E6" w:rsidP="002702E6">
      <w:pPr>
        <w:pStyle w:val="DefaultText"/>
        <w:rPr>
          <w:rFonts w:ascii="Bookman Old Style" w:hAnsi="Bookman Old Style"/>
          <w:sz w:val="22"/>
          <w:szCs w:val="22"/>
        </w:rPr>
      </w:pPr>
    </w:p>
    <w:p w:rsidR="002702E6" w:rsidRPr="00DE0DBE" w:rsidRDefault="002702E6" w:rsidP="002702E6">
      <w:pPr>
        <w:pStyle w:val="DefaultText"/>
        <w:rPr>
          <w:rFonts w:ascii="Bookman Old Style" w:hAnsi="Bookman Old Style"/>
          <w:b/>
          <w:sz w:val="22"/>
          <w:szCs w:val="22"/>
        </w:rPr>
      </w:pPr>
      <w:r w:rsidRPr="00DE0DBE">
        <w:rPr>
          <w:rFonts w:ascii="Bookman Old Style" w:hAnsi="Bookman Old Style"/>
          <w:b/>
          <w:sz w:val="22"/>
          <w:szCs w:val="22"/>
        </w:rPr>
        <w:t>CHAPTER 8</w:t>
      </w:r>
      <w:r w:rsidRPr="00226D10">
        <w:rPr>
          <w:rFonts w:ascii="Bookman Old Style" w:hAnsi="Bookman Old Style"/>
          <w:sz w:val="22"/>
          <w:szCs w:val="22"/>
        </w:rPr>
        <w:t>: Continuing Professional Education</w:t>
      </w:r>
    </w:p>
    <w:p w:rsidR="002702E6" w:rsidRPr="00DE0DBE" w:rsidRDefault="002702E6" w:rsidP="002702E6">
      <w:pPr>
        <w:pStyle w:val="DefaultText"/>
        <w:rPr>
          <w:rFonts w:ascii="Bookman Old Style" w:hAnsi="Bookman Old Style"/>
          <w:sz w:val="22"/>
          <w:szCs w:val="22"/>
        </w:rPr>
      </w:pPr>
      <w:r w:rsidRPr="00DE0DBE">
        <w:rPr>
          <w:rFonts w:ascii="Bookman Old Style" w:hAnsi="Bookman Old Style"/>
          <w:sz w:val="22"/>
          <w:szCs w:val="22"/>
        </w:rPr>
        <w:t>STATUTORY AUTHORITY:</w:t>
      </w:r>
      <w:r>
        <w:rPr>
          <w:rFonts w:ascii="Bookman Old Style" w:hAnsi="Bookman Old Style"/>
          <w:sz w:val="22"/>
          <w:szCs w:val="22"/>
        </w:rPr>
        <w:t xml:space="preserve"> </w:t>
      </w:r>
      <w:r w:rsidRPr="00DE0DBE">
        <w:rPr>
          <w:rFonts w:ascii="Bookman Old Style" w:hAnsi="Bookman Old Style"/>
          <w:sz w:val="22"/>
          <w:szCs w:val="22"/>
        </w:rPr>
        <w:t xml:space="preserve">32 </w:t>
      </w:r>
      <w:r>
        <w:rPr>
          <w:rFonts w:ascii="Bookman Old Style" w:hAnsi="Bookman Old Style"/>
          <w:sz w:val="22"/>
          <w:szCs w:val="22"/>
        </w:rPr>
        <w:t xml:space="preserve">M.R.S. </w:t>
      </w:r>
      <w:r w:rsidR="00A06283">
        <w:rPr>
          <w:rFonts w:ascii="Bookman Old Style" w:hAnsi="Bookman Old Style"/>
          <w:sz w:val="22"/>
          <w:szCs w:val="22"/>
        </w:rPr>
        <w:t>§</w:t>
      </w:r>
      <w:r>
        <w:rPr>
          <w:rFonts w:ascii="Bookman Old Style" w:hAnsi="Bookman Old Style"/>
          <w:sz w:val="22"/>
          <w:szCs w:val="22"/>
        </w:rPr>
        <w:t xml:space="preserve">3824(2), </w:t>
      </w:r>
      <w:r w:rsidRPr="00DE0DBE">
        <w:rPr>
          <w:rFonts w:ascii="Bookman Old Style" w:hAnsi="Bookman Old Style"/>
          <w:sz w:val="22"/>
          <w:szCs w:val="22"/>
        </w:rPr>
        <w:t>(6)</w:t>
      </w:r>
    </w:p>
    <w:p w:rsidR="002702E6" w:rsidRPr="00DE0DBE" w:rsidRDefault="002702E6" w:rsidP="002702E6">
      <w:pPr>
        <w:pStyle w:val="DefaultText"/>
        <w:rPr>
          <w:rFonts w:ascii="Bookman Old Style" w:hAnsi="Bookman Old Style"/>
          <w:sz w:val="22"/>
          <w:szCs w:val="22"/>
        </w:rPr>
      </w:pPr>
      <w:r w:rsidRPr="00DE0DBE">
        <w:rPr>
          <w:rFonts w:ascii="Bookman Old Style" w:hAnsi="Bookman Old Style"/>
          <w:sz w:val="22"/>
          <w:szCs w:val="22"/>
        </w:rPr>
        <w:lastRenderedPageBreak/>
        <w:t>PURPOSE:</w:t>
      </w:r>
      <w:r>
        <w:rPr>
          <w:rFonts w:ascii="Bookman Old Style" w:hAnsi="Bookman Old Style"/>
          <w:sz w:val="22"/>
          <w:szCs w:val="22"/>
        </w:rPr>
        <w:t xml:space="preserve"> </w:t>
      </w:r>
      <w:r w:rsidRPr="00DE0DBE">
        <w:rPr>
          <w:rFonts w:ascii="Bookman Old Style" w:hAnsi="Bookman Old Style"/>
          <w:sz w:val="22"/>
          <w:szCs w:val="22"/>
        </w:rPr>
        <w:t>This chapter requires licensees to update and advance their skills through continuing professional education so that the public may benefit from the most current and effective standards of professional practice.</w:t>
      </w:r>
      <w:r w:rsidR="00A06283">
        <w:rPr>
          <w:rFonts w:ascii="Bookman Old Style" w:hAnsi="Bookman Old Style"/>
          <w:sz w:val="22"/>
          <w:szCs w:val="22"/>
        </w:rPr>
        <w:t xml:space="preserve"> </w:t>
      </w:r>
      <w:r>
        <w:rPr>
          <w:rFonts w:ascii="Bookman Old Style" w:hAnsi="Bookman Old Style"/>
          <w:sz w:val="22"/>
          <w:szCs w:val="22"/>
        </w:rPr>
        <w:t>The b</w:t>
      </w:r>
      <w:r w:rsidRPr="00B02B36">
        <w:rPr>
          <w:rFonts w:ascii="Bookman Old Style" w:hAnsi="Bookman Old Style"/>
          <w:sz w:val="22"/>
          <w:szCs w:val="22"/>
        </w:rPr>
        <w:t xml:space="preserve">oard may review this chapter for </w:t>
      </w:r>
      <w:r>
        <w:rPr>
          <w:rFonts w:ascii="Bookman Old Style" w:hAnsi="Bookman Old Style"/>
          <w:sz w:val="22"/>
          <w:szCs w:val="22"/>
        </w:rPr>
        <w:t xml:space="preserve">clarity and </w:t>
      </w:r>
      <w:r w:rsidRPr="00B02B36">
        <w:rPr>
          <w:rFonts w:ascii="Bookman Old Style" w:hAnsi="Bookman Old Style"/>
          <w:sz w:val="22"/>
          <w:szCs w:val="22"/>
        </w:rPr>
        <w:t xml:space="preserve">conformance with </w:t>
      </w:r>
      <w:r>
        <w:rPr>
          <w:rFonts w:ascii="Bookman Old Style" w:hAnsi="Bookman Old Style"/>
          <w:sz w:val="22"/>
          <w:szCs w:val="22"/>
        </w:rPr>
        <w:t xml:space="preserve">current </w:t>
      </w:r>
      <w:r w:rsidRPr="00B02B36">
        <w:rPr>
          <w:rFonts w:ascii="Bookman Old Style" w:hAnsi="Bookman Old Style"/>
          <w:sz w:val="22"/>
          <w:szCs w:val="22"/>
        </w:rPr>
        <w:t>statutes and make updates as may be necessary.</w:t>
      </w:r>
    </w:p>
    <w:p w:rsidR="002702E6" w:rsidRPr="00DE0DBE" w:rsidRDefault="002702E6" w:rsidP="002702E6">
      <w:pPr>
        <w:pStyle w:val="DefaultText"/>
        <w:rPr>
          <w:rFonts w:ascii="Bookman Old Style" w:hAnsi="Bookman Old Style"/>
          <w:sz w:val="22"/>
          <w:szCs w:val="22"/>
        </w:rPr>
      </w:pPr>
      <w:r w:rsidRPr="00DE0DBE">
        <w:rPr>
          <w:rFonts w:ascii="Bookman Old Style" w:hAnsi="Bookman Old Style"/>
          <w:sz w:val="22"/>
          <w:szCs w:val="22"/>
        </w:rPr>
        <w:t>SCHEDULE FOR ADOPTION:</w:t>
      </w:r>
      <w:r>
        <w:rPr>
          <w:rFonts w:ascii="Bookman Old Style" w:hAnsi="Bookman Old Style"/>
          <w:sz w:val="22"/>
          <w:szCs w:val="22"/>
        </w:rPr>
        <w:t xml:space="preserve"> </w:t>
      </w:r>
      <w:r w:rsidRPr="00DE0DBE">
        <w:rPr>
          <w:rFonts w:ascii="Bookman Old Style" w:hAnsi="Bookman Old Style"/>
          <w:sz w:val="22"/>
          <w:szCs w:val="22"/>
        </w:rPr>
        <w:t>Within one year, if necessary.</w:t>
      </w:r>
    </w:p>
    <w:p w:rsidR="002702E6" w:rsidRPr="00DE0DBE" w:rsidRDefault="002702E6" w:rsidP="002702E6">
      <w:pPr>
        <w:pStyle w:val="DefaultText"/>
        <w:rPr>
          <w:rFonts w:ascii="Bookman Old Style" w:hAnsi="Bookman Old Style"/>
          <w:sz w:val="22"/>
          <w:szCs w:val="22"/>
        </w:rPr>
      </w:pPr>
      <w:r w:rsidRPr="00DE0DBE">
        <w:rPr>
          <w:rFonts w:ascii="Bookman Old Style" w:hAnsi="Bookman Old Style"/>
          <w:sz w:val="22"/>
          <w:szCs w:val="22"/>
        </w:rPr>
        <w:t>AFFECTED PARTIES: Licensees</w:t>
      </w:r>
      <w:r>
        <w:rPr>
          <w:rFonts w:ascii="Bookman Old Style" w:hAnsi="Bookman Old Style"/>
          <w:sz w:val="22"/>
          <w:szCs w:val="22"/>
        </w:rPr>
        <w:t xml:space="preserve"> </w:t>
      </w:r>
    </w:p>
    <w:p w:rsidR="002702E6" w:rsidRPr="00DE0DBE" w:rsidRDefault="002702E6" w:rsidP="002702E6">
      <w:pPr>
        <w:pStyle w:val="DefaultText"/>
        <w:rPr>
          <w:rFonts w:ascii="Bookman Old Style" w:hAnsi="Bookman Old Style"/>
          <w:sz w:val="22"/>
          <w:szCs w:val="22"/>
        </w:rPr>
      </w:pPr>
      <w:r w:rsidRPr="00DE0DBE">
        <w:rPr>
          <w:rFonts w:ascii="Bookman Old Style" w:hAnsi="Bookman Old Style"/>
          <w:sz w:val="22"/>
          <w:szCs w:val="22"/>
        </w:rPr>
        <w:t>CONSENSUS-BASED RULE DEVELOPMENT:</w:t>
      </w:r>
      <w:r>
        <w:rPr>
          <w:rFonts w:ascii="Bookman Old Style" w:hAnsi="Bookman Old Style"/>
          <w:sz w:val="22"/>
          <w:szCs w:val="22"/>
        </w:rPr>
        <w:t xml:space="preserve"> Not c</w:t>
      </w:r>
      <w:r w:rsidRPr="00DE0DBE">
        <w:rPr>
          <w:rFonts w:ascii="Bookman Old Style" w:hAnsi="Bookman Old Style"/>
          <w:sz w:val="22"/>
          <w:szCs w:val="22"/>
        </w:rPr>
        <w:t>ontemplated</w:t>
      </w:r>
      <w:r>
        <w:rPr>
          <w:rFonts w:ascii="Bookman Old Style" w:hAnsi="Bookman Old Style"/>
          <w:sz w:val="22"/>
          <w:szCs w:val="22"/>
        </w:rPr>
        <w:t>.</w:t>
      </w:r>
    </w:p>
    <w:p w:rsidR="002702E6" w:rsidRPr="00DE0DBE" w:rsidRDefault="002702E6" w:rsidP="002702E6">
      <w:pPr>
        <w:pStyle w:val="DefaultText"/>
        <w:rPr>
          <w:rFonts w:ascii="Bookman Old Style" w:hAnsi="Bookman Old Style"/>
          <w:sz w:val="22"/>
          <w:szCs w:val="22"/>
        </w:rPr>
      </w:pPr>
      <w:r w:rsidRPr="00DE0DBE">
        <w:rPr>
          <w:rFonts w:ascii="Bookman Old Style" w:hAnsi="Bookman Old Style"/>
          <w:sz w:val="22"/>
          <w:szCs w:val="22"/>
        </w:rPr>
        <w:t xml:space="preserve"> </w:t>
      </w:r>
    </w:p>
    <w:p w:rsidR="002702E6" w:rsidRPr="00DE0DBE" w:rsidRDefault="002702E6" w:rsidP="002702E6">
      <w:pPr>
        <w:pStyle w:val="DefaultText"/>
        <w:rPr>
          <w:rFonts w:ascii="Bookman Old Style" w:hAnsi="Bookman Old Style"/>
          <w:b/>
          <w:sz w:val="22"/>
          <w:szCs w:val="22"/>
        </w:rPr>
      </w:pPr>
      <w:r w:rsidRPr="00DE0DBE">
        <w:rPr>
          <w:rFonts w:ascii="Bookman Old Style" w:hAnsi="Bookman Old Style"/>
          <w:b/>
          <w:sz w:val="22"/>
          <w:szCs w:val="22"/>
        </w:rPr>
        <w:t>CHAPTER 9</w:t>
      </w:r>
      <w:r w:rsidRPr="00226D10">
        <w:rPr>
          <w:rFonts w:ascii="Bookman Old Style" w:hAnsi="Bookman Old Style"/>
          <w:sz w:val="22"/>
          <w:szCs w:val="22"/>
        </w:rPr>
        <w:t>: Ethical Standards and Practice Requirements</w:t>
      </w:r>
    </w:p>
    <w:p w:rsidR="002702E6" w:rsidRPr="00DE0DBE" w:rsidRDefault="002702E6" w:rsidP="002702E6">
      <w:pPr>
        <w:pStyle w:val="DefaultText"/>
        <w:rPr>
          <w:rFonts w:ascii="Bookman Old Style" w:hAnsi="Bookman Old Style"/>
          <w:sz w:val="22"/>
          <w:szCs w:val="22"/>
        </w:rPr>
      </w:pPr>
      <w:r w:rsidRPr="00DE0DBE">
        <w:rPr>
          <w:rFonts w:ascii="Bookman Old Style" w:hAnsi="Bookman Old Style"/>
          <w:sz w:val="22"/>
          <w:szCs w:val="22"/>
        </w:rPr>
        <w:t>STATUTORY AUTHORITY:</w:t>
      </w:r>
      <w:r>
        <w:rPr>
          <w:rFonts w:ascii="Bookman Old Style" w:hAnsi="Bookman Old Style"/>
          <w:sz w:val="22"/>
          <w:szCs w:val="22"/>
        </w:rPr>
        <w:t xml:space="preserve"> </w:t>
      </w:r>
      <w:r w:rsidRPr="00DE0DBE">
        <w:rPr>
          <w:rFonts w:ascii="Bookman Old Style" w:hAnsi="Bookman Old Style"/>
          <w:sz w:val="22"/>
          <w:szCs w:val="22"/>
        </w:rPr>
        <w:t xml:space="preserve">32 </w:t>
      </w:r>
      <w:r>
        <w:rPr>
          <w:rFonts w:ascii="Bookman Old Style" w:hAnsi="Bookman Old Style"/>
          <w:sz w:val="22"/>
          <w:szCs w:val="22"/>
        </w:rPr>
        <w:t>M.R.S.</w:t>
      </w:r>
      <w:r w:rsidRPr="00DE0DBE">
        <w:rPr>
          <w:rFonts w:ascii="Bookman Old Style" w:hAnsi="Bookman Old Style"/>
          <w:sz w:val="22"/>
          <w:szCs w:val="22"/>
        </w:rPr>
        <w:t xml:space="preserve"> </w:t>
      </w:r>
      <w:r w:rsidR="00A06283">
        <w:rPr>
          <w:rFonts w:ascii="Bookman Old Style" w:hAnsi="Bookman Old Style"/>
          <w:sz w:val="22"/>
          <w:szCs w:val="22"/>
        </w:rPr>
        <w:t xml:space="preserve">§§ </w:t>
      </w:r>
      <w:r>
        <w:rPr>
          <w:rFonts w:ascii="Bookman Old Style" w:hAnsi="Bookman Old Style"/>
          <w:sz w:val="22"/>
          <w:szCs w:val="22"/>
        </w:rPr>
        <w:t xml:space="preserve">3816, </w:t>
      </w:r>
      <w:r w:rsidRPr="00DE0DBE">
        <w:rPr>
          <w:rFonts w:ascii="Bookman Old Style" w:hAnsi="Bookman Old Style"/>
          <w:sz w:val="22"/>
          <w:szCs w:val="22"/>
        </w:rPr>
        <w:t>3824(2)</w:t>
      </w:r>
    </w:p>
    <w:p w:rsidR="002702E6" w:rsidRPr="00DE0DBE" w:rsidRDefault="002702E6" w:rsidP="002702E6">
      <w:pPr>
        <w:pStyle w:val="DefaultText"/>
        <w:rPr>
          <w:rFonts w:ascii="Bookman Old Style" w:hAnsi="Bookman Old Style"/>
          <w:sz w:val="22"/>
          <w:szCs w:val="22"/>
        </w:rPr>
      </w:pPr>
      <w:r w:rsidRPr="00DE0DBE">
        <w:rPr>
          <w:rFonts w:ascii="Bookman Old Style" w:hAnsi="Bookman Old Style"/>
          <w:sz w:val="22"/>
          <w:szCs w:val="22"/>
        </w:rPr>
        <w:t>PURPOSE:</w:t>
      </w:r>
      <w:r>
        <w:rPr>
          <w:rFonts w:ascii="Bookman Old Style" w:hAnsi="Bookman Old Style"/>
          <w:sz w:val="22"/>
          <w:szCs w:val="22"/>
        </w:rPr>
        <w:t xml:space="preserve"> </w:t>
      </w:r>
      <w:r w:rsidRPr="00DE0DBE">
        <w:rPr>
          <w:rFonts w:ascii="Bookman Old Style" w:hAnsi="Bookman Old Style"/>
          <w:sz w:val="22"/>
          <w:szCs w:val="22"/>
        </w:rPr>
        <w:t>This chapter establishes ethical standards for psychologists and psychological examiners.</w:t>
      </w:r>
      <w:r w:rsidR="00A06283">
        <w:rPr>
          <w:rFonts w:ascii="Bookman Old Style" w:hAnsi="Bookman Old Style"/>
          <w:sz w:val="22"/>
          <w:szCs w:val="22"/>
        </w:rPr>
        <w:t xml:space="preserve"> </w:t>
      </w:r>
      <w:r>
        <w:rPr>
          <w:rFonts w:ascii="Bookman Old Style" w:hAnsi="Bookman Old Style"/>
          <w:sz w:val="22"/>
          <w:szCs w:val="22"/>
        </w:rPr>
        <w:t>The b</w:t>
      </w:r>
      <w:r w:rsidRPr="00B02B36">
        <w:rPr>
          <w:rFonts w:ascii="Bookman Old Style" w:hAnsi="Bookman Old Style"/>
          <w:sz w:val="22"/>
          <w:szCs w:val="22"/>
        </w:rPr>
        <w:t xml:space="preserve">oard may review this chapter for </w:t>
      </w:r>
      <w:r>
        <w:rPr>
          <w:rFonts w:ascii="Bookman Old Style" w:hAnsi="Bookman Old Style"/>
          <w:sz w:val="22"/>
          <w:szCs w:val="22"/>
        </w:rPr>
        <w:t xml:space="preserve">clarity and </w:t>
      </w:r>
      <w:r w:rsidRPr="00B02B36">
        <w:rPr>
          <w:rFonts w:ascii="Bookman Old Style" w:hAnsi="Bookman Old Style"/>
          <w:sz w:val="22"/>
          <w:szCs w:val="22"/>
        </w:rPr>
        <w:t xml:space="preserve">conformance with </w:t>
      </w:r>
      <w:r>
        <w:rPr>
          <w:rFonts w:ascii="Bookman Old Style" w:hAnsi="Bookman Old Style"/>
          <w:sz w:val="22"/>
          <w:szCs w:val="22"/>
        </w:rPr>
        <w:t xml:space="preserve">current </w:t>
      </w:r>
      <w:r w:rsidRPr="00B02B36">
        <w:rPr>
          <w:rFonts w:ascii="Bookman Old Style" w:hAnsi="Bookman Old Style"/>
          <w:sz w:val="22"/>
          <w:szCs w:val="22"/>
        </w:rPr>
        <w:t>statutes and make updates as may be necessary.</w:t>
      </w:r>
    </w:p>
    <w:p w:rsidR="002702E6" w:rsidRPr="00DE0DBE" w:rsidRDefault="002702E6" w:rsidP="002702E6">
      <w:pPr>
        <w:pStyle w:val="DefaultText"/>
        <w:rPr>
          <w:rFonts w:ascii="Bookman Old Style" w:hAnsi="Bookman Old Style"/>
          <w:sz w:val="22"/>
          <w:szCs w:val="22"/>
        </w:rPr>
      </w:pPr>
      <w:r w:rsidRPr="00DE0DBE">
        <w:rPr>
          <w:rFonts w:ascii="Bookman Old Style" w:hAnsi="Bookman Old Style"/>
          <w:sz w:val="22"/>
          <w:szCs w:val="22"/>
        </w:rPr>
        <w:t>SCHEDULE FOR ADOPTION:</w:t>
      </w:r>
      <w:r>
        <w:rPr>
          <w:rFonts w:ascii="Bookman Old Style" w:hAnsi="Bookman Old Style"/>
          <w:sz w:val="22"/>
          <w:szCs w:val="22"/>
        </w:rPr>
        <w:t xml:space="preserve"> </w:t>
      </w:r>
      <w:r w:rsidRPr="00DE0DBE">
        <w:rPr>
          <w:rFonts w:ascii="Bookman Old Style" w:hAnsi="Bookman Old Style"/>
          <w:sz w:val="22"/>
          <w:szCs w:val="22"/>
        </w:rPr>
        <w:t>Within one year, if necessary.</w:t>
      </w:r>
    </w:p>
    <w:p w:rsidR="002702E6" w:rsidRPr="00DE0DBE" w:rsidRDefault="002702E6" w:rsidP="002702E6">
      <w:pPr>
        <w:pStyle w:val="DefaultText"/>
        <w:rPr>
          <w:rFonts w:ascii="Bookman Old Style" w:hAnsi="Bookman Old Style"/>
          <w:sz w:val="22"/>
          <w:szCs w:val="22"/>
        </w:rPr>
      </w:pPr>
      <w:r w:rsidRPr="00DE0DBE">
        <w:rPr>
          <w:rFonts w:ascii="Bookman Old Style" w:hAnsi="Bookman Old Style"/>
          <w:sz w:val="22"/>
          <w:szCs w:val="22"/>
        </w:rPr>
        <w:t>AFFECTED PARTIES: Licensees</w:t>
      </w:r>
      <w:r>
        <w:rPr>
          <w:rFonts w:ascii="Bookman Old Style" w:hAnsi="Bookman Old Style"/>
          <w:sz w:val="22"/>
          <w:szCs w:val="22"/>
        </w:rPr>
        <w:t xml:space="preserve"> </w:t>
      </w:r>
    </w:p>
    <w:p w:rsidR="002702E6" w:rsidRPr="00DE0DBE" w:rsidRDefault="002702E6" w:rsidP="002702E6">
      <w:pPr>
        <w:pStyle w:val="DefaultText"/>
        <w:rPr>
          <w:rFonts w:ascii="Bookman Old Style" w:hAnsi="Bookman Old Style"/>
          <w:sz w:val="22"/>
          <w:szCs w:val="22"/>
        </w:rPr>
      </w:pPr>
      <w:r w:rsidRPr="00DE0DBE">
        <w:rPr>
          <w:rFonts w:ascii="Bookman Old Style" w:hAnsi="Bookman Old Style"/>
          <w:sz w:val="22"/>
          <w:szCs w:val="22"/>
        </w:rPr>
        <w:t>CONSENSUS-BASED RULE DEVELOPMENT:</w:t>
      </w:r>
      <w:r>
        <w:rPr>
          <w:rFonts w:ascii="Bookman Old Style" w:hAnsi="Bookman Old Style"/>
          <w:sz w:val="22"/>
          <w:szCs w:val="22"/>
        </w:rPr>
        <w:t xml:space="preserve"> </w:t>
      </w:r>
      <w:r w:rsidRPr="00DE0DBE">
        <w:rPr>
          <w:rFonts w:ascii="Bookman Old Style" w:hAnsi="Bookman Old Style"/>
          <w:sz w:val="22"/>
          <w:szCs w:val="22"/>
        </w:rPr>
        <w:t xml:space="preserve">Not </w:t>
      </w:r>
      <w:r>
        <w:rPr>
          <w:rFonts w:ascii="Bookman Old Style" w:hAnsi="Bookman Old Style"/>
          <w:sz w:val="22"/>
          <w:szCs w:val="22"/>
        </w:rPr>
        <w:t>c</w:t>
      </w:r>
      <w:r w:rsidRPr="00DE0DBE">
        <w:rPr>
          <w:rFonts w:ascii="Bookman Old Style" w:hAnsi="Bookman Old Style"/>
          <w:sz w:val="22"/>
          <w:szCs w:val="22"/>
        </w:rPr>
        <w:t>ontemplated</w:t>
      </w:r>
      <w:r>
        <w:rPr>
          <w:rFonts w:ascii="Bookman Old Style" w:hAnsi="Bookman Old Style"/>
          <w:sz w:val="22"/>
          <w:szCs w:val="22"/>
        </w:rPr>
        <w:t>.</w:t>
      </w:r>
    </w:p>
    <w:p w:rsidR="002702E6" w:rsidRPr="00DE0DBE" w:rsidRDefault="002702E6" w:rsidP="002702E6">
      <w:pPr>
        <w:pStyle w:val="DefaultText"/>
        <w:rPr>
          <w:rFonts w:ascii="Bookman Old Style" w:hAnsi="Bookman Old Style"/>
          <w:sz w:val="22"/>
          <w:szCs w:val="22"/>
        </w:rPr>
      </w:pPr>
    </w:p>
    <w:p w:rsidR="002702E6" w:rsidRPr="00DE0DBE" w:rsidRDefault="002702E6" w:rsidP="002702E6">
      <w:pPr>
        <w:pStyle w:val="DefaultText"/>
        <w:rPr>
          <w:rFonts w:ascii="Bookman Old Style" w:hAnsi="Bookman Old Style"/>
          <w:b/>
          <w:sz w:val="22"/>
          <w:szCs w:val="22"/>
        </w:rPr>
      </w:pPr>
      <w:r w:rsidRPr="00DE0DBE">
        <w:rPr>
          <w:rFonts w:ascii="Bookman Old Style" w:hAnsi="Bookman Old Style"/>
          <w:b/>
          <w:sz w:val="22"/>
          <w:szCs w:val="22"/>
        </w:rPr>
        <w:t>CHAPTER 10</w:t>
      </w:r>
      <w:r w:rsidRPr="00226D10">
        <w:rPr>
          <w:rFonts w:ascii="Bookman Old Style" w:hAnsi="Bookman Old Style"/>
          <w:sz w:val="22"/>
          <w:szCs w:val="22"/>
        </w:rPr>
        <w:t>: Enforcement and Disciplinary Procedures</w:t>
      </w:r>
    </w:p>
    <w:p w:rsidR="002702E6" w:rsidRPr="00DE0DBE" w:rsidRDefault="002702E6" w:rsidP="002702E6">
      <w:pPr>
        <w:pStyle w:val="DefaultText"/>
        <w:rPr>
          <w:rFonts w:ascii="Bookman Old Style" w:hAnsi="Bookman Old Style"/>
          <w:sz w:val="22"/>
          <w:szCs w:val="22"/>
        </w:rPr>
      </w:pPr>
      <w:r w:rsidRPr="00DE0DBE">
        <w:rPr>
          <w:rFonts w:ascii="Bookman Old Style" w:hAnsi="Bookman Old Style"/>
          <w:sz w:val="22"/>
          <w:szCs w:val="22"/>
        </w:rPr>
        <w:t>STATUTORY AUTHORITY:</w:t>
      </w:r>
      <w:r>
        <w:rPr>
          <w:rFonts w:ascii="Bookman Old Style" w:hAnsi="Bookman Old Style"/>
          <w:sz w:val="22"/>
          <w:szCs w:val="22"/>
        </w:rPr>
        <w:t xml:space="preserve"> </w:t>
      </w:r>
      <w:r w:rsidRPr="00DE0DBE">
        <w:rPr>
          <w:rFonts w:ascii="Bookman Old Style" w:hAnsi="Bookman Old Style"/>
          <w:sz w:val="22"/>
          <w:szCs w:val="22"/>
        </w:rPr>
        <w:t xml:space="preserve">32 </w:t>
      </w:r>
      <w:r>
        <w:rPr>
          <w:rFonts w:ascii="Bookman Old Style" w:hAnsi="Bookman Old Style"/>
          <w:sz w:val="22"/>
          <w:szCs w:val="22"/>
        </w:rPr>
        <w:t>M.R.S.</w:t>
      </w:r>
      <w:r w:rsidRPr="00DE0DBE">
        <w:rPr>
          <w:rFonts w:ascii="Bookman Old Style" w:hAnsi="Bookman Old Style"/>
          <w:sz w:val="22"/>
          <w:szCs w:val="22"/>
        </w:rPr>
        <w:t xml:space="preserve"> </w:t>
      </w:r>
      <w:r w:rsidR="00A06283">
        <w:rPr>
          <w:rFonts w:ascii="Bookman Old Style" w:hAnsi="Bookman Old Style"/>
          <w:sz w:val="22"/>
          <w:szCs w:val="22"/>
        </w:rPr>
        <w:t>§</w:t>
      </w:r>
      <w:r w:rsidRPr="00DE0DBE">
        <w:rPr>
          <w:rFonts w:ascii="Bookman Old Style" w:hAnsi="Bookman Old Style"/>
          <w:sz w:val="22"/>
          <w:szCs w:val="22"/>
        </w:rPr>
        <w:t>3824(2)</w:t>
      </w:r>
    </w:p>
    <w:p w:rsidR="002702E6" w:rsidRPr="00DE0DBE" w:rsidRDefault="002702E6" w:rsidP="002702E6">
      <w:pPr>
        <w:pStyle w:val="DefaultText"/>
        <w:ind w:right="360"/>
        <w:rPr>
          <w:rFonts w:ascii="Bookman Old Style" w:hAnsi="Bookman Old Style"/>
          <w:sz w:val="22"/>
          <w:szCs w:val="22"/>
        </w:rPr>
      </w:pPr>
      <w:r w:rsidRPr="00DE0DBE">
        <w:rPr>
          <w:rFonts w:ascii="Bookman Old Style" w:hAnsi="Bookman Old Style"/>
          <w:sz w:val="22"/>
          <w:szCs w:val="22"/>
        </w:rPr>
        <w:t>PURPOSE:</w:t>
      </w:r>
      <w:r>
        <w:rPr>
          <w:rFonts w:ascii="Bookman Old Style" w:hAnsi="Bookman Old Style"/>
          <w:sz w:val="22"/>
          <w:szCs w:val="22"/>
        </w:rPr>
        <w:t xml:space="preserve"> </w:t>
      </w:r>
      <w:r w:rsidRPr="00DE0DBE">
        <w:rPr>
          <w:rFonts w:ascii="Bookman Old Style" w:hAnsi="Bookman Old Style"/>
          <w:sz w:val="22"/>
          <w:szCs w:val="22"/>
        </w:rPr>
        <w:t xml:space="preserve">This chapter specifies the enforcement and disciplinary procedures used by the board, sets forth grounds for discipline </w:t>
      </w:r>
      <w:r>
        <w:rPr>
          <w:rFonts w:ascii="Bookman Old Style" w:hAnsi="Bookman Old Style"/>
          <w:sz w:val="22"/>
          <w:szCs w:val="22"/>
        </w:rPr>
        <w:t>that</w:t>
      </w:r>
      <w:r w:rsidRPr="00DE0DBE">
        <w:rPr>
          <w:rFonts w:ascii="Bookman Old Style" w:hAnsi="Bookman Old Style"/>
          <w:sz w:val="22"/>
          <w:szCs w:val="22"/>
        </w:rPr>
        <w:t xml:space="preserve"> interpret or supplement the statutory grounds for discipline contained in 10 </w:t>
      </w:r>
      <w:r>
        <w:rPr>
          <w:rFonts w:ascii="Bookman Old Style" w:hAnsi="Bookman Old Style"/>
          <w:sz w:val="22"/>
          <w:szCs w:val="22"/>
        </w:rPr>
        <w:t>M.R.S.</w:t>
      </w:r>
      <w:r w:rsidRPr="00DE0DBE">
        <w:rPr>
          <w:rFonts w:ascii="Bookman Old Style" w:hAnsi="Bookman Old Style"/>
          <w:sz w:val="22"/>
          <w:szCs w:val="22"/>
        </w:rPr>
        <w:t xml:space="preserve"> </w:t>
      </w:r>
      <w:r w:rsidR="00A06283">
        <w:rPr>
          <w:rFonts w:ascii="Bookman Old Style" w:hAnsi="Bookman Old Style"/>
          <w:sz w:val="22"/>
          <w:szCs w:val="22"/>
        </w:rPr>
        <w:t>§</w:t>
      </w:r>
      <w:r w:rsidRPr="00DE0DBE">
        <w:rPr>
          <w:rFonts w:ascii="Bookman Old Style" w:hAnsi="Bookman Old Style"/>
          <w:sz w:val="22"/>
          <w:szCs w:val="22"/>
        </w:rPr>
        <w:t xml:space="preserve">8003(5-A) and 32 </w:t>
      </w:r>
      <w:r>
        <w:rPr>
          <w:rFonts w:ascii="Bookman Old Style" w:hAnsi="Bookman Old Style"/>
          <w:sz w:val="22"/>
          <w:szCs w:val="22"/>
        </w:rPr>
        <w:t>M.R.S.</w:t>
      </w:r>
      <w:r w:rsidRPr="00DE0DBE">
        <w:rPr>
          <w:rFonts w:ascii="Bookman Old Style" w:hAnsi="Bookman Old Style"/>
          <w:sz w:val="22"/>
          <w:szCs w:val="22"/>
        </w:rPr>
        <w:t xml:space="preserve"> </w:t>
      </w:r>
      <w:r w:rsidR="00A06283">
        <w:rPr>
          <w:rFonts w:ascii="Bookman Old Style" w:hAnsi="Bookman Old Style"/>
          <w:sz w:val="22"/>
          <w:szCs w:val="22"/>
        </w:rPr>
        <w:t>§</w:t>
      </w:r>
      <w:r w:rsidRPr="00DE0DBE">
        <w:rPr>
          <w:rFonts w:ascii="Bookman Old Style" w:hAnsi="Bookman Old Style"/>
          <w:sz w:val="22"/>
          <w:szCs w:val="22"/>
        </w:rPr>
        <w:t>3837-A, and provides for the psychological evaluation of psychologists who may be impaired.</w:t>
      </w:r>
      <w:r w:rsidR="00A06283">
        <w:rPr>
          <w:rFonts w:ascii="Bookman Old Style" w:hAnsi="Bookman Old Style"/>
          <w:sz w:val="22"/>
          <w:szCs w:val="22"/>
        </w:rPr>
        <w:t xml:space="preserve"> </w:t>
      </w:r>
      <w:r>
        <w:rPr>
          <w:rFonts w:ascii="Bookman Old Style" w:hAnsi="Bookman Old Style"/>
          <w:sz w:val="22"/>
          <w:szCs w:val="22"/>
        </w:rPr>
        <w:t>The b</w:t>
      </w:r>
      <w:r w:rsidRPr="00B02B36">
        <w:rPr>
          <w:rFonts w:ascii="Bookman Old Style" w:hAnsi="Bookman Old Style"/>
          <w:sz w:val="22"/>
          <w:szCs w:val="22"/>
        </w:rPr>
        <w:t xml:space="preserve">oard may review this chapter for </w:t>
      </w:r>
      <w:r>
        <w:rPr>
          <w:rFonts w:ascii="Bookman Old Style" w:hAnsi="Bookman Old Style"/>
          <w:sz w:val="22"/>
          <w:szCs w:val="22"/>
        </w:rPr>
        <w:t xml:space="preserve">clarity and </w:t>
      </w:r>
      <w:r w:rsidRPr="00B02B36">
        <w:rPr>
          <w:rFonts w:ascii="Bookman Old Style" w:hAnsi="Bookman Old Style"/>
          <w:sz w:val="22"/>
          <w:szCs w:val="22"/>
        </w:rPr>
        <w:t xml:space="preserve">conformance with </w:t>
      </w:r>
      <w:r>
        <w:rPr>
          <w:rFonts w:ascii="Bookman Old Style" w:hAnsi="Bookman Old Style"/>
          <w:sz w:val="22"/>
          <w:szCs w:val="22"/>
        </w:rPr>
        <w:t xml:space="preserve">current </w:t>
      </w:r>
      <w:r w:rsidRPr="00B02B36">
        <w:rPr>
          <w:rFonts w:ascii="Bookman Old Style" w:hAnsi="Bookman Old Style"/>
          <w:sz w:val="22"/>
          <w:szCs w:val="22"/>
        </w:rPr>
        <w:t>statutes and make updates as may be necessary.</w:t>
      </w:r>
    </w:p>
    <w:p w:rsidR="002702E6" w:rsidRPr="00DE0DBE" w:rsidRDefault="002702E6" w:rsidP="002702E6">
      <w:pPr>
        <w:pStyle w:val="DefaultText"/>
        <w:rPr>
          <w:rFonts w:ascii="Bookman Old Style" w:hAnsi="Bookman Old Style"/>
          <w:sz w:val="22"/>
          <w:szCs w:val="22"/>
        </w:rPr>
      </w:pPr>
      <w:r w:rsidRPr="00DE0DBE">
        <w:rPr>
          <w:rFonts w:ascii="Bookman Old Style" w:hAnsi="Bookman Old Style"/>
          <w:sz w:val="22"/>
          <w:szCs w:val="22"/>
        </w:rPr>
        <w:t>SCHEDULE FOR ADOPTION:</w:t>
      </w:r>
      <w:r>
        <w:rPr>
          <w:rFonts w:ascii="Bookman Old Style" w:hAnsi="Bookman Old Style"/>
          <w:sz w:val="22"/>
          <w:szCs w:val="22"/>
        </w:rPr>
        <w:t xml:space="preserve"> </w:t>
      </w:r>
      <w:r w:rsidRPr="00DE0DBE">
        <w:rPr>
          <w:rFonts w:ascii="Bookman Old Style" w:hAnsi="Bookman Old Style"/>
          <w:sz w:val="22"/>
          <w:szCs w:val="22"/>
        </w:rPr>
        <w:t>Within one year, if necessary.</w:t>
      </w:r>
    </w:p>
    <w:p w:rsidR="002702E6" w:rsidRPr="00DE0DBE" w:rsidRDefault="002702E6" w:rsidP="002702E6">
      <w:pPr>
        <w:pStyle w:val="DefaultText"/>
        <w:rPr>
          <w:rFonts w:ascii="Bookman Old Style" w:hAnsi="Bookman Old Style"/>
          <w:sz w:val="22"/>
          <w:szCs w:val="22"/>
        </w:rPr>
      </w:pPr>
      <w:r w:rsidRPr="00DE0DBE">
        <w:rPr>
          <w:rFonts w:ascii="Bookman Old Style" w:hAnsi="Bookman Old Style"/>
          <w:sz w:val="22"/>
          <w:szCs w:val="22"/>
        </w:rPr>
        <w:t>AFFECTED PARTIES: Licensees</w:t>
      </w:r>
      <w:r>
        <w:rPr>
          <w:rFonts w:ascii="Bookman Old Style" w:hAnsi="Bookman Old Style"/>
          <w:sz w:val="22"/>
          <w:szCs w:val="22"/>
        </w:rPr>
        <w:t xml:space="preserve"> </w:t>
      </w:r>
    </w:p>
    <w:p w:rsidR="002702E6" w:rsidRDefault="002702E6" w:rsidP="00202DBA">
      <w:pPr>
        <w:pStyle w:val="DefaultText"/>
        <w:rPr>
          <w:rFonts w:ascii="Bookman Old Style" w:hAnsi="Bookman Old Style"/>
          <w:sz w:val="22"/>
          <w:szCs w:val="22"/>
        </w:rPr>
      </w:pPr>
      <w:r w:rsidRPr="00DE0DBE">
        <w:rPr>
          <w:rFonts w:ascii="Bookman Old Style" w:hAnsi="Bookman Old Style"/>
          <w:sz w:val="22"/>
          <w:szCs w:val="22"/>
        </w:rPr>
        <w:t>CONSENSUS-BASED RULE DEVELOPMENT:</w:t>
      </w:r>
      <w:r>
        <w:rPr>
          <w:rFonts w:ascii="Bookman Old Style" w:hAnsi="Bookman Old Style"/>
          <w:sz w:val="22"/>
          <w:szCs w:val="22"/>
        </w:rPr>
        <w:t xml:space="preserve"> Not c</w:t>
      </w:r>
      <w:r w:rsidRPr="00DE0DBE">
        <w:rPr>
          <w:rFonts w:ascii="Bookman Old Style" w:hAnsi="Bookman Old Style"/>
          <w:sz w:val="22"/>
          <w:szCs w:val="22"/>
        </w:rPr>
        <w:t>ontemplated</w:t>
      </w:r>
      <w:r>
        <w:rPr>
          <w:rFonts w:ascii="Bookman Old Style" w:hAnsi="Bookman Old Style"/>
          <w:sz w:val="22"/>
          <w:szCs w:val="22"/>
        </w:rPr>
        <w:t>.</w:t>
      </w:r>
    </w:p>
    <w:p w:rsidR="005E0F3D" w:rsidRDefault="005E0F3D" w:rsidP="00202DBA">
      <w:pPr>
        <w:pStyle w:val="DefaultText"/>
        <w:rPr>
          <w:rFonts w:ascii="Bookman Old Style" w:hAnsi="Bookman Old Style"/>
          <w:sz w:val="22"/>
          <w:szCs w:val="22"/>
        </w:rPr>
      </w:pPr>
    </w:p>
    <w:p w:rsidR="00292EA5" w:rsidRDefault="00292EA5">
      <w:pPr>
        <w:rPr>
          <w:rFonts w:ascii="Bookman Old Style" w:eastAsiaTheme="minorHAnsi" w:hAnsi="Bookman Old Style" w:cs="Courier New"/>
          <w:b/>
          <w:sz w:val="22"/>
          <w:szCs w:val="22"/>
        </w:rPr>
      </w:pPr>
      <w:r>
        <w:rPr>
          <w:rFonts w:ascii="Bookman Old Style" w:hAnsi="Bookman Old Style" w:cs="Courier New"/>
          <w:b/>
          <w:sz w:val="22"/>
          <w:szCs w:val="22"/>
        </w:rPr>
        <w:br w:type="page"/>
      </w:r>
    </w:p>
    <w:p w:rsidR="005E0F3D" w:rsidRPr="00805164" w:rsidRDefault="005E0F3D" w:rsidP="005E0F3D">
      <w:pPr>
        <w:pStyle w:val="PlainText"/>
        <w:jc w:val="center"/>
        <w:rPr>
          <w:rFonts w:ascii="Bookman Old Style" w:hAnsi="Bookman Old Style" w:cs="Courier New"/>
          <w:b/>
          <w:sz w:val="22"/>
          <w:szCs w:val="22"/>
        </w:rPr>
      </w:pPr>
      <w:r w:rsidRPr="00805164">
        <w:rPr>
          <w:rFonts w:ascii="Bookman Old Style" w:hAnsi="Bookman Old Style" w:cs="Courier New"/>
          <w:b/>
          <w:sz w:val="22"/>
          <w:szCs w:val="22"/>
        </w:rPr>
        <w:lastRenderedPageBreak/>
        <w:t>02-465</w:t>
      </w:r>
    </w:p>
    <w:p w:rsidR="005E0F3D" w:rsidRPr="00805164" w:rsidRDefault="005E0F3D" w:rsidP="005E0F3D">
      <w:pPr>
        <w:pStyle w:val="PlainText"/>
        <w:jc w:val="center"/>
        <w:rPr>
          <w:rFonts w:ascii="Bookman Old Style" w:hAnsi="Bookman Old Style" w:cs="Courier New"/>
          <w:b/>
          <w:sz w:val="22"/>
          <w:szCs w:val="22"/>
        </w:rPr>
      </w:pPr>
      <w:r w:rsidRPr="00805164">
        <w:rPr>
          <w:rFonts w:ascii="Bookman Old Style" w:hAnsi="Bookman Old Style" w:cs="Courier New"/>
          <w:b/>
          <w:sz w:val="22"/>
          <w:szCs w:val="22"/>
        </w:rPr>
        <w:t>RADIOLOGIC TECHNOLOGY BOARD OF EXAMINERS</w:t>
      </w:r>
    </w:p>
    <w:p w:rsidR="005E0F3D" w:rsidRPr="00805164" w:rsidRDefault="005E0F3D" w:rsidP="005E0F3D">
      <w:pPr>
        <w:pStyle w:val="PlainText"/>
        <w:jc w:val="center"/>
        <w:rPr>
          <w:rFonts w:ascii="Bookman Old Style" w:hAnsi="Bookman Old Style" w:cs="Courier New"/>
          <w:sz w:val="22"/>
          <w:szCs w:val="22"/>
        </w:rPr>
      </w:pPr>
      <w:r>
        <w:rPr>
          <w:rFonts w:ascii="Bookman Old Style" w:hAnsi="Bookman Old Style" w:cs="Courier New"/>
          <w:sz w:val="22"/>
          <w:szCs w:val="22"/>
        </w:rPr>
        <w:t>2019-2020</w:t>
      </w:r>
      <w:r w:rsidRPr="00805164">
        <w:rPr>
          <w:rFonts w:ascii="Bookman Old Style" w:hAnsi="Bookman Old Style" w:cs="Courier New"/>
          <w:sz w:val="22"/>
          <w:szCs w:val="22"/>
        </w:rPr>
        <w:t xml:space="preserve"> Regulatory Agenda</w:t>
      </w:r>
    </w:p>
    <w:p w:rsidR="005E0F3D" w:rsidRDefault="005E0F3D" w:rsidP="005E0F3D">
      <w:pPr>
        <w:pStyle w:val="PlainText"/>
        <w:rPr>
          <w:rFonts w:ascii="Bookman Old Style" w:hAnsi="Bookman Old Style" w:cs="Courier New"/>
          <w:sz w:val="22"/>
          <w:szCs w:val="22"/>
        </w:rPr>
      </w:pPr>
    </w:p>
    <w:p w:rsidR="005E0F3D" w:rsidRPr="00805164" w:rsidRDefault="005E0F3D" w:rsidP="005E0F3D">
      <w:pPr>
        <w:pStyle w:val="PlainText"/>
        <w:rPr>
          <w:rFonts w:ascii="Bookman Old Style" w:hAnsi="Bookman Old Style" w:cs="Courier New"/>
          <w:sz w:val="22"/>
          <w:szCs w:val="22"/>
        </w:rPr>
      </w:pPr>
    </w:p>
    <w:p w:rsidR="005E0F3D" w:rsidRPr="00805164" w:rsidRDefault="005E0F3D" w:rsidP="005E0F3D">
      <w:pPr>
        <w:pStyle w:val="PlainText"/>
        <w:rPr>
          <w:rFonts w:ascii="Bookman Old Style" w:hAnsi="Bookman Old Style" w:cs="Courier New"/>
          <w:sz w:val="22"/>
          <w:szCs w:val="22"/>
        </w:rPr>
      </w:pPr>
      <w:r w:rsidRPr="00805164">
        <w:rPr>
          <w:rFonts w:ascii="Bookman Old Style" w:hAnsi="Bookman Old Style" w:cs="Courier New"/>
          <w:sz w:val="22"/>
          <w:szCs w:val="22"/>
        </w:rPr>
        <w:t xml:space="preserve">AGENCY UMBRELLA-UNIT NUMBER: </w:t>
      </w:r>
      <w:r w:rsidRPr="00805164">
        <w:rPr>
          <w:rFonts w:ascii="Bookman Old Style" w:hAnsi="Bookman Old Style" w:cs="Courier New"/>
          <w:b/>
          <w:sz w:val="22"/>
          <w:szCs w:val="22"/>
        </w:rPr>
        <w:t>02-465</w:t>
      </w:r>
    </w:p>
    <w:p w:rsidR="005E0F3D" w:rsidRPr="00805164" w:rsidRDefault="005E0F3D" w:rsidP="005E0F3D">
      <w:pPr>
        <w:pStyle w:val="PlainText"/>
        <w:rPr>
          <w:rFonts w:ascii="Bookman Old Style" w:hAnsi="Bookman Old Style" w:cs="Courier New"/>
          <w:sz w:val="22"/>
          <w:szCs w:val="22"/>
        </w:rPr>
      </w:pPr>
      <w:r w:rsidRPr="00805164">
        <w:rPr>
          <w:rFonts w:ascii="Bookman Old Style" w:hAnsi="Bookman Old Style" w:cs="Courier New"/>
          <w:sz w:val="22"/>
          <w:szCs w:val="22"/>
        </w:rPr>
        <w:t>AGENCY NAME:</w:t>
      </w:r>
      <w:r>
        <w:rPr>
          <w:rFonts w:ascii="Bookman Old Style" w:hAnsi="Bookman Old Style" w:cs="Courier New"/>
          <w:sz w:val="22"/>
          <w:szCs w:val="22"/>
        </w:rPr>
        <w:t xml:space="preserve"> </w:t>
      </w:r>
      <w:r w:rsidRPr="00805164">
        <w:rPr>
          <w:rFonts w:ascii="Bookman Old Style" w:hAnsi="Bookman Old Style" w:cs="Courier New"/>
          <w:sz w:val="22"/>
          <w:szCs w:val="22"/>
        </w:rPr>
        <w:t>Department of Professional and Financial Regulation</w:t>
      </w:r>
      <w:r>
        <w:rPr>
          <w:rFonts w:ascii="Bookman Old Style" w:hAnsi="Bookman Old Style" w:cs="Courier New"/>
          <w:sz w:val="22"/>
          <w:szCs w:val="22"/>
        </w:rPr>
        <w:t>,</w:t>
      </w:r>
      <w:r w:rsidRPr="00805164">
        <w:rPr>
          <w:rFonts w:ascii="Bookman Old Style" w:hAnsi="Bookman Old Style" w:cs="Courier New"/>
          <w:sz w:val="22"/>
          <w:szCs w:val="22"/>
        </w:rPr>
        <w:t xml:space="preserve"> Office of Professional &amp; Occupational Regulation</w:t>
      </w:r>
      <w:r>
        <w:rPr>
          <w:rFonts w:ascii="Bookman Old Style" w:hAnsi="Bookman Old Style" w:cs="Courier New"/>
          <w:sz w:val="22"/>
          <w:szCs w:val="22"/>
        </w:rPr>
        <w:t>,</w:t>
      </w:r>
      <w:r w:rsidRPr="00805164">
        <w:rPr>
          <w:rFonts w:ascii="Bookman Old Style" w:hAnsi="Bookman Old Style" w:cs="Courier New"/>
          <w:sz w:val="22"/>
          <w:szCs w:val="22"/>
        </w:rPr>
        <w:t xml:space="preserve"> </w:t>
      </w:r>
      <w:r w:rsidRPr="00805164">
        <w:rPr>
          <w:rFonts w:ascii="Bookman Old Style" w:hAnsi="Bookman Old Style" w:cs="Courier New"/>
          <w:b/>
          <w:sz w:val="22"/>
          <w:szCs w:val="22"/>
        </w:rPr>
        <w:t>Radiologic Technology Board of Examiners</w:t>
      </w:r>
    </w:p>
    <w:p w:rsidR="005E0F3D" w:rsidRPr="00805164" w:rsidRDefault="005E0F3D" w:rsidP="005E0F3D">
      <w:pPr>
        <w:pStyle w:val="PlainText"/>
        <w:rPr>
          <w:rFonts w:ascii="Bookman Old Style" w:hAnsi="Bookman Old Style" w:cs="Courier New"/>
          <w:sz w:val="22"/>
          <w:szCs w:val="22"/>
        </w:rPr>
      </w:pPr>
    </w:p>
    <w:p w:rsidR="005E0F3D" w:rsidRPr="00805164" w:rsidRDefault="005E0F3D" w:rsidP="005E0F3D">
      <w:pPr>
        <w:pStyle w:val="PlainText"/>
        <w:rPr>
          <w:rFonts w:ascii="Bookman Old Style" w:hAnsi="Bookman Old Style" w:cs="Courier New"/>
          <w:sz w:val="22"/>
          <w:szCs w:val="22"/>
        </w:rPr>
      </w:pPr>
      <w:r w:rsidRPr="005A0B66">
        <w:rPr>
          <w:rFonts w:ascii="Bookman Old Style" w:hAnsi="Bookman Old Style"/>
          <w:b/>
          <w:sz w:val="22"/>
          <w:szCs w:val="22"/>
        </w:rPr>
        <w:t>CONTACT PERSON</w:t>
      </w:r>
      <w:r>
        <w:rPr>
          <w:rFonts w:ascii="Bookman Old Style" w:hAnsi="Bookman Old Style"/>
          <w:b/>
          <w:sz w:val="22"/>
          <w:szCs w:val="22"/>
        </w:rPr>
        <w:t xml:space="preserve"> </w:t>
      </w:r>
      <w:r w:rsidRPr="00DD7169">
        <w:rPr>
          <w:rFonts w:ascii="Bookman Old Style" w:hAnsi="Bookman Old Style"/>
          <w:caps/>
          <w:sz w:val="22"/>
          <w:szCs w:val="22"/>
        </w:rPr>
        <w:t>for th</w:t>
      </w:r>
      <w:r>
        <w:rPr>
          <w:rFonts w:ascii="Bookman Old Style" w:hAnsi="Bookman Old Style"/>
          <w:caps/>
          <w:sz w:val="22"/>
          <w:szCs w:val="22"/>
        </w:rPr>
        <w:t>is agency</w:t>
      </w:r>
      <w:r w:rsidRPr="005A0B66">
        <w:rPr>
          <w:rFonts w:ascii="Bookman Old Style" w:hAnsi="Bookman Old Style"/>
          <w:sz w:val="22"/>
          <w:szCs w:val="22"/>
        </w:rPr>
        <w:t xml:space="preserve">: </w:t>
      </w:r>
      <w:r>
        <w:rPr>
          <w:rFonts w:ascii="Bookman Old Style" w:hAnsi="Bookman Old Style" w:cs="Courier New"/>
          <w:sz w:val="22"/>
          <w:szCs w:val="22"/>
        </w:rPr>
        <w:t>Anne Head</w:t>
      </w:r>
      <w:r w:rsidRPr="00805164">
        <w:rPr>
          <w:rFonts w:ascii="Bookman Old Style" w:hAnsi="Bookman Old Style" w:cs="Courier New"/>
          <w:sz w:val="22"/>
          <w:szCs w:val="22"/>
        </w:rPr>
        <w:t>, Board Administrator</w:t>
      </w:r>
      <w:r>
        <w:rPr>
          <w:rFonts w:ascii="Bookman Old Style" w:hAnsi="Bookman Old Style" w:cs="Courier New"/>
          <w:sz w:val="22"/>
          <w:szCs w:val="22"/>
        </w:rPr>
        <w:t>,</w:t>
      </w:r>
      <w:r w:rsidRPr="00805164">
        <w:rPr>
          <w:rFonts w:ascii="Bookman Old Style" w:hAnsi="Bookman Old Style" w:cs="Courier New"/>
          <w:sz w:val="22"/>
          <w:szCs w:val="22"/>
        </w:rPr>
        <w:t xml:space="preserve"> 35 State House Station</w:t>
      </w:r>
      <w:r>
        <w:rPr>
          <w:rFonts w:ascii="Bookman Old Style" w:hAnsi="Bookman Old Style" w:cs="Courier New"/>
          <w:sz w:val="22"/>
          <w:szCs w:val="22"/>
        </w:rPr>
        <w:t>,</w:t>
      </w:r>
      <w:r w:rsidRPr="00805164">
        <w:rPr>
          <w:rFonts w:ascii="Bookman Old Style" w:hAnsi="Bookman Old Style" w:cs="Courier New"/>
          <w:sz w:val="22"/>
          <w:szCs w:val="22"/>
        </w:rPr>
        <w:t xml:space="preserve"> Augusta, Maine 04333-0035</w:t>
      </w:r>
      <w:r>
        <w:rPr>
          <w:rFonts w:ascii="Bookman Old Style" w:hAnsi="Bookman Old Style" w:cs="Courier New"/>
          <w:sz w:val="22"/>
          <w:szCs w:val="22"/>
        </w:rPr>
        <w:t xml:space="preserve">, </w:t>
      </w:r>
      <w:r w:rsidRPr="00805164">
        <w:rPr>
          <w:rFonts w:ascii="Bookman Old Style" w:hAnsi="Bookman Old Style" w:cs="Courier New"/>
          <w:sz w:val="22"/>
          <w:szCs w:val="22"/>
        </w:rPr>
        <w:t>(207) 624-8420</w:t>
      </w:r>
    </w:p>
    <w:p w:rsidR="005E0F3D" w:rsidRPr="00805164" w:rsidRDefault="005E0F3D" w:rsidP="005E0F3D">
      <w:pPr>
        <w:pStyle w:val="PlainText"/>
        <w:rPr>
          <w:rFonts w:ascii="Bookman Old Style" w:hAnsi="Bookman Old Style" w:cs="Courier New"/>
          <w:sz w:val="22"/>
          <w:szCs w:val="22"/>
        </w:rPr>
      </w:pPr>
    </w:p>
    <w:p w:rsidR="005E0F3D" w:rsidRPr="00805164" w:rsidRDefault="005E0F3D" w:rsidP="005E0F3D">
      <w:pPr>
        <w:pStyle w:val="PlainText"/>
        <w:rPr>
          <w:rFonts w:ascii="Bookman Old Style" w:hAnsi="Bookman Old Style" w:cs="Courier New"/>
          <w:sz w:val="22"/>
          <w:szCs w:val="22"/>
        </w:rPr>
      </w:pPr>
      <w:r w:rsidRPr="00805164">
        <w:rPr>
          <w:rFonts w:ascii="Bookman Old Style" w:hAnsi="Bookman Old Style" w:cs="Courier New"/>
          <w:b/>
          <w:sz w:val="22"/>
          <w:szCs w:val="22"/>
        </w:rPr>
        <w:t>EMERGENCY RULES ADOPTED SINCE THE LAST REGULATORY AGENDA</w:t>
      </w:r>
      <w:r w:rsidRPr="00805164">
        <w:rPr>
          <w:rFonts w:ascii="Bookman Old Style" w:hAnsi="Bookman Old Style" w:cs="Courier New"/>
          <w:sz w:val="22"/>
          <w:szCs w:val="22"/>
        </w:rPr>
        <w:t>: None.</w:t>
      </w:r>
    </w:p>
    <w:p w:rsidR="005E0F3D" w:rsidRPr="00805164" w:rsidRDefault="005E0F3D" w:rsidP="005E0F3D">
      <w:pPr>
        <w:pStyle w:val="PlainText"/>
        <w:rPr>
          <w:rFonts w:ascii="Bookman Old Style" w:hAnsi="Bookman Old Style" w:cs="Courier New"/>
          <w:sz w:val="22"/>
          <w:szCs w:val="22"/>
        </w:rPr>
      </w:pPr>
    </w:p>
    <w:p w:rsidR="005E0F3D" w:rsidRPr="00805164" w:rsidRDefault="005E0F3D" w:rsidP="005E0F3D">
      <w:pPr>
        <w:pStyle w:val="PlainText"/>
        <w:rPr>
          <w:rFonts w:ascii="Bookman Old Style" w:hAnsi="Bookman Old Style" w:cs="Courier New"/>
          <w:sz w:val="22"/>
          <w:szCs w:val="22"/>
        </w:rPr>
      </w:pPr>
      <w:r w:rsidRPr="00805164">
        <w:rPr>
          <w:rFonts w:ascii="Bookman Old Style" w:hAnsi="Bookman Old Style" w:cs="Courier New"/>
          <w:b/>
          <w:sz w:val="22"/>
          <w:szCs w:val="22"/>
        </w:rPr>
        <w:t xml:space="preserve">EXPECTED </w:t>
      </w:r>
      <w:r>
        <w:rPr>
          <w:rFonts w:ascii="Bookman Old Style" w:hAnsi="Bookman Old Style" w:cs="Courier New"/>
          <w:b/>
          <w:sz w:val="22"/>
          <w:szCs w:val="22"/>
        </w:rPr>
        <w:t>2019-2020</w:t>
      </w:r>
      <w:r w:rsidRPr="00805164">
        <w:rPr>
          <w:rFonts w:ascii="Bookman Old Style" w:hAnsi="Bookman Old Style" w:cs="Courier New"/>
          <w:b/>
          <w:sz w:val="22"/>
          <w:szCs w:val="22"/>
        </w:rPr>
        <w:t xml:space="preserve"> RULEMAKING ACTIVITY</w:t>
      </w:r>
      <w:r w:rsidRPr="00805164">
        <w:rPr>
          <w:rFonts w:ascii="Bookman Old Style" w:hAnsi="Bookman Old Style" w:cs="Courier New"/>
          <w:sz w:val="22"/>
          <w:szCs w:val="22"/>
        </w:rPr>
        <w:t>:</w:t>
      </w:r>
    </w:p>
    <w:p w:rsidR="005E0F3D" w:rsidRPr="00805164" w:rsidRDefault="005E0F3D" w:rsidP="005E0F3D">
      <w:pPr>
        <w:pStyle w:val="PlainText"/>
        <w:rPr>
          <w:rFonts w:ascii="Bookman Old Style" w:hAnsi="Bookman Old Style" w:cs="Courier New"/>
          <w:sz w:val="22"/>
          <w:szCs w:val="22"/>
        </w:rPr>
      </w:pPr>
    </w:p>
    <w:p w:rsidR="005E0F3D" w:rsidRPr="00805164" w:rsidRDefault="005E0F3D" w:rsidP="005E0F3D">
      <w:pPr>
        <w:pStyle w:val="PlainText"/>
        <w:rPr>
          <w:rFonts w:ascii="Bookman Old Style" w:hAnsi="Bookman Old Style" w:cs="Courier New"/>
          <w:b/>
          <w:sz w:val="22"/>
          <w:szCs w:val="22"/>
        </w:rPr>
      </w:pPr>
      <w:r w:rsidRPr="00805164">
        <w:rPr>
          <w:rFonts w:ascii="Bookman Old Style" w:hAnsi="Bookman Old Style" w:cs="Courier New"/>
          <w:b/>
          <w:sz w:val="22"/>
          <w:szCs w:val="22"/>
        </w:rPr>
        <w:t>CHAPTER</w:t>
      </w:r>
      <w:r>
        <w:rPr>
          <w:rFonts w:ascii="Bookman Old Style" w:hAnsi="Bookman Old Style" w:cs="Courier New"/>
          <w:b/>
          <w:sz w:val="22"/>
          <w:szCs w:val="22"/>
        </w:rPr>
        <w:t xml:space="preserve"> 1: </w:t>
      </w:r>
      <w:r>
        <w:rPr>
          <w:rFonts w:ascii="Bookman Old Style" w:hAnsi="Bookman Old Style" w:cs="Courier New"/>
          <w:sz w:val="22"/>
          <w:szCs w:val="22"/>
        </w:rPr>
        <w:t>Application and Scope</w:t>
      </w:r>
      <w:r w:rsidRPr="00805164">
        <w:rPr>
          <w:rFonts w:ascii="Bookman Old Style" w:hAnsi="Bookman Old Style" w:cs="Courier New"/>
          <w:b/>
          <w:sz w:val="22"/>
          <w:szCs w:val="22"/>
        </w:rPr>
        <w:t xml:space="preserve"> </w:t>
      </w:r>
    </w:p>
    <w:p w:rsidR="005E0F3D" w:rsidRPr="001C0A90" w:rsidRDefault="005E0F3D" w:rsidP="005E0F3D">
      <w:pPr>
        <w:tabs>
          <w:tab w:val="left" w:pos="720"/>
          <w:tab w:val="left" w:pos="1440"/>
          <w:tab w:val="left" w:pos="2160"/>
          <w:tab w:val="left" w:pos="2880"/>
        </w:tabs>
      </w:pPr>
      <w:r w:rsidRPr="00A206BC">
        <w:rPr>
          <w:rFonts w:ascii="Bookman Old Style" w:hAnsi="Bookman Old Style" w:cs="Courier New"/>
        </w:rPr>
        <w:t xml:space="preserve">STATUTORY AUTHORITY: 32 </w:t>
      </w:r>
      <w:r>
        <w:rPr>
          <w:rFonts w:ascii="Bookman Old Style" w:hAnsi="Bookman Old Style" w:cs="Courier New"/>
        </w:rPr>
        <w:t xml:space="preserve">M.R.S. </w:t>
      </w:r>
      <w:r w:rsidR="00A06283">
        <w:rPr>
          <w:rFonts w:ascii="Bookman Old Style" w:hAnsi="Bookman Old Style" w:cs="Courier New"/>
        </w:rPr>
        <w:t>§</w:t>
      </w:r>
      <w:r w:rsidRPr="008D36FF">
        <w:rPr>
          <w:rFonts w:ascii="Bookman Old Style" w:hAnsi="Bookman Old Style" w:cs="Courier New"/>
        </w:rPr>
        <w:t>9853(6)(E)</w:t>
      </w:r>
    </w:p>
    <w:p w:rsidR="005E0F3D" w:rsidRPr="00A206BC" w:rsidRDefault="005E0F3D" w:rsidP="005E0F3D">
      <w:pPr>
        <w:pStyle w:val="PlainText"/>
        <w:rPr>
          <w:rFonts w:ascii="Bookman Old Style" w:hAnsi="Bookman Old Style" w:cs="Courier New"/>
          <w:sz w:val="22"/>
          <w:szCs w:val="22"/>
        </w:rPr>
      </w:pPr>
      <w:r w:rsidRPr="00A206BC">
        <w:rPr>
          <w:rFonts w:ascii="Bookman Old Style" w:hAnsi="Bookman Old Style" w:cs="Courier New"/>
          <w:sz w:val="22"/>
          <w:szCs w:val="22"/>
        </w:rPr>
        <w:t xml:space="preserve">PURPOSE: The board may review and revise </w:t>
      </w:r>
      <w:r>
        <w:rPr>
          <w:rFonts w:ascii="Bookman Old Style" w:hAnsi="Bookman Old Style" w:cs="Courier New"/>
          <w:sz w:val="22"/>
          <w:szCs w:val="22"/>
        </w:rPr>
        <w:t xml:space="preserve">this chapter, which </w:t>
      </w:r>
      <w:r w:rsidRPr="008D36FF">
        <w:rPr>
          <w:rFonts w:ascii="Bookman Old Style" w:hAnsi="Bookman Old Style" w:cs="Courier New"/>
          <w:sz w:val="22"/>
          <w:szCs w:val="22"/>
        </w:rPr>
        <w:t>describes the scope of the board’s rules</w:t>
      </w:r>
      <w:r>
        <w:rPr>
          <w:rFonts w:ascii="Bookman Old Style" w:hAnsi="Bookman Old Style" w:cs="Courier New"/>
          <w:sz w:val="22"/>
          <w:szCs w:val="22"/>
        </w:rPr>
        <w:t>.</w:t>
      </w:r>
    </w:p>
    <w:p w:rsidR="005E0F3D" w:rsidRPr="00A206BC" w:rsidRDefault="005E0F3D" w:rsidP="005E0F3D">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5E0F3D" w:rsidRPr="00A206BC" w:rsidRDefault="005E0F3D" w:rsidP="005E0F3D">
      <w:pPr>
        <w:pStyle w:val="PlainText"/>
        <w:rPr>
          <w:rFonts w:ascii="Bookman Old Style" w:hAnsi="Bookman Old Style" w:cs="Courier New"/>
          <w:sz w:val="22"/>
          <w:szCs w:val="22"/>
        </w:rPr>
      </w:pPr>
      <w:r w:rsidRPr="00A206BC">
        <w:rPr>
          <w:rFonts w:ascii="Bookman Old Style" w:hAnsi="Bookman Old Style" w:cs="Courier New"/>
          <w:sz w:val="22"/>
          <w:szCs w:val="22"/>
        </w:rPr>
        <w:t xml:space="preserve">AFFECTED PARTIES: </w:t>
      </w:r>
      <w:r>
        <w:rPr>
          <w:rFonts w:ascii="Bookman Old Style" w:hAnsi="Bookman Old Style" w:cs="Courier New"/>
          <w:sz w:val="22"/>
          <w:szCs w:val="22"/>
        </w:rPr>
        <w:t>L</w:t>
      </w:r>
      <w:r w:rsidRPr="00A206BC">
        <w:rPr>
          <w:rFonts w:ascii="Bookman Old Style" w:hAnsi="Bookman Old Style" w:cs="Courier New"/>
          <w:sz w:val="22"/>
          <w:szCs w:val="22"/>
        </w:rPr>
        <w:t>icensees.</w:t>
      </w:r>
    </w:p>
    <w:p w:rsidR="005E0F3D" w:rsidRDefault="005E0F3D" w:rsidP="005E0F3D">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5E0F3D" w:rsidRDefault="005E0F3D" w:rsidP="005E0F3D">
      <w:pPr>
        <w:pStyle w:val="PlainText"/>
        <w:rPr>
          <w:rFonts w:ascii="Bookman Old Style" w:hAnsi="Bookman Old Style" w:cs="Courier New"/>
          <w:sz w:val="22"/>
          <w:szCs w:val="22"/>
        </w:rPr>
      </w:pPr>
    </w:p>
    <w:p w:rsidR="005E0F3D" w:rsidRPr="00805164" w:rsidRDefault="005E0F3D" w:rsidP="005E0F3D">
      <w:pPr>
        <w:pStyle w:val="PlainText"/>
        <w:rPr>
          <w:rFonts w:ascii="Bookman Old Style" w:hAnsi="Bookman Old Style" w:cs="Courier New"/>
          <w:b/>
          <w:sz w:val="22"/>
          <w:szCs w:val="22"/>
        </w:rPr>
      </w:pPr>
      <w:r w:rsidRPr="00805164">
        <w:rPr>
          <w:rFonts w:ascii="Bookman Old Style" w:hAnsi="Bookman Old Style" w:cs="Courier New"/>
          <w:b/>
          <w:sz w:val="22"/>
          <w:szCs w:val="22"/>
        </w:rPr>
        <w:t>CHAPTER</w:t>
      </w:r>
      <w:r>
        <w:rPr>
          <w:rFonts w:ascii="Bookman Old Style" w:hAnsi="Bookman Old Style" w:cs="Courier New"/>
          <w:b/>
          <w:sz w:val="22"/>
          <w:szCs w:val="22"/>
        </w:rPr>
        <w:t xml:space="preserve"> 2: </w:t>
      </w:r>
      <w:r>
        <w:rPr>
          <w:rFonts w:ascii="Bookman Old Style" w:hAnsi="Bookman Old Style" w:cs="Courier New"/>
          <w:sz w:val="22"/>
          <w:szCs w:val="22"/>
        </w:rPr>
        <w:t>Definitions</w:t>
      </w:r>
    </w:p>
    <w:p w:rsidR="005E0F3D" w:rsidRPr="001C0A90" w:rsidRDefault="005E0F3D" w:rsidP="005E0F3D">
      <w:pPr>
        <w:tabs>
          <w:tab w:val="left" w:pos="720"/>
          <w:tab w:val="left" w:pos="1440"/>
          <w:tab w:val="left" w:pos="2160"/>
          <w:tab w:val="left" w:pos="2880"/>
        </w:tabs>
      </w:pPr>
      <w:r w:rsidRPr="00A206BC">
        <w:rPr>
          <w:rFonts w:ascii="Bookman Old Style" w:hAnsi="Bookman Old Style" w:cs="Courier New"/>
        </w:rPr>
        <w:t xml:space="preserve">STATUTORY AUTHORITY: 32 </w:t>
      </w:r>
      <w:r>
        <w:rPr>
          <w:rFonts w:ascii="Bookman Old Style" w:hAnsi="Bookman Old Style" w:cs="Courier New"/>
        </w:rPr>
        <w:t xml:space="preserve">M.R.S. </w:t>
      </w:r>
      <w:r w:rsidR="00A06283">
        <w:rPr>
          <w:rFonts w:ascii="Bookman Old Style" w:hAnsi="Bookman Old Style" w:cs="Courier New"/>
        </w:rPr>
        <w:t>§</w:t>
      </w:r>
      <w:r w:rsidRPr="008D36FF">
        <w:rPr>
          <w:rFonts w:ascii="Bookman Old Style" w:hAnsi="Bookman Old Style" w:cs="Courier New"/>
        </w:rPr>
        <w:t>9853(6)(E)</w:t>
      </w:r>
    </w:p>
    <w:p w:rsidR="005E0F3D" w:rsidRPr="00A206BC" w:rsidRDefault="005E0F3D" w:rsidP="005E0F3D">
      <w:pPr>
        <w:pStyle w:val="PlainText"/>
        <w:rPr>
          <w:rFonts w:ascii="Bookman Old Style" w:hAnsi="Bookman Old Style" w:cs="Courier New"/>
          <w:sz w:val="22"/>
          <w:szCs w:val="22"/>
        </w:rPr>
      </w:pPr>
      <w:r w:rsidRPr="00A206BC">
        <w:rPr>
          <w:rFonts w:ascii="Bookman Old Style" w:hAnsi="Bookman Old Style" w:cs="Courier New"/>
          <w:sz w:val="22"/>
          <w:szCs w:val="22"/>
        </w:rPr>
        <w:t>PURPOSE: The board may review a</w:t>
      </w:r>
      <w:r>
        <w:rPr>
          <w:rFonts w:ascii="Bookman Old Style" w:hAnsi="Bookman Old Style" w:cs="Courier New"/>
          <w:sz w:val="22"/>
          <w:szCs w:val="22"/>
        </w:rPr>
        <w:t xml:space="preserve">nd revise the terms used </w:t>
      </w:r>
      <w:r w:rsidRPr="00A206BC">
        <w:rPr>
          <w:rFonts w:ascii="Bookman Old Style" w:hAnsi="Bookman Old Style" w:cs="Courier New"/>
          <w:sz w:val="22"/>
          <w:szCs w:val="22"/>
        </w:rPr>
        <w:t>in these rules.</w:t>
      </w:r>
    </w:p>
    <w:p w:rsidR="005E0F3D" w:rsidRPr="00A206BC" w:rsidRDefault="005E0F3D" w:rsidP="005E0F3D">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5E0F3D" w:rsidRPr="00A206BC" w:rsidRDefault="005E0F3D" w:rsidP="005E0F3D">
      <w:pPr>
        <w:pStyle w:val="PlainText"/>
        <w:rPr>
          <w:rFonts w:ascii="Bookman Old Style" w:hAnsi="Bookman Old Style" w:cs="Courier New"/>
          <w:sz w:val="22"/>
          <w:szCs w:val="22"/>
        </w:rPr>
      </w:pPr>
      <w:r w:rsidRPr="00A206BC">
        <w:rPr>
          <w:rFonts w:ascii="Bookman Old Style" w:hAnsi="Bookman Old Style" w:cs="Courier New"/>
          <w:sz w:val="22"/>
          <w:szCs w:val="22"/>
        </w:rPr>
        <w:t>AFFECTED PARTIES: Consumers and licensees.</w:t>
      </w:r>
    </w:p>
    <w:p w:rsidR="005E0F3D" w:rsidRDefault="005E0F3D" w:rsidP="005E0F3D">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5E0F3D" w:rsidRDefault="005E0F3D" w:rsidP="005E0F3D">
      <w:pPr>
        <w:pStyle w:val="PlainText"/>
        <w:rPr>
          <w:rFonts w:ascii="Bookman Old Style" w:hAnsi="Bookman Old Style" w:cs="Courier New"/>
          <w:sz w:val="22"/>
          <w:szCs w:val="22"/>
        </w:rPr>
      </w:pPr>
    </w:p>
    <w:p w:rsidR="005E0F3D" w:rsidRPr="00805164" w:rsidRDefault="005E0F3D" w:rsidP="005E0F3D">
      <w:pPr>
        <w:pStyle w:val="PlainText"/>
        <w:rPr>
          <w:rFonts w:ascii="Bookman Old Style" w:hAnsi="Bookman Old Style" w:cs="Courier New"/>
          <w:b/>
          <w:sz w:val="22"/>
          <w:szCs w:val="22"/>
        </w:rPr>
      </w:pPr>
      <w:r w:rsidRPr="00805164">
        <w:rPr>
          <w:rFonts w:ascii="Bookman Old Style" w:hAnsi="Bookman Old Style" w:cs="Courier New"/>
          <w:b/>
          <w:sz w:val="22"/>
          <w:szCs w:val="22"/>
        </w:rPr>
        <w:t>CHAPTER</w:t>
      </w:r>
      <w:r>
        <w:rPr>
          <w:rFonts w:ascii="Bookman Old Style" w:hAnsi="Bookman Old Style" w:cs="Courier New"/>
          <w:b/>
          <w:sz w:val="22"/>
          <w:szCs w:val="22"/>
        </w:rPr>
        <w:t xml:space="preserve"> 3: </w:t>
      </w:r>
      <w:r>
        <w:rPr>
          <w:rFonts w:ascii="Bookman Old Style" w:hAnsi="Bookman Old Style" w:cs="Courier New"/>
          <w:sz w:val="22"/>
          <w:szCs w:val="22"/>
        </w:rPr>
        <w:t>Advisory Rulings</w:t>
      </w:r>
      <w:r w:rsidRPr="00805164">
        <w:rPr>
          <w:rFonts w:ascii="Bookman Old Style" w:hAnsi="Bookman Old Style" w:cs="Courier New"/>
          <w:b/>
          <w:sz w:val="22"/>
          <w:szCs w:val="22"/>
        </w:rPr>
        <w:t xml:space="preserve"> </w:t>
      </w:r>
    </w:p>
    <w:p w:rsidR="005E0F3D" w:rsidRPr="008B68AA" w:rsidRDefault="005E0F3D" w:rsidP="005E0F3D">
      <w:r w:rsidRPr="00A206BC">
        <w:rPr>
          <w:rFonts w:ascii="Bookman Old Style" w:hAnsi="Bookman Old Style" w:cs="Courier New"/>
        </w:rPr>
        <w:t xml:space="preserve">STATUTORY AUTHORITY: </w:t>
      </w:r>
      <w:r>
        <w:rPr>
          <w:rFonts w:ascii="Bookman Old Style" w:hAnsi="Bookman Old Style" w:cs="Courier New"/>
        </w:rPr>
        <w:t>5</w:t>
      </w:r>
      <w:r w:rsidRPr="00A206BC">
        <w:rPr>
          <w:rFonts w:ascii="Bookman Old Style" w:hAnsi="Bookman Old Style" w:cs="Courier New"/>
        </w:rPr>
        <w:t xml:space="preserve"> </w:t>
      </w:r>
      <w:r>
        <w:rPr>
          <w:rFonts w:ascii="Bookman Old Style" w:hAnsi="Bookman Old Style" w:cs="Courier New"/>
        </w:rPr>
        <w:t>M.R.S.</w:t>
      </w:r>
      <w:r w:rsidRPr="00A206BC">
        <w:rPr>
          <w:rFonts w:ascii="Bookman Old Style" w:hAnsi="Bookman Old Style" w:cs="Courier New"/>
        </w:rPr>
        <w:t xml:space="preserve"> </w:t>
      </w:r>
      <w:r w:rsidR="00A06283">
        <w:rPr>
          <w:rFonts w:ascii="Bookman Old Style" w:hAnsi="Bookman Old Style" w:cs="Courier New"/>
        </w:rPr>
        <w:t xml:space="preserve">§§ </w:t>
      </w:r>
      <w:r w:rsidRPr="001C18FC">
        <w:rPr>
          <w:rFonts w:ascii="Bookman Old Style" w:hAnsi="Bookman Old Style" w:cs="Courier New"/>
        </w:rPr>
        <w:t>8051, 9001(4)</w:t>
      </w:r>
    </w:p>
    <w:p w:rsidR="005E0F3D" w:rsidRPr="001C18FC" w:rsidRDefault="005E0F3D" w:rsidP="005E0F3D">
      <w:pPr>
        <w:tabs>
          <w:tab w:val="left" w:pos="720"/>
          <w:tab w:val="left" w:pos="1440"/>
          <w:tab w:val="left" w:pos="2160"/>
          <w:tab w:val="left" w:pos="2880"/>
        </w:tabs>
        <w:rPr>
          <w:rFonts w:ascii="Bookman Old Style" w:hAnsi="Bookman Old Style" w:cs="Courier New"/>
        </w:rPr>
      </w:pPr>
      <w:r w:rsidRPr="00A206BC">
        <w:rPr>
          <w:rFonts w:ascii="Bookman Old Style" w:hAnsi="Bookman Old Style" w:cs="Courier New"/>
        </w:rPr>
        <w:t xml:space="preserve">PURPOSE: The board may review and revise </w:t>
      </w:r>
      <w:r>
        <w:rPr>
          <w:rFonts w:ascii="Bookman Old Style" w:hAnsi="Bookman Old Style" w:cs="Courier New"/>
        </w:rPr>
        <w:t xml:space="preserve">this chapter, which provides for its discretionary </w:t>
      </w:r>
      <w:r w:rsidRPr="001C18FC">
        <w:rPr>
          <w:rFonts w:ascii="Bookman Old Style" w:hAnsi="Bookman Old Style" w:cs="Courier New"/>
        </w:rPr>
        <w:t>i</w:t>
      </w:r>
      <w:r>
        <w:rPr>
          <w:rFonts w:ascii="Bookman Old Style" w:hAnsi="Bookman Old Style" w:cs="Courier New"/>
        </w:rPr>
        <w:t>ssuance of advisory rulings.</w:t>
      </w:r>
    </w:p>
    <w:p w:rsidR="005E0F3D" w:rsidRPr="00A206BC" w:rsidRDefault="005E0F3D" w:rsidP="005E0F3D">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5E0F3D" w:rsidRPr="00A206BC" w:rsidRDefault="005E0F3D" w:rsidP="005E0F3D">
      <w:pPr>
        <w:pStyle w:val="PlainText"/>
        <w:rPr>
          <w:rFonts w:ascii="Bookman Old Style" w:hAnsi="Bookman Old Style" w:cs="Courier New"/>
          <w:sz w:val="22"/>
          <w:szCs w:val="22"/>
        </w:rPr>
      </w:pPr>
      <w:r w:rsidRPr="00A206BC">
        <w:rPr>
          <w:rFonts w:ascii="Bookman Old Style" w:hAnsi="Bookman Old Style" w:cs="Courier New"/>
          <w:sz w:val="22"/>
          <w:szCs w:val="22"/>
        </w:rPr>
        <w:t>AFFECTED PARTIES: Consumers and licensees.</w:t>
      </w:r>
    </w:p>
    <w:p w:rsidR="005E0F3D" w:rsidRDefault="005E0F3D" w:rsidP="005E0F3D">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5E0F3D" w:rsidRDefault="005E0F3D" w:rsidP="005E0F3D">
      <w:pPr>
        <w:pStyle w:val="PlainText"/>
        <w:rPr>
          <w:rFonts w:ascii="Bookman Old Style" w:hAnsi="Bookman Old Style" w:cs="Courier New"/>
          <w:sz w:val="22"/>
          <w:szCs w:val="22"/>
        </w:rPr>
      </w:pPr>
    </w:p>
    <w:p w:rsidR="005E0F3D" w:rsidRPr="00D91855" w:rsidRDefault="005E0F3D" w:rsidP="005E0F3D">
      <w:pPr>
        <w:pStyle w:val="SOSChapNum"/>
        <w:numPr>
          <w:ilvl w:val="0"/>
          <w:numId w:val="0"/>
        </w:numPr>
        <w:rPr>
          <w:rFonts w:ascii="Bookman Old Style" w:eastAsiaTheme="minorHAnsi" w:hAnsi="Bookman Old Style" w:cs="Courier New"/>
          <w:sz w:val="22"/>
          <w:szCs w:val="22"/>
        </w:rPr>
      </w:pPr>
      <w:r w:rsidRPr="00805164">
        <w:rPr>
          <w:rFonts w:ascii="Bookman Old Style" w:hAnsi="Bookman Old Style" w:cs="Courier New"/>
          <w:b/>
          <w:sz w:val="22"/>
          <w:szCs w:val="22"/>
        </w:rPr>
        <w:t>CHAPTER</w:t>
      </w:r>
      <w:r>
        <w:rPr>
          <w:rFonts w:ascii="Bookman Old Style" w:hAnsi="Bookman Old Style" w:cs="Courier New"/>
          <w:b/>
          <w:sz w:val="22"/>
          <w:szCs w:val="22"/>
        </w:rPr>
        <w:t xml:space="preserve"> 4: </w:t>
      </w:r>
      <w:bookmarkStart w:id="5" w:name="_Toc193618660"/>
      <w:r w:rsidRPr="00D91855">
        <w:rPr>
          <w:rFonts w:ascii="Bookman Old Style" w:eastAsiaTheme="minorHAnsi" w:hAnsi="Bookman Old Style" w:cs="Courier New"/>
          <w:sz w:val="22"/>
          <w:szCs w:val="22"/>
        </w:rPr>
        <w:t>L</w:t>
      </w:r>
      <w:r>
        <w:rPr>
          <w:rFonts w:ascii="Bookman Old Style" w:eastAsiaTheme="minorHAnsi" w:hAnsi="Bookman Old Style" w:cs="Courier New"/>
          <w:sz w:val="22"/>
          <w:szCs w:val="22"/>
        </w:rPr>
        <w:t>icensure of</w:t>
      </w:r>
      <w:r w:rsidRPr="00D91855">
        <w:rPr>
          <w:rFonts w:ascii="Bookman Old Style" w:eastAsiaTheme="minorHAnsi" w:hAnsi="Bookman Old Style" w:cs="Courier New"/>
          <w:sz w:val="22"/>
          <w:szCs w:val="22"/>
        </w:rPr>
        <w:t xml:space="preserve"> </w:t>
      </w:r>
      <w:r>
        <w:rPr>
          <w:rFonts w:ascii="Bookman Old Style" w:eastAsiaTheme="minorHAnsi" w:hAnsi="Bookman Old Style" w:cs="Courier New"/>
          <w:sz w:val="22"/>
          <w:szCs w:val="22"/>
        </w:rPr>
        <w:t xml:space="preserve">Radiographers, Nuclear Medicine </w:t>
      </w:r>
      <w:r w:rsidRPr="00D91855">
        <w:rPr>
          <w:rFonts w:ascii="Bookman Old Style" w:eastAsiaTheme="minorHAnsi" w:hAnsi="Bookman Old Style" w:cs="Courier New"/>
          <w:sz w:val="22"/>
          <w:szCs w:val="22"/>
        </w:rPr>
        <w:t>T</w:t>
      </w:r>
      <w:r>
        <w:rPr>
          <w:rFonts w:ascii="Bookman Old Style" w:eastAsiaTheme="minorHAnsi" w:hAnsi="Bookman Old Style" w:cs="Courier New"/>
          <w:sz w:val="22"/>
          <w:szCs w:val="22"/>
        </w:rPr>
        <w:t>echnologists and</w:t>
      </w:r>
      <w:r w:rsidRPr="00D91855">
        <w:rPr>
          <w:rFonts w:ascii="Bookman Old Style" w:eastAsiaTheme="minorHAnsi" w:hAnsi="Bookman Old Style" w:cs="Courier New"/>
          <w:sz w:val="22"/>
          <w:szCs w:val="22"/>
        </w:rPr>
        <w:t xml:space="preserve"> R</w:t>
      </w:r>
      <w:r>
        <w:rPr>
          <w:rFonts w:ascii="Bookman Old Style" w:eastAsiaTheme="minorHAnsi" w:hAnsi="Bookman Old Style" w:cs="Courier New"/>
          <w:sz w:val="22"/>
          <w:szCs w:val="22"/>
        </w:rPr>
        <w:t>adiation</w:t>
      </w:r>
      <w:r w:rsidRPr="00D91855">
        <w:rPr>
          <w:rFonts w:ascii="Bookman Old Style" w:eastAsiaTheme="minorHAnsi" w:hAnsi="Bookman Old Style" w:cs="Courier New"/>
          <w:sz w:val="22"/>
          <w:szCs w:val="22"/>
        </w:rPr>
        <w:t xml:space="preserve"> T</w:t>
      </w:r>
      <w:r>
        <w:rPr>
          <w:rFonts w:ascii="Bookman Old Style" w:eastAsiaTheme="minorHAnsi" w:hAnsi="Bookman Old Style" w:cs="Courier New"/>
          <w:sz w:val="22"/>
          <w:szCs w:val="22"/>
        </w:rPr>
        <w:t>herapists</w:t>
      </w:r>
      <w:bookmarkEnd w:id="5"/>
    </w:p>
    <w:p w:rsidR="005E0F3D" w:rsidRPr="001C0A90" w:rsidRDefault="005E0F3D" w:rsidP="005E0F3D">
      <w:pPr>
        <w:pStyle w:val="PlainText"/>
        <w:rPr>
          <w:sz w:val="22"/>
          <w:szCs w:val="22"/>
        </w:rPr>
      </w:pPr>
      <w:r w:rsidRPr="00A206BC">
        <w:rPr>
          <w:rFonts w:ascii="Bookman Old Style" w:hAnsi="Bookman Old Style" w:cs="Courier New"/>
          <w:sz w:val="22"/>
          <w:szCs w:val="22"/>
        </w:rPr>
        <w:t xml:space="preserve">STATUTORY AUTHORITY: 32 </w:t>
      </w:r>
      <w:r>
        <w:rPr>
          <w:rFonts w:ascii="Bookman Old Style" w:hAnsi="Bookman Old Style" w:cs="Courier New"/>
        </w:rPr>
        <w:t>M.R.S.</w:t>
      </w:r>
      <w:r w:rsidRPr="00A206BC">
        <w:rPr>
          <w:rFonts w:ascii="Bookman Old Style" w:hAnsi="Bookman Old Style" w:cs="Courier New"/>
          <w:sz w:val="22"/>
          <w:szCs w:val="22"/>
        </w:rPr>
        <w:t xml:space="preserve"> </w:t>
      </w:r>
      <w:r w:rsidR="00A06283">
        <w:rPr>
          <w:rFonts w:ascii="Bookman Old Style" w:hAnsi="Bookman Old Style" w:cs="Courier New"/>
          <w:sz w:val="22"/>
          <w:szCs w:val="22"/>
        </w:rPr>
        <w:t>§</w:t>
      </w:r>
      <w:r w:rsidRPr="008D36FF">
        <w:rPr>
          <w:rFonts w:ascii="Bookman Old Style" w:hAnsi="Bookman Old Style" w:cs="Courier New"/>
          <w:sz w:val="22"/>
          <w:szCs w:val="22"/>
        </w:rPr>
        <w:t>9853(6)(E)</w:t>
      </w:r>
    </w:p>
    <w:p w:rsidR="005E0F3D" w:rsidRPr="00A206BC" w:rsidRDefault="005E0F3D" w:rsidP="005E0F3D">
      <w:pPr>
        <w:tabs>
          <w:tab w:val="left" w:pos="720"/>
          <w:tab w:val="left" w:pos="1440"/>
          <w:tab w:val="left" w:pos="2160"/>
          <w:tab w:val="left" w:pos="2880"/>
        </w:tabs>
        <w:rPr>
          <w:rFonts w:ascii="Bookman Old Style" w:hAnsi="Bookman Old Style" w:cs="Courier New"/>
        </w:rPr>
      </w:pPr>
      <w:r w:rsidRPr="00A206BC">
        <w:rPr>
          <w:rFonts w:ascii="Bookman Old Style" w:hAnsi="Bookman Old Style" w:cs="Courier New"/>
        </w:rPr>
        <w:t xml:space="preserve">PURPOSE: The board may review and revise </w:t>
      </w:r>
      <w:r w:rsidRPr="00D91855">
        <w:rPr>
          <w:rFonts w:ascii="Bookman Old Style" w:hAnsi="Bookman Old Style" w:cs="Courier New"/>
        </w:rPr>
        <w:t>qualifications for the initial licensure of radiographers, nuclear medicine technologists and radiation therapists. The issuance of limited licenses, temporary licenses and special permits is described in Chapters 5 and 7 of the board’s rules.</w:t>
      </w:r>
      <w:r>
        <w:rPr>
          <w:rFonts w:ascii="Bookman Old Style" w:hAnsi="Bookman Old Style" w:cs="Courier New"/>
        </w:rPr>
        <w:t xml:space="preserve"> </w:t>
      </w:r>
    </w:p>
    <w:p w:rsidR="005E0F3D" w:rsidRPr="00A206BC" w:rsidRDefault="005E0F3D" w:rsidP="005E0F3D">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5E0F3D" w:rsidRPr="00A206BC" w:rsidRDefault="005E0F3D" w:rsidP="005E0F3D">
      <w:pPr>
        <w:pStyle w:val="PlainText"/>
        <w:rPr>
          <w:rFonts w:ascii="Bookman Old Style" w:hAnsi="Bookman Old Style" w:cs="Courier New"/>
          <w:sz w:val="22"/>
          <w:szCs w:val="22"/>
        </w:rPr>
      </w:pPr>
      <w:r w:rsidRPr="00A206BC">
        <w:rPr>
          <w:rFonts w:ascii="Bookman Old Style" w:hAnsi="Bookman Old Style" w:cs="Courier New"/>
          <w:sz w:val="22"/>
          <w:szCs w:val="22"/>
        </w:rPr>
        <w:t xml:space="preserve">AFFECTED PARTIES: </w:t>
      </w:r>
      <w:r>
        <w:rPr>
          <w:rFonts w:ascii="Bookman Old Style" w:hAnsi="Bookman Old Style" w:cs="Courier New"/>
          <w:sz w:val="22"/>
          <w:szCs w:val="22"/>
        </w:rPr>
        <w:t>L</w:t>
      </w:r>
      <w:r w:rsidRPr="00A206BC">
        <w:rPr>
          <w:rFonts w:ascii="Bookman Old Style" w:hAnsi="Bookman Old Style" w:cs="Courier New"/>
          <w:sz w:val="22"/>
          <w:szCs w:val="22"/>
        </w:rPr>
        <w:t>icensees.</w:t>
      </w:r>
    </w:p>
    <w:p w:rsidR="005E0F3D" w:rsidRDefault="005E0F3D" w:rsidP="005E0F3D">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5E0F3D" w:rsidRDefault="005E0F3D" w:rsidP="005E0F3D">
      <w:pPr>
        <w:pStyle w:val="PlainText"/>
        <w:rPr>
          <w:rFonts w:ascii="Bookman Old Style" w:hAnsi="Bookman Old Style" w:cs="Courier New"/>
          <w:sz w:val="22"/>
          <w:szCs w:val="22"/>
        </w:rPr>
      </w:pPr>
    </w:p>
    <w:p w:rsidR="005E0F3D" w:rsidRDefault="005E0F3D" w:rsidP="005E0F3D">
      <w:pPr>
        <w:pStyle w:val="PlainText"/>
        <w:rPr>
          <w:rFonts w:ascii="Bookman Old Style" w:hAnsi="Bookman Old Style" w:cs="Courier New"/>
          <w:sz w:val="22"/>
          <w:szCs w:val="22"/>
        </w:rPr>
      </w:pPr>
    </w:p>
    <w:p w:rsidR="005E0F3D" w:rsidRPr="00805164" w:rsidRDefault="005E0F3D" w:rsidP="005E0F3D">
      <w:pPr>
        <w:pStyle w:val="PlainText"/>
        <w:rPr>
          <w:rFonts w:ascii="Bookman Old Style" w:hAnsi="Bookman Old Style" w:cs="Courier New"/>
          <w:b/>
          <w:sz w:val="22"/>
          <w:szCs w:val="22"/>
        </w:rPr>
      </w:pPr>
      <w:r w:rsidRPr="00805164">
        <w:rPr>
          <w:rFonts w:ascii="Bookman Old Style" w:hAnsi="Bookman Old Style" w:cs="Courier New"/>
          <w:b/>
          <w:sz w:val="22"/>
          <w:szCs w:val="22"/>
        </w:rPr>
        <w:lastRenderedPageBreak/>
        <w:t>CHAPTER</w:t>
      </w:r>
      <w:r>
        <w:rPr>
          <w:rFonts w:ascii="Bookman Old Style" w:hAnsi="Bookman Old Style" w:cs="Courier New"/>
          <w:b/>
          <w:sz w:val="22"/>
          <w:szCs w:val="22"/>
        </w:rPr>
        <w:t xml:space="preserve"> 5: </w:t>
      </w:r>
      <w:r>
        <w:rPr>
          <w:rFonts w:ascii="Bookman Old Style" w:hAnsi="Bookman Old Style" w:cs="Courier New"/>
          <w:sz w:val="22"/>
          <w:szCs w:val="22"/>
        </w:rPr>
        <w:t>Temporary Licenses and Special Permits</w:t>
      </w:r>
      <w:r w:rsidRPr="00805164">
        <w:rPr>
          <w:rFonts w:ascii="Bookman Old Style" w:hAnsi="Bookman Old Style" w:cs="Courier New"/>
          <w:b/>
          <w:sz w:val="22"/>
          <w:szCs w:val="22"/>
        </w:rPr>
        <w:t xml:space="preserve"> </w:t>
      </w:r>
    </w:p>
    <w:p w:rsidR="005E0F3D" w:rsidRPr="001C0A90" w:rsidRDefault="005E0F3D" w:rsidP="005E0F3D">
      <w:pPr>
        <w:tabs>
          <w:tab w:val="left" w:pos="720"/>
          <w:tab w:val="left" w:pos="1440"/>
          <w:tab w:val="left" w:pos="2160"/>
          <w:tab w:val="left" w:pos="2880"/>
        </w:tabs>
      </w:pPr>
      <w:r w:rsidRPr="00A206BC">
        <w:rPr>
          <w:rFonts w:ascii="Bookman Old Style" w:hAnsi="Bookman Old Style" w:cs="Courier New"/>
        </w:rPr>
        <w:t xml:space="preserve">STATUTORY AUTHORITY: 32 </w:t>
      </w:r>
      <w:r>
        <w:rPr>
          <w:rFonts w:ascii="Bookman Old Style" w:hAnsi="Bookman Old Style" w:cs="Courier New"/>
        </w:rPr>
        <w:t>M.R.S.</w:t>
      </w:r>
      <w:r w:rsidRPr="00A206BC">
        <w:rPr>
          <w:rFonts w:ascii="Bookman Old Style" w:hAnsi="Bookman Old Style" w:cs="Courier New"/>
        </w:rPr>
        <w:t xml:space="preserve"> </w:t>
      </w:r>
      <w:r w:rsidR="00A06283">
        <w:rPr>
          <w:rFonts w:ascii="Bookman Old Style" w:hAnsi="Bookman Old Style" w:cs="Courier New"/>
        </w:rPr>
        <w:t>§</w:t>
      </w:r>
      <w:r w:rsidRPr="008D36FF">
        <w:rPr>
          <w:rFonts w:ascii="Bookman Old Style" w:hAnsi="Bookman Old Style" w:cs="Courier New"/>
        </w:rPr>
        <w:t>9853(6)(E)</w:t>
      </w:r>
    </w:p>
    <w:p w:rsidR="005E0F3D" w:rsidRPr="00A206BC" w:rsidRDefault="005E0F3D" w:rsidP="005E0F3D">
      <w:pPr>
        <w:tabs>
          <w:tab w:val="left" w:pos="720"/>
          <w:tab w:val="left" w:pos="1440"/>
          <w:tab w:val="left" w:pos="2160"/>
          <w:tab w:val="left" w:pos="2880"/>
        </w:tabs>
        <w:rPr>
          <w:rFonts w:ascii="Bookman Old Style" w:hAnsi="Bookman Old Style" w:cs="Courier New"/>
        </w:rPr>
      </w:pPr>
      <w:r w:rsidRPr="00A206BC">
        <w:rPr>
          <w:rFonts w:ascii="Bookman Old Style" w:hAnsi="Bookman Old Style" w:cs="Courier New"/>
        </w:rPr>
        <w:t xml:space="preserve">PURPOSE: The board may review and revise </w:t>
      </w:r>
      <w:r w:rsidRPr="00976F2F">
        <w:rPr>
          <w:rFonts w:ascii="Bookman Old Style" w:hAnsi="Bookman Old Style" w:cs="Courier New"/>
        </w:rPr>
        <w:t>qualifications and application procedures for the issuance of temporary licenses to practice as a radiographer, nuclear medicine technologist or radiation therapist, and special permits to practice as a nuclear medicine technologist.</w:t>
      </w:r>
    </w:p>
    <w:p w:rsidR="005E0F3D" w:rsidRPr="00A206BC" w:rsidRDefault="005E0F3D" w:rsidP="005E0F3D">
      <w:pPr>
        <w:pStyle w:val="PlainText"/>
        <w:rPr>
          <w:rFonts w:ascii="Bookman Old Style" w:hAnsi="Bookman Old Style" w:cs="Courier New"/>
          <w:sz w:val="22"/>
          <w:szCs w:val="22"/>
        </w:rPr>
      </w:pPr>
      <w:r w:rsidRPr="00A206BC">
        <w:rPr>
          <w:rFonts w:ascii="Bookman Old Style" w:hAnsi="Bookman Old Style" w:cs="Courier New"/>
          <w:sz w:val="22"/>
          <w:szCs w:val="22"/>
        </w:rPr>
        <w:t>SCHEDULE FOR ADOPTION: Within one year, if necessary.</w:t>
      </w:r>
    </w:p>
    <w:p w:rsidR="005E0F3D" w:rsidRPr="00A206BC" w:rsidRDefault="005E0F3D" w:rsidP="005E0F3D">
      <w:pPr>
        <w:pStyle w:val="PlainText"/>
        <w:rPr>
          <w:rFonts w:ascii="Bookman Old Style" w:hAnsi="Bookman Old Style" w:cs="Courier New"/>
          <w:sz w:val="22"/>
          <w:szCs w:val="22"/>
        </w:rPr>
      </w:pPr>
      <w:r w:rsidRPr="00A206BC">
        <w:rPr>
          <w:rFonts w:ascii="Bookman Old Style" w:hAnsi="Bookman Old Style" w:cs="Courier New"/>
          <w:sz w:val="22"/>
          <w:szCs w:val="22"/>
        </w:rPr>
        <w:t xml:space="preserve">AFFECTED PARTIES: </w:t>
      </w:r>
      <w:r>
        <w:rPr>
          <w:rFonts w:ascii="Bookman Old Style" w:hAnsi="Bookman Old Style" w:cs="Courier New"/>
          <w:sz w:val="22"/>
          <w:szCs w:val="22"/>
        </w:rPr>
        <w:t>L</w:t>
      </w:r>
      <w:r w:rsidRPr="00A206BC">
        <w:rPr>
          <w:rFonts w:ascii="Bookman Old Style" w:hAnsi="Bookman Old Style" w:cs="Courier New"/>
          <w:sz w:val="22"/>
          <w:szCs w:val="22"/>
        </w:rPr>
        <w:t>icensees.</w:t>
      </w:r>
    </w:p>
    <w:p w:rsidR="005E0F3D" w:rsidRDefault="005E0F3D" w:rsidP="005E0F3D">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5E0F3D" w:rsidRDefault="005E0F3D" w:rsidP="005E0F3D">
      <w:pPr>
        <w:pStyle w:val="PlainText"/>
        <w:rPr>
          <w:rFonts w:ascii="Bookman Old Style" w:hAnsi="Bookman Old Style" w:cs="Courier New"/>
          <w:sz w:val="22"/>
          <w:szCs w:val="22"/>
        </w:rPr>
      </w:pPr>
    </w:p>
    <w:p w:rsidR="005E0F3D" w:rsidRPr="00805164" w:rsidRDefault="005E0F3D" w:rsidP="005E0F3D">
      <w:pPr>
        <w:pStyle w:val="PlainText"/>
        <w:rPr>
          <w:rFonts w:ascii="Bookman Old Style" w:hAnsi="Bookman Old Style" w:cs="Courier New"/>
          <w:b/>
          <w:sz w:val="22"/>
          <w:szCs w:val="22"/>
        </w:rPr>
      </w:pPr>
      <w:r w:rsidRPr="00805164">
        <w:rPr>
          <w:rFonts w:ascii="Bookman Old Style" w:hAnsi="Bookman Old Style" w:cs="Courier New"/>
          <w:b/>
          <w:sz w:val="22"/>
          <w:szCs w:val="22"/>
        </w:rPr>
        <w:t>CHAPTER</w:t>
      </w:r>
      <w:r>
        <w:rPr>
          <w:rFonts w:ascii="Bookman Old Style" w:hAnsi="Bookman Old Style" w:cs="Courier New"/>
          <w:b/>
          <w:sz w:val="22"/>
          <w:szCs w:val="22"/>
        </w:rPr>
        <w:t xml:space="preserve"> 6: </w:t>
      </w:r>
      <w:r>
        <w:rPr>
          <w:rFonts w:ascii="Bookman Old Style" w:hAnsi="Bookman Old Style" w:cs="Courier New"/>
          <w:sz w:val="22"/>
          <w:szCs w:val="22"/>
        </w:rPr>
        <w:t>Trainees for Limited Radiographer License</w:t>
      </w:r>
      <w:r w:rsidRPr="00805164">
        <w:rPr>
          <w:rFonts w:ascii="Bookman Old Style" w:hAnsi="Bookman Old Style" w:cs="Courier New"/>
          <w:b/>
          <w:sz w:val="22"/>
          <w:szCs w:val="22"/>
        </w:rPr>
        <w:t xml:space="preserve"> </w:t>
      </w:r>
    </w:p>
    <w:p w:rsidR="005E0F3D" w:rsidRPr="001C0A90" w:rsidRDefault="005E0F3D" w:rsidP="005E0F3D">
      <w:r w:rsidRPr="00A206BC">
        <w:rPr>
          <w:rFonts w:ascii="Bookman Old Style" w:hAnsi="Bookman Old Style" w:cs="Courier New"/>
        </w:rPr>
        <w:t xml:space="preserve">STATUTORY AUTHORITY: 32 </w:t>
      </w:r>
      <w:r>
        <w:rPr>
          <w:rFonts w:ascii="Bookman Old Style" w:hAnsi="Bookman Old Style" w:cs="Courier New"/>
        </w:rPr>
        <w:t>M.R.S.</w:t>
      </w:r>
      <w:r w:rsidRPr="00A206BC">
        <w:rPr>
          <w:rFonts w:ascii="Bookman Old Style" w:hAnsi="Bookman Old Style" w:cs="Courier New"/>
        </w:rPr>
        <w:t xml:space="preserve"> </w:t>
      </w:r>
      <w:r w:rsidR="00A06283">
        <w:rPr>
          <w:rFonts w:ascii="Bookman Old Style" w:hAnsi="Bookman Old Style" w:cs="Courier New"/>
        </w:rPr>
        <w:t xml:space="preserve">§§ </w:t>
      </w:r>
      <w:r w:rsidRPr="008A2D36">
        <w:rPr>
          <w:rFonts w:ascii="Bookman Old Style" w:hAnsi="Bookman Old Style" w:cs="Courier New"/>
        </w:rPr>
        <w:t>9853(6)(C), 9854(3)(C), 9855(4)</w:t>
      </w:r>
    </w:p>
    <w:p w:rsidR="005E0F3D" w:rsidRPr="008A2D36" w:rsidRDefault="005E0F3D" w:rsidP="005E0F3D">
      <w:pPr>
        <w:tabs>
          <w:tab w:val="left" w:pos="720"/>
          <w:tab w:val="left" w:pos="1440"/>
          <w:tab w:val="left" w:pos="2160"/>
          <w:tab w:val="left" w:pos="2880"/>
        </w:tabs>
        <w:rPr>
          <w:rFonts w:ascii="Bookman Old Style" w:hAnsi="Bookman Old Style" w:cs="Courier New"/>
        </w:rPr>
      </w:pPr>
      <w:r w:rsidRPr="00A206BC">
        <w:rPr>
          <w:rFonts w:ascii="Bookman Old Style" w:hAnsi="Bookman Old Style" w:cs="Courier New"/>
        </w:rPr>
        <w:t xml:space="preserve">PURPOSE: The board may review and revise </w:t>
      </w:r>
      <w:r w:rsidRPr="008A2D36">
        <w:rPr>
          <w:rFonts w:ascii="Bookman Old Style" w:hAnsi="Bookman Old Style" w:cs="Courier New"/>
        </w:rPr>
        <w:t>the education and training to be completed by trainees in preparation for the limited radiographer license.</w:t>
      </w:r>
    </w:p>
    <w:p w:rsidR="005E0F3D" w:rsidRPr="00A206BC" w:rsidRDefault="005E0F3D" w:rsidP="005E0F3D">
      <w:pPr>
        <w:tabs>
          <w:tab w:val="left" w:pos="720"/>
          <w:tab w:val="left" w:pos="1440"/>
          <w:tab w:val="left" w:pos="2160"/>
          <w:tab w:val="left" w:pos="2880"/>
        </w:tabs>
        <w:rPr>
          <w:rFonts w:ascii="Bookman Old Style" w:hAnsi="Bookman Old Style" w:cs="Courier New"/>
        </w:rPr>
      </w:pPr>
      <w:r w:rsidRPr="00A206BC">
        <w:rPr>
          <w:rFonts w:ascii="Bookman Old Style" w:hAnsi="Bookman Old Style" w:cs="Courier New"/>
        </w:rPr>
        <w:t>SCHEDULE FOR ADOPTION: Within one year, if necessary.</w:t>
      </w:r>
    </w:p>
    <w:p w:rsidR="005E0F3D" w:rsidRPr="00A206BC" w:rsidRDefault="005E0F3D" w:rsidP="005E0F3D">
      <w:pPr>
        <w:pStyle w:val="PlainText"/>
        <w:rPr>
          <w:rFonts w:ascii="Bookman Old Style" w:hAnsi="Bookman Old Style" w:cs="Courier New"/>
          <w:sz w:val="22"/>
          <w:szCs w:val="22"/>
        </w:rPr>
      </w:pPr>
      <w:r w:rsidRPr="00A206BC">
        <w:rPr>
          <w:rFonts w:ascii="Bookman Old Style" w:hAnsi="Bookman Old Style" w:cs="Courier New"/>
          <w:sz w:val="22"/>
          <w:szCs w:val="22"/>
        </w:rPr>
        <w:t xml:space="preserve">AFFECTED PARTIES: </w:t>
      </w:r>
      <w:r>
        <w:rPr>
          <w:rFonts w:ascii="Bookman Old Style" w:hAnsi="Bookman Old Style" w:cs="Courier New"/>
          <w:sz w:val="22"/>
          <w:szCs w:val="22"/>
        </w:rPr>
        <w:t>L</w:t>
      </w:r>
      <w:r w:rsidRPr="00A206BC">
        <w:rPr>
          <w:rFonts w:ascii="Bookman Old Style" w:hAnsi="Bookman Old Style" w:cs="Courier New"/>
          <w:sz w:val="22"/>
          <w:szCs w:val="22"/>
        </w:rPr>
        <w:t>icensees.</w:t>
      </w:r>
    </w:p>
    <w:p w:rsidR="005E0F3D" w:rsidRDefault="005E0F3D" w:rsidP="005E0F3D">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5E0F3D" w:rsidRDefault="005E0F3D" w:rsidP="005E0F3D">
      <w:pPr>
        <w:pStyle w:val="PlainText"/>
        <w:rPr>
          <w:rFonts w:ascii="Bookman Old Style" w:hAnsi="Bookman Old Style" w:cs="Courier New"/>
          <w:sz w:val="22"/>
          <w:szCs w:val="22"/>
        </w:rPr>
      </w:pPr>
    </w:p>
    <w:p w:rsidR="005E0F3D" w:rsidRPr="00805164" w:rsidRDefault="005E0F3D" w:rsidP="005E0F3D">
      <w:pPr>
        <w:pStyle w:val="PlainText"/>
        <w:rPr>
          <w:rFonts w:ascii="Bookman Old Style" w:hAnsi="Bookman Old Style" w:cs="Courier New"/>
          <w:b/>
          <w:sz w:val="22"/>
          <w:szCs w:val="22"/>
        </w:rPr>
      </w:pPr>
      <w:r w:rsidRPr="00805164">
        <w:rPr>
          <w:rFonts w:ascii="Bookman Old Style" w:hAnsi="Bookman Old Style" w:cs="Courier New"/>
          <w:b/>
          <w:sz w:val="22"/>
          <w:szCs w:val="22"/>
        </w:rPr>
        <w:t>CHAPTER</w:t>
      </w:r>
      <w:r>
        <w:rPr>
          <w:rFonts w:ascii="Bookman Old Style" w:hAnsi="Bookman Old Style" w:cs="Courier New"/>
          <w:b/>
          <w:sz w:val="22"/>
          <w:szCs w:val="22"/>
        </w:rPr>
        <w:t xml:space="preserve"> 7: </w:t>
      </w:r>
      <w:r>
        <w:rPr>
          <w:rFonts w:ascii="Bookman Old Style" w:hAnsi="Bookman Old Style" w:cs="Courier New"/>
          <w:sz w:val="22"/>
          <w:szCs w:val="22"/>
        </w:rPr>
        <w:t>Limited Radiographer License</w:t>
      </w:r>
      <w:r w:rsidRPr="00805164">
        <w:rPr>
          <w:rFonts w:ascii="Bookman Old Style" w:hAnsi="Bookman Old Style" w:cs="Courier New"/>
          <w:b/>
          <w:sz w:val="22"/>
          <w:szCs w:val="22"/>
        </w:rPr>
        <w:t xml:space="preserve"> </w:t>
      </w:r>
    </w:p>
    <w:p w:rsidR="005E0F3D" w:rsidRPr="001C0A90" w:rsidRDefault="005E0F3D" w:rsidP="005E0F3D">
      <w:r w:rsidRPr="00A206BC">
        <w:rPr>
          <w:rFonts w:ascii="Bookman Old Style" w:hAnsi="Bookman Old Style" w:cs="Courier New"/>
        </w:rPr>
        <w:t xml:space="preserve">STATUTORY AUTHORITY: 32 </w:t>
      </w:r>
      <w:r>
        <w:rPr>
          <w:rFonts w:ascii="Bookman Old Style" w:hAnsi="Bookman Old Style" w:cs="Courier New"/>
        </w:rPr>
        <w:t>M.R.S.</w:t>
      </w:r>
      <w:r w:rsidRPr="00A206BC">
        <w:rPr>
          <w:rFonts w:ascii="Bookman Old Style" w:hAnsi="Bookman Old Style" w:cs="Courier New"/>
        </w:rPr>
        <w:t xml:space="preserve"> </w:t>
      </w:r>
      <w:r w:rsidR="00A06283">
        <w:rPr>
          <w:rFonts w:ascii="Bookman Old Style" w:hAnsi="Bookman Old Style" w:cs="Courier New"/>
        </w:rPr>
        <w:t>§</w:t>
      </w:r>
      <w:r w:rsidRPr="008A2D36">
        <w:rPr>
          <w:rFonts w:ascii="Bookman Old Style" w:hAnsi="Bookman Old Style" w:cs="Courier New"/>
        </w:rPr>
        <w:t>9855(4)</w:t>
      </w:r>
    </w:p>
    <w:p w:rsidR="005E0F3D" w:rsidRPr="008A2D36" w:rsidRDefault="005E0F3D" w:rsidP="005E0F3D">
      <w:pPr>
        <w:tabs>
          <w:tab w:val="left" w:pos="720"/>
          <w:tab w:val="left" w:pos="1440"/>
          <w:tab w:val="left" w:pos="2160"/>
          <w:tab w:val="left" w:pos="2880"/>
        </w:tabs>
        <w:rPr>
          <w:rFonts w:ascii="Bookman Old Style" w:hAnsi="Bookman Old Style" w:cs="Courier New"/>
        </w:rPr>
      </w:pPr>
      <w:r w:rsidRPr="00A206BC">
        <w:rPr>
          <w:rFonts w:ascii="Bookman Old Style" w:hAnsi="Bookman Old Style" w:cs="Courier New"/>
        </w:rPr>
        <w:t xml:space="preserve">PURPOSE: The board may review and revise </w:t>
      </w:r>
      <w:r w:rsidRPr="00E570AF">
        <w:rPr>
          <w:rFonts w:ascii="Bookman Old Style" w:hAnsi="Bookman Old Style" w:cs="Courier New"/>
        </w:rPr>
        <w:t xml:space="preserve">the application and examination procedure leading to issuance of the limited radiographer license. </w:t>
      </w:r>
    </w:p>
    <w:p w:rsidR="005E0F3D" w:rsidRPr="00A206BC" w:rsidRDefault="005E0F3D" w:rsidP="005E0F3D">
      <w:pPr>
        <w:tabs>
          <w:tab w:val="left" w:pos="720"/>
          <w:tab w:val="left" w:pos="1440"/>
          <w:tab w:val="left" w:pos="2160"/>
          <w:tab w:val="left" w:pos="2880"/>
        </w:tabs>
        <w:rPr>
          <w:rFonts w:ascii="Bookman Old Style" w:hAnsi="Bookman Old Style" w:cs="Courier New"/>
        </w:rPr>
      </w:pPr>
      <w:r w:rsidRPr="00A206BC">
        <w:rPr>
          <w:rFonts w:ascii="Bookman Old Style" w:hAnsi="Bookman Old Style" w:cs="Courier New"/>
        </w:rPr>
        <w:t>SCHEDULE FOR ADOPTION: Within one year, if necessary.</w:t>
      </w:r>
    </w:p>
    <w:p w:rsidR="005E0F3D" w:rsidRPr="00A206BC" w:rsidRDefault="005E0F3D" w:rsidP="005E0F3D">
      <w:pPr>
        <w:pStyle w:val="PlainText"/>
        <w:rPr>
          <w:rFonts w:ascii="Bookman Old Style" w:hAnsi="Bookman Old Style" w:cs="Courier New"/>
          <w:sz w:val="22"/>
          <w:szCs w:val="22"/>
        </w:rPr>
      </w:pPr>
      <w:r w:rsidRPr="00A206BC">
        <w:rPr>
          <w:rFonts w:ascii="Bookman Old Style" w:hAnsi="Bookman Old Style" w:cs="Courier New"/>
          <w:sz w:val="22"/>
          <w:szCs w:val="22"/>
        </w:rPr>
        <w:t xml:space="preserve">AFFECTED PARTIES: </w:t>
      </w:r>
      <w:r>
        <w:rPr>
          <w:rFonts w:ascii="Bookman Old Style" w:hAnsi="Bookman Old Style" w:cs="Courier New"/>
          <w:sz w:val="22"/>
          <w:szCs w:val="22"/>
        </w:rPr>
        <w:t>L</w:t>
      </w:r>
      <w:r w:rsidRPr="00A206BC">
        <w:rPr>
          <w:rFonts w:ascii="Bookman Old Style" w:hAnsi="Bookman Old Style" w:cs="Courier New"/>
          <w:sz w:val="22"/>
          <w:szCs w:val="22"/>
        </w:rPr>
        <w:t>icensees.</w:t>
      </w:r>
    </w:p>
    <w:p w:rsidR="005E0F3D" w:rsidRDefault="005E0F3D" w:rsidP="005E0F3D">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5E0F3D" w:rsidRDefault="005E0F3D" w:rsidP="005E0F3D">
      <w:pPr>
        <w:pStyle w:val="PlainText"/>
        <w:rPr>
          <w:rFonts w:ascii="Bookman Old Style" w:hAnsi="Bookman Old Style" w:cs="Courier New"/>
          <w:sz w:val="22"/>
          <w:szCs w:val="22"/>
        </w:rPr>
      </w:pPr>
    </w:p>
    <w:p w:rsidR="005E0F3D" w:rsidRPr="00805164" w:rsidRDefault="005E0F3D" w:rsidP="005E0F3D">
      <w:pPr>
        <w:pStyle w:val="PlainText"/>
        <w:rPr>
          <w:rFonts w:ascii="Bookman Old Style" w:hAnsi="Bookman Old Style" w:cs="Courier New"/>
          <w:b/>
          <w:sz w:val="22"/>
          <w:szCs w:val="22"/>
        </w:rPr>
      </w:pPr>
      <w:r w:rsidRPr="00805164">
        <w:rPr>
          <w:rFonts w:ascii="Bookman Old Style" w:hAnsi="Bookman Old Style" w:cs="Courier New"/>
          <w:b/>
          <w:sz w:val="22"/>
          <w:szCs w:val="22"/>
        </w:rPr>
        <w:t>CHAPTER</w:t>
      </w:r>
      <w:r>
        <w:rPr>
          <w:rFonts w:ascii="Bookman Old Style" w:hAnsi="Bookman Old Style" w:cs="Courier New"/>
          <w:b/>
          <w:sz w:val="22"/>
          <w:szCs w:val="22"/>
        </w:rPr>
        <w:t xml:space="preserve"> 8: </w:t>
      </w:r>
      <w:r>
        <w:rPr>
          <w:rFonts w:ascii="Bookman Old Style" w:hAnsi="Bookman Old Style" w:cs="Courier New"/>
          <w:sz w:val="22"/>
          <w:szCs w:val="22"/>
        </w:rPr>
        <w:t>Scope of Practice</w:t>
      </w:r>
      <w:r w:rsidRPr="00805164">
        <w:rPr>
          <w:rFonts w:ascii="Bookman Old Style" w:hAnsi="Bookman Old Style" w:cs="Courier New"/>
          <w:b/>
          <w:sz w:val="22"/>
          <w:szCs w:val="22"/>
        </w:rPr>
        <w:t xml:space="preserve"> </w:t>
      </w:r>
    </w:p>
    <w:p w:rsidR="005E0F3D" w:rsidRPr="001C0A90" w:rsidRDefault="005E0F3D" w:rsidP="005E0F3D">
      <w:pPr>
        <w:tabs>
          <w:tab w:val="left" w:pos="720"/>
          <w:tab w:val="left" w:pos="1440"/>
          <w:tab w:val="left" w:pos="2160"/>
          <w:tab w:val="left" w:pos="2880"/>
        </w:tabs>
      </w:pPr>
      <w:r w:rsidRPr="00A206BC">
        <w:rPr>
          <w:rFonts w:ascii="Bookman Old Style" w:hAnsi="Bookman Old Style" w:cs="Courier New"/>
        </w:rPr>
        <w:t xml:space="preserve">STATUTORY AUTHORITY: 32 </w:t>
      </w:r>
      <w:r>
        <w:rPr>
          <w:rFonts w:ascii="Bookman Old Style" w:hAnsi="Bookman Old Style" w:cs="Courier New"/>
        </w:rPr>
        <w:t>M.R.S.</w:t>
      </w:r>
      <w:r w:rsidRPr="00A206BC">
        <w:rPr>
          <w:rFonts w:ascii="Bookman Old Style" w:hAnsi="Bookman Old Style" w:cs="Courier New"/>
        </w:rPr>
        <w:t xml:space="preserve"> </w:t>
      </w:r>
      <w:r w:rsidR="00A06283">
        <w:rPr>
          <w:rFonts w:ascii="Bookman Old Style" w:hAnsi="Bookman Old Style" w:cs="Courier New"/>
        </w:rPr>
        <w:t>§</w:t>
      </w:r>
      <w:r w:rsidRPr="008D36FF">
        <w:rPr>
          <w:rFonts w:ascii="Bookman Old Style" w:hAnsi="Bookman Old Style" w:cs="Courier New"/>
        </w:rPr>
        <w:t>9853(6)(E)</w:t>
      </w:r>
    </w:p>
    <w:p w:rsidR="005E0F3D" w:rsidRPr="00444839" w:rsidRDefault="005E0F3D" w:rsidP="005E0F3D">
      <w:pPr>
        <w:tabs>
          <w:tab w:val="left" w:pos="720"/>
          <w:tab w:val="left" w:pos="1440"/>
          <w:tab w:val="left" w:pos="2160"/>
          <w:tab w:val="left" w:pos="2880"/>
        </w:tabs>
        <w:rPr>
          <w:rFonts w:ascii="Bookman Old Style" w:hAnsi="Bookman Old Style" w:cs="Courier New"/>
        </w:rPr>
      </w:pPr>
      <w:r w:rsidRPr="00A206BC">
        <w:rPr>
          <w:rFonts w:ascii="Bookman Old Style" w:hAnsi="Bookman Old Style" w:cs="Courier New"/>
        </w:rPr>
        <w:t xml:space="preserve">PURPOSE: The board may review and revise </w:t>
      </w:r>
      <w:r w:rsidRPr="00E570AF">
        <w:rPr>
          <w:rFonts w:ascii="Bookman Old Style" w:hAnsi="Bookman Old Style" w:cs="Courier New"/>
        </w:rPr>
        <w:t xml:space="preserve">the </w:t>
      </w:r>
      <w:r>
        <w:rPr>
          <w:rFonts w:ascii="Bookman Old Style" w:hAnsi="Bookman Old Style" w:cs="Courier New"/>
        </w:rPr>
        <w:t>p</w:t>
      </w:r>
      <w:r w:rsidRPr="00444839">
        <w:rPr>
          <w:rFonts w:ascii="Bookman Old Style" w:hAnsi="Bookman Old Style" w:cs="Courier New"/>
        </w:rPr>
        <w:t>ermissible scope of practice of radiographers, nuclear medicine technologists, radiation therapists and limited</w:t>
      </w:r>
      <w:r w:rsidRPr="001C0A90">
        <w:t xml:space="preserve"> </w:t>
      </w:r>
      <w:r w:rsidRPr="00444839">
        <w:rPr>
          <w:rFonts w:ascii="Bookman Old Style" w:hAnsi="Bookman Old Style" w:cs="Courier New"/>
        </w:rPr>
        <w:t>radiographers.</w:t>
      </w:r>
    </w:p>
    <w:p w:rsidR="005E0F3D" w:rsidRPr="00A206BC" w:rsidRDefault="005E0F3D" w:rsidP="005E0F3D">
      <w:pPr>
        <w:tabs>
          <w:tab w:val="left" w:pos="720"/>
          <w:tab w:val="left" w:pos="1440"/>
          <w:tab w:val="left" w:pos="2160"/>
          <w:tab w:val="left" w:pos="2880"/>
        </w:tabs>
        <w:rPr>
          <w:rFonts w:ascii="Bookman Old Style" w:hAnsi="Bookman Old Style" w:cs="Courier New"/>
        </w:rPr>
      </w:pPr>
      <w:r w:rsidRPr="00A206BC">
        <w:rPr>
          <w:rFonts w:ascii="Bookman Old Style" w:hAnsi="Bookman Old Style" w:cs="Courier New"/>
        </w:rPr>
        <w:t>SCHEDULE FOR ADOPTION: Within one year, if necessary.</w:t>
      </w:r>
    </w:p>
    <w:p w:rsidR="005E0F3D" w:rsidRPr="00A206BC" w:rsidRDefault="005E0F3D" w:rsidP="005E0F3D">
      <w:pPr>
        <w:pStyle w:val="PlainText"/>
        <w:rPr>
          <w:rFonts w:ascii="Bookman Old Style" w:hAnsi="Bookman Old Style" w:cs="Courier New"/>
          <w:sz w:val="22"/>
          <w:szCs w:val="22"/>
        </w:rPr>
      </w:pPr>
      <w:r w:rsidRPr="00A206BC">
        <w:rPr>
          <w:rFonts w:ascii="Bookman Old Style" w:hAnsi="Bookman Old Style" w:cs="Courier New"/>
          <w:sz w:val="22"/>
          <w:szCs w:val="22"/>
        </w:rPr>
        <w:t xml:space="preserve">AFFECTED PARTIES: </w:t>
      </w:r>
      <w:r>
        <w:rPr>
          <w:rFonts w:ascii="Bookman Old Style" w:hAnsi="Bookman Old Style" w:cs="Courier New"/>
          <w:sz w:val="22"/>
          <w:szCs w:val="22"/>
        </w:rPr>
        <w:t>L</w:t>
      </w:r>
      <w:r w:rsidRPr="00A206BC">
        <w:rPr>
          <w:rFonts w:ascii="Bookman Old Style" w:hAnsi="Bookman Old Style" w:cs="Courier New"/>
          <w:sz w:val="22"/>
          <w:szCs w:val="22"/>
        </w:rPr>
        <w:t>icensees.</w:t>
      </w:r>
    </w:p>
    <w:p w:rsidR="005E0F3D" w:rsidRDefault="005E0F3D" w:rsidP="005E0F3D">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5E0F3D" w:rsidRDefault="005E0F3D" w:rsidP="005E0F3D">
      <w:pPr>
        <w:pStyle w:val="PlainText"/>
        <w:rPr>
          <w:rFonts w:ascii="Bookman Old Style" w:hAnsi="Bookman Old Style" w:cs="Courier New"/>
          <w:sz w:val="22"/>
          <w:szCs w:val="22"/>
        </w:rPr>
      </w:pPr>
    </w:p>
    <w:p w:rsidR="005E0F3D" w:rsidRPr="00805164" w:rsidRDefault="005E0F3D" w:rsidP="005E0F3D">
      <w:pPr>
        <w:pStyle w:val="PlainText"/>
        <w:rPr>
          <w:rFonts w:ascii="Bookman Old Style" w:hAnsi="Bookman Old Style" w:cs="Courier New"/>
          <w:b/>
          <w:sz w:val="22"/>
          <w:szCs w:val="22"/>
        </w:rPr>
      </w:pPr>
      <w:r w:rsidRPr="00805164">
        <w:rPr>
          <w:rFonts w:ascii="Bookman Old Style" w:hAnsi="Bookman Old Style" w:cs="Courier New"/>
          <w:b/>
          <w:sz w:val="22"/>
          <w:szCs w:val="22"/>
        </w:rPr>
        <w:t>CHAPTER</w:t>
      </w:r>
      <w:r>
        <w:rPr>
          <w:rFonts w:ascii="Bookman Old Style" w:hAnsi="Bookman Old Style" w:cs="Courier New"/>
          <w:b/>
          <w:sz w:val="22"/>
          <w:szCs w:val="22"/>
        </w:rPr>
        <w:t xml:space="preserve"> 9: </w:t>
      </w:r>
      <w:bookmarkStart w:id="6" w:name="_Toc193618714"/>
      <w:r w:rsidRPr="009F3BDD">
        <w:rPr>
          <w:rFonts w:ascii="Bookman Old Style" w:hAnsi="Bookman Old Style" w:cs="Courier New"/>
          <w:sz w:val="22"/>
          <w:szCs w:val="22"/>
        </w:rPr>
        <w:t>I</w:t>
      </w:r>
      <w:r>
        <w:rPr>
          <w:rFonts w:ascii="Bookman Old Style" w:hAnsi="Bookman Old Style" w:cs="Courier New"/>
          <w:sz w:val="22"/>
          <w:szCs w:val="22"/>
        </w:rPr>
        <w:t>nitial</w:t>
      </w:r>
      <w:r w:rsidRPr="009F3BDD">
        <w:rPr>
          <w:rFonts w:ascii="Bookman Old Style" w:hAnsi="Bookman Old Style" w:cs="Courier New"/>
          <w:sz w:val="22"/>
          <w:szCs w:val="22"/>
        </w:rPr>
        <w:t xml:space="preserve"> A</w:t>
      </w:r>
      <w:r>
        <w:rPr>
          <w:rFonts w:ascii="Bookman Old Style" w:hAnsi="Bookman Old Style" w:cs="Courier New"/>
          <w:sz w:val="22"/>
          <w:szCs w:val="22"/>
        </w:rPr>
        <w:t>pplication</w:t>
      </w:r>
      <w:r w:rsidRPr="009F3BDD">
        <w:rPr>
          <w:rFonts w:ascii="Bookman Old Style" w:hAnsi="Bookman Old Style" w:cs="Courier New"/>
          <w:sz w:val="22"/>
          <w:szCs w:val="22"/>
        </w:rPr>
        <w:t>; L</w:t>
      </w:r>
      <w:r>
        <w:rPr>
          <w:rFonts w:ascii="Bookman Old Style" w:hAnsi="Bookman Old Style" w:cs="Courier New"/>
          <w:sz w:val="22"/>
          <w:szCs w:val="22"/>
        </w:rPr>
        <w:t xml:space="preserve">icense </w:t>
      </w:r>
      <w:r w:rsidRPr="009F3BDD">
        <w:rPr>
          <w:rFonts w:ascii="Bookman Old Style" w:hAnsi="Bookman Old Style" w:cs="Courier New"/>
          <w:sz w:val="22"/>
          <w:szCs w:val="22"/>
        </w:rPr>
        <w:t>R</w:t>
      </w:r>
      <w:r>
        <w:rPr>
          <w:rFonts w:ascii="Bookman Old Style" w:hAnsi="Bookman Old Style" w:cs="Courier New"/>
          <w:sz w:val="22"/>
          <w:szCs w:val="22"/>
        </w:rPr>
        <w:t xml:space="preserve">enewal and </w:t>
      </w:r>
      <w:r w:rsidRPr="009F3BDD">
        <w:rPr>
          <w:rFonts w:ascii="Bookman Old Style" w:hAnsi="Bookman Old Style" w:cs="Courier New"/>
          <w:sz w:val="22"/>
          <w:szCs w:val="22"/>
        </w:rPr>
        <w:t>C</w:t>
      </w:r>
      <w:r>
        <w:rPr>
          <w:rFonts w:ascii="Bookman Old Style" w:hAnsi="Bookman Old Style" w:cs="Courier New"/>
          <w:sz w:val="22"/>
          <w:szCs w:val="22"/>
        </w:rPr>
        <w:t>ontinuing</w:t>
      </w:r>
      <w:r w:rsidRPr="009F3BDD">
        <w:rPr>
          <w:rFonts w:ascii="Bookman Old Style" w:hAnsi="Bookman Old Style" w:cs="Courier New"/>
          <w:sz w:val="22"/>
          <w:szCs w:val="22"/>
        </w:rPr>
        <w:t xml:space="preserve"> E</w:t>
      </w:r>
      <w:r>
        <w:rPr>
          <w:rFonts w:ascii="Bookman Old Style" w:hAnsi="Bookman Old Style" w:cs="Courier New"/>
          <w:sz w:val="22"/>
          <w:szCs w:val="22"/>
        </w:rPr>
        <w:t>ducation</w:t>
      </w:r>
      <w:r w:rsidRPr="009F3BDD">
        <w:rPr>
          <w:rFonts w:ascii="Bookman Old Style" w:hAnsi="Bookman Old Style" w:cs="Courier New"/>
          <w:sz w:val="22"/>
          <w:szCs w:val="22"/>
        </w:rPr>
        <w:t>; I</w:t>
      </w:r>
      <w:r>
        <w:rPr>
          <w:rFonts w:ascii="Bookman Old Style" w:hAnsi="Bookman Old Style" w:cs="Courier New"/>
          <w:sz w:val="22"/>
          <w:szCs w:val="22"/>
        </w:rPr>
        <w:t>nactive</w:t>
      </w:r>
      <w:r w:rsidRPr="009F3BDD">
        <w:rPr>
          <w:rFonts w:ascii="Bookman Old Style" w:hAnsi="Bookman Old Style" w:cs="Courier New"/>
          <w:sz w:val="22"/>
          <w:szCs w:val="22"/>
        </w:rPr>
        <w:t xml:space="preserve"> S</w:t>
      </w:r>
      <w:r>
        <w:rPr>
          <w:rFonts w:ascii="Bookman Old Style" w:hAnsi="Bookman Old Style" w:cs="Courier New"/>
          <w:sz w:val="22"/>
          <w:szCs w:val="22"/>
        </w:rPr>
        <w:t>tatus</w:t>
      </w:r>
      <w:bookmarkEnd w:id="6"/>
    </w:p>
    <w:p w:rsidR="005E0F3D" w:rsidRPr="00712D18" w:rsidRDefault="005E0F3D" w:rsidP="005E0F3D">
      <w:pPr>
        <w:tabs>
          <w:tab w:val="left" w:pos="720"/>
          <w:tab w:val="left" w:pos="1440"/>
          <w:tab w:val="left" w:pos="2160"/>
          <w:tab w:val="left" w:pos="2880"/>
        </w:tabs>
        <w:rPr>
          <w:rFonts w:ascii="Bookman Old Style" w:hAnsi="Bookman Old Style" w:cs="Courier New"/>
        </w:rPr>
      </w:pPr>
      <w:r w:rsidRPr="00A206BC">
        <w:rPr>
          <w:rFonts w:ascii="Bookman Old Style" w:hAnsi="Bookman Old Style" w:cs="Courier New"/>
        </w:rPr>
        <w:t xml:space="preserve">STATUTORY AUTHORITY: 32 </w:t>
      </w:r>
      <w:r>
        <w:rPr>
          <w:rFonts w:ascii="Bookman Old Style" w:hAnsi="Bookman Old Style" w:cs="Courier New"/>
        </w:rPr>
        <w:t>M.R.S.</w:t>
      </w:r>
      <w:r w:rsidRPr="00A206BC">
        <w:rPr>
          <w:rFonts w:ascii="Bookman Old Style" w:hAnsi="Bookman Old Style" w:cs="Courier New"/>
        </w:rPr>
        <w:t xml:space="preserve"> </w:t>
      </w:r>
      <w:r w:rsidR="00A06283">
        <w:rPr>
          <w:rFonts w:ascii="Bookman Old Style" w:hAnsi="Bookman Old Style" w:cs="Courier New"/>
        </w:rPr>
        <w:t>§</w:t>
      </w:r>
      <w:r w:rsidRPr="008D36FF">
        <w:rPr>
          <w:rFonts w:ascii="Bookman Old Style" w:hAnsi="Bookman Old Style" w:cs="Courier New"/>
        </w:rPr>
        <w:t>9853(6)(E)</w:t>
      </w:r>
      <w:r>
        <w:rPr>
          <w:rFonts w:ascii="Bookman Old Style" w:hAnsi="Bookman Old Style" w:cs="Courier New"/>
        </w:rPr>
        <w:t>;</w:t>
      </w:r>
      <w:r w:rsidRPr="00712D18">
        <w:t xml:space="preserve"> </w:t>
      </w:r>
      <w:r w:rsidRPr="00712D18">
        <w:rPr>
          <w:rFonts w:ascii="Bookman Old Style" w:hAnsi="Bookman Old Style" w:cs="Courier New"/>
        </w:rPr>
        <w:t xml:space="preserve">10 </w:t>
      </w:r>
      <w:r>
        <w:rPr>
          <w:rFonts w:ascii="Bookman Old Style" w:hAnsi="Bookman Old Style" w:cs="Courier New"/>
        </w:rPr>
        <w:t xml:space="preserve">M.R.S. </w:t>
      </w:r>
      <w:r w:rsidR="00A06283">
        <w:rPr>
          <w:rFonts w:ascii="Bookman Old Style" w:hAnsi="Bookman Old Style" w:cs="Courier New"/>
        </w:rPr>
        <w:t>§</w:t>
      </w:r>
      <w:r>
        <w:rPr>
          <w:rFonts w:ascii="Bookman Old Style" w:hAnsi="Bookman Old Style" w:cs="Courier New"/>
        </w:rPr>
        <w:t>8003(5-A)(D)(5)</w:t>
      </w:r>
    </w:p>
    <w:p w:rsidR="005E0F3D" w:rsidRPr="009F3BDD" w:rsidRDefault="005E0F3D" w:rsidP="005E0F3D">
      <w:pPr>
        <w:tabs>
          <w:tab w:val="left" w:pos="720"/>
          <w:tab w:val="left" w:pos="1440"/>
          <w:tab w:val="left" w:pos="2160"/>
          <w:tab w:val="left" w:pos="2880"/>
        </w:tabs>
        <w:rPr>
          <w:rFonts w:ascii="Bookman Old Style" w:hAnsi="Bookman Old Style" w:cs="Courier New"/>
        </w:rPr>
      </w:pPr>
      <w:r w:rsidRPr="00A206BC">
        <w:rPr>
          <w:rFonts w:ascii="Bookman Old Style" w:hAnsi="Bookman Old Style" w:cs="Courier New"/>
        </w:rPr>
        <w:t xml:space="preserve">PURPOSE: The board may review and revise </w:t>
      </w:r>
      <w:r w:rsidRPr="00E570AF">
        <w:rPr>
          <w:rFonts w:ascii="Bookman Old Style" w:hAnsi="Bookman Old Style" w:cs="Courier New"/>
        </w:rPr>
        <w:t xml:space="preserve">the </w:t>
      </w:r>
      <w:r w:rsidRPr="009F3BDD">
        <w:rPr>
          <w:rFonts w:ascii="Bookman Old Style" w:hAnsi="Bookman Old Style" w:cs="Courier New"/>
        </w:rPr>
        <w:t xml:space="preserve">license renewal, continuing education requirements and procedures relating to inactive status licensure. </w:t>
      </w:r>
    </w:p>
    <w:p w:rsidR="005E0F3D" w:rsidRPr="00A206BC" w:rsidRDefault="005E0F3D" w:rsidP="005E0F3D">
      <w:pPr>
        <w:tabs>
          <w:tab w:val="left" w:pos="720"/>
          <w:tab w:val="left" w:pos="1440"/>
          <w:tab w:val="left" w:pos="2160"/>
          <w:tab w:val="left" w:pos="2880"/>
        </w:tabs>
        <w:rPr>
          <w:rFonts w:ascii="Bookman Old Style" w:hAnsi="Bookman Old Style" w:cs="Courier New"/>
        </w:rPr>
      </w:pPr>
      <w:r w:rsidRPr="00A206BC">
        <w:rPr>
          <w:rFonts w:ascii="Bookman Old Style" w:hAnsi="Bookman Old Style" w:cs="Courier New"/>
        </w:rPr>
        <w:t>SCHEDULE FOR ADOPTION: Within one year, if necessary.</w:t>
      </w:r>
    </w:p>
    <w:p w:rsidR="005E0F3D" w:rsidRPr="00A206BC" w:rsidRDefault="005E0F3D" w:rsidP="005E0F3D">
      <w:pPr>
        <w:pStyle w:val="PlainText"/>
        <w:rPr>
          <w:rFonts w:ascii="Bookman Old Style" w:hAnsi="Bookman Old Style" w:cs="Courier New"/>
          <w:sz w:val="22"/>
          <w:szCs w:val="22"/>
        </w:rPr>
      </w:pPr>
      <w:r w:rsidRPr="00A206BC">
        <w:rPr>
          <w:rFonts w:ascii="Bookman Old Style" w:hAnsi="Bookman Old Style" w:cs="Courier New"/>
          <w:sz w:val="22"/>
          <w:szCs w:val="22"/>
        </w:rPr>
        <w:t xml:space="preserve">AFFECTED PARTIES: </w:t>
      </w:r>
      <w:r>
        <w:rPr>
          <w:rFonts w:ascii="Bookman Old Style" w:hAnsi="Bookman Old Style" w:cs="Courier New"/>
          <w:sz w:val="22"/>
          <w:szCs w:val="22"/>
        </w:rPr>
        <w:t>L</w:t>
      </w:r>
      <w:r w:rsidRPr="00A206BC">
        <w:rPr>
          <w:rFonts w:ascii="Bookman Old Style" w:hAnsi="Bookman Old Style" w:cs="Courier New"/>
          <w:sz w:val="22"/>
          <w:szCs w:val="22"/>
        </w:rPr>
        <w:t>icensees.</w:t>
      </w:r>
    </w:p>
    <w:p w:rsidR="005E0F3D" w:rsidRDefault="005E0F3D" w:rsidP="005E0F3D">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5E0F3D" w:rsidRDefault="005E0F3D" w:rsidP="005E0F3D">
      <w:pPr>
        <w:pStyle w:val="PlainText"/>
        <w:rPr>
          <w:rFonts w:ascii="Bookman Old Style" w:hAnsi="Bookman Old Style" w:cs="Courier New"/>
          <w:b/>
          <w:sz w:val="22"/>
          <w:szCs w:val="22"/>
        </w:rPr>
      </w:pPr>
    </w:p>
    <w:p w:rsidR="005E0F3D" w:rsidRPr="00805164" w:rsidRDefault="005E0F3D" w:rsidP="005E0F3D">
      <w:pPr>
        <w:pStyle w:val="PlainText"/>
        <w:rPr>
          <w:rFonts w:ascii="Bookman Old Style" w:hAnsi="Bookman Old Style" w:cs="Courier New"/>
          <w:b/>
          <w:sz w:val="22"/>
          <w:szCs w:val="22"/>
        </w:rPr>
      </w:pPr>
      <w:r w:rsidRPr="00805164">
        <w:rPr>
          <w:rFonts w:ascii="Bookman Old Style" w:hAnsi="Bookman Old Style" w:cs="Courier New"/>
          <w:b/>
          <w:sz w:val="22"/>
          <w:szCs w:val="22"/>
        </w:rPr>
        <w:t>CHAPTER</w:t>
      </w:r>
      <w:r>
        <w:rPr>
          <w:rFonts w:ascii="Bookman Old Style" w:hAnsi="Bookman Old Style" w:cs="Courier New"/>
          <w:b/>
          <w:sz w:val="22"/>
          <w:szCs w:val="22"/>
        </w:rPr>
        <w:t xml:space="preserve"> 10: </w:t>
      </w:r>
      <w:r>
        <w:rPr>
          <w:rFonts w:ascii="Bookman Old Style" w:hAnsi="Bookman Old Style" w:cs="Courier New"/>
          <w:sz w:val="22"/>
          <w:szCs w:val="22"/>
        </w:rPr>
        <w:t>Denial Appeals</w:t>
      </w:r>
    </w:p>
    <w:p w:rsidR="005E0F3D" w:rsidRPr="00712D18" w:rsidRDefault="005E0F3D" w:rsidP="005E0F3D">
      <w:pPr>
        <w:tabs>
          <w:tab w:val="left" w:pos="720"/>
          <w:tab w:val="left" w:pos="1440"/>
          <w:tab w:val="left" w:pos="2160"/>
          <w:tab w:val="left" w:pos="2880"/>
        </w:tabs>
        <w:rPr>
          <w:rFonts w:ascii="Bookman Old Style" w:hAnsi="Bookman Old Style" w:cs="Courier New"/>
        </w:rPr>
      </w:pPr>
      <w:r w:rsidRPr="00A206BC">
        <w:rPr>
          <w:rFonts w:ascii="Bookman Old Style" w:hAnsi="Bookman Old Style" w:cs="Courier New"/>
        </w:rPr>
        <w:t xml:space="preserve">STATUTORY AUTHORITY: 32 </w:t>
      </w:r>
      <w:r>
        <w:rPr>
          <w:rFonts w:ascii="Bookman Old Style" w:hAnsi="Bookman Old Style" w:cs="Courier New"/>
        </w:rPr>
        <w:t>M.R.S.</w:t>
      </w:r>
      <w:r w:rsidRPr="00A206BC">
        <w:rPr>
          <w:rFonts w:ascii="Bookman Old Style" w:hAnsi="Bookman Old Style" w:cs="Courier New"/>
        </w:rPr>
        <w:t xml:space="preserve"> </w:t>
      </w:r>
      <w:r w:rsidR="00A06283">
        <w:rPr>
          <w:rFonts w:ascii="Bookman Old Style" w:hAnsi="Bookman Old Style" w:cs="Courier New"/>
        </w:rPr>
        <w:t>§</w:t>
      </w:r>
      <w:r w:rsidRPr="008D36FF">
        <w:rPr>
          <w:rFonts w:ascii="Bookman Old Style" w:hAnsi="Bookman Old Style" w:cs="Courier New"/>
        </w:rPr>
        <w:t>9853(6)(E)</w:t>
      </w:r>
      <w:r>
        <w:rPr>
          <w:rFonts w:ascii="Bookman Old Style" w:hAnsi="Bookman Old Style" w:cs="Courier New"/>
        </w:rPr>
        <w:t>;</w:t>
      </w:r>
      <w:r w:rsidRPr="00712D18">
        <w:t xml:space="preserve"> </w:t>
      </w:r>
      <w:r w:rsidRPr="00712D18">
        <w:rPr>
          <w:rFonts w:ascii="Bookman Old Style" w:hAnsi="Bookman Old Style" w:cs="Courier New"/>
        </w:rPr>
        <w:t xml:space="preserve">10 </w:t>
      </w:r>
      <w:r>
        <w:rPr>
          <w:rFonts w:ascii="Bookman Old Style" w:hAnsi="Bookman Old Style" w:cs="Courier New"/>
        </w:rPr>
        <w:t>M.R.S.</w:t>
      </w:r>
      <w:r w:rsidRPr="00712D18">
        <w:rPr>
          <w:rFonts w:ascii="Bookman Old Style" w:hAnsi="Bookman Old Style" w:cs="Courier New"/>
        </w:rPr>
        <w:t xml:space="preserve"> </w:t>
      </w:r>
      <w:r w:rsidR="00A06283">
        <w:rPr>
          <w:rFonts w:ascii="Bookman Old Style" w:hAnsi="Bookman Old Style" w:cs="Courier New"/>
        </w:rPr>
        <w:t>§</w:t>
      </w:r>
      <w:r w:rsidRPr="00712D18">
        <w:rPr>
          <w:rFonts w:ascii="Bookman Old Style" w:hAnsi="Bookman Old Style" w:cs="Courier New"/>
        </w:rPr>
        <w:t>8003</w:t>
      </w:r>
      <w:r>
        <w:rPr>
          <w:rFonts w:ascii="Bookman Old Style" w:hAnsi="Bookman Old Style" w:cs="Courier New"/>
        </w:rPr>
        <w:t>(5-A)</w:t>
      </w:r>
    </w:p>
    <w:p w:rsidR="005E0F3D" w:rsidRDefault="005E0F3D" w:rsidP="005E0F3D">
      <w:pPr>
        <w:tabs>
          <w:tab w:val="left" w:pos="720"/>
          <w:tab w:val="left" w:pos="1440"/>
          <w:tab w:val="left" w:pos="2160"/>
          <w:tab w:val="left" w:pos="2880"/>
        </w:tabs>
        <w:rPr>
          <w:rFonts w:ascii="Bookman Old Style" w:hAnsi="Bookman Old Style" w:cs="Courier New"/>
        </w:rPr>
      </w:pPr>
      <w:r w:rsidRPr="00A206BC">
        <w:rPr>
          <w:rFonts w:ascii="Bookman Old Style" w:hAnsi="Bookman Old Style" w:cs="Courier New"/>
        </w:rPr>
        <w:t xml:space="preserve">PURPOSE: The board may review and revise </w:t>
      </w:r>
      <w:r>
        <w:rPr>
          <w:rFonts w:ascii="Bookman Old Style" w:hAnsi="Bookman Old Style" w:cs="Courier New"/>
        </w:rPr>
        <w:t>this chapter, which sets forth a</w:t>
      </w:r>
      <w:r w:rsidRPr="008B5E0B">
        <w:rPr>
          <w:rFonts w:ascii="Bookman Old Style" w:hAnsi="Bookman Old Style" w:cs="Courier New"/>
        </w:rPr>
        <w:t xml:space="preserve"> licensee's right to appeal </w:t>
      </w:r>
      <w:r>
        <w:rPr>
          <w:rFonts w:ascii="Bookman Old Style" w:hAnsi="Bookman Old Style" w:cs="Courier New"/>
        </w:rPr>
        <w:t>a license denial.</w:t>
      </w:r>
    </w:p>
    <w:p w:rsidR="005E0F3D" w:rsidRPr="00A206BC" w:rsidRDefault="005E0F3D" w:rsidP="005E0F3D">
      <w:pPr>
        <w:tabs>
          <w:tab w:val="left" w:pos="720"/>
          <w:tab w:val="left" w:pos="1440"/>
          <w:tab w:val="left" w:pos="2160"/>
          <w:tab w:val="left" w:pos="2880"/>
        </w:tabs>
        <w:rPr>
          <w:rFonts w:ascii="Bookman Old Style" w:hAnsi="Bookman Old Style" w:cs="Courier New"/>
        </w:rPr>
      </w:pPr>
      <w:r w:rsidRPr="00A206BC">
        <w:rPr>
          <w:rFonts w:ascii="Bookman Old Style" w:hAnsi="Bookman Old Style" w:cs="Courier New"/>
        </w:rPr>
        <w:t>SCHEDULE FOR ADOPTION: Within one year, if necessary.</w:t>
      </w:r>
    </w:p>
    <w:p w:rsidR="005E0F3D" w:rsidRPr="00A206BC" w:rsidRDefault="005E0F3D" w:rsidP="005E0F3D">
      <w:pPr>
        <w:pStyle w:val="PlainText"/>
        <w:rPr>
          <w:rFonts w:ascii="Bookman Old Style" w:hAnsi="Bookman Old Style" w:cs="Courier New"/>
          <w:sz w:val="22"/>
          <w:szCs w:val="22"/>
        </w:rPr>
      </w:pPr>
      <w:r w:rsidRPr="00A206BC">
        <w:rPr>
          <w:rFonts w:ascii="Bookman Old Style" w:hAnsi="Bookman Old Style" w:cs="Courier New"/>
          <w:sz w:val="22"/>
          <w:szCs w:val="22"/>
        </w:rPr>
        <w:t xml:space="preserve">AFFECTED PARTIES: </w:t>
      </w:r>
      <w:r>
        <w:rPr>
          <w:rFonts w:ascii="Bookman Old Style" w:hAnsi="Bookman Old Style" w:cs="Courier New"/>
          <w:sz w:val="22"/>
          <w:szCs w:val="22"/>
        </w:rPr>
        <w:t>L</w:t>
      </w:r>
      <w:r w:rsidRPr="00A206BC">
        <w:rPr>
          <w:rFonts w:ascii="Bookman Old Style" w:hAnsi="Bookman Old Style" w:cs="Courier New"/>
          <w:sz w:val="22"/>
          <w:szCs w:val="22"/>
        </w:rPr>
        <w:t>icensees.</w:t>
      </w:r>
    </w:p>
    <w:p w:rsidR="005E0F3D" w:rsidRDefault="005E0F3D" w:rsidP="005E0F3D">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5E0F3D" w:rsidRDefault="005E0F3D" w:rsidP="005E0F3D">
      <w:pPr>
        <w:pStyle w:val="PlainText"/>
        <w:rPr>
          <w:rFonts w:ascii="Bookman Old Style" w:hAnsi="Bookman Old Style" w:cs="Courier New"/>
          <w:sz w:val="22"/>
          <w:szCs w:val="22"/>
        </w:rPr>
      </w:pPr>
    </w:p>
    <w:p w:rsidR="005E0F3D" w:rsidRPr="00805164" w:rsidRDefault="005E0F3D" w:rsidP="005E0F3D">
      <w:pPr>
        <w:pStyle w:val="PlainText"/>
        <w:rPr>
          <w:rFonts w:ascii="Bookman Old Style" w:hAnsi="Bookman Old Style" w:cs="Courier New"/>
          <w:b/>
          <w:sz w:val="22"/>
          <w:szCs w:val="22"/>
        </w:rPr>
      </w:pPr>
      <w:r w:rsidRPr="00805164">
        <w:rPr>
          <w:rFonts w:ascii="Bookman Old Style" w:hAnsi="Bookman Old Style" w:cs="Courier New"/>
          <w:b/>
          <w:sz w:val="22"/>
          <w:szCs w:val="22"/>
        </w:rPr>
        <w:t>CHAPTER</w:t>
      </w:r>
      <w:r>
        <w:rPr>
          <w:rFonts w:ascii="Bookman Old Style" w:hAnsi="Bookman Old Style" w:cs="Courier New"/>
          <w:b/>
          <w:sz w:val="22"/>
          <w:szCs w:val="22"/>
        </w:rPr>
        <w:t xml:space="preserve"> 11: </w:t>
      </w:r>
      <w:r>
        <w:rPr>
          <w:rFonts w:ascii="Bookman Old Style" w:hAnsi="Bookman Old Style" w:cs="Courier New"/>
          <w:sz w:val="22"/>
          <w:szCs w:val="22"/>
        </w:rPr>
        <w:t>Grounds for Disciplinary Action</w:t>
      </w:r>
    </w:p>
    <w:p w:rsidR="005E0F3D" w:rsidRPr="00712D18" w:rsidRDefault="005E0F3D" w:rsidP="005E0F3D">
      <w:pPr>
        <w:tabs>
          <w:tab w:val="left" w:pos="720"/>
          <w:tab w:val="left" w:pos="1440"/>
          <w:tab w:val="left" w:pos="2160"/>
          <w:tab w:val="left" w:pos="2880"/>
        </w:tabs>
        <w:rPr>
          <w:rFonts w:ascii="Bookman Old Style" w:hAnsi="Bookman Old Style" w:cs="Courier New"/>
        </w:rPr>
      </w:pPr>
      <w:r w:rsidRPr="00A206BC">
        <w:rPr>
          <w:rFonts w:ascii="Bookman Old Style" w:hAnsi="Bookman Old Style" w:cs="Courier New"/>
        </w:rPr>
        <w:t xml:space="preserve">STATUTORY AUTHORITY: 32 </w:t>
      </w:r>
      <w:r>
        <w:rPr>
          <w:rFonts w:ascii="Bookman Old Style" w:hAnsi="Bookman Old Style" w:cs="Courier New"/>
        </w:rPr>
        <w:t>M.R.S.</w:t>
      </w:r>
      <w:r w:rsidRPr="00A206BC">
        <w:rPr>
          <w:rFonts w:ascii="Bookman Old Style" w:hAnsi="Bookman Old Style" w:cs="Courier New"/>
        </w:rPr>
        <w:t xml:space="preserve"> </w:t>
      </w:r>
      <w:r w:rsidR="00A06283">
        <w:rPr>
          <w:rFonts w:ascii="Bookman Old Style" w:hAnsi="Bookman Old Style" w:cs="Courier New"/>
        </w:rPr>
        <w:t>§</w:t>
      </w:r>
      <w:r w:rsidRPr="008D36FF">
        <w:rPr>
          <w:rFonts w:ascii="Bookman Old Style" w:hAnsi="Bookman Old Style" w:cs="Courier New"/>
        </w:rPr>
        <w:t>9853(6)(E)</w:t>
      </w:r>
      <w:r>
        <w:rPr>
          <w:rFonts w:ascii="Bookman Old Style" w:hAnsi="Bookman Old Style" w:cs="Courier New"/>
        </w:rPr>
        <w:t>;</w:t>
      </w:r>
      <w:r w:rsidRPr="00712D18">
        <w:t xml:space="preserve"> </w:t>
      </w:r>
      <w:r w:rsidRPr="00712D18">
        <w:rPr>
          <w:rFonts w:ascii="Bookman Old Style" w:hAnsi="Bookman Old Style" w:cs="Courier New"/>
        </w:rPr>
        <w:t xml:space="preserve">10 </w:t>
      </w:r>
      <w:r>
        <w:rPr>
          <w:rFonts w:ascii="Bookman Old Style" w:hAnsi="Bookman Old Style" w:cs="Courier New"/>
        </w:rPr>
        <w:t>M.R.S.</w:t>
      </w:r>
      <w:r w:rsidRPr="00712D18">
        <w:rPr>
          <w:rFonts w:ascii="Bookman Old Style" w:hAnsi="Bookman Old Style" w:cs="Courier New"/>
        </w:rPr>
        <w:t xml:space="preserve"> </w:t>
      </w:r>
      <w:r w:rsidR="00A06283">
        <w:rPr>
          <w:rFonts w:ascii="Bookman Old Style" w:hAnsi="Bookman Old Style" w:cs="Courier New"/>
        </w:rPr>
        <w:t>§</w:t>
      </w:r>
      <w:r w:rsidRPr="00712D18">
        <w:rPr>
          <w:rFonts w:ascii="Bookman Old Style" w:hAnsi="Bookman Old Style" w:cs="Courier New"/>
        </w:rPr>
        <w:t>8003</w:t>
      </w:r>
      <w:r>
        <w:rPr>
          <w:rFonts w:ascii="Bookman Old Style" w:hAnsi="Bookman Old Style" w:cs="Courier New"/>
        </w:rPr>
        <w:t>(5-A)(A)(5)</w:t>
      </w:r>
    </w:p>
    <w:p w:rsidR="005E0F3D" w:rsidRDefault="005E0F3D" w:rsidP="005E0F3D">
      <w:pPr>
        <w:tabs>
          <w:tab w:val="left" w:pos="720"/>
          <w:tab w:val="left" w:pos="1440"/>
          <w:tab w:val="left" w:pos="2160"/>
          <w:tab w:val="left" w:pos="2880"/>
        </w:tabs>
        <w:rPr>
          <w:rFonts w:ascii="Bookman Old Style" w:hAnsi="Bookman Old Style" w:cs="Courier New"/>
        </w:rPr>
      </w:pPr>
      <w:r w:rsidRPr="00A206BC">
        <w:rPr>
          <w:rFonts w:ascii="Bookman Old Style" w:hAnsi="Bookman Old Style" w:cs="Courier New"/>
        </w:rPr>
        <w:lastRenderedPageBreak/>
        <w:t xml:space="preserve">PURPOSE: The board may review and revise </w:t>
      </w:r>
      <w:r>
        <w:rPr>
          <w:rFonts w:ascii="Bookman Old Style" w:hAnsi="Bookman Old Style" w:cs="Courier New"/>
        </w:rPr>
        <w:t xml:space="preserve">this chapter, which sets forth </w:t>
      </w:r>
      <w:r w:rsidRPr="008B5E0B">
        <w:rPr>
          <w:rFonts w:ascii="Bookman Old Style" w:hAnsi="Bookman Old Style" w:cs="Courier New"/>
        </w:rPr>
        <w:t xml:space="preserve">the </w:t>
      </w:r>
      <w:r w:rsidRPr="0015065B">
        <w:rPr>
          <w:rFonts w:ascii="Bookman Old Style" w:hAnsi="Bookman Old Style" w:cs="Courier New"/>
        </w:rPr>
        <w:t>grounds for disciplinary action against licensees</w:t>
      </w:r>
      <w:r>
        <w:rPr>
          <w:rFonts w:ascii="Bookman Old Style" w:hAnsi="Bookman Old Style" w:cs="Courier New"/>
        </w:rPr>
        <w:t>.</w:t>
      </w:r>
    </w:p>
    <w:p w:rsidR="005E0F3D" w:rsidRPr="00A206BC" w:rsidRDefault="005E0F3D" w:rsidP="005E0F3D">
      <w:pPr>
        <w:tabs>
          <w:tab w:val="left" w:pos="720"/>
          <w:tab w:val="left" w:pos="1440"/>
          <w:tab w:val="left" w:pos="2160"/>
          <w:tab w:val="left" w:pos="2880"/>
        </w:tabs>
        <w:rPr>
          <w:rFonts w:ascii="Bookman Old Style" w:hAnsi="Bookman Old Style" w:cs="Courier New"/>
        </w:rPr>
      </w:pPr>
      <w:r w:rsidRPr="00A206BC">
        <w:rPr>
          <w:rFonts w:ascii="Bookman Old Style" w:hAnsi="Bookman Old Style" w:cs="Courier New"/>
        </w:rPr>
        <w:t>SCHEDULE FOR ADOPTION: Within one year, if necessary.</w:t>
      </w:r>
    </w:p>
    <w:p w:rsidR="005E0F3D" w:rsidRPr="00A206BC" w:rsidRDefault="005E0F3D" w:rsidP="005E0F3D">
      <w:pPr>
        <w:pStyle w:val="PlainText"/>
        <w:rPr>
          <w:rFonts w:ascii="Bookman Old Style" w:hAnsi="Bookman Old Style" w:cs="Courier New"/>
          <w:sz w:val="22"/>
          <w:szCs w:val="22"/>
        </w:rPr>
      </w:pPr>
      <w:r w:rsidRPr="00A206BC">
        <w:rPr>
          <w:rFonts w:ascii="Bookman Old Style" w:hAnsi="Bookman Old Style" w:cs="Courier New"/>
          <w:sz w:val="22"/>
          <w:szCs w:val="22"/>
        </w:rPr>
        <w:t xml:space="preserve">AFFECTED PARTIES: </w:t>
      </w:r>
      <w:r>
        <w:rPr>
          <w:rFonts w:ascii="Bookman Old Style" w:hAnsi="Bookman Old Style" w:cs="Courier New"/>
          <w:sz w:val="22"/>
          <w:szCs w:val="22"/>
        </w:rPr>
        <w:t>L</w:t>
      </w:r>
      <w:r w:rsidRPr="00A206BC">
        <w:rPr>
          <w:rFonts w:ascii="Bookman Old Style" w:hAnsi="Bookman Old Style" w:cs="Courier New"/>
          <w:sz w:val="22"/>
          <w:szCs w:val="22"/>
        </w:rPr>
        <w:t>icensees.</w:t>
      </w:r>
    </w:p>
    <w:p w:rsidR="005E0F3D" w:rsidRDefault="005E0F3D" w:rsidP="005E0F3D">
      <w:pPr>
        <w:pStyle w:val="PlainText"/>
        <w:rPr>
          <w:rFonts w:ascii="Bookman Old Style" w:hAnsi="Bookman Old Style" w:cs="Courier New"/>
          <w:sz w:val="22"/>
          <w:szCs w:val="22"/>
        </w:rPr>
      </w:pPr>
      <w:r w:rsidRPr="00A206BC">
        <w:rPr>
          <w:rFonts w:ascii="Bookman Old Style" w:hAnsi="Bookman Old Style" w:cs="Courier New"/>
          <w:sz w:val="22"/>
          <w:szCs w:val="22"/>
        </w:rPr>
        <w:t>CONSENSUS-BASED RULE DEVELOPMENT: Not expected.</w:t>
      </w:r>
    </w:p>
    <w:p w:rsidR="005E0F3D" w:rsidRPr="00202DBA" w:rsidRDefault="005E0F3D" w:rsidP="00202DBA">
      <w:pPr>
        <w:pStyle w:val="DefaultText"/>
        <w:rPr>
          <w:rFonts w:ascii="Bookman Old Style" w:hAnsi="Bookman Old Style"/>
          <w:sz w:val="22"/>
          <w:szCs w:val="22"/>
        </w:rPr>
      </w:pPr>
    </w:p>
    <w:p w:rsidR="00292EA5" w:rsidRDefault="00292EA5">
      <w:pPr>
        <w:rPr>
          <w:rFonts w:ascii="Bookman Old Style" w:eastAsiaTheme="minorHAnsi" w:hAnsi="Bookman Old Style" w:cs="Courier New"/>
          <w:b/>
          <w:sz w:val="22"/>
          <w:szCs w:val="22"/>
        </w:rPr>
      </w:pPr>
      <w:r>
        <w:rPr>
          <w:rFonts w:ascii="Bookman Old Style" w:eastAsiaTheme="minorHAnsi" w:hAnsi="Bookman Old Style" w:cs="Courier New"/>
          <w:b/>
          <w:sz w:val="22"/>
          <w:szCs w:val="22"/>
        </w:rPr>
        <w:br w:type="page"/>
      </w:r>
    </w:p>
    <w:p w:rsidR="000868C6" w:rsidRPr="000868C6" w:rsidRDefault="000868C6" w:rsidP="008528D4">
      <w:pPr>
        <w:ind w:left="3600" w:firstLine="720"/>
        <w:rPr>
          <w:rFonts w:ascii="Bookman Old Style" w:eastAsiaTheme="minorHAnsi" w:hAnsi="Bookman Old Style" w:cs="Courier New"/>
          <w:b/>
          <w:sz w:val="22"/>
          <w:szCs w:val="22"/>
        </w:rPr>
      </w:pPr>
      <w:r w:rsidRPr="000868C6">
        <w:rPr>
          <w:rFonts w:ascii="Bookman Old Style" w:eastAsiaTheme="minorHAnsi" w:hAnsi="Bookman Old Style" w:cs="Courier New"/>
          <w:b/>
          <w:sz w:val="22"/>
          <w:szCs w:val="22"/>
        </w:rPr>
        <w:lastRenderedPageBreak/>
        <w:t>02-039</w:t>
      </w:r>
    </w:p>
    <w:p w:rsidR="000868C6" w:rsidRPr="000868C6" w:rsidRDefault="000868C6" w:rsidP="000868C6">
      <w:pPr>
        <w:jc w:val="center"/>
        <w:rPr>
          <w:rFonts w:ascii="Bookman Old Style" w:eastAsiaTheme="minorHAnsi" w:hAnsi="Bookman Old Style" w:cs="Courier New"/>
          <w:b/>
          <w:sz w:val="22"/>
          <w:szCs w:val="22"/>
        </w:rPr>
      </w:pPr>
      <w:r w:rsidRPr="000868C6">
        <w:rPr>
          <w:rFonts w:ascii="Bookman Old Style" w:eastAsiaTheme="minorHAnsi" w:hAnsi="Bookman Old Style" w:cs="Courier New"/>
          <w:b/>
          <w:sz w:val="22"/>
          <w:szCs w:val="22"/>
        </w:rPr>
        <w:t>REAL ESTATE COMMISSION</w:t>
      </w:r>
    </w:p>
    <w:p w:rsidR="000868C6" w:rsidRPr="000868C6" w:rsidRDefault="00EA6A4B" w:rsidP="000868C6">
      <w:pPr>
        <w:jc w:val="center"/>
        <w:rPr>
          <w:rFonts w:ascii="Bookman Old Style" w:eastAsiaTheme="minorHAnsi" w:hAnsi="Bookman Old Style" w:cs="Courier New"/>
          <w:sz w:val="22"/>
          <w:szCs w:val="22"/>
        </w:rPr>
      </w:pPr>
      <w:r>
        <w:rPr>
          <w:rFonts w:ascii="Bookman Old Style" w:eastAsiaTheme="minorHAnsi" w:hAnsi="Bookman Old Style" w:cs="Courier New"/>
          <w:sz w:val="22"/>
          <w:szCs w:val="22"/>
        </w:rPr>
        <w:t>2019-2020</w:t>
      </w:r>
      <w:r w:rsidR="000868C6" w:rsidRPr="000868C6">
        <w:rPr>
          <w:rFonts w:ascii="Bookman Old Style" w:eastAsiaTheme="minorHAnsi" w:hAnsi="Bookman Old Style" w:cs="Courier New"/>
          <w:sz w:val="22"/>
          <w:szCs w:val="22"/>
        </w:rPr>
        <w:t xml:space="preserve"> Regulatory Agenda</w:t>
      </w:r>
    </w:p>
    <w:p w:rsidR="000868C6" w:rsidRPr="000868C6" w:rsidRDefault="000868C6" w:rsidP="000868C6">
      <w:pPr>
        <w:rPr>
          <w:rFonts w:ascii="Bookman Old Style" w:eastAsiaTheme="minorHAnsi" w:hAnsi="Bookman Old Style" w:cs="Courier New"/>
          <w:sz w:val="22"/>
          <w:szCs w:val="22"/>
        </w:rPr>
      </w:pP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 xml:space="preserve">UMBRELLA-UNIT NUMBER: </w:t>
      </w:r>
      <w:r w:rsidRPr="000868C6">
        <w:rPr>
          <w:rFonts w:ascii="Bookman Old Style" w:eastAsiaTheme="minorHAnsi" w:hAnsi="Bookman Old Style" w:cs="Courier New"/>
          <w:b/>
          <w:sz w:val="22"/>
          <w:szCs w:val="22"/>
        </w:rPr>
        <w:t>02-039</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 xml:space="preserve">AGENCY NAME: Department of Professional &amp; Financial Regulation, Office of Professional &amp; Occupational Regulation, </w:t>
      </w:r>
      <w:r w:rsidRPr="000868C6">
        <w:rPr>
          <w:rFonts w:ascii="Bookman Old Style" w:eastAsiaTheme="minorHAnsi" w:hAnsi="Bookman Old Style" w:cs="Courier New"/>
          <w:b/>
          <w:sz w:val="22"/>
          <w:szCs w:val="22"/>
        </w:rPr>
        <w:t>Real Estate Commission</w:t>
      </w:r>
    </w:p>
    <w:p w:rsidR="000868C6" w:rsidRPr="000868C6" w:rsidRDefault="000868C6" w:rsidP="000868C6">
      <w:pPr>
        <w:rPr>
          <w:rFonts w:ascii="Bookman Old Style" w:eastAsiaTheme="minorHAnsi" w:hAnsi="Bookman Old Style" w:cs="Courier New"/>
          <w:sz w:val="22"/>
          <w:szCs w:val="22"/>
        </w:rPr>
      </w:pP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theme="minorBidi"/>
          <w:b/>
          <w:sz w:val="22"/>
          <w:szCs w:val="22"/>
        </w:rPr>
        <w:t xml:space="preserve">CONTACT PERSON </w:t>
      </w:r>
      <w:r w:rsidRPr="000868C6">
        <w:rPr>
          <w:rFonts w:ascii="Bookman Old Style" w:eastAsiaTheme="minorHAnsi" w:hAnsi="Bookman Old Style" w:cstheme="minorBidi"/>
          <w:caps/>
          <w:sz w:val="22"/>
          <w:szCs w:val="22"/>
        </w:rPr>
        <w:t>for this agency</w:t>
      </w:r>
      <w:r w:rsidRPr="000868C6">
        <w:rPr>
          <w:rFonts w:ascii="Bookman Old Style" w:eastAsiaTheme="minorHAnsi" w:hAnsi="Bookman Old Style" w:cstheme="minorBidi"/>
          <w:sz w:val="22"/>
          <w:szCs w:val="22"/>
        </w:rPr>
        <w:t xml:space="preserve">: </w:t>
      </w:r>
      <w:r w:rsidRPr="000868C6">
        <w:rPr>
          <w:rFonts w:ascii="Bookman Old Style" w:eastAsiaTheme="minorHAnsi" w:hAnsi="Bookman Old Style" w:cs="Courier New"/>
          <w:sz w:val="22"/>
          <w:szCs w:val="22"/>
        </w:rPr>
        <w:t xml:space="preserve">Karen L. Bivins, Director of the Real Estate Commission, 35 State House Station, Augusta, ME 04333, (207) 624-8524, </w:t>
      </w:r>
      <w:hyperlink r:id="rId37" w:history="1">
        <w:r w:rsidR="001454E0" w:rsidRPr="005C009E">
          <w:rPr>
            <w:rStyle w:val="Hyperlink"/>
            <w:rFonts w:ascii="Bookman Old Style" w:eastAsiaTheme="minorHAnsi" w:hAnsi="Bookman Old Style" w:cs="Courier New"/>
            <w:sz w:val="22"/>
            <w:szCs w:val="22"/>
          </w:rPr>
          <w:t>Karen.L.Bivins@Maine.gov</w:t>
        </w:r>
      </w:hyperlink>
      <w:r w:rsidR="00A06283">
        <w:rPr>
          <w:rFonts w:ascii="Bookman Old Style" w:eastAsiaTheme="minorHAnsi" w:hAnsi="Bookman Old Style" w:cs="Courier New"/>
          <w:sz w:val="22"/>
          <w:szCs w:val="22"/>
        </w:rPr>
        <w:t xml:space="preserve"> </w:t>
      </w:r>
    </w:p>
    <w:p w:rsidR="000868C6" w:rsidRPr="000868C6" w:rsidRDefault="000868C6" w:rsidP="000868C6">
      <w:pPr>
        <w:rPr>
          <w:rFonts w:ascii="Bookman Old Style" w:eastAsiaTheme="minorHAnsi" w:hAnsi="Bookman Old Style" w:cs="Courier New"/>
          <w:sz w:val="22"/>
          <w:szCs w:val="22"/>
        </w:rPr>
      </w:pP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b/>
          <w:sz w:val="22"/>
          <w:szCs w:val="22"/>
        </w:rPr>
        <w:t>EMERGENCY RULES ADOPTED SINCE THE LAST REGULATORY AGENDA</w:t>
      </w:r>
      <w:r w:rsidRPr="000868C6">
        <w:rPr>
          <w:rFonts w:ascii="Bookman Old Style" w:eastAsiaTheme="minorHAnsi" w:hAnsi="Bookman Old Style" w:cs="Courier New"/>
          <w:sz w:val="22"/>
          <w:szCs w:val="22"/>
        </w:rPr>
        <w:t>: None.</w:t>
      </w:r>
    </w:p>
    <w:p w:rsidR="000868C6" w:rsidRPr="000868C6" w:rsidRDefault="000868C6" w:rsidP="000868C6">
      <w:pPr>
        <w:rPr>
          <w:rFonts w:ascii="Bookman Old Style" w:eastAsiaTheme="minorHAnsi" w:hAnsi="Bookman Old Style" w:cs="Courier New"/>
          <w:sz w:val="22"/>
          <w:szCs w:val="22"/>
        </w:rPr>
      </w:pP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b/>
          <w:sz w:val="22"/>
          <w:szCs w:val="22"/>
        </w:rPr>
        <w:t>EXPECTED 2019-2020 RULE-MAKING ACTIVITY</w:t>
      </w:r>
      <w:r w:rsidRPr="000868C6">
        <w:rPr>
          <w:rFonts w:ascii="Bookman Old Style" w:eastAsiaTheme="minorHAnsi" w:hAnsi="Bookman Old Style" w:cs="Courier New"/>
          <w:sz w:val="22"/>
          <w:szCs w:val="22"/>
        </w:rPr>
        <w:t>:</w:t>
      </w:r>
    </w:p>
    <w:p w:rsidR="000868C6" w:rsidRPr="000868C6" w:rsidRDefault="000868C6" w:rsidP="000868C6">
      <w:pPr>
        <w:rPr>
          <w:rFonts w:ascii="Bookman Old Style" w:eastAsiaTheme="minorHAnsi" w:hAnsi="Bookman Old Style" w:cs="Courier New"/>
          <w:sz w:val="22"/>
          <w:szCs w:val="22"/>
        </w:rPr>
      </w:pP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b/>
          <w:sz w:val="22"/>
          <w:szCs w:val="22"/>
        </w:rPr>
        <w:t>CHAPTER 300</w:t>
      </w:r>
      <w:r w:rsidRPr="000868C6">
        <w:rPr>
          <w:rFonts w:ascii="Bookman Old Style" w:eastAsiaTheme="minorHAnsi" w:hAnsi="Bookman Old Style" w:cs="Courier New"/>
          <w:sz w:val="22"/>
          <w:szCs w:val="22"/>
        </w:rPr>
        <w:t xml:space="preserve">: General Information </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 xml:space="preserve">STATUTORY AUTHORITY: 32 M.R.S. </w:t>
      </w:r>
      <w:r w:rsidR="00A06283">
        <w:rPr>
          <w:rFonts w:ascii="Bookman Old Style" w:eastAsiaTheme="minorHAnsi" w:hAnsi="Bookman Old Style" w:cs="Courier New"/>
          <w:sz w:val="22"/>
          <w:szCs w:val="22"/>
        </w:rPr>
        <w:t>§</w:t>
      </w:r>
      <w:r w:rsidRPr="000868C6">
        <w:rPr>
          <w:rFonts w:ascii="Bookman Old Style" w:eastAsiaTheme="minorHAnsi" w:hAnsi="Bookman Old Style" w:cs="Courier New"/>
          <w:sz w:val="22"/>
          <w:szCs w:val="22"/>
        </w:rPr>
        <w:t xml:space="preserve">13065 </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 xml:space="preserve">PURPOSE: This chapter sets forth the guidelines for meetings and maintenance of Commission records. It may be necessary to amend the "records" section to clarify access to electronic records or other issues resulting from changes in technology. </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SCHEDULE FOR ADOPTION: Within one year, if necessary.</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AFFECTED PARTIES: Real estate licensees and the public.</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CONSENSUS-BASED RULE DEVELOPMENT: Not expected.</w:t>
      </w:r>
    </w:p>
    <w:p w:rsidR="000868C6" w:rsidRPr="000868C6" w:rsidRDefault="000868C6" w:rsidP="000868C6">
      <w:pPr>
        <w:rPr>
          <w:rFonts w:ascii="Bookman Old Style" w:eastAsiaTheme="minorHAnsi" w:hAnsi="Bookman Old Style" w:cs="Courier New"/>
          <w:sz w:val="22"/>
          <w:szCs w:val="22"/>
        </w:rPr>
      </w:pP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b/>
          <w:sz w:val="22"/>
          <w:szCs w:val="22"/>
        </w:rPr>
        <w:t>CHAPTER 310</w:t>
      </w:r>
      <w:r w:rsidRPr="000868C6">
        <w:rPr>
          <w:rFonts w:ascii="Bookman Old Style" w:eastAsiaTheme="minorHAnsi" w:hAnsi="Bookman Old Style" w:cs="Courier New"/>
          <w:sz w:val="22"/>
          <w:szCs w:val="22"/>
        </w:rPr>
        <w:t xml:space="preserve">: Advisory Rulings </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 xml:space="preserve">STATUTORY AUTHORITY: 32 M.R.S. </w:t>
      </w:r>
      <w:r w:rsidR="00A06283">
        <w:rPr>
          <w:rFonts w:ascii="Bookman Old Style" w:eastAsiaTheme="minorHAnsi" w:hAnsi="Bookman Old Style" w:cs="Courier New"/>
          <w:sz w:val="22"/>
          <w:szCs w:val="22"/>
        </w:rPr>
        <w:t>§</w:t>
      </w:r>
      <w:r w:rsidRPr="000868C6">
        <w:rPr>
          <w:rFonts w:ascii="Bookman Old Style" w:eastAsiaTheme="minorHAnsi" w:hAnsi="Bookman Old Style" w:cs="Courier New"/>
          <w:sz w:val="22"/>
          <w:szCs w:val="22"/>
        </w:rPr>
        <w:t xml:space="preserve">13065 </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 xml:space="preserve">PURPOSE: This chapter details procedures for submission, consideration and disposition of requests for advisory rulings. </w:t>
      </w:r>
      <w:r w:rsidRPr="000868C6">
        <w:rPr>
          <w:rFonts w:ascii="Bookman Old Style" w:eastAsiaTheme="minorHAnsi" w:hAnsi="Bookman Old Style" w:cstheme="minorBidi"/>
          <w:sz w:val="22"/>
          <w:szCs w:val="22"/>
        </w:rPr>
        <w:t>Changes may be needed to clarify a provision.</w:t>
      </w:r>
      <w:r w:rsidR="00A06283">
        <w:rPr>
          <w:rFonts w:ascii="Bookman Old Style" w:eastAsiaTheme="minorHAnsi" w:hAnsi="Bookman Old Style" w:cs="Courier New"/>
          <w:sz w:val="22"/>
          <w:szCs w:val="22"/>
        </w:rPr>
        <w:t xml:space="preserve"> </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SCHEDULE FOR ADOPTION: Within one year, if necessary.</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AFFECTED PARTIES: Real estate licensees and the public.</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CONSENSUS-BASED RULE DEVELOPMENT: Not expected.</w:t>
      </w:r>
    </w:p>
    <w:p w:rsidR="000868C6" w:rsidRPr="000868C6" w:rsidRDefault="000868C6" w:rsidP="000868C6">
      <w:pPr>
        <w:rPr>
          <w:rFonts w:ascii="Bookman Old Style" w:eastAsiaTheme="minorHAnsi" w:hAnsi="Bookman Old Style" w:cs="Courier New"/>
          <w:b/>
          <w:sz w:val="22"/>
          <w:szCs w:val="22"/>
        </w:rPr>
      </w:pP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b/>
          <w:sz w:val="22"/>
          <w:szCs w:val="22"/>
        </w:rPr>
        <w:t>CHAPTER 340</w:t>
      </w:r>
      <w:r w:rsidRPr="000868C6">
        <w:rPr>
          <w:rFonts w:ascii="Bookman Old Style" w:eastAsiaTheme="minorHAnsi" w:hAnsi="Bookman Old Style" w:cs="Courier New"/>
          <w:sz w:val="22"/>
          <w:szCs w:val="22"/>
        </w:rPr>
        <w:t xml:space="preserve">: Complaints and Investigations </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 xml:space="preserve">STATUTORY AUTHORITY: 32 M.R.S. </w:t>
      </w:r>
      <w:r w:rsidR="00A06283">
        <w:rPr>
          <w:rFonts w:ascii="Bookman Old Style" w:eastAsiaTheme="minorHAnsi" w:hAnsi="Bookman Old Style" w:cs="Courier New"/>
          <w:sz w:val="22"/>
          <w:szCs w:val="22"/>
        </w:rPr>
        <w:t>§</w:t>
      </w:r>
      <w:r w:rsidRPr="000868C6">
        <w:rPr>
          <w:rFonts w:ascii="Bookman Old Style" w:eastAsiaTheme="minorHAnsi" w:hAnsi="Bookman Old Style" w:cs="Courier New"/>
          <w:sz w:val="22"/>
          <w:szCs w:val="22"/>
        </w:rPr>
        <w:t xml:space="preserve">13065 </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 xml:space="preserve">PURPOSE: This chapter sets forth the guidelines for filing complaints and conducting investigations. As Commission decisions go through the appellate process, procedural issues may arise that would require the Commission to change its complaint and/or investigative process. Commission complaints are not typically filed under oath and the reference to filing a complaint under oath may be repealed. </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SCHEDULE FOR ADOPTION: Within one year, if necessary.</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AFFECTED PARTIES: Real estate licensees and complainants.</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CONSENSUS-BASED RULE DEVELOPMENT: Not expected.</w:t>
      </w:r>
    </w:p>
    <w:p w:rsidR="000868C6" w:rsidRPr="000868C6" w:rsidRDefault="000868C6" w:rsidP="000868C6">
      <w:pPr>
        <w:rPr>
          <w:rFonts w:ascii="Bookman Old Style" w:eastAsiaTheme="minorHAnsi" w:hAnsi="Bookman Old Style" w:cs="Courier New"/>
          <w:sz w:val="22"/>
          <w:szCs w:val="22"/>
        </w:rPr>
      </w:pP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b/>
          <w:sz w:val="22"/>
          <w:szCs w:val="22"/>
        </w:rPr>
        <w:t>CHAPTER 350</w:t>
      </w:r>
      <w:r w:rsidRPr="000868C6">
        <w:rPr>
          <w:rFonts w:ascii="Bookman Old Style" w:eastAsiaTheme="minorHAnsi" w:hAnsi="Bookman Old Style" w:cs="Courier New"/>
          <w:sz w:val="22"/>
          <w:szCs w:val="22"/>
        </w:rPr>
        <w:t xml:space="preserve">: Adjudicatory Hearings </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 xml:space="preserve">STATUTORY AUTHORITY: 32 M.R.S. </w:t>
      </w:r>
      <w:r w:rsidR="00A06283">
        <w:rPr>
          <w:rFonts w:ascii="Bookman Old Style" w:eastAsiaTheme="minorHAnsi" w:hAnsi="Bookman Old Style" w:cs="Courier New"/>
          <w:sz w:val="22"/>
          <w:szCs w:val="22"/>
        </w:rPr>
        <w:t>§</w:t>
      </w:r>
      <w:r w:rsidRPr="000868C6">
        <w:rPr>
          <w:rFonts w:ascii="Bookman Old Style" w:eastAsiaTheme="minorHAnsi" w:hAnsi="Bookman Old Style" w:cs="Courier New"/>
          <w:sz w:val="22"/>
          <w:szCs w:val="22"/>
        </w:rPr>
        <w:t xml:space="preserve">13065 </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 xml:space="preserve">PURPOSE: This chapter establishes the guidelines for adjudicatory hearings. As Commission decisions go through the appellate process, procedural issues may arise that would require the Commission to change its hearing process. </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lastRenderedPageBreak/>
        <w:t>SCHEDULE FOR ADOPTION: Within one year, if necessary.</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AFFECTED PARTIES: Real estate licensees and hearing participants.</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CONSENSUS-BASED RULE DEVELOPMENT: Not expected.</w:t>
      </w:r>
    </w:p>
    <w:p w:rsidR="000868C6" w:rsidRPr="000868C6" w:rsidRDefault="000868C6" w:rsidP="000868C6">
      <w:pPr>
        <w:rPr>
          <w:rFonts w:ascii="Bookman Old Style" w:eastAsiaTheme="minorHAnsi" w:hAnsi="Bookman Old Style" w:cs="Courier New"/>
          <w:sz w:val="22"/>
          <w:szCs w:val="22"/>
        </w:rPr>
      </w:pP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b/>
          <w:sz w:val="22"/>
          <w:szCs w:val="22"/>
        </w:rPr>
        <w:t>CHAPTER 360</w:t>
      </w:r>
      <w:r w:rsidRPr="000868C6">
        <w:rPr>
          <w:rFonts w:ascii="Bookman Old Style" w:eastAsiaTheme="minorHAnsi" w:hAnsi="Bookman Old Style" w:cs="Courier New"/>
          <w:sz w:val="22"/>
          <w:szCs w:val="22"/>
        </w:rPr>
        <w:t xml:space="preserve">: Prerequisites to Licensure by Individuals </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 xml:space="preserve">STATUTORY AUTHORITY: 32 M.R.S. </w:t>
      </w:r>
      <w:r w:rsidR="00A06283">
        <w:rPr>
          <w:rFonts w:ascii="Bookman Old Style" w:eastAsiaTheme="minorHAnsi" w:hAnsi="Bookman Old Style" w:cs="Courier New"/>
          <w:sz w:val="22"/>
          <w:szCs w:val="22"/>
        </w:rPr>
        <w:t>§</w:t>
      </w:r>
      <w:r w:rsidRPr="000868C6">
        <w:rPr>
          <w:rFonts w:ascii="Bookman Old Style" w:eastAsiaTheme="minorHAnsi" w:hAnsi="Bookman Old Style" w:cs="Courier New"/>
          <w:sz w:val="22"/>
          <w:szCs w:val="22"/>
        </w:rPr>
        <w:t xml:space="preserve">13065 </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 xml:space="preserve">PURPOSE: This chapter establishes the educational qualifications for licensure. Clarification of the educational options available to individuals at the different levels of licensure may be necessary. </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SCHEDULE FOR ADOPTION: Within one year, if necessary.</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AFFECTED PARTIES: Real estate license applicants and course providers.</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CONSENSUS-BASED RULE DEVELOPMENT: Not expected.</w:t>
      </w:r>
    </w:p>
    <w:p w:rsidR="000868C6" w:rsidRPr="000868C6" w:rsidRDefault="000868C6" w:rsidP="000868C6">
      <w:pPr>
        <w:rPr>
          <w:rFonts w:ascii="Bookman Old Style" w:eastAsiaTheme="minorHAnsi" w:hAnsi="Bookman Old Style" w:cs="Courier New"/>
          <w:sz w:val="22"/>
          <w:szCs w:val="22"/>
        </w:rPr>
      </w:pP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b/>
          <w:sz w:val="22"/>
          <w:szCs w:val="22"/>
        </w:rPr>
        <w:t>CHAPTER 370</w:t>
      </w:r>
      <w:r w:rsidRPr="000868C6">
        <w:rPr>
          <w:rFonts w:ascii="Bookman Old Style" w:eastAsiaTheme="minorHAnsi" w:hAnsi="Bookman Old Style" w:cs="Courier New"/>
          <w:sz w:val="22"/>
          <w:szCs w:val="22"/>
        </w:rPr>
        <w:t xml:space="preserve">: Continuing Education </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 xml:space="preserve">STATUTORY AUTHORITY: 32 M.R.S. </w:t>
      </w:r>
      <w:r w:rsidR="00A06283">
        <w:rPr>
          <w:rFonts w:ascii="Bookman Old Style" w:eastAsiaTheme="minorHAnsi" w:hAnsi="Bookman Old Style" w:cs="Courier New"/>
          <w:sz w:val="22"/>
          <w:szCs w:val="22"/>
        </w:rPr>
        <w:t>§</w:t>
      </w:r>
      <w:r w:rsidRPr="000868C6">
        <w:rPr>
          <w:rFonts w:ascii="Bookman Old Style" w:eastAsiaTheme="minorHAnsi" w:hAnsi="Bookman Old Style" w:cs="Courier New"/>
          <w:sz w:val="22"/>
          <w:szCs w:val="22"/>
        </w:rPr>
        <w:t xml:space="preserve">13065 </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 xml:space="preserve">PURPOSE: This chapter sets forth the guidelines for review and approval of continuing education courses. Changes in approved course topics may be necessary to reflect changes in the industry. Changes may be necessary to ensure that course filing procedures for all types of educational programs are consistent and provide for reasonable standards to ensure the delivery of qualified educational programs, including distance education delivery formats. </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SCHEDULE FOR ADOPTION: Within one year, if necessary.</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AFFECTED PARTIES: Real estate licensees and continuing education providers.</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CONSENSUS-BASED RULE DEVELOPMENT: Not expected.</w:t>
      </w:r>
    </w:p>
    <w:p w:rsidR="000868C6" w:rsidRPr="000868C6" w:rsidRDefault="000868C6" w:rsidP="000868C6">
      <w:pPr>
        <w:rPr>
          <w:rFonts w:ascii="Bookman Old Style" w:eastAsiaTheme="minorHAnsi" w:hAnsi="Bookman Old Style" w:cs="Courier New"/>
          <w:sz w:val="22"/>
          <w:szCs w:val="22"/>
        </w:rPr>
      </w:pP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b/>
          <w:sz w:val="22"/>
          <w:szCs w:val="22"/>
        </w:rPr>
        <w:t>CHAPTER 390</w:t>
      </w:r>
      <w:r w:rsidRPr="000868C6">
        <w:rPr>
          <w:rFonts w:ascii="Bookman Old Style" w:eastAsiaTheme="minorHAnsi" w:hAnsi="Bookman Old Style" w:cs="Courier New"/>
          <w:sz w:val="22"/>
          <w:szCs w:val="22"/>
        </w:rPr>
        <w:t xml:space="preserve">: Licensing Procedures and Requirements </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 xml:space="preserve">STATUTORY AUTHORITY: 32 M.R.S. </w:t>
      </w:r>
      <w:r w:rsidR="00A06283">
        <w:rPr>
          <w:rFonts w:ascii="Bookman Old Style" w:eastAsiaTheme="minorHAnsi" w:hAnsi="Bookman Old Style" w:cs="Courier New"/>
          <w:sz w:val="22"/>
          <w:szCs w:val="22"/>
        </w:rPr>
        <w:t>§</w:t>
      </w:r>
      <w:r w:rsidRPr="000868C6">
        <w:rPr>
          <w:rFonts w:ascii="Bookman Old Style" w:eastAsiaTheme="minorHAnsi" w:hAnsi="Bookman Old Style" w:cs="Courier New"/>
          <w:sz w:val="22"/>
          <w:szCs w:val="22"/>
        </w:rPr>
        <w:t xml:space="preserve">13065 </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 xml:space="preserve">PURPOSE: This chapter provides information regarding examinations and explains the procedure for filing various license applications. </w:t>
      </w:r>
      <w:r w:rsidRPr="000868C6">
        <w:rPr>
          <w:rFonts w:ascii="Bookman Old Style" w:eastAsiaTheme="minorHAnsi" w:hAnsi="Bookman Old Style" w:cstheme="minorBidi"/>
          <w:sz w:val="22"/>
          <w:szCs w:val="22"/>
        </w:rPr>
        <w:t>Changes may be needed to clarify a provision.</w:t>
      </w:r>
      <w:r w:rsidR="00A06283">
        <w:rPr>
          <w:rFonts w:ascii="Bookman Old Style" w:eastAsiaTheme="minorHAnsi" w:hAnsi="Bookman Old Style" w:cs="Courier New"/>
          <w:sz w:val="22"/>
          <w:szCs w:val="22"/>
        </w:rPr>
        <w:t xml:space="preserve"> </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SCHEDULE FOR ADOPTION: Within one year, if necessary.</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AFFECTED PARTIES: Real estate licensees, license applicants and course providers.</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CONSENSUS-BASED RULE DEVELOPMENT: Not expected.</w:t>
      </w:r>
    </w:p>
    <w:p w:rsidR="000868C6" w:rsidRPr="000868C6" w:rsidRDefault="000868C6" w:rsidP="000868C6">
      <w:pPr>
        <w:rPr>
          <w:rFonts w:ascii="Bookman Old Style" w:eastAsiaTheme="minorHAnsi" w:hAnsi="Bookman Old Style" w:cs="Courier New"/>
          <w:sz w:val="22"/>
          <w:szCs w:val="22"/>
        </w:rPr>
      </w:pP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b/>
          <w:sz w:val="22"/>
          <w:szCs w:val="22"/>
        </w:rPr>
        <w:t>CHAPTER 400</w:t>
      </w:r>
      <w:r w:rsidRPr="000868C6">
        <w:rPr>
          <w:rFonts w:ascii="Bookman Old Style" w:eastAsiaTheme="minorHAnsi" w:hAnsi="Bookman Old Style" w:cs="Courier New"/>
          <w:sz w:val="22"/>
          <w:szCs w:val="22"/>
        </w:rPr>
        <w:t xml:space="preserve">: Agency/Designated Broker Responsibilities </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 xml:space="preserve">STATUTORY AUTHORITY: 32 M.R.S. </w:t>
      </w:r>
      <w:r w:rsidR="00A06283">
        <w:rPr>
          <w:rFonts w:ascii="Bookman Old Style" w:eastAsiaTheme="minorHAnsi" w:hAnsi="Bookman Old Style" w:cs="Courier New"/>
          <w:sz w:val="22"/>
          <w:szCs w:val="22"/>
        </w:rPr>
        <w:t>§</w:t>
      </w:r>
      <w:r w:rsidRPr="000868C6">
        <w:rPr>
          <w:rFonts w:ascii="Bookman Old Style" w:eastAsiaTheme="minorHAnsi" w:hAnsi="Bookman Old Style" w:cs="Courier New"/>
          <w:sz w:val="22"/>
          <w:szCs w:val="22"/>
        </w:rPr>
        <w:t xml:space="preserve">13065 </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PURPOSE: This chapter details requirements of maintaining a real estate brokerage agency and establishes the specific supervisory responsibilities of the designated broker. The Commission may need to amend this chapter to clarify supervisory responsibilities, record keeping requirements and schedules.</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SCHEDULE FOR ADOPTION: Within one year, if necessary.</w:t>
      </w:r>
    </w:p>
    <w:p w:rsidR="000868C6" w:rsidRPr="000868C6" w:rsidRDefault="000868C6" w:rsidP="000868C6">
      <w:pPr>
        <w:ind w:right="630"/>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AFFECTED PARTIES: Real estate companies, designated brokers, licensee and the public.</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CONSENSUS-BASED RULE DEVELOPMENT: Not expected.</w:t>
      </w:r>
    </w:p>
    <w:p w:rsidR="000868C6" w:rsidRPr="000868C6" w:rsidRDefault="000868C6" w:rsidP="000868C6">
      <w:pPr>
        <w:rPr>
          <w:rFonts w:ascii="Bookman Old Style" w:eastAsiaTheme="minorHAnsi" w:hAnsi="Bookman Old Style" w:cs="Courier New"/>
          <w:sz w:val="22"/>
          <w:szCs w:val="22"/>
        </w:rPr>
      </w:pP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b/>
          <w:sz w:val="22"/>
          <w:szCs w:val="22"/>
        </w:rPr>
        <w:t>CHAPTER 410</w:t>
      </w:r>
      <w:r w:rsidRPr="000868C6">
        <w:rPr>
          <w:rFonts w:ascii="Bookman Old Style" w:eastAsiaTheme="minorHAnsi" w:hAnsi="Bookman Old Style" w:cs="Courier New"/>
          <w:sz w:val="22"/>
          <w:szCs w:val="22"/>
        </w:rPr>
        <w:t xml:space="preserve">: Minimum Standards of Practice </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 xml:space="preserve">STATUTORY AUTHORITY: 32 M.R.S. </w:t>
      </w:r>
      <w:r w:rsidR="00A06283">
        <w:rPr>
          <w:rFonts w:ascii="Bookman Old Style" w:eastAsiaTheme="minorHAnsi" w:hAnsi="Bookman Old Style" w:cs="Courier New"/>
          <w:sz w:val="22"/>
          <w:szCs w:val="22"/>
        </w:rPr>
        <w:t>§</w:t>
      </w:r>
      <w:r w:rsidRPr="000868C6">
        <w:rPr>
          <w:rFonts w:ascii="Bookman Old Style" w:eastAsiaTheme="minorHAnsi" w:hAnsi="Bookman Old Style" w:cs="Courier New"/>
          <w:sz w:val="22"/>
          <w:szCs w:val="22"/>
        </w:rPr>
        <w:t xml:space="preserve">13065 </w:t>
      </w:r>
    </w:p>
    <w:p w:rsidR="000868C6" w:rsidRPr="000868C6" w:rsidRDefault="000868C6" w:rsidP="000868C6">
      <w:pPr>
        <w:ind w:right="360"/>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 xml:space="preserve">PURPOSE: This chapter establishes and clarifies standards for practicing real estate brokerage. The Commission may need to amend this chapter to clarify </w:t>
      </w:r>
      <w:r w:rsidRPr="000868C6">
        <w:rPr>
          <w:rFonts w:ascii="Bookman Old Style" w:eastAsiaTheme="minorHAnsi" w:hAnsi="Bookman Old Style" w:cs="Courier New"/>
          <w:sz w:val="22"/>
          <w:szCs w:val="22"/>
        </w:rPr>
        <w:lastRenderedPageBreak/>
        <w:t>brokerage practice standards, as necessary, in response to consumer complaints or industry practice.</w:t>
      </w:r>
      <w:r w:rsidR="00A06283">
        <w:rPr>
          <w:rFonts w:ascii="Bookman Old Style" w:eastAsiaTheme="minorHAnsi" w:hAnsi="Bookman Old Style" w:cs="Courier New"/>
          <w:sz w:val="22"/>
          <w:szCs w:val="22"/>
        </w:rPr>
        <w:t xml:space="preserve"> </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SCHEDULE FOR ADOPTION: Within one year, if necessary.</w:t>
      </w:r>
    </w:p>
    <w:p w:rsidR="000868C6" w:rsidRPr="000868C6" w:rsidRDefault="000868C6" w:rsidP="000868C6">
      <w:pPr>
        <w:tabs>
          <w:tab w:val="left" w:pos="6897"/>
        </w:tabs>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AFFECTED PARTIES: Real estate licensees and the public.</w:t>
      </w:r>
    </w:p>
    <w:p w:rsid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CONSENSUS-BASED RULE DEVELOPMENT: Not expected.</w:t>
      </w:r>
    </w:p>
    <w:p w:rsidR="00904343" w:rsidRDefault="00904343" w:rsidP="000868C6">
      <w:pPr>
        <w:rPr>
          <w:rFonts w:ascii="Bookman Old Style" w:eastAsiaTheme="minorHAnsi" w:hAnsi="Bookman Old Style" w:cs="Courier New"/>
          <w:sz w:val="22"/>
          <w:szCs w:val="22"/>
        </w:rPr>
      </w:pPr>
    </w:p>
    <w:p w:rsidR="001454E0" w:rsidRDefault="001454E0">
      <w:pPr>
        <w:rPr>
          <w:rFonts w:ascii="Bookman Old Style" w:eastAsiaTheme="minorHAnsi" w:hAnsi="Bookman Old Style" w:cs="Courier New"/>
          <w:b/>
          <w:sz w:val="22"/>
          <w:szCs w:val="22"/>
        </w:rPr>
      </w:pPr>
      <w:r>
        <w:rPr>
          <w:rFonts w:ascii="Bookman Old Style" w:eastAsiaTheme="minorHAnsi" w:hAnsi="Bookman Old Style" w:cs="Courier New"/>
          <w:b/>
          <w:sz w:val="22"/>
          <w:szCs w:val="22"/>
        </w:rPr>
        <w:br w:type="page"/>
      </w:r>
    </w:p>
    <w:p w:rsidR="00904343" w:rsidRPr="00904343" w:rsidRDefault="00904343" w:rsidP="00904343">
      <w:pPr>
        <w:jc w:val="center"/>
        <w:rPr>
          <w:rFonts w:ascii="Bookman Old Style" w:eastAsiaTheme="minorHAnsi" w:hAnsi="Bookman Old Style" w:cs="Courier New"/>
          <w:b/>
          <w:sz w:val="22"/>
          <w:szCs w:val="22"/>
        </w:rPr>
      </w:pPr>
      <w:r w:rsidRPr="00904343">
        <w:rPr>
          <w:rFonts w:ascii="Bookman Old Style" w:eastAsiaTheme="minorHAnsi" w:hAnsi="Bookman Old Style" w:cs="Courier New"/>
          <w:b/>
          <w:sz w:val="22"/>
          <w:szCs w:val="22"/>
        </w:rPr>
        <w:lastRenderedPageBreak/>
        <w:t>02-343</w:t>
      </w:r>
    </w:p>
    <w:p w:rsidR="00904343" w:rsidRPr="00904343" w:rsidRDefault="00904343" w:rsidP="00904343">
      <w:pPr>
        <w:jc w:val="center"/>
        <w:rPr>
          <w:rFonts w:ascii="Bookman Old Style" w:eastAsiaTheme="minorHAnsi" w:hAnsi="Bookman Old Style" w:cs="Courier New"/>
          <w:b/>
          <w:sz w:val="22"/>
          <w:szCs w:val="22"/>
        </w:rPr>
      </w:pPr>
      <w:r w:rsidRPr="00904343">
        <w:rPr>
          <w:rFonts w:ascii="Bookman Old Style" w:eastAsiaTheme="minorHAnsi" w:hAnsi="Bookman Old Style" w:cs="Courier New"/>
          <w:b/>
          <w:sz w:val="22"/>
          <w:szCs w:val="22"/>
        </w:rPr>
        <w:t>BOARD OF RESPIRATORY CARE PRACTITIONERS</w:t>
      </w:r>
    </w:p>
    <w:p w:rsidR="00904343" w:rsidRPr="00904343" w:rsidRDefault="00904343" w:rsidP="00904343">
      <w:pPr>
        <w:jc w:val="center"/>
        <w:rPr>
          <w:rFonts w:ascii="Bookman Old Style" w:eastAsiaTheme="minorHAnsi" w:hAnsi="Bookman Old Style" w:cs="Courier New"/>
          <w:sz w:val="22"/>
          <w:szCs w:val="22"/>
        </w:rPr>
      </w:pPr>
      <w:r w:rsidRPr="00904343">
        <w:rPr>
          <w:rFonts w:ascii="Bookman Old Style" w:eastAsiaTheme="minorHAnsi" w:hAnsi="Bookman Old Style" w:cs="Courier New"/>
          <w:sz w:val="22"/>
          <w:szCs w:val="22"/>
        </w:rPr>
        <w:t>Maine Administrative Procedure Act</w:t>
      </w:r>
    </w:p>
    <w:p w:rsidR="00904343" w:rsidRPr="00904343" w:rsidRDefault="00904343" w:rsidP="00904343">
      <w:pPr>
        <w:jc w:val="center"/>
        <w:rPr>
          <w:rFonts w:ascii="Bookman Old Style" w:eastAsiaTheme="minorHAnsi" w:hAnsi="Bookman Old Style" w:cs="Courier New"/>
          <w:sz w:val="22"/>
          <w:szCs w:val="22"/>
        </w:rPr>
      </w:pPr>
      <w:r w:rsidRPr="00904343">
        <w:rPr>
          <w:rFonts w:ascii="Bookman Old Style" w:eastAsiaTheme="minorHAnsi" w:hAnsi="Bookman Old Style" w:cs="Courier New"/>
          <w:sz w:val="22"/>
          <w:szCs w:val="22"/>
        </w:rPr>
        <w:t>2019-2020 Regulatory Agenda</w:t>
      </w:r>
    </w:p>
    <w:p w:rsidR="00904343" w:rsidRPr="00904343" w:rsidRDefault="00904343" w:rsidP="00904343">
      <w:pPr>
        <w:rPr>
          <w:rFonts w:ascii="Bookman Old Style" w:eastAsiaTheme="minorHAnsi" w:hAnsi="Bookman Old Style" w:cs="Courier New"/>
          <w:sz w:val="22"/>
          <w:szCs w:val="22"/>
        </w:rPr>
      </w:pP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Courier New"/>
          <w:sz w:val="22"/>
          <w:szCs w:val="22"/>
        </w:rPr>
        <w:t xml:space="preserve">AGENCY UMBRELLA-UNIT NUMBER: </w:t>
      </w:r>
      <w:r w:rsidRPr="00904343">
        <w:rPr>
          <w:rFonts w:ascii="Bookman Old Style" w:eastAsiaTheme="minorHAnsi" w:hAnsi="Bookman Old Style" w:cs="Courier New"/>
          <w:b/>
          <w:sz w:val="22"/>
          <w:szCs w:val="22"/>
        </w:rPr>
        <w:t>02-343</w:t>
      </w: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Courier New"/>
          <w:sz w:val="22"/>
          <w:szCs w:val="22"/>
        </w:rPr>
        <w:t xml:space="preserve">AGENCY NAME: Department of Professional &amp; Financial Regulation, Office of Professional and Occupational Regulation, </w:t>
      </w:r>
      <w:r w:rsidRPr="00904343">
        <w:rPr>
          <w:rFonts w:ascii="Bookman Old Style" w:eastAsiaTheme="minorHAnsi" w:hAnsi="Bookman Old Style" w:cs="Courier New"/>
          <w:b/>
          <w:sz w:val="22"/>
          <w:szCs w:val="22"/>
        </w:rPr>
        <w:t>Board of Respiratory Care Practitioners</w:t>
      </w:r>
    </w:p>
    <w:p w:rsidR="00904343" w:rsidRPr="00904343" w:rsidRDefault="00904343" w:rsidP="00904343">
      <w:pPr>
        <w:rPr>
          <w:rFonts w:ascii="Bookman Old Style" w:eastAsiaTheme="minorHAnsi" w:hAnsi="Bookman Old Style" w:cs="Courier New"/>
          <w:sz w:val="22"/>
          <w:szCs w:val="22"/>
        </w:rPr>
      </w:pPr>
    </w:p>
    <w:p w:rsidR="00904343" w:rsidRPr="00904343" w:rsidRDefault="00904343" w:rsidP="00904343">
      <w:pPr>
        <w:rPr>
          <w:rFonts w:ascii="Bookman Old Style" w:hAnsi="Bookman Old Style"/>
          <w:sz w:val="22"/>
          <w:szCs w:val="22"/>
        </w:rPr>
      </w:pPr>
      <w:r w:rsidRPr="00904343">
        <w:rPr>
          <w:rFonts w:ascii="Bookman Old Style" w:hAnsi="Bookman Old Style"/>
          <w:b/>
          <w:sz w:val="22"/>
          <w:szCs w:val="22"/>
        </w:rPr>
        <w:t xml:space="preserve">CONTACT PERSON </w:t>
      </w:r>
      <w:r w:rsidRPr="00904343">
        <w:rPr>
          <w:rFonts w:ascii="Bookman Old Style" w:hAnsi="Bookman Old Style"/>
          <w:caps/>
          <w:sz w:val="22"/>
          <w:szCs w:val="22"/>
        </w:rPr>
        <w:t>for this agency</w:t>
      </w:r>
      <w:r w:rsidRPr="00904343">
        <w:rPr>
          <w:rFonts w:ascii="Bookman Old Style" w:hAnsi="Bookman Old Style"/>
          <w:sz w:val="22"/>
          <w:szCs w:val="22"/>
        </w:rPr>
        <w:t>:</w:t>
      </w:r>
      <w:r w:rsidR="00A06283">
        <w:rPr>
          <w:rFonts w:ascii="Bookman Old Style" w:hAnsi="Bookman Old Style"/>
          <w:sz w:val="22"/>
          <w:szCs w:val="22"/>
        </w:rPr>
        <w:t xml:space="preserve"> </w:t>
      </w:r>
    </w:p>
    <w:p w:rsidR="00904343" w:rsidRPr="00904343" w:rsidRDefault="00904343" w:rsidP="00904343">
      <w:pPr>
        <w:rPr>
          <w:rFonts w:ascii="Bookman Old Style" w:eastAsiaTheme="minorHAnsi" w:hAnsi="Bookman Old Style" w:cs="Courier New"/>
          <w:sz w:val="22"/>
          <w:szCs w:val="22"/>
        </w:rPr>
      </w:pP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Courier New"/>
          <w:b/>
          <w:sz w:val="22"/>
          <w:szCs w:val="22"/>
        </w:rPr>
        <w:t>EMERGENCY RULES ADOPTED SINCE THE LAST REGULATORY AGENDA</w:t>
      </w:r>
      <w:r w:rsidRPr="00904343">
        <w:rPr>
          <w:rFonts w:ascii="Bookman Old Style" w:eastAsiaTheme="minorHAnsi" w:hAnsi="Bookman Old Style" w:cs="Courier New"/>
          <w:sz w:val="22"/>
          <w:szCs w:val="22"/>
        </w:rPr>
        <w:t>: None.</w:t>
      </w:r>
    </w:p>
    <w:p w:rsidR="00904343" w:rsidRPr="00904343" w:rsidRDefault="00904343" w:rsidP="00904343">
      <w:pPr>
        <w:rPr>
          <w:rFonts w:ascii="Bookman Old Style" w:eastAsiaTheme="minorHAnsi" w:hAnsi="Bookman Old Style" w:cs="Courier New"/>
          <w:sz w:val="22"/>
          <w:szCs w:val="22"/>
        </w:rPr>
      </w:pP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Courier New"/>
          <w:b/>
          <w:sz w:val="22"/>
          <w:szCs w:val="22"/>
        </w:rPr>
        <w:t>EXPECTED 2019-2020 RULE-MAKING ACTIVITY</w:t>
      </w:r>
      <w:r w:rsidRPr="00904343">
        <w:rPr>
          <w:rFonts w:ascii="Bookman Old Style" w:eastAsiaTheme="minorHAnsi" w:hAnsi="Bookman Old Style" w:cs="Courier New"/>
          <w:sz w:val="22"/>
          <w:szCs w:val="22"/>
        </w:rPr>
        <w:t>: The Board last amended its rules in 2011, and the Board may consider adjustments to rule chapters noted below if errors and omissions are discovered as a result of the rule amendments. Rules also may be updated to reflect current practice expectations.</w:t>
      </w:r>
    </w:p>
    <w:p w:rsidR="00904343" w:rsidRPr="00904343" w:rsidRDefault="00904343" w:rsidP="00904343">
      <w:pPr>
        <w:rPr>
          <w:rFonts w:ascii="Bookman Old Style" w:eastAsiaTheme="minorHAnsi" w:hAnsi="Bookman Old Style" w:cs="Courier New"/>
          <w:sz w:val="22"/>
          <w:szCs w:val="22"/>
        </w:rPr>
      </w:pP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Courier New"/>
          <w:b/>
          <w:sz w:val="22"/>
          <w:szCs w:val="22"/>
        </w:rPr>
        <w:t>CHAPTER 1</w:t>
      </w:r>
      <w:r w:rsidRPr="00904343">
        <w:rPr>
          <w:rFonts w:ascii="Bookman Old Style" w:eastAsiaTheme="minorHAnsi" w:hAnsi="Bookman Old Style" w:cs="Courier New"/>
          <w:sz w:val="22"/>
          <w:szCs w:val="22"/>
        </w:rPr>
        <w:t xml:space="preserve">: Definitions </w:t>
      </w: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Courier New"/>
          <w:sz w:val="22"/>
          <w:szCs w:val="22"/>
        </w:rPr>
        <w:t xml:space="preserve">STATUTORY AUTHORITY: 32 M.R.S. </w:t>
      </w:r>
      <w:r w:rsidR="00A06283">
        <w:rPr>
          <w:rFonts w:ascii="Bookman Old Style" w:eastAsiaTheme="minorHAnsi" w:hAnsi="Bookman Old Style" w:cs="Courier New"/>
          <w:sz w:val="22"/>
          <w:szCs w:val="22"/>
        </w:rPr>
        <w:t>§</w:t>
      </w:r>
      <w:r w:rsidRPr="00904343">
        <w:rPr>
          <w:rFonts w:ascii="Bookman Old Style" w:eastAsiaTheme="minorHAnsi" w:hAnsi="Bookman Old Style" w:cs="Courier New"/>
          <w:sz w:val="22"/>
          <w:szCs w:val="22"/>
        </w:rPr>
        <w:t xml:space="preserve">9704 </w:t>
      </w: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Courier New"/>
          <w:sz w:val="22"/>
          <w:szCs w:val="22"/>
        </w:rPr>
        <w:t>PURPOSE: This chapter defines terms used throughout the Board's rules. The Board may review this chapter for conformance with statutes and make updates as may be necessary.</w:t>
      </w: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Courier New"/>
          <w:sz w:val="22"/>
          <w:szCs w:val="22"/>
        </w:rPr>
        <w:t>SCHEDULE FOR ADOPTION: Within one year, if necessary.</w:t>
      </w: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Courier New"/>
          <w:sz w:val="22"/>
          <w:szCs w:val="22"/>
        </w:rPr>
        <w:t xml:space="preserve">AFFECTED PARTIES: Licensees </w:t>
      </w: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Courier New"/>
          <w:sz w:val="22"/>
          <w:szCs w:val="22"/>
        </w:rPr>
        <w:t>CONSENSUS-BASED RULE DEVELOPMENT: Not contemplated.</w:t>
      </w:r>
    </w:p>
    <w:p w:rsidR="00904343" w:rsidRPr="00904343" w:rsidRDefault="00904343" w:rsidP="00904343">
      <w:pPr>
        <w:rPr>
          <w:rFonts w:ascii="Bookman Old Style" w:eastAsiaTheme="minorHAnsi" w:hAnsi="Bookman Old Style" w:cs="Courier New"/>
          <w:sz w:val="22"/>
          <w:szCs w:val="22"/>
        </w:rPr>
      </w:pP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Courier New"/>
          <w:b/>
          <w:sz w:val="22"/>
          <w:szCs w:val="22"/>
        </w:rPr>
        <w:t>CHAPTER 2</w:t>
      </w:r>
      <w:r w:rsidRPr="00904343">
        <w:rPr>
          <w:rFonts w:ascii="Bookman Old Style" w:eastAsiaTheme="minorHAnsi" w:hAnsi="Bookman Old Style" w:cs="Courier New"/>
          <w:sz w:val="22"/>
          <w:szCs w:val="22"/>
        </w:rPr>
        <w:t xml:space="preserve">: Advisory Rulings </w:t>
      </w: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Courier New"/>
          <w:sz w:val="22"/>
          <w:szCs w:val="22"/>
        </w:rPr>
        <w:t xml:space="preserve">STATUTORY AUTHORITY: 5 M.R.S. </w:t>
      </w:r>
      <w:r w:rsidR="00A06283">
        <w:rPr>
          <w:rFonts w:ascii="Bookman Old Style" w:eastAsiaTheme="minorHAnsi" w:hAnsi="Bookman Old Style" w:cs="Courier New"/>
          <w:sz w:val="22"/>
          <w:szCs w:val="22"/>
        </w:rPr>
        <w:t>§</w:t>
      </w:r>
      <w:r w:rsidRPr="00904343">
        <w:rPr>
          <w:rFonts w:ascii="Bookman Old Style" w:eastAsiaTheme="minorHAnsi" w:hAnsi="Bookman Old Style" w:cs="Courier New"/>
          <w:sz w:val="22"/>
          <w:szCs w:val="22"/>
        </w:rPr>
        <w:t xml:space="preserve">9001; 32 M.R.S. </w:t>
      </w:r>
      <w:r w:rsidR="00A06283">
        <w:rPr>
          <w:rFonts w:ascii="Bookman Old Style" w:eastAsiaTheme="minorHAnsi" w:hAnsi="Bookman Old Style" w:cs="Courier New"/>
          <w:sz w:val="22"/>
          <w:szCs w:val="22"/>
        </w:rPr>
        <w:t>§</w:t>
      </w:r>
      <w:r w:rsidRPr="00904343">
        <w:rPr>
          <w:rFonts w:ascii="Bookman Old Style" w:eastAsiaTheme="minorHAnsi" w:hAnsi="Bookman Old Style" w:cs="Courier New"/>
          <w:sz w:val="22"/>
          <w:szCs w:val="22"/>
        </w:rPr>
        <w:t xml:space="preserve">9704 </w:t>
      </w: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Courier New"/>
          <w:sz w:val="22"/>
          <w:szCs w:val="22"/>
        </w:rPr>
        <w:t>PURPOSE: This chapter sets forth procedures for the issuance of advisory rulings by the board. This chapter may be subject to review for updates as may be necessary.</w:t>
      </w: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Courier New"/>
          <w:sz w:val="22"/>
          <w:szCs w:val="22"/>
        </w:rPr>
        <w:t>SCHEDULE FOR ADOPTION: Within one year, if necessary.</w:t>
      </w: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Courier New"/>
          <w:sz w:val="22"/>
          <w:szCs w:val="22"/>
        </w:rPr>
        <w:t xml:space="preserve">AFFECTED PARTIES: Licensees </w:t>
      </w: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Courier New"/>
          <w:sz w:val="22"/>
          <w:szCs w:val="22"/>
        </w:rPr>
        <w:t>CONSENSUS-BASED RULE DEVELOPMENT: Not contemplated.</w:t>
      </w:r>
    </w:p>
    <w:p w:rsidR="00904343" w:rsidRPr="00904343" w:rsidRDefault="00904343" w:rsidP="00904343">
      <w:pPr>
        <w:rPr>
          <w:rFonts w:ascii="Bookman Old Style" w:eastAsiaTheme="minorHAnsi" w:hAnsi="Bookman Old Style" w:cs="Courier New"/>
          <w:sz w:val="22"/>
          <w:szCs w:val="22"/>
        </w:rPr>
      </w:pP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Courier New"/>
          <w:b/>
          <w:sz w:val="22"/>
          <w:szCs w:val="22"/>
        </w:rPr>
        <w:t>CHAPTER 3</w:t>
      </w:r>
      <w:r w:rsidRPr="00904343">
        <w:rPr>
          <w:rFonts w:ascii="Bookman Old Style" w:eastAsiaTheme="minorHAnsi" w:hAnsi="Bookman Old Style" w:cs="Courier New"/>
          <w:sz w:val="22"/>
          <w:szCs w:val="22"/>
        </w:rPr>
        <w:t xml:space="preserve">: License Requirements for Respiratory Care Practitioners </w:t>
      </w: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Courier New"/>
          <w:sz w:val="22"/>
          <w:szCs w:val="22"/>
        </w:rPr>
        <w:t xml:space="preserve">STATUTORY AUTHORITY: 32 M.R.S. </w:t>
      </w:r>
      <w:r w:rsidR="00A06283">
        <w:rPr>
          <w:rFonts w:ascii="Bookman Old Style" w:eastAsiaTheme="minorHAnsi" w:hAnsi="Bookman Old Style" w:cs="Courier New"/>
          <w:sz w:val="22"/>
          <w:szCs w:val="22"/>
        </w:rPr>
        <w:t xml:space="preserve">§§ </w:t>
      </w:r>
      <w:r w:rsidRPr="00904343">
        <w:rPr>
          <w:rFonts w:ascii="Bookman Old Style" w:eastAsiaTheme="minorHAnsi" w:hAnsi="Bookman Old Style" w:cs="Courier New"/>
          <w:sz w:val="22"/>
          <w:szCs w:val="22"/>
        </w:rPr>
        <w:t>9702(6) and (7), 9704(1) and (2), 9705, 9706</w:t>
      </w:r>
      <w:r w:rsidRPr="00904343">
        <w:rPr>
          <w:rFonts w:ascii="Bookman Old Style" w:eastAsiaTheme="minorHAnsi" w:hAnsi="Bookman Old Style" w:cs="Courier New"/>
          <w:sz w:val="22"/>
          <w:szCs w:val="22"/>
        </w:rPr>
        <w:noBreakHyphen/>
        <w:t xml:space="preserve">A, 9707-A, 9711 </w:t>
      </w: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Courier New"/>
          <w:sz w:val="22"/>
          <w:szCs w:val="22"/>
        </w:rPr>
        <w:t>PURPOSE: This chapter defines and describes eligibility requirements for Respiratory Therapists, Respiratory Care Technicians, temporary licensees and trainees. This chapter also sets forth license renewal procedures for Respiratory Therapists and Respiratory Care Technicians. This chapter may be subject to review for updates as may be necessary.</w:t>
      </w: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Courier New"/>
          <w:sz w:val="22"/>
          <w:szCs w:val="22"/>
        </w:rPr>
        <w:t>SCHEDULE FOR ADOPTION: Within one year, if necessary.</w:t>
      </w: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Courier New"/>
          <w:sz w:val="22"/>
          <w:szCs w:val="22"/>
        </w:rPr>
        <w:t>AFFECTED PARTIES: Licensees</w:t>
      </w: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Courier New"/>
          <w:sz w:val="22"/>
          <w:szCs w:val="22"/>
        </w:rPr>
        <w:t xml:space="preserve">CONSENSUS-BASED RULE DEVELOPMENT: Not contemplated. </w:t>
      </w:r>
    </w:p>
    <w:p w:rsidR="00904343" w:rsidRPr="00904343" w:rsidRDefault="00904343" w:rsidP="00904343">
      <w:pPr>
        <w:rPr>
          <w:rFonts w:ascii="Bookman Old Style" w:eastAsiaTheme="minorHAnsi" w:hAnsi="Bookman Old Style" w:cs="Courier New"/>
          <w:sz w:val="22"/>
          <w:szCs w:val="22"/>
        </w:rPr>
      </w:pP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Courier New"/>
          <w:b/>
          <w:sz w:val="22"/>
          <w:szCs w:val="22"/>
        </w:rPr>
        <w:t>CHAPTER 6</w:t>
      </w:r>
      <w:r w:rsidRPr="00904343">
        <w:rPr>
          <w:rFonts w:ascii="Bookman Old Style" w:eastAsiaTheme="minorHAnsi" w:hAnsi="Bookman Old Style" w:cs="Courier New"/>
          <w:sz w:val="22"/>
          <w:szCs w:val="22"/>
        </w:rPr>
        <w:t xml:space="preserve">: Code of Ethics </w:t>
      </w: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Courier New"/>
          <w:sz w:val="22"/>
          <w:szCs w:val="22"/>
        </w:rPr>
        <w:t xml:space="preserve">STATUTORY AUTHORITY: 32 M.R.S. </w:t>
      </w:r>
      <w:r w:rsidR="00A06283">
        <w:rPr>
          <w:rFonts w:ascii="Bookman Old Style" w:eastAsiaTheme="minorHAnsi" w:hAnsi="Bookman Old Style" w:cs="Courier New"/>
          <w:sz w:val="22"/>
          <w:szCs w:val="22"/>
        </w:rPr>
        <w:t>§</w:t>
      </w:r>
      <w:r w:rsidRPr="00904343">
        <w:rPr>
          <w:rFonts w:ascii="Bookman Old Style" w:eastAsiaTheme="minorHAnsi" w:hAnsi="Bookman Old Style" w:cs="Courier New"/>
          <w:sz w:val="22"/>
          <w:szCs w:val="22"/>
        </w:rPr>
        <w:t xml:space="preserve">9704(2) </w:t>
      </w: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Courier New"/>
          <w:sz w:val="22"/>
          <w:szCs w:val="22"/>
        </w:rPr>
        <w:lastRenderedPageBreak/>
        <w:t>PURPOSE: This chapter specifies the manner in which respiratory care practitioners shall practice respiratory care. The Board may review this chapter and make changes to reflect current practice expectations for the protection of the public being served.</w:t>
      </w: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Courier New"/>
          <w:sz w:val="22"/>
          <w:szCs w:val="22"/>
        </w:rPr>
        <w:t>SCHEDULE FOR ADOPTION: Within one year, if necessary.</w:t>
      </w: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Courier New"/>
          <w:sz w:val="22"/>
          <w:szCs w:val="22"/>
        </w:rPr>
        <w:t xml:space="preserve">AFFECTED PARTIES: Licensees </w:t>
      </w: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Courier New"/>
          <w:sz w:val="22"/>
          <w:szCs w:val="22"/>
        </w:rPr>
        <w:t>CONSENSUS-BASED RULE DEVELOPMENT: Not contemplated.</w:t>
      </w:r>
    </w:p>
    <w:p w:rsidR="00904343" w:rsidRPr="00904343" w:rsidRDefault="00904343" w:rsidP="00904343">
      <w:pPr>
        <w:rPr>
          <w:rFonts w:ascii="Bookman Old Style" w:eastAsiaTheme="minorHAnsi" w:hAnsi="Bookman Old Style" w:cs="Courier New"/>
          <w:sz w:val="22"/>
          <w:szCs w:val="22"/>
        </w:rPr>
      </w:pP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Courier New"/>
          <w:b/>
          <w:sz w:val="22"/>
          <w:szCs w:val="22"/>
        </w:rPr>
        <w:t>CHAPTER 7</w:t>
      </w:r>
      <w:r w:rsidRPr="00904343">
        <w:rPr>
          <w:rFonts w:ascii="Bookman Old Style" w:eastAsiaTheme="minorHAnsi" w:hAnsi="Bookman Old Style" w:cs="Courier New"/>
          <w:sz w:val="22"/>
          <w:szCs w:val="22"/>
        </w:rPr>
        <w:t>: Misconduct</w:t>
      </w: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Courier New"/>
          <w:sz w:val="22"/>
          <w:szCs w:val="22"/>
        </w:rPr>
        <w:t xml:space="preserve">STATUTORY AUTHORITY: 32 M.R.S. </w:t>
      </w:r>
      <w:r w:rsidR="00A06283">
        <w:rPr>
          <w:rFonts w:ascii="Bookman Old Style" w:eastAsiaTheme="minorHAnsi" w:hAnsi="Bookman Old Style" w:cs="Courier New"/>
          <w:sz w:val="22"/>
          <w:szCs w:val="22"/>
        </w:rPr>
        <w:t xml:space="preserve">§§ </w:t>
      </w:r>
      <w:r w:rsidRPr="00904343">
        <w:rPr>
          <w:rFonts w:ascii="Bookman Old Style" w:eastAsiaTheme="minorHAnsi" w:hAnsi="Bookman Old Style" w:cs="Courier New"/>
          <w:sz w:val="22"/>
          <w:szCs w:val="22"/>
        </w:rPr>
        <w:t>9704(2)</w:t>
      </w: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Courier New"/>
          <w:sz w:val="22"/>
          <w:szCs w:val="22"/>
        </w:rPr>
        <w:t>PURPOSE: This chapter provides examples of inappropriate behaviors that would constitute unprofessional conduct.</w:t>
      </w:r>
      <w:r w:rsidR="00A06283">
        <w:rPr>
          <w:rFonts w:ascii="Bookman Old Style" w:eastAsiaTheme="minorHAnsi" w:hAnsi="Bookman Old Style" w:cs="Courier New"/>
          <w:sz w:val="22"/>
          <w:szCs w:val="22"/>
        </w:rPr>
        <w:t xml:space="preserve"> </w:t>
      </w:r>
      <w:r w:rsidRPr="00904343">
        <w:rPr>
          <w:rFonts w:ascii="Bookman Old Style" w:eastAsiaTheme="minorHAnsi" w:hAnsi="Bookman Old Style" w:cs="Courier New"/>
          <w:sz w:val="22"/>
          <w:szCs w:val="22"/>
        </w:rPr>
        <w:t>The Board may review this for conformance with current statutes and make changes as needed.</w:t>
      </w: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Courier New"/>
          <w:sz w:val="22"/>
          <w:szCs w:val="22"/>
        </w:rPr>
        <w:t>SCHEDULE FOR ADOPTION: Within one year, if necessary.</w:t>
      </w: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Courier New"/>
          <w:sz w:val="22"/>
          <w:szCs w:val="22"/>
        </w:rPr>
        <w:t xml:space="preserve">AFFECTED PARTIES: Licensees </w:t>
      </w:r>
    </w:p>
    <w:p w:rsidR="00904343" w:rsidRDefault="00904343" w:rsidP="000868C6">
      <w:pPr>
        <w:rPr>
          <w:rFonts w:ascii="Bookman Old Style" w:eastAsiaTheme="minorHAnsi" w:hAnsi="Bookman Old Style" w:cs="Courier New"/>
          <w:sz w:val="22"/>
          <w:szCs w:val="22"/>
        </w:rPr>
      </w:pPr>
      <w:r w:rsidRPr="00904343">
        <w:rPr>
          <w:rFonts w:ascii="Bookman Old Style" w:eastAsiaTheme="minorHAnsi" w:hAnsi="Bookman Old Style" w:cs="Courier New"/>
          <w:sz w:val="22"/>
          <w:szCs w:val="22"/>
        </w:rPr>
        <w:t xml:space="preserve">CONSENSUS-BASED RULE DEVELOPMENT: Not contemplated. </w:t>
      </w:r>
    </w:p>
    <w:p w:rsidR="008E643D" w:rsidRPr="000868C6" w:rsidRDefault="008E643D" w:rsidP="000868C6">
      <w:pPr>
        <w:rPr>
          <w:rFonts w:ascii="Bookman Old Style" w:eastAsiaTheme="minorHAnsi" w:hAnsi="Bookman Old Style" w:cs="Courier New"/>
          <w:sz w:val="22"/>
          <w:szCs w:val="22"/>
        </w:rPr>
      </w:pPr>
    </w:p>
    <w:p w:rsidR="001454E0" w:rsidRDefault="001454E0">
      <w:pPr>
        <w:rPr>
          <w:rFonts w:ascii="Bookman Old Style" w:eastAsiaTheme="minorHAnsi" w:hAnsi="Bookman Old Style" w:cs="Courier New"/>
          <w:b/>
          <w:sz w:val="22"/>
          <w:szCs w:val="22"/>
        </w:rPr>
      </w:pPr>
      <w:r>
        <w:rPr>
          <w:rFonts w:ascii="Bookman Old Style" w:eastAsiaTheme="minorHAnsi" w:hAnsi="Bookman Old Style" w:cs="Courier New"/>
          <w:b/>
          <w:sz w:val="22"/>
          <w:szCs w:val="22"/>
        </w:rPr>
        <w:br w:type="page"/>
      </w:r>
    </w:p>
    <w:p w:rsidR="00904343" w:rsidRPr="00904343" w:rsidRDefault="00904343" w:rsidP="00904343">
      <w:pPr>
        <w:jc w:val="center"/>
        <w:rPr>
          <w:rFonts w:ascii="Bookman Old Style" w:eastAsiaTheme="minorHAnsi" w:hAnsi="Bookman Old Style" w:cs="Courier New"/>
          <w:b/>
          <w:sz w:val="22"/>
          <w:szCs w:val="22"/>
        </w:rPr>
      </w:pPr>
      <w:r w:rsidRPr="00904343">
        <w:rPr>
          <w:rFonts w:ascii="Bookman Old Style" w:eastAsiaTheme="minorHAnsi" w:hAnsi="Bookman Old Style" w:cs="Courier New"/>
          <w:b/>
          <w:sz w:val="22"/>
          <w:szCs w:val="22"/>
        </w:rPr>
        <w:lastRenderedPageBreak/>
        <w:t>02-416</w:t>
      </w:r>
    </w:p>
    <w:p w:rsidR="00904343" w:rsidRPr="00904343" w:rsidRDefault="00904343" w:rsidP="00904343">
      <w:pPr>
        <w:jc w:val="center"/>
        <w:rPr>
          <w:rFonts w:ascii="Bookman Old Style" w:eastAsiaTheme="minorHAnsi" w:hAnsi="Bookman Old Style" w:cs="Courier New"/>
          <w:b/>
          <w:sz w:val="22"/>
          <w:szCs w:val="22"/>
        </w:rPr>
      </w:pPr>
      <w:r w:rsidRPr="00904343">
        <w:rPr>
          <w:rFonts w:ascii="Bookman Old Style" w:eastAsiaTheme="minorHAnsi" w:hAnsi="Bookman Old Style" w:cs="Courier New"/>
          <w:b/>
          <w:sz w:val="22"/>
          <w:szCs w:val="22"/>
        </w:rPr>
        <w:t>BOARD OF SOCIAL WORKER LICENSURE</w:t>
      </w:r>
    </w:p>
    <w:p w:rsidR="00904343" w:rsidRPr="00904343" w:rsidRDefault="00904343" w:rsidP="00904343">
      <w:pPr>
        <w:jc w:val="center"/>
        <w:rPr>
          <w:rFonts w:ascii="Bookman Old Style" w:eastAsiaTheme="minorHAnsi" w:hAnsi="Bookman Old Style" w:cs="Courier New"/>
          <w:sz w:val="22"/>
          <w:szCs w:val="22"/>
        </w:rPr>
      </w:pPr>
      <w:r w:rsidRPr="00904343">
        <w:rPr>
          <w:rFonts w:ascii="Bookman Old Style" w:eastAsiaTheme="minorHAnsi" w:hAnsi="Bookman Old Style" w:cs="Courier New"/>
          <w:sz w:val="22"/>
          <w:szCs w:val="22"/>
        </w:rPr>
        <w:t>2019-2020 Regulatory Agenda</w:t>
      </w:r>
    </w:p>
    <w:p w:rsidR="00904343" w:rsidRPr="00904343" w:rsidRDefault="00904343" w:rsidP="00904343">
      <w:pPr>
        <w:rPr>
          <w:rFonts w:ascii="Bookman Old Style" w:eastAsiaTheme="minorHAnsi" w:hAnsi="Bookman Old Style" w:cs="Courier New"/>
          <w:sz w:val="22"/>
          <w:szCs w:val="22"/>
        </w:rPr>
      </w:pP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Courier New"/>
          <w:sz w:val="22"/>
          <w:szCs w:val="22"/>
        </w:rPr>
        <w:t>AGENCY UMBRELLA-UNIT NUMBER: 02-416</w:t>
      </w: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Courier New"/>
          <w:sz w:val="22"/>
          <w:szCs w:val="22"/>
        </w:rPr>
        <w:t xml:space="preserve">AGENCY NAME: Department of Professional and Financial Regulation, Office of Professional &amp; Occupational Regulation, </w:t>
      </w:r>
      <w:r w:rsidRPr="00904343">
        <w:rPr>
          <w:rFonts w:ascii="Bookman Old Style" w:eastAsiaTheme="minorHAnsi" w:hAnsi="Bookman Old Style" w:cs="Courier New"/>
          <w:b/>
          <w:sz w:val="22"/>
          <w:szCs w:val="22"/>
        </w:rPr>
        <w:t>Board of Social Worker Licensure</w:t>
      </w:r>
    </w:p>
    <w:p w:rsidR="00904343" w:rsidRPr="00904343" w:rsidRDefault="00904343" w:rsidP="00904343">
      <w:pPr>
        <w:rPr>
          <w:rFonts w:ascii="Bookman Old Style" w:eastAsiaTheme="minorHAnsi" w:hAnsi="Bookman Old Style" w:cs="Courier New"/>
          <w:sz w:val="22"/>
          <w:szCs w:val="22"/>
        </w:rPr>
      </w:pP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theme="minorBidi"/>
          <w:b/>
          <w:sz w:val="22"/>
          <w:szCs w:val="22"/>
        </w:rPr>
        <w:t xml:space="preserve">CONTACT PERSON </w:t>
      </w:r>
      <w:r w:rsidRPr="00904343">
        <w:rPr>
          <w:rFonts w:ascii="Bookman Old Style" w:eastAsiaTheme="minorHAnsi" w:hAnsi="Bookman Old Style" w:cstheme="minorBidi"/>
          <w:caps/>
          <w:sz w:val="22"/>
          <w:szCs w:val="22"/>
        </w:rPr>
        <w:t>for this agency</w:t>
      </w:r>
      <w:r w:rsidRPr="00904343">
        <w:rPr>
          <w:rFonts w:ascii="Bookman Old Style" w:eastAsiaTheme="minorHAnsi" w:hAnsi="Bookman Old Style" w:cstheme="minorBidi"/>
          <w:sz w:val="22"/>
          <w:szCs w:val="22"/>
        </w:rPr>
        <w:t>:</w:t>
      </w:r>
      <w:r w:rsidR="00A06283">
        <w:rPr>
          <w:rFonts w:ascii="Bookman Old Style" w:eastAsiaTheme="minorHAnsi" w:hAnsi="Bookman Old Style" w:cstheme="minorBidi"/>
          <w:sz w:val="22"/>
          <w:szCs w:val="22"/>
        </w:rPr>
        <w:t xml:space="preserve"> </w:t>
      </w:r>
    </w:p>
    <w:p w:rsidR="00904343" w:rsidRPr="00904343" w:rsidRDefault="00904343" w:rsidP="00904343">
      <w:pPr>
        <w:rPr>
          <w:rFonts w:ascii="Bookman Old Style" w:eastAsiaTheme="minorHAnsi" w:hAnsi="Bookman Old Style" w:cs="Courier New"/>
          <w:sz w:val="22"/>
          <w:szCs w:val="22"/>
        </w:rPr>
      </w:pP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Courier New"/>
          <w:b/>
          <w:sz w:val="22"/>
          <w:szCs w:val="22"/>
        </w:rPr>
        <w:t>EMERGENCY RULES ADOPTED SINCE THE LAST REGULATORY AGENDA</w:t>
      </w:r>
      <w:r w:rsidRPr="00904343">
        <w:rPr>
          <w:rFonts w:ascii="Bookman Old Style" w:eastAsiaTheme="minorHAnsi" w:hAnsi="Bookman Old Style" w:cs="Courier New"/>
          <w:sz w:val="22"/>
          <w:szCs w:val="22"/>
        </w:rPr>
        <w:t>: None.</w:t>
      </w:r>
    </w:p>
    <w:p w:rsidR="00904343" w:rsidRPr="00904343" w:rsidRDefault="00904343" w:rsidP="00904343">
      <w:pPr>
        <w:rPr>
          <w:rFonts w:ascii="Bookman Old Style" w:eastAsiaTheme="minorHAnsi" w:hAnsi="Bookman Old Style" w:cs="Courier New"/>
          <w:sz w:val="22"/>
          <w:szCs w:val="22"/>
        </w:rPr>
      </w:pP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Courier New"/>
          <w:b/>
          <w:sz w:val="22"/>
          <w:szCs w:val="22"/>
        </w:rPr>
        <w:t>EXPECTED 2019-2020 RULEMAKING ACTIVITY</w:t>
      </w:r>
      <w:r w:rsidRPr="00904343">
        <w:rPr>
          <w:rFonts w:ascii="Bookman Old Style" w:eastAsiaTheme="minorHAnsi" w:hAnsi="Bookman Old Style" w:cs="Courier New"/>
          <w:sz w:val="22"/>
          <w:szCs w:val="22"/>
        </w:rPr>
        <w:t>:</w:t>
      </w:r>
    </w:p>
    <w:p w:rsidR="00904343" w:rsidRPr="00904343" w:rsidRDefault="00904343" w:rsidP="00904343">
      <w:pPr>
        <w:rPr>
          <w:rFonts w:ascii="Bookman Old Style" w:eastAsiaTheme="minorHAnsi" w:hAnsi="Bookman Old Style" w:cs="Courier New"/>
          <w:sz w:val="22"/>
          <w:szCs w:val="22"/>
        </w:rPr>
      </w:pP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Courier New"/>
          <w:b/>
          <w:sz w:val="22"/>
          <w:szCs w:val="22"/>
        </w:rPr>
        <w:t>CHAPTER 10</w:t>
      </w:r>
      <w:r w:rsidRPr="00904343">
        <w:rPr>
          <w:rFonts w:ascii="Bookman Old Style" w:eastAsiaTheme="minorHAnsi" w:hAnsi="Bookman Old Style" w:cs="Courier New"/>
          <w:sz w:val="22"/>
          <w:szCs w:val="22"/>
        </w:rPr>
        <w:t xml:space="preserve">: Definitions </w:t>
      </w: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Courier New"/>
          <w:sz w:val="22"/>
          <w:szCs w:val="22"/>
        </w:rPr>
        <w:t xml:space="preserve">STATUTORY AUTHORITY: 32 M.R.S. </w:t>
      </w:r>
      <w:r w:rsidR="00A06283">
        <w:rPr>
          <w:rFonts w:ascii="Bookman Old Style" w:eastAsiaTheme="minorHAnsi" w:hAnsi="Bookman Old Style" w:cs="Courier New"/>
          <w:sz w:val="22"/>
          <w:szCs w:val="22"/>
        </w:rPr>
        <w:t xml:space="preserve">§§ </w:t>
      </w:r>
      <w:r w:rsidRPr="00904343">
        <w:rPr>
          <w:rFonts w:ascii="Bookman Old Style" w:eastAsiaTheme="minorHAnsi" w:hAnsi="Bookman Old Style" w:cs="Courier New"/>
          <w:sz w:val="22"/>
          <w:szCs w:val="22"/>
        </w:rPr>
        <w:t xml:space="preserve">7001-A, 7030(2) </w:t>
      </w: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Courier New"/>
          <w:sz w:val="22"/>
          <w:szCs w:val="22"/>
        </w:rPr>
        <w:t>PURPOSE: The board may review and revise the terms used in these rules.</w:t>
      </w: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Courier New"/>
          <w:sz w:val="22"/>
          <w:szCs w:val="22"/>
        </w:rPr>
        <w:t>SCHEDULE FOR ADOPTION: Within one year, if necessary.</w:t>
      </w: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Courier New"/>
          <w:sz w:val="22"/>
          <w:szCs w:val="22"/>
        </w:rPr>
        <w:t>AFFECTED PARTIES: Consumers and licensees.</w:t>
      </w: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Courier New"/>
          <w:sz w:val="22"/>
          <w:szCs w:val="22"/>
        </w:rPr>
        <w:t>CONSENSUS-BASED RULE DEVELOPMENT: Not expected.</w:t>
      </w:r>
    </w:p>
    <w:p w:rsidR="00904343" w:rsidRPr="00904343" w:rsidRDefault="00904343" w:rsidP="00904343">
      <w:pPr>
        <w:rPr>
          <w:rFonts w:ascii="Bookman Old Style" w:eastAsiaTheme="minorHAnsi" w:hAnsi="Bookman Old Style" w:cs="Courier New"/>
          <w:sz w:val="22"/>
          <w:szCs w:val="22"/>
        </w:rPr>
      </w:pP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Courier New"/>
          <w:b/>
          <w:sz w:val="22"/>
          <w:szCs w:val="22"/>
        </w:rPr>
        <w:t>CHAPTER 11</w:t>
      </w:r>
      <w:r w:rsidRPr="00904343">
        <w:rPr>
          <w:rFonts w:ascii="Bookman Old Style" w:eastAsiaTheme="minorHAnsi" w:hAnsi="Bookman Old Style" w:cs="Courier New"/>
          <w:sz w:val="22"/>
          <w:szCs w:val="22"/>
        </w:rPr>
        <w:t xml:space="preserve">: Advisory Rulings </w:t>
      </w: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Courier New"/>
          <w:sz w:val="22"/>
          <w:szCs w:val="22"/>
        </w:rPr>
        <w:t xml:space="preserve">STATUTORY AUTHORITY: 5 M.R.S. </w:t>
      </w:r>
      <w:r w:rsidR="00A06283">
        <w:rPr>
          <w:rFonts w:ascii="Bookman Old Style" w:eastAsiaTheme="minorHAnsi" w:hAnsi="Bookman Old Style" w:cs="Courier New"/>
          <w:sz w:val="22"/>
          <w:szCs w:val="22"/>
        </w:rPr>
        <w:t xml:space="preserve">§§ </w:t>
      </w:r>
      <w:r w:rsidRPr="00904343">
        <w:rPr>
          <w:rFonts w:ascii="Bookman Old Style" w:eastAsiaTheme="minorHAnsi" w:hAnsi="Bookman Old Style" w:cs="Courier New"/>
          <w:sz w:val="22"/>
          <w:szCs w:val="22"/>
        </w:rPr>
        <w:t xml:space="preserve">8051, 9001(4) </w:t>
      </w: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Courier New"/>
          <w:sz w:val="22"/>
          <w:szCs w:val="22"/>
        </w:rPr>
        <w:t>PURPOSE: The board may review and revise the provision that allows for the Board’s discretionary issuance of advisory rulings.</w:t>
      </w: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Courier New"/>
          <w:sz w:val="22"/>
          <w:szCs w:val="22"/>
        </w:rPr>
        <w:t>SCHEDULE FOR ADOPTION: Within one year, if necessary.</w:t>
      </w: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Courier New"/>
          <w:sz w:val="22"/>
          <w:szCs w:val="22"/>
        </w:rPr>
        <w:t xml:space="preserve">AFFECTED PARTIES: Consumers and licensees </w:t>
      </w: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Courier New"/>
          <w:sz w:val="22"/>
          <w:szCs w:val="22"/>
        </w:rPr>
        <w:t>CONSENSUS-BASED RULE DEVELOPMENT: Not expected.</w:t>
      </w:r>
    </w:p>
    <w:p w:rsidR="00904343" w:rsidRPr="00904343" w:rsidRDefault="00904343" w:rsidP="00904343">
      <w:pPr>
        <w:rPr>
          <w:rFonts w:ascii="Bookman Old Style" w:eastAsiaTheme="minorHAnsi" w:hAnsi="Bookman Old Style" w:cs="Courier New"/>
          <w:sz w:val="22"/>
          <w:szCs w:val="22"/>
        </w:rPr>
      </w:pP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Courier New"/>
          <w:b/>
          <w:sz w:val="22"/>
          <w:szCs w:val="22"/>
        </w:rPr>
        <w:t>CHAPTER 12</w:t>
      </w:r>
      <w:r w:rsidRPr="00904343">
        <w:rPr>
          <w:rFonts w:ascii="Bookman Old Style" w:eastAsiaTheme="minorHAnsi" w:hAnsi="Bookman Old Style" w:cs="Courier New"/>
          <w:sz w:val="22"/>
          <w:szCs w:val="22"/>
        </w:rPr>
        <w:t xml:space="preserve">: Application for Licensure </w:t>
      </w:r>
    </w:p>
    <w:p w:rsidR="00904343" w:rsidRPr="00904343" w:rsidRDefault="00904343" w:rsidP="00904343">
      <w:pPr>
        <w:ind w:right="540"/>
        <w:rPr>
          <w:rFonts w:ascii="Bookman Old Style" w:eastAsiaTheme="minorHAnsi" w:hAnsi="Bookman Old Style" w:cs="Courier New"/>
          <w:sz w:val="22"/>
          <w:szCs w:val="22"/>
        </w:rPr>
      </w:pPr>
      <w:r w:rsidRPr="00904343">
        <w:rPr>
          <w:rFonts w:ascii="Bookman Old Style" w:eastAsiaTheme="minorHAnsi" w:hAnsi="Bookman Old Style" w:cs="Courier New"/>
          <w:sz w:val="22"/>
          <w:szCs w:val="22"/>
        </w:rPr>
        <w:t xml:space="preserve">STATUTORY AUTHORITY: 32 </w:t>
      </w:r>
      <w:r w:rsidRPr="00904343">
        <w:rPr>
          <w:rFonts w:ascii="Bookman Old Style" w:eastAsiaTheme="minorHAnsi" w:hAnsi="Bookman Old Style" w:cs="Courier New"/>
          <w:sz w:val="21"/>
          <w:szCs w:val="21"/>
        </w:rPr>
        <w:t xml:space="preserve">M.R.S. </w:t>
      </w:r>
      <w:r w:rsidR="00A06283">
        <w:rPr>
          <w:rFonts w:ascii="Bookman Old Style" w:eastAsiaTheme="minorHAnsi" w:hAnsi="Bookman Old Style" w:cs="Courier New"/>
          <w:sz w:val="22"/>
          <w:szCs w:val="22"/>
        </w:rPr>
        <w:t xml:space="preserve">§§ </w:t>
      </w:r>
      <w:r w:rsidRPr="00904343">
        <w:rPr>
          <w:rFonts w:ascii="Bookman Old Style" w:eastAsiaTheme="minorHAnsi" w:hAnsi="Bookman Old Style" w:cs="Courier New"/>
          <w:sz w:val="22"/>
          <w:szCs w:val="22"/>
        </w:rPr>
        <w:t xml:space="preserve">7030(1) and (2), 7051, 7053, 7054-A, 7056, 7060; 10 M.R.S. </w:t>
      </w:r>
      <w:r w:rsidR="00A06283">
        <w:rPr>
          <w:rFonts w:ascii="Bookman Old Style" w:eastAsiaTheme="minorHAnsi" w:hAnsi="Bookman Old Style" w:cs="Courier New"/>
          <w:sz w:val="22"/>
          <w:szCs w:val="22"/>
        </w:rPr>
        <w:t>§</w:t>
      </w:r>
      <w:r w:rsidRPr="00904343">
        <w:rPr>
          <w:rFonts w:ascii="Bookman Old Style" w:eastAsiaTheme="minorHAnsi" w:hAnsi="Bookman Old Style" w:cs="Courier New"/>
          <w:sz w:val="22"/>
          <w:szCs w:val="22"/>
        </w:rPr>
        <w:t xml:space="preserve">8003(2-A)(D) </w:t>
      </w:r>
    </w:p>
    <w:p w:rsidR="00904343" w:rsidRPr="00904343" w:rsidRDefault="00904343" w:rsidP="00904343">
      <w:pPr>
        <w:ind w:right="540"/>
        <w:rPr>
          <w:rFonts w:ascii="Bookman Old Style" w:eastAsiaTheme="minorHAnsi" w:hAnsi="Bookman Old Style" w:cs="Courier New"/>
          <w:sz w:val="22"/>
          <w:szCs w:val="22"/>
        </w:rPr>
      </w:pPr>
      <w:r w:rsidRPr="00904343">
        <w:rPr>
          <w:rFonts w:ascii="Bookman Old Style" w:eastAsiaTheme="minorHAnsi" w:hAnsi="Bookman Old Style" w:cs="Courier New"/>
          <w:sz w:val="22"/>
          <w:szCs w:val="22"/>
        </w:rPr>
        <w:t>PURPOSE: The board may review and revise the application process for social work licensure.</w:t>
      </w: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Courier New"/>
          <w:sz w:val="22"/>
          <w:szCs w:val="22"/>
        </w:rPr>
        <w:t>SCHEDULE FOR ADOPTION: Within one year, if necessary.</w:t>
      </w: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Courier New"/>
          <w:sz w:val="22"/>
          <w:szCs w:val="22"/>
        </w:rPr>
        <w:t>AFFECTED PARTIES: Applicants for licensure and licensees.</w:t>
      </w: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Courier New"/>
          <w:sz w:val="22"/>
          <w:szCs w:val="22"/>
        </w:rPr>
        <w:t>CONSENSUS-BASED RULE DEVELOPMENT: Not expected.</w:t>
      </w:r>
    </w:p>
    <w:p w:rsidR="00904343" w:rsidRPr="00904343" w:rsidRDefault="00904343" w:rsidP="00904343">
      <w:pPr>
        <w:rPr>
          <w:rFonts w:ascii="Bookman Old Style" w:eastAsiaTheme="minorHAnsi" w:hAnsi="Bookman Old Style" w:cs="Courier New"/>
          <w:sz w:val="22"/>
          <w:szCs w:val="22"/>
        </w:rPr>
      </w:pP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Courier New"/>
          <w:b/>
          <w:sz w:val="22"/>
          <w:szCs w:val="22"/>
        </w:rPr>
        <w:t>CHAPTER 13</w:t>
      </w:r>
      <w:r w:rsidRPr="00904343">
        <w:rPr>
          <w:rFonts w:ascii="Bookman Old Style" w:eastAsiaTheme="minorHAnsi" w:hAnsi="Bookman Old Style" w:cs="Courier New"/>
          <w:sz w:val="22"/>
          <w:szCs w:val="22"/>
        </w:rPr>
        <w:t>: Licensure</w:t>
      </w: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Courier New"/>
          <w:sz w:val="22"/>
          <w:szCs w:val="22"/>
        </w:rPr>
        <w:t xml:space="preserve">STATUTORY AUTHORITY: 32 M.R.S. </w:t>
      </w:r>
      <w:r w:rsidR="00A06283">
        <w:rPr>
          <w:rFonts w:ascii="Bookman Old Style" w:eastAsiaTheme="minorHAnsi" w:hAnsi="Bookman Old Style" w:cs="Courier New"/>
          <w:sz w:val="22"/>
          <w:szCs w:val="22"/>
        </w:rPr>
        <w:t xml:space="preserve">§§ </w:t>
      </w:r>
      <w:r w:rsidRPr="00904343">
        <w:rPr>
          <w:rFonts w:ascii="Bookman Old Style" w:eastAsiaTheme="minorHAnsi" w:hAnsi="Bookman Old Style" w:cs="Courier New"/>
          <w:sz w:val="22"/>
          <w:szCs w:val="22"/>
        </w:rPr>
        <w:t>7030(1) and (2), 7051, 7053, 7054-A, 7056, 7060</w:t>
      </w: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Courier New"/>
          <w:sz w:val="22"/>
          <w:szCs w:val="22"/>
        </w:rPr>
        <w:t>PURPOSE: The board may review and revise the requirements for the various types of social work licenses.</w:t>
      </w:r>
      <w:r w:rsidR="00A06283">
        <w:rPr>
          <w:rFonts w:ascii="Bookman Old Style" w:eastAsiaTheme="minorHAnsi" w:hAnsi="Bookman Old Style" w:cs="Courier New"/>
          <w:sz w:val="22"/>
          <w:szCs w:val="22"/>
        </w:rPr>
        <w:t xml:space="preserve"> </w:t>
      </w: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Courier New"/>
          <w:sz w:val="22"/>
          <w:szCs w:val="22"/>
        </w:rPr>
        <w:t>SCHEDULE FOR ADOPTION: Within one year, if necessary.</w:t>
      </w: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Courier New"/>
          <w:sz w:val="22"/>
          <w:szCs w:val="22"/>
        </w:rPr>
        <w:t>AFFECTED PARTIES: Applicants for licensure.</w:t>
      </w: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Courier New"/>
          <w:sz w:val="22"/>
          <w:szCs w:val="22"/>
        </w:rPr>
        <w:t>CONSENSUS-BASED RULE DEVELOPMENT: Not expected.</w:t>
      </w:r>
    </w:p>
    <w:p w:rsidR="00904343" w:rsidRPr="00904343" w:rsidRDefault="00904343" w:rsidP="00904343">
      <w:pPr>
        <w:rPr>
          <w:rFonts w:ascii="Bookman Old Style" w:eastAsiaTheme="minorHAnsi" w:hAnsi="Bookman Old Style" w:cs="Courier New"/>
          <w:sz w:val="22"/>
          <w:szCs w:val="22"/>
        </w:rPr>
      </w:pP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Courier New"/>
          <w:b/>
          <w:sz w:val="22"/>
          <w:szCs w:val="22"/>
        </w:rPr>
        <w:t>CHAPTER 14</w:t>
      </w:r>
      <w:r w:rsidRPr="00904343">
        <w:rPr>
          <w:rFonts w:ascii="Bookman Old Style" w:eastAsiaTheme="minorHAnsi" w:hAnsi="Bookman Old Style" w:cs="Courier New"/>
          <w:sz w:val="22"/>
          <w:szCs w:val="22"/>
        </w:rPr>
        <w:t xml:space="preserve">: Continuing Professional Education </w:t>
      </w: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Courier New"/>
          <w:sz w:val="22"/>
          <w:szCs w:val="22"/>
        </w:rPr>
        <w:t xml:space="preserve">STATUTORY AUTHORITY: 32 M.R.S. </w:t>
      </w:r>
      <w:r w:rsidR="00A06283">
        <w:rPr>
          <w:rFonts w:ascii="Bookman Old Style" w:eastAsiaTheme="minorHAnsi" w:hAnsi="Bookman Old Style" w:cs="Courier New"/>
          <w:sz w:val="22"/>
          <w:szCs w:val="22"/>
        </w:rPr>
        <w:t>§</w:t>
      </w:r>
      <w:r w:rsidRPr="00904343">
        <w:rPr>
          <w:rFonts w:ascii="Bookman Old Style" w:eastAsiaTheme="minorHAnsi" w:hAnsi="Bookman Old Style" w:cs="Courier New"/>
          <w:sz w:val="22"/>
          <w:szCs w:val="22"/>
        </w:rPr>
        <w:t xml:space="preserve">7030(5) </w:t>
      </w: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Courier New"/>
          <w:sz w:val="22"/>
          <w:szCs w:val="22"/>
        </w:rPr>
        <w:lastRenderedPageBreak/>
        <w:t>PURPOSE: The board may review and revise the continuing professional education requirements for social workers.</w:t>
      </w: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Courier New"/>
          <w:sz w:val="22"/>
          <w:szCs w:val="22"/>
        </w:rPr>
        <w:t>SCHEDULE FOR ADOPTION: Within one year, if necessary.</w:t>
      </w: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Courier New"/>
          <w:sz w:val="22"/>
          <w:szCs w:val="22"/>
        </w:rPr>
        <w:t>AFFECTED PARTIES: Licensees.</w:t>
      </w: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Courier New"/>
          <w:sz w:val="22"/>
          <w:szCs w:val="22"/>
        </w:rPr>
        <w:t>CONSENSUS-BASED RULE DEVELOPMENT: Not expected.</w:t>
      </w:r>
    </w:p>
    <w:p w:rsidR="00904343" w:rsidRPr="00904343" w:rsidRDefault="00904343" w:rsidP="00904343">
      <w:pPr>
        <w:rPr>
          <w:rFonts w:ascii="Bookman Old Style" w:eastAsiaTheme="minorHAnsi" w:hAnsi="Bookman Old Style" w:cs="Courier New"/>
          <w:sz w:val="22"/>
          <w:szCs w:val="22"/>
        </w:rPr>
      </w:pP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Courier New"/>
          <w:b/>
          <w:sz w:val="22"/>
          <w:szCs w:val="22"/>
        </w:rPr>
        <w:t>CHAPTER 15</w:t>
      </w:r>
      <w:r w:rsidRPr="00904343">
        <w:rPr>
          <w:rFonts w:ascii="Bookman Old Style" w:eastAsiaTheme="minorHAnsi" w:hAnsi="Bookman Old Style" w:cs="Courier New"/>
          <w:sz w:val="22"/>
          <w:szCs w:val="22"/>
        </w:rPr>
        <w:t xml:space="preserve">: Scope of Practice </w:t>
      </w: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Courier New"/>
          <w:sz w:val="22"/>
          <w:szCs w:val="22"/>
        </w:rPr>
        <w:t xml:space="preserve">STATUTORY AUTHORITY: 32 M.R.S. </w:t>
      </w:r>
      <w:r w:rsidR="00A06283">
        <w:rPr>
          <w:rFonts w:ascii="Bookman Old Style" w:eastAsiaTheme="minorHAnsi" w:hAnsi="Bookman Old Style" w:cs="Courier New"/>
          <w:sz w:val="22"/>
          <w:szCs w:val="22"/>
        </w:rPr>
        <w:t xml:space="preserve">§§ </w:t>
      </w:r>
      <w:r w:rsidRPr="00904343">
        <w:rPr>
          <w:rFonts w:ascii="Bookman Old Style" w:eastAsiaTheme="minorHAnsi" w:hAnsi="Bookman Old Style" w:cs="Courier New"/>
          <w:sz w:val="22"/>
          <w:szCs w:val="22"/>
        </w:rPr>
        <w:t xml:space="preserve">7001-A(11), 7053-A </w:t>
      </w: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Courier New"/>
          <w:sz w:val="22"/>
          <w:szCs w:val="22"/>
        </w:rPr>
        <w:t>PURPOSE: The board may review and revise the permissible scope-of-practice provisions applicable to the various licensure types issued by the board, and related provisions.</w:t>
      </w: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Courier New"/>
          <w:sz w:val="22"/>
          <w:szCs w:val="22"/>
        </w:rPr>
        <w:t>SCHEDULE FOR ADOPTION: Within one year, if necessary.</w:t>
      </w: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Courier New"/>
          <w:sz w:val="22"/>
          <w:szCs w:val="22"/>
        </w:rPr>
        <w:t>AFFECTED PARTIES: Consumers and licensees.</w:t>
      </w: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Courier New"/>
          <w:sz w:val="22"/>
          <w:szCs w:val="22"/>
        </w:rPr>
        <w:t>CONSENSUS-BASED RULE DEVELOPMENT: Not expected.</w:t>
      </w:r>
    </w:p>
    <w:p w:rsidR="00904343" w:rsidRPr="00904343" w:rsidRDefault="00904343" w:rsidP="00904343">
      <w:pPr>
        <w:rPr>
          <w:rFonts w:ascii="Bookman Old Style" w:eastAsiaTheme="minorHAnsi" w:hAnsi="Bookman Old Style" w:cs="Courier New"/>
          <w:sz w:val="22"/>
          <w:szCs w:val="22"/>
        </w:rPr>
      </w:pP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Courier New"/>
          <w:b/>
          <w:sz w:val="22"/>
          <w:szCs w:val="22"/>
        </w:rPr>
        <w:t>CHAPTER 16</w:t>
      </w:r>
      <w:r w:rsidRPr="00904343">
        <w:rPr>
          <w:rFonts w:ascii="Bookman Old Style" w:eastAsiaTheme="minorHAnsi" w:hAnsi="Bookman Old Style" w:cs="Courier New"/>
          <w:sz w:val="22"/>
          <w:szCs w:val="22"/>
        </w:rPr>
        <w:t xml:space="preserve">: Enforcement and Disciplinary Procedures </w:t>
      </w: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Courier New"/>
          <w:sz w:val="22"/>
          <w:szCs w:val="22"/>
        </w:rPr>
        <w:t xml:space="preserve">STATUTORY AUTHORITY: 32 M.R.S. </w:t>
      </w:r>
      <w:r w:rsidR="00A06283">
        <w:rPr>
          <w:rFonts w:ascii="Bookman Old Style" w:eastAsiaTheme="minorHAnsi" w:hAnsi="Bookman Old Style" w:cs="Courier New"/>
          <w:sz w:val="22"/>
          <w:szCs w:val="22"/>
        </w:rPr>
        <w:t xml:space="preserve">§§ </w:t>
      </w:r>
      <w:r w:rsidRPr="00904343">
        <w:rPr>
          <w:rFonts w:ascii="Bookman Old Style" w:eastAsiaTheme="minorHAnsi" w:hAnsi="Bookman Old Style" w:cs="Courier New"/>
          <w:sz w:val="22"/>
          <w:szCs w:val="22"/>
        </w:rPr>
        <w:t xml:space="preserve">7030(1) and (2), 7051, 7059 </w:t>
      </w: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Courier New"/>
          <w:sz w:val="22"/>
          <w:szCs w:val="22"/>
        </w:rPr>
        <w:t xml:space="preserve">PURPOSE: The board may review and revise its rules regarding enforcement and disciplinary procedures and the board's interpretation of certain grounds for discipline contained in 32 MRSA </w:t>
      </w:r>
      <w:r w:rsidR="00A06283">
        <w:rPr>
          <w:rFonts w:ascii="Bookman Old Style" w:eastAsiaTheme="minorHAnsi" w:hAnsi="Bookman Old Style" w:cs="Courier New"/>
          <w:sz w:val="22"/>
          <w:szCs w:val="22"/>
        </w:rPr>
        <w:t>§</w:t>
      </w:r>
      <w:r w:rsidRPr="00904343">
        <w:rPr>
          <w:rFonts w:ascii="Bookman Old Style" w:eastAsiaTheme="minorHAnsi" w:hAnsi="Bookman Old Style" w:cs="Courier New"/>
          <w:sz w:val="22"/>
          <w:szCs w:val="22"/>
        </w:rPr>
        <w:t>7059.</w:t>
      </w: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Courier New"/>
          <w:sz w:val="22"/>
          <w:szCs w:val="22"/>
        </w:rPr>
        <w:t>SCHEDULE FOR ADOPTION: Within one year, if necessary.</w:t>
      </w: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Courier New"/>
          <w:sz w:val="22"/>
          <w:szCs w:val="22"/>
        </w:rPr>
        <w:t>AFFECTED PARTIES: Consumers and licensees.</w:t>
      </w: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Courier New"/>
          <w:sz w:val="22"/>
          <w:szCs w:val="22"/>
        </w:rPr>
        <w:t>CONSENSUS-BASED RULE DEVELOPMENT: Not expected.</w:t>
      </w:r>
    </w:p>
    <w:p w:rsidR="00904343" w:rsidRPr="00904343" w:rsidRDefault="00904343" w:rsidP="00904343">
      <w:pPr>
        <w:rPr>
          <w:rFonts w:ascii="Bookman Old Style" w:eastAsiaTheme="minorHAnsi" w:hAnsi="Bookman Old Style" w:cs="Courier New"/>
          <w:sz w:val="22"/>
          <w:szCs w:val="22"/>
        </w:rPr>
      </w:pPr>
    </w:p>
    <w:p w:rsidR="00904343" w:rsidRPr="00904343" w:rsidRDefault="00904343" w:rsidP="00904343">
      <w:pPr>
        <w:rPr>
          <w:rFonts w:ascii="Bookman Old Style" w:eastAsiaTheme="minorHAnsi" w:hAnsi="Bookman Old Style" w:cs="Courier New"/>
          <w:i/>
          <w:sz w:val="22"/>
          <w:szCs w:val="22"/>
        </w:rPr>
      </w:pPr>
      <w:r w:rsidRPr="00904343">
        <w:rPr>
          <w:rFonts w:ascii="Bookman Old Style" w:eastAsiaTheme="minorHAnsi" w:hAnsi="Bookman Old Style" w:cs="Courier New"/>
          <w:b/>
          <w:sz w:val="22"/>
          <w:szCs w:val="22"/>
        </w:rPr>
        <w:t>CHAPTER 17</w:t>
      </w:r>
      <w:r w:rsidRPr="00904343">
        <w:rPr>
          <w:rFonts w:ascii="Bookman Old Style" w:eastAsiaTheme="minorHAnsi" w:hAnsi="Bookman Old Style" w:cs="Courier New"/>
          <w:sz w:val="22"/>
          <w:szCs w:val="22"/>
        </w:rPr>
        <w:t>: Record Retention Requirements</w:t>
      </w: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Courier New"/>
          <w:sz w:val="22"/>
          <w:szCs w:val="22"/>
        </w:rPr>
        <w:t xml:space="preserve">STATUTORY AUTHORITY: 32 M.R.S. </w:t>
      </w:r>
      <w:r w:rsidR="00A06283">
        <w:rPr>
          <w:rFonts w:ascii="Bookman Old Style" w:eastAsiaTheme="minorHAnsi" w:hAnsi="Bookman Old Style" w:cs="Courier New"/>
          <w:sz w:val="22"/>
          <w:szCs w:val="22"/>
        </w:rPr>
        <w:t>§</w:t>
      </w:r>
      <w:r w:rsidRPr="00904343">
        <w:rPr>
          <w:rFonts w:ascii="Bookman Old Style" w:eastAsiaTheme="minorHAnsi" w:hAnsi="Bookman Old Style" w:cs="Courier New"/>
          <w:sz w:val="22"/>
          <w:szCs w:val="22"/>
        </w:rPr>
        <w:t xml:space="preserve">7030(2) </w:t>
      </w: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Courier New"/>
          <w:sz w:val="22"/>
          <w:szCs w:val="22"/>
        </w:rPr>
        <w:t>PURPOSE: The board may review and revise is existing rules with regard to retaining client records by licensees.</w:t>
      </w: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Courier New"/>
          <w:sz w:val="22"/>
          <w:szCs w:val="22"/>
        </w:rPr>
        <w:t>SCHEDULE FOR ADOPTION: Within one year.</w:t>
      </w: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Courier New"/>
          <w:sz w:val="22"/>
          <w:szCs w:val="22"/>
        </w:rPr>
        <w:t>AFFECTED PARTIES: Consumers and licensees.</w:t>
      </w:r>
    </w:p>
    <w:p w:rsidR="00904343" w:rsidRPr="00904343" w:rsidRDefault="00904343" w:rsidP="00904343">
      <w:pPr>
        <w:rPr>
          <w:rFonts w:ascii="Bookman Old Style" w:eastAsiaTheme="minorHAnsi" w:hAnsi="Bookman Old Style" w:cs="Courier New"/>
          <w:sz w:val="22"/>
          <w:szCs w:val="22"/>
        </w:rPr>
      </w:pPr>
      <w:r w:rsidRPr="00904343">
        <w:rPr>
          <w:rFonts w:ascii="Bookman Old Style" w:eastAsiaTheme="minorHAnsi" w:hAnsi="Bookman Old Style" w:cs="Courier New"/>
          <w:sz w:val="22"/>
          <w:szCs w:val="22"/>
        </w:rPr>
        <w:t>CONSENSUS-BASED RULE DEVELOPMENT: Not expected.</w:t>
      </w:r>
    </w:p>
    <w:p w:rsidR="000868C6" w:rsidRPr="000868C6" w:rsidRDefault="000868C6" w:rsidP="000868C6">
      <w:pPr>
        <w:rPr>
          <w:rFonts w:ascii="Bookman Old Style" w:eastAsiaTheme="minorHAnsi" w:hAnsi="Bookman Old Style" w:cs="Courier New"/>
          <w:sz w:val="22"/>
          <w:szCs w:val="22"/>
        </w:rPr>
      </w:pPr>
    </w:p>
    <w:p w:rsidR="001454E0" w:rsidRDefault="001454E0">
      <w:pPr>
        <w:rPr>
          <w:rFonts w:ascii="Bookman Old Style" w:eastAsiaTheme="minorHAnsi" w:hAnsi="Bookman Old Style" w:cs="Courier New"/>
          <w:b/>
          <w:sz w:val="22"/>
          <w:szCs w:val="22"/>
        </w:rPr>
      </w:pPr>
      <w:r>
        <w:rPr>
          <w:rFonts w:ascii="Bookman Old Style" w:eastAsiaTheme="minorHAnsi" w:hAnsi="Bookman Old Style" w:cs="Courier New"/>
          <w:b/>
          <w:sz w:val="22"/>
          <w:szCs w:val="22"/>
        </w:rPr>
        <w:br w:type="page"/>
      </w:r>
    </w:p>
    <w:p w:rsidR="000868C6" w:rsidRPr="000868C6" w:rsidRDefault="000868C6" w:rsidP="000868C6">
      <w:pPr>
        <w:jc w:val="center"/>
        <w:rPr>
          <w:rFonts w:ascii="Bookman Old Style" w:eastAsiaTheme="minorHAnsi" w:hAnsi="Bookman Old Style" w:cs="Courier New"/>
          <w:b/>
          <w:sz w:val="22"/>
          <w:szCs w:val="22"/>
        </w:rPr>
      </w:pPr>
      <w:r w:rsidRPr="000868C6">
        <w:rPr>
          <w:rFonts w:ascii="Bookman Old Style" w:eastAsiaTheme="minorHAnsi" w:hAnsi="Bookman Old Style" w:cs="Courier New"/>
          <w:b/>
          <w:sz w:val="22"/>
          <w:szCs w:val="22"/>
        </w:rPr>
        <w:lastRenderedPageBreak/>
        <w:t>02-643</w:t>
      </w:r>
    </w:p>
    <w:p w:rsidR="000868C6" w:rsidRPr="000868C6" w:rsidRDefault="000868C6" w:rsidP="000868C6">
      <w:pPr>
        <w:jc w:val="center"/>
        <w:rPr>
          <w:rFonts w:ascii="Bookman Old Style" w:eastAsiaTheme="minorHAnsi" w:hAnsi="Bookman Old Style" w:cs="Courier New"/>
          <w:b/>
          <w:sz w:val="22"/>
          <w:szCs w:val="22"/>
        </w:rPr>
      </w:pPr>
      <w:r w:rsidRPr="000868C6">
        <w:rPr>
          <w:rFonts w:ascii="Bookman Old Style" w:eastAsiaTheme="minorHAnsi" w:hAnsi="Bookman Old Style" w:cs="Courier New"/>
          <w:b/>
          <w:sz w:val="22"/>
          <w:szCs w:val="22"/>
        </w:rPr>
        <w:t>BOARD OF SPEECH, AUDIOLOGY AND HEARING</w:t>
      </w:r>
    </w:p>
    <w:p w:rsidR="000868C6" w:rsidRPr="000868C6" w:rsidRDefault="000868C6" w:rsidP="000868C6">
      <w:pPr>
        <w:jc w:val="cente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2019-2020 Regulatory Agenda</w:t>
      </w:r>
    </w:p>
    <w:p w:rsidR="000868C6" w:rsidRPr="000868C6" w:rsidRDefault="000868C6" w:rsidP="000868C6">
      <w:pPr>
        <w:rPr>
          <w:rFonts w:ascii="Bookman Old Style" w:eastAsiaTheme="minorHAnsi" w:hAnsi="Bookman Old Style" w:cs="Courier New"/>
          <w:sz w:val="22"/>
          <w:szCs w:val="22"/>
        </w:rPr>
      </w:pPr>
    </w:p>
    <w:p w:rsidR="000868C6" w:rsidRPr="000868C6" w:rsidRDefault="000868C6" w:rsidP="000868C6">
      <w:pPr>
        <w:rPr>
          <w:rFonts w:ascii="Bookman Old Style" w:eastAsiaTheme="minorHAnsi" w:hAnsi="Bookman Old Style" w:cs="Courier New"/>
          <w:i/>
          <w:sz w:val="22"/>
          <w:szCs w:val="22"/>
        </w:rPr>
      </w:pPr>
      <w:r w:rsidRPr="000868C6">
        <w:rPr>
          <w:rFonts w:ascii="Bookman Old Style" w:eastAsiaTheme="minorHAnsi" w:hAnsi="Bookman Old Style" w:cs="Courier New"/>
          <w:sz w:val="22"/>
          <w:szCs w:val="22"/>
        </w:rPr>
        <w:t xml:space="preserve">AGENCY UMBRELLA-UNIT NUMBER: </w:t>
      </w:r>
      <w:r w:rsidRPr="000868C6">
        <w:rPr>
          <w:rFonts w:ascii="Bookman Old Style" w:eastAsiaTheme="minorHAnsi" w:hAnsi="Bookman Old Style" w:cs="Courier New"/>
          <w:b/>
          <w:sz w:val="22"/>
          <w:szCs w:val="22"/>
        </w:rPr>
        <w:t>02-643</w:t>
      </w:r>
      <w:r w:rsidRPr="000868C6">
        <w:rPr>
          <w:rFonts w:ascii="Bookman Old Style" w:eastAsiaTheme="minorHAnsi" w:hAnsi="Bookman Old Style" w:cs="Courier New"/>
          <w:sz w:val="22"/>
          <w:szCs w:val="22"/>
        </w:rPr>
        <w:t xml:space="preserve"> </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 xml:space="preserve">AGENCY NAME: Department of Professional and Financial Regulation, Office of Professional and Occupational Regulation, </w:t>
      </w:r>
      <w:r w:rsidRPr="000868C6">
        <w:rPr>
          <w:rFonts w:ascii="Bookman Old Style" w:eastAsiaTheme="minorHAnsi" w:hAnsi="Bookman Old Style" w:cs="Courier New"/>
          <w:b/>
          <w:sz w:val="22"/>
          <w:szCs w:val="22"/>
        </w:rPr>
        <w:t>Board of Speech, Audiology and Hearing</w:t>
      </w:r>
    </w:p>
    <w:p w:rsidR="000868C6" w:rsidRPr="000868C6" w:rsidRDefault="000868C6" w:rsidP="000868C6">
      <w:pPr>
        <w:rPr>
          <w:rFonts w:ascii="Bookman Old Style" w:eastAsiaTheme="minorHAnsi" w:hAnsi="Bookman Old Style" w:cs="Courier New"/>
          <w:sz w:val="22"/>
          <w:szCs w:val="22"/>
        </w:rPr>
      </w:pP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theme="minorBidi"/>
          <w:b/>
          <w:sz w:val="22"/>
          <w:szCs w:val="22"/>
        </w:rPr>
        <w:t xml:space="preserve">CONTACT PERSON </w:t>
      </w:r>
      <w:r w:rsidRPr="000868C6">
        <w:rPr>
          <w:rFonts w:ascii="Bookman Old Style" w:eastAsiaTheme="minorHAnsi" w:hAnsi="Bookman Old Style" w:cstheme="minorBidi"/>
          <w:caps/>
          <w:sz w:val="22"/>
          <w:szCs w:val="22"/>
        </w:rPr>
        <w:t>for this agency</w:t>
      </w:r>
      <w:r w:rsidRPr="000868C6">
        <w:rPr>
          <w:rFonts w:ascii="Bookman Old Style" w:eastAsiaTheme="minorHAnsi" w:hAnsi="Bookman Old Style" w:cstheme="minorBidi"/>
          <w:sz w:val="22"/>
          <w:szCs w:val="22"/>
        </w:rPr>
        <w:t xml:space="preserve">: </w:t>
      </w:r>
      <w:r w:rsidRPr="000868C6">
        <w:rPr>
          <w:rFonts w:ascii="Bookman Old Style" w:eastAsiaTheme="minorHAnsi" w:hAnsi="Bookman Old Style" w:cs="Courier New"/>
          <w:sz w:val="22"/>
          <w:szCs w:val="22"/>
        </w:rPr>
        <w:t xml:space="preserve">Jennifer Hawk, Regulatory Board Coordinator, 35 State House Station, Augusta, Maine 04333-0035, (207) 624-8617, </w:t>
      </w:r>
      <w:hyperlink r:id="rId38" w:history="1">
        <w:r w:rsidR="00EB06FA" w:rsidRPr="005C009E">
          <w:rPr>
            <w:rStyle w:val="Hyperlink"/>
            <w:rFonts w:ascii="Bookman Old Style" w:eastAsiaTheme="minorHAnsi" w:hAnsi="Bookman Old Style" w:cs="Courier New"/>
            <w:sz w:val="22"/>
            <w:szCs w:val="22"/>
          </w:rPr>
          <w:t>jennifer.m.hawk@maine.gov</w:t>
        </w:r>
      </w:hyperlink>
      <w:r w:rsidR="00EB06FA">
        <w:rPr>
          <w:rFonts w:ascii="Bookman Old Style" w:eastAsiaTheme="minorHAnsi" w:hAnsi="Bookman Old Style" w:cs="Courier New"/>
          <w:sz w:val="22"/>
          <w:szCs w:val="22"/>
        </w:rPr>
        <w:t xml:space="preserve"> </w:t>
      </w:r>
      <w:r w:rsidRPr="000868C6">
        <w:rPr>
          <w:rFonts w:ascii="Bookman Old Style" w:eastAsiaTheme="minorHAnsi" w:hAnsi="Bookman Old Style" w:cs="Courier New"/>
          <w:sz w:val="22"/>
          <w:szCs w:val="22"/>
        </w:rPr>
        <w:t xml:space="preserve"> </w:t>
      </w:r>
    </w:p>
    <w:p w:rsidR="000868C6" w:rsidRPr="000868C6" w:rsidRDefault="000868C6" w:rsidP="000868C6">
      <w:pPr>
        <w:rPr>
          <w:rFonts w:ascii="Bookman Old Style" w:eastAsiaTheme="minorHAnsi" w:hAnsi="Bookman Old Style" w:cs="Courier New"/>
          <w:sz w:val="22"/>
          <w:szCs w:val="22"/>
        </w:rPr>
      </w:pP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b/>
          <w:sz w:val="22"/>
          <w:szCs w:val="22"/>
        </w:rPr>
        <w:t>EMERGENCY RULES ADOPTED SINCE THE LAST REGULATORY AGENDA</w:t>
      </w:r>
      <w:r w:rsidRPr="000868C6">
        <w:rPr>
          <w:rFonts w:ascii="Bookman Old Style" w:eastAsiaTheme="minorHAnsi" w:hAnsi="Bookman Old Style" w:cs="Courier New"/>
          <w:sz w:val="22"/>
          <w:szCs w:val="22"/>
        </w:rPr>
        <w:t>: None.</w:t>
      </w:r>
    </w:p>
    <w:p w:rsidR="000868C6" w:rsidRPr="000868C6" w:rsidRDefault="000868C6" w:rsidP="000868C6">
      <w:pPr>
        <w:rPr>
          <w:rFonts w:ascii="Bookman Old Style" w:eastAsiaTheme="minorHAnsi" w:hAnsi="Bookman Old Style" w:cs="Courier New"/>
          <w:sz w:val="22"/>
          <w:szCs w:val="22"/>
        </w:rPr>
      </w:pPr>
    </w:p>
    <w:p w:rsidR="000868C6" w:rsidRPr="000868C6" w:rsidRDefault="000868C6" w:rsidP="000868C6">
      <w:pPr>
        <w:rPr>
          <w:rFonts w:ascii="Bookman Old Style" w:eastAsiaTheme="minorHAnsi" w:hAnsi="Bookman Old Style" w:cstheme="minorBidi"/>
          <w:sz w:val="22"/>
          <w:szCs w:val="22"/>
        </w:rPr>
      </w:pPr>
      <w:r w:rsidRPr="000868C6">
        <w:rPr>
          <w:rFonts w:ascii="Bookman Old Style" w:eastAsiaTheme="minorHAnsi" w:hAnsi="Bookman Old Style" w:cs="Courier New"/>
          <w:b/>
          <w:sz w:val="22"/>
          <w:szCs w:val="22"/>
        </w:rPr>
        <w:t>EXPECTED 2019-2020 RULEMAKING ACTIVITY</w:t>
      </w:r>
      <w:r w:rsidRPr="000868C6">
        <w:rPr>
          <w:rFonts w:ascii="Bookman Old Style" w:eastAsiaTheme="minorHAnsi" w:hAnsi="Bookman Old Style" w:cs="Courier New"/>
          <w:sz w:val="22"/>
          <w:szCs w:val="22"/>
        </w:rPr>
        <w:t xml:space="preserve">: </w:t>
      </w:r>
      <w:r w:rsidRPr="000868C6">
        <w:rPr>
          <w:rFonts w:ascii="Bookman Old Style" w:eastAsiaTheme="minorHAnsi" w:hAnsi="Bookman Old Style" w:cstheme="minorBidi"/>
          <w:sz w:val="22"/>
          <w:szCs w:val="22"/>
        </w:rPr>
        <w:t>Rules will be established to implement 2019 Public Law Chapter 503, which includes issuance of licenses to speech-language pathology assistants and changes to the licensure requirements for speech-language pathology assistants.</w:t>
      </w:r>
      <w:r w:rsidR="00A06283">
        <w:rPr>
          <w:rFonts w:ascii="Bookman Old Style" w:eastAsiaTheme="minorHAnsi" w:hAnsi="Bookman Old Style" w:cstheme="minorBidi"/>
          <w:sz w:val="22"/>
          <w:szCs w:val="22"/>
        </w:rPr>
        <w:t xml:space="preserve"> </w:t>
      </w:r>
      <w:r w:rsidRPr="000868C6">
        <w:rPr>
          <w:rFonts w:ascii="Bookman Old Style" w:eastAsiaTheme="minorHAnsi" w:hAnsi="Bookman Old Style" w:cstheme="minorBidi"/>
          <w:sz w:val="22"/>
          <w:szCs w:val="22"/>
        </w:rPr>
        <w:t>Rules for this program were last adopted December 24, 2011 and included a complete rewrite and reorganization of the rules.</w:t>
      </w:r>
    </w:p>
    <w:p w:rsidR="000868C6" w:rsidRPr="000868C6" w:rsidRDefault="000868C6" w:rsidP="000868C6">
      <w:pPr>
        <w:ind w:right="450"/>
        <w:rPr>
          <w:rFonts w:ascii="Bookman Old Style" w:eastAsiaTheme="minorHAnsi" w:hAnsi="Bookman Old Style" w:cs="Courier New"/>
          <w:sz w:val="22"/>
          <w:szCs w:val="22"/>
        </w:rPr>
      </w:pPr>
    </w:p>
    <w:p w:rsidR="000868C6" w:rsidRPr="000868C6" w:rsidRDefault="000868C6" w:rsidP="000868C6">
      <w:pPr>
        <w:rPr>
          <w:rFonts w:ascii="Bookman Old Style" w:eastAsiaTheme="minorHAnsi" w:hAnsi="Bookman Old Style" w:cs="Courier New"/>
          <w:b/>
          <w:sz w:val="22"/>
          <w:szCs w:val="22"/>
        </w:rPr>
      </w:pPr>
      <w:r w:rsidRPr="000868C6">
        <w:rPr>
          <w:rFonts w:ascii="Bookman Old Style" w:eastAsiaTheme="minorHAnsi" w:hAnsi="Bookman Old Style" w:cs="Courier New"/>
          <w:b/>
          <w:sz w:val="22"/>
          <w:szCs w:val="22"/>
        </w:rPr>
        <w:t xml:space="preserve">CHAPTER 1: </w:t>
      </w:r>
      <w:r w:rsidRPr="000868C6">
        <w:rPr>
          <w:rFonts w:ascii="Bookman Old Style" w:eastAsiaTheme="minorHAnsi" w:hAnsi="Bookman Old Style" w:cs="Courier New"/>
          <w:sz w:val="22"/>
          <w:szCs w:val="22"/>
        </w:rPr>
        <w:t>Definitions</w:t>
      </w:r>
      <w:r w:rsidRPr="000868C6">
        <w:rPr>
          <w:rFonts w:ascii="Bookman Old Style" w:eastAsiaTheme="minorHAnsi" w:hAnsi="Bookman Old Style" w:cs="Courier New"/>
          <w:b/>
          <w:sz w:val="22"/>
          <w:szCs w:val="22"/>
        </w:rPr>
        <w:t xml:space="preserve"> </w:t>
      </w:r>
    </w:p>
    <w:p w:rsidR="000868C6" w:rsidRPr="000868C6" w:rsidRDefault="000868C6" w:rsidP="000868C6">
      <w:pPr>
        <w:tabs>
          <w:tab w:val="left" w:pos="720"/>
          <w:tab w:val="left" w:pos="1440"/>
          <w:tab w:val="left" w:pos="2160"/>
          <w:tab w:val="left" w:pos="2880"/>
        </w:tabs>
        <w:rPr>
          <w:rFonts w:asciiTheme="minorHAnsi" w:eastAsiaTheme="minorHAnsi" w:hAnsiTheme="minorHAnsi" w:cstheme="minorBidi"/>
          <w:sz w:val="22"/>
          <w:szCs w:val="22"/>
        </w:rPr>
      </w:pPr>
      <w:r w:rsidRPr="000868C6">
        <w:rPr>
          <w:rFonts w:ascii="Bookman Old Style" w:eastAsiaTheme="minorHAnsi" w:hAnsi="Bookman Old Style" w:cs="Courier New"/>
          <w:sz w:val="22"/>
          <w:szCs w:val="22"/>
        </w:rPr>
        <w:t xml:space="preserve">STATUTORY AUTHORITY: 32 M.R.S. </w:t>
      </w:r>
      <w:r w:rsidR="00A06283">
        <w:rPr>
          <w:rFonts w:ascii="Bookman Old Style" w:eastAsiaTheme="minorHAnsi" w:hAnsi="Bookman Old Style" w:cs="Courier New"/>
          <w:sz w:val="22"/>
          <w:szCs w:val="22"/>
        </w:rPr>
        <w:t>§</w:t>
      </w:r>
      <w:r w:rsidRPr="000868C6">
        <w:rPr>
          <w:rFonts w:ascii="Bookman Old Style" w:eastAsiaTheme="minorHAnsi" w:hAnsi="Bookman Old Style" w:cs="Courier New"/>
          <w:sz w:val="22"/>
          <w:szCs w:val="22"/>
        </w:rPr>
        <w:t>17203(2)</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PURPOSE: The board may review and revise this chapter, which defines terms used in the board’s rules.</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SCHEDULE FOR ADOPTION: Within one year, if necessary.</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AFFECTED PARTIES: Licensees.</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CONSENSUS-BASED RULE DEVELOPMENT: Not expected.</w:t>
      </w:r>
    </w:p>
    <w:p w:rsidR="000868C6" w:rsidRPr="000868C6" w:rsidRDefault="000868C6" w:rsidP="000868C6">
      <w:pPr>
        <w:rPr>
          <w:rFonts w:ascii="Bookman Old Style" w:eastAsiaTheme="minorHAnsi" w:hAnsi="Bookman Old Style" w:cs="Courier New"/>
          <w:sz w:val="22"/>
          <w:szCs w:val="22"/>
        </w:rPr>
      </w:pPr>
    </w:p>
    <w:p w:rsidR="000868C6" w:rsidRPr="000868C6" w:rsidRDefault="000868C6" w:rsidP="000868C6">
      <w:pPr>
        <w:rPr>
          <w:rFonts w:ascii="Bookman Old Style" w:eastAsiaTheme="minorHAnsi" w:hAnsi="Bookman Old Style" w:cs="Courier New"/>
          <w:b/>
          <w:sz w:val="22"/>
          <w:szCs w:val="22"/>
        </w:rPr>
      </w:pPr>
      <w:r w:rsidRPr="000868C6">
        <w:rPr>
          <w:rFonts w:ascii="Bookman Old Style" w:eastAsiaTheme="minorHAnsi" w:hAnsi="Bookman Old Style" w:cs="Courier New"/>
          <w:b/>
          <w:sz w:val="22"/>
          <w:szCs w:val="22"/>
        </w:rPr>
        <w:t xml:space="preserve">CHAPTER 2: </w:t>
      </w:r>
      <w:r w:rsidRPr="000868C6">
        <w:rPr>
          <w:rFonts w:ascii="Bookman Old Style" w:eastAsiaTheme="minorHAnsi" w:hAnsi="Bookman Old Style" w:cs="Courier New"/>
          <w:sz w:val="22"/>
          <w:szCs w:val="22"/>
        </w:rPr>
        <w:t>Advisory Rulings</w:t>
      </w:r>
    </w:p>
    <w:p w:rsidR="000868C6" w:rsidRPr="000868C6" w:rsidRDefault="000868C6" w:rsidP="000868C6">
      <w:pPr>
        <w:tabs>
          <w:tab w:val="left" w:pos="720"/>
          <w:tab w:val="left" w:pos="1440"/>
          <w:tab w:val="left" w:pos="2160"/>
          <w:tab w:val="left" w:pos="2880"/>
        </w:tabs>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 xml:space="preserve">STATUTORY AUTHORITY: 5 M.R.S. </w:t>
      </w:r>
      <w:r w:rsidR="00A06283">
        <w:rPr>
          <w:rFonts w:ascii="Bookman Old Style" w:eastAsiaTheme="minorHAnsi" w:hAnsi="Bookman Old Style" w:cs="Courier New"/>
          <w:sz w:val="22"/>
          <w:szCs w:val="22"/>
        </w:rPr>
        <w:t xml:space="preserve">§§ </w:t>
      </w:r>
      <w:r w:rsidRPr="000868C6">
        <w:rPr>
          <w:rFonts w:ascii="Bookman Old Style" w:eastAsiaTheme="minorHAnsi" w:hAnsi="Bookman Old Style" w:cs="Courier New"/>
          <w:sz w:val="22"/>
          <w:szCs w:val="22"/>
        </w:rPr>
        <w:t>8051, 9001(4)</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PURPOSE: The board may review and revise this chapter, which provides for the discretionary issuance of advisory rulings by the board.</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SCHEDULE FOR ADOPTION: Within one year, if necessary.</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AFFECTED PARTIES: Consumers and licensees.</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CONSENSUS-BASED RULE DEVELOPMENT: Not expected.</w:t>
      </w:r>
    </w:p>
    <w:p w:rsidR="000868C6" w:rsidRPr="000868C6" w:rsidRDefault="000868C6" w:rsidP="000868C6">
      <w:pPr>
        <w:rPr>
          <w:rFonts w:ascii="Bookman Old Style" w:eastAsiaTheme="minorHAnsi" w:hAnsi="Bookman Old Style" w:cs="Courier New"/>
          <w:sz w:val="22"/>
          <w:szCs w:val="22"/>
        </w:rPr>
      </w:pP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b/>
          <w:sz w:val="22"/>
          <w:szCs w:val="22"/>
        </w:rPr>
        <w:t xml:space="preserve">CHAPTER 3: </w:t>
      </w:r>
      <w:r w:rsidRPr="000868C6">
        <w:rPr>
          <w:rFonts w:ascii="Bookman Old Style" w:eastAsiaTheme="minorHAnsi" w:hAnsi="Bookman Old Style" w:cs="Courier New"/>
          <w:sz w:val="22"/>
          <w:szCs w:val="22"/>
        </w:rPr>
        <w:t>Pathways to Licensure as a Speech-Language Pathologist, Audiologist or Hearing Aid Dealer and Fitter</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 xml:space="preserve">STATUTORY AUTHORITY: 32 M.R.S. </w:t>
      </w:r>
      <w:r w:rsidR="00A06283">
        <w:rPr>
          <w:rFonts w:ascii="Bookman Old Style" w:eastAsiaTheme="minorHAnsi" w:hAnsi="Bookman Old Style" w:cs="Courier New"/>
          <w:sz w:val="22"/>
          <w:szCs w:val="22"/>
        </w:rPr>
        <w:t xml:space="preserve">§§ </w:t>
      </w:r>
      <w:r w:rsidRPr="000868C6">
        <w:rPr>
          <w:rFonts w:ascii="Bookman Old Style" w:eastAsiaTheme="minorHAnsi" w:hAnsi="Bookman Old Style" w:cs="Courier New"/>
          <w:sz w:val="22"/>
          <w:szCs w:val="22"/>
        </w:rPr>
        <w:t>17203(2), 17301(1), (3) and (4), 17302(1)</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PURPOSE: The board may review and revise the criteria for the initial licensure of speech-language pathologists, audiologists and hearing aid dealers and fitters.</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SCHEDULE FOR ADOPTION: Within one year, if necessary.</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AFFECTED PARTIES: Consumers and licensees.</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CONSENSUS-BASED RULE DEVELOPMENT: Not expected.</w:t>
      </w:r>
    </w:p>
    <w:p w:rsidR="000868C6" w:rsidRPr="000868C6" w:rsidRDefault="000868C6" w:rsidP="000868C6">
      <w:pPr>
        <w:rPr>
          <w:rFonts w:ascii="Bookman Old Style" w:eastAsiaTheme="minorHAnsi" w:hAnsi="Bookman Old Style" w:cs="Courier New"/>
          <w:sz w:val="22"/>
          <w:szCs w:val="22"/>
        </w:rPr>
      </w:pP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b/>
          <w:sz w:val="22"/>
          <w:szCs w:val="22"/>
        </w:rPr>
        <w:t xml:space="preserve">CHAPTER 4: </w:t>
      </w:r>
      <w:r w:rsidRPr="000868C6">
        <w:rPr>
          <w:rFonts w:ascii="Bookman Old Style" w:eastAsiaTheme="minorHAnsi" w:hAnsi="Bookman Old Style" w:cs="Courier New"/>
          <w:sz w:val="22"/>
          <w:szCs w:val="22"/>
        </w:rPr>
        <w:t>Licensure of Temporary Speech-Language Pathologists and Audiologists</w:t>
      </w:r>
    </w:p>
    <w:p w:rsidR="000868C6" w:rsidRPr="000868C6" w:rsidRDefault="000868C6" w:rsidP="000868C6">
      <w:pPr>
        <w:tabs>
          <w:tab w:val="left" w:pos="720"/>
          <w:tab w:val="left" w:pos="1440"/>
          <w:tab w:val="left" w:pos="2160"/>
          <w:tab w:val="left" w:pos="2880"/>
          <w:tab w:val="left" w:pos="3600"/>
        </w:tabs>
        <w:rPr>
          <w:rFonts w:eastAsiaTheme="minorHAnsi"/>
          <w:sz w:val="22"/>
          <w:szCs w:val="22"/>
        </w:rPr>
      </w:pPr>
      <w:r w:rsidRPr="000868C6">
        <w:rPr>
          <w:rFonts w:ascii="Bookman Old Style" w:eastAsiaTheme="minorHAnsi" w:hAnsi="Bookman Old Style" w:cs="Courier New"/>
          <w:sz w:val="21"/>
          <w:szCs w:val="21"/>
        </w:rPr>
        <w:t xml:space="preserve">STATUTORY AUTHORITY: </w:t>
      </w:r>
      <w:r w:rsidRPr="000868C6">
        <w:rPr>
          <w:rFonts w:ascii="Bookman Old Style" w:eastAsiaTheme="minorHAnsi" w:hAnsi="Bookman Old Style" w:cs="Courier New"/>
          <w:sz w:val="22"/>
          <w:szCs w:val="22"/>
        </w:rPr>
        <w:t xml:space="preserve">32 </w:t>
      </w:r>
      <w:r w:rsidRPr="000868C6">
        <w:rPr>
          <w:rFonts w:ascii="Bookman Old Style" w:eastAsiaTheme="minorHAnsi" w:hAnsi="Bookman Old Style" w:cs="Courier New"/>
          <w:sz w:val="21"/>
          <w:szCs w:val="21"/>
        </w:rPr>
        <w:t>M.R.S.</w:t>
      </w:r>
      <w:r w:rsidRPr="000868C6">
        <w:rPr>
          <w:rFonts w:ascii="Bookman Old Style" w:eastAsiaTheme="minorHAnsi" w:hAnsi="Bookman Old Style" w:cs="Courier New"/>
          <w:sz w:val="22"/>
          <w:szCs w:val="22"/>
        </w:rPr>
        <w:t xml:space="preserve"> </w:t>
      </w:r>
      <w:r w:rsidR="00A06283">
        <w:rPr>
          <w:rFonts w:ascii="Bookman Old Style" w:eastAsiaTheme="minorHAnsi" w:hAnsi="Bookman Old Style" w:cs="Courier New"/>
          <w:sz w:val="22"/>
          <w:szCs w:val="22"/>
        </w:rPr>
        <w:t xml:space="preserve">§§ </w:t>
      </w:r>
      <w:r w:rsidRPr="000868C6">
        <w:rPr>
          <w:rFonts w:ascii="Bookman Old Style" w:eastAsiaTheme="minorHAnsi" w:hAnsi="Bookman Old Style" w:cs="Courier New"/>
          <w:sz w:val="22"/>
          <w:szCs w:val="22"/>
        </w:rPr>
        <w:t>17203(2), 17301(6)</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PURPOSE: The board may review and revise the provisions for initial and renewal licensure of temporary speech-language pathologists and audiologists.</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SCHEDULE FOR ADOPTION: Within one year, if necessary.</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lastRenderedPageBreak/>
        <w:t>AFFECTED PARTIES: Consumers and licensees.</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CONSENSUS-BASED RULE DEVELOPMENT: Not expected.</w:t>
      </w:r>
    </w:p>
    <w:p w:rsidR="000868C6" w:rsidRPr="000868C6" w:rsidRDefault="000868C6" w:rsidP="000868C6">
      <w:pPr>
        <w:rPr>
          <w:rFonts w:ascii="Bookman Old Style" w:eastAsiaTheme="minorHAnsi" w:hAnsi="Bookman Old Style" w:cs="Courier New"/>
          <w:b/>
          <w:sz w:val="22"/>
          <w:szCs w:val="22"/>
        </w:rPr>
      </w:pPr>
    </w:p>
    <w:p w:rsidR="000868C6" w:rsidRPr="000868C6" w:rsidRDefault="000868C6" w:rsidP="000868C6">
      <w:pPr>
        <w:rPr>
          <w:rFonts w:ascii="Bookman Old Style" w:eastAsiaTheme="minorHAnsi" w:hAnsi="Bookman Old Style" w:cs="Courier New"/>
          <w:sz w:val="21"/>
          <w:szCs w:val="21"/>
        </w:rPr>
      </w:pPr>
      <w:r w:rsidRPr="000868C6">
        <w:rPr>
          <w:rFonts w:ascii="Bookman Old Style" w:eastAsiaTheme="minorHAnsi" w:hAnsi="Bookman Old Style" w:cs="Courier New"/>
          <w:b/>
          <w:sz w:val="22"/>
          <w:szCs w:val="22"/>
        </w:rPr>
        <w:t xml:space="preserve">CHAPTER 5: </w:t>
      </w:r>
      <w:r w:rsidRPr="000868C6">
        <w:rPr>
          <w:rFonts w:ascii="Bookman Old Style" w:eastAsiaTheme="minorHAnsi" w:hAnsi="Bookman Old Style" w:cs="Courier New"/>
          <w:sz w:val="22"/>
          <w:szCs w:val="22"/>
        </w:rPr>
        <w:t>Permitting and Licensing of Hearing Aid Dealers and Fitters</w:t>
      </w:r>
      <w:r w:rsidRPr="000868C6">
        <w:rPr>
          <w:rFonts w:ascii="Bookman Old Style" w:eastAsiaTheme="minorHAnsi" w:hAnsi="Bookman Old Style" w:cs="Courier New"/>
          <w:sz w:val="21"/>
          <w:szCs w:val="21"/>
        </w:rPr>
        <w:t xml:space="preserve"> </w:t>
      </w:r>
    </w:p>
    <w:p w:rsidR="000868C6" w:rsidRPr="000868C6" w:rsidRDefault="000868C6" w:rsidP="000868C6">
      <w:pPr>
        <w:tabs>
          <w:tab w:val="left" w:pos="720"/>
          <w:tab w:val="left" w:pos="1440"/>
          <w:tab w:val="left" w:pos="2160"/>
          <w:tab w:val="left" w:pos="2880"/>
          <w:tab w:val="left" w:pos="3600"/>
        </w:tabs>
        <w:rPr>
          <w:rFonts w:ascii="Bookman Old Style" w:eastAsiaTheme="minorHAnsi" w:hAnsi="Bookman Old Style" w:cs="Courier New"/>
          <w:sz w:val="21"/>
          <w:szCs w:val="21"/>
        </w:rPr>
      </w:pPr>
      <w:r w:rsidRPr="000868C6">
        <w:rPr>
          <w:rFonts w:ascii="Bookman Old Style" w:eastAsiaTheme="minorHAnsi" w:hAnsi="Bookman Old Style" w:cs="Courier New"/>
          <w:sz w:val="21"/>
          <w:szCs w:val="21"/>
        </w:rPr>
        <w:t xml:space="preserve">STATUTORY AUTHORITY: 32 M.R.S. </w:t>
      </w:r>
      <w:r w:rsidR="00A06283">
        <w:rPr>
          <w:rFonts w:ascii="Bookman Old Style" w:eastAsiaTheme="minorHAnsi" w:hAnsi="Bookman Old Style" w:cs="Courier New"/>
          <w:sz w:val="21"/>
          <w:szCs w:val="21"/>
        </w:rPr>
        <w:t xml:space="preserve">§§ </w:t>
      </w:r>
      <w:r w:rsidRPr="000868C6">
        <w:rPr>
          <w:rFonts w:ascii="Bookman Old Style" w:eastAsiaTheme="minorHAnsi" w:hAnsi="Bookman Old Style" w:cs="Courier New"/>
          <w:sz w:val="21"/>
          <w:szCs w:val="21"/>
        </w:rPr>
        <w:t>17203(2), 17301(2), 17302(2)</w:t>
      </w:r>
    </w:p>
    <w:p w:rsidR="000868C6" w:rsidRPr="000868C6" w:rsidRDefault="000868C6" w:rsidP="000868C6">
      <w:pPr>
        <w:rPr>
          <w:rFonts w:ascii="Bookman Old Style" w:eastAsiaTheme="minorHAnsi" w:hAnsi="Bookman Old Style" w:cs="Courier New"/>
          <w:sz w:val="21"/>
          <w:szCs w:val="21"/>
        </w:rPr>
      </w:pPr>
      <w:r w:rsidRPr="000868C6">
        <w:rPr>
          <w:rFonts w:ascii="Bookman Old Style" w:eastAsiaTheme="minorHAnsi" w:hAnsi="Bookman Old Style" w:cs="Courier New"/>
          <w:sz w:val="21"/>
          <w:szCs w:val="21"/>
        </w:rPr>
        <w:t xml:space="preserve">PURPOSE: The board may review and revise the </w:t>
      </w:r>
      <w:r w:rsidRPr="000868C6">
        <w:rPr>
          <w:rFonts w:ascii="Bookman Old Style" w:eastAsiaTheme="minorHAnsi" w:hAnsi="Bookman Old Style" w:cs="Courier New"/>
          <w:sz w:val="22"/>
          <w:szCs w:val="22"/>
        </w:rPr>
        <w:t>criteria for the permitting, renewal, examination and supervision requirements for trainee hearing aid dealers and fitters.</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SCHEDULE FOR ADOPTION: Within one year, if necessary.</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AFFECTED PARTIES: Consumers and licensees.</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CONSENSUS-BASED RULE DEVELOPMENT: Not expected.</w:t>
      </w:r>
    </w:p>
    <w:p w:rsidR="000868C6" w:rsidRPr="000868C6" w:rsidRDefault="000868C6" w:rsidP="000868C6">
      <w:pPr>
        <w:rPr>
          <w:rFonts w:ascii="Bookman Old Style" w:eastAsiaTheme="minorHAnsi" w:hAnsi="Bookman Old Style" w:cs="Courier New"/>
          <w:sz w:val="22"/>
          <w:szCs w:val="22"/>
        </w:rPr>
      </w:pP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b/>
          <w:sz w:val="22"/>
          <w:szCs w:val="22"/>
        </w:rPr>
        <w:t xml:space="preserve">CHAPTER 6: </w:t>
      </w:r>
      <w:r w:rsidRPr="000868C6">
        <w:rPr>
          <w:rFonts w:ascii="Bookman Old Style" w:eastAsiaTheme="minorHAnsi" w:hAnsi="Bookman Old Style" w:cs="Courier New"/>
          <w:sz w:val="22"/>
          <w:szCs w:val="22"/>
        </w:rPr>
        <w:t>Application for Licensure</w:t>
      </w:r>
    </w:p>
    <w:p w:rsidR="000868C6" w:rsidRPr="000868C6" w:rsidRDefault="000868C6" w:rsidP="000868C6">
      <w:pPr>
        <w:tabs>
          <w:tab w:val="left" w:pos="720"/>
          <w:tab w:val="left" w:pos="1440"/>
          <w:tab w:val="left" w:pos="2160"/>
          <w:tab w:val="left" w:pos="2880"/>
          <w:tab w:val="left" w:pos="3600"/>
        </w:tabs>
        <w:rPr>
          <w:rFonts w:ascii="Bookman Old Style" w:eastAsiaTheme="minorHAnsi" w:hAnsi="Bookman Old Style" w:cs="Courier New"/>
          <w:sz w:val="21"/>
          <w:szCs w:val="21"/>
        </w:rPr>
      </w:pPr>
      <w:r w:rsidRPr="000868C6">
        <w:rPr>
          <w:rFonts w:ascii="Bookman Old Style" w:eastAsiaTheme="minorHAnsi" w:hAnsi="Bookman Old Style" w:cs="Courier New"/>
          <w:sz w:val="21"/>
          <w:szCs w:val="21"/>
        </w:rPr>
        <w:t xml:space="preserve">STATUTORY AUTHORITY: 32 M.R.S. </w:t>
      </w:r>
      <w:r w:rsidR="00A06283">
        <w:rPr>
          <w:rFonts w:ascii="Bookman Old Style" w:eastAsiaTheme="minorHAnsi" w:hAnsi="Bookman Old Style" w:cs="Courier New"/>
          <w:sz w:val="21"/>
          <w:szCs w:val="21"/>
        </w:rPr>
        <w:t>§</w:t>
      </w:r>
      <w:r w:rsidRPr="000868C6">
        <w:rPr>
          <w:rFonts w:ascii="Bookman Old Style" w:eastAsiaTheme="minorHAnsi" w:hAnsi="Bookman Old Style" w:cs="Courier New"/>
          <w:sz w:val="21"/>
          <w:szCs w:val="21"/>
        </w:rPr>
        <w:t>17203(2)</w:t>
      </w:r>
    </w:p>
    <w:p w:rsidR="000868C6" w:rsidRPr="000868C6" w:rsidRDefault="000868C6" w:rsidP="000868C6">
      <w:pPr>
        <w:rPr>
          <w:rFonts w:ascii="Bookman Old Style" w:eastAsiaTheme="minorHAnsi" w:hAnsi="Bookman Old Style" w:cs="Courier New"/>
          <w:sz w:val="21"/>
          <w:szCs w:val="21"/>
        </w:rPr>
      </w:pPr>
      <w:r w:rsidRPr="000868C6">
        <w:rPr>
          <w:rFonts w:ascii="Bookman Old Style" w:eastAsiaTheme="minorHAnsi" w:hAnsi="Bookman Old Style" w:cs="Courier New"/>
          <w:sz w:val="22"/>
          <w:szCs w:val="22"/>
        </w:rPr>
        <w:t xml:space="preserve">PURPOSE: The board may review and revise the </w:t>
      </w:r>
      <w:r w:rsidRPr="000868C6">
        <w:rPr>
          <w:rFonts w:ascii="Bookman Old Style" w:eastAsiaTheme="minorHAnsi" w:hAnsi="Bookman Old Style" w:cs="Courier New"/>
          <w:sz w:val="21"/>
          <w:szCs w:val="21"/>
        </w:rPr>
        <w:t>application procedures for licenses, registrations and permits issued by the board.</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SCHEDULE FOR ADOPTION: Within one year, if necessary.</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AFFECTED PARTIES: Consumers and licensees.</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CONSENSUS-BASED RULE DEVELOPMENT: Not expected.</w:t>
      </w:r>
    </w:p>
    <w:p w:rsidR="000868C6" w:rsidRPr="000868C6" w:rsidRDefault="000868C6" w:rsidP="000868C6">
      <w:pPr>
        <w:rPr>
          <w:rFonts w:ascii="Bookman Old Style" w:eastAsiaTheme="minorHAnsi" w:hAnsi="Bookman Old Style" w:cs="Courier New"/>
          <w:sz w:val="22"/>
          <w:szCs w:val="22"/>
        </w:rPr>
      </w:pP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b/>
          <w:sz w:val="22"/>
          <w:szCs w:val="22"/>
        </w:rPr>
        <w:t xml:space="preserve">CHAPTER 7: </w:t>
      </w:r>
      <w:r w:rsidRPr="000868C6">
        <w:rPr>
          <w:rFonts w:ascii="Bookman Old Style" w:eastAsiaTheme="minorHAnsi" w:hAnsi="Bookman Old Style" w:cs="Courier New"/>
          <w:sz w:val="22"/>
          <w:szCs w:val="22"/>
        </w:rPr>
        <w:t>License Renewal; Inactive Status</w:t>
      </w:r>
    </w:p>
    <w:p w:rsidR="000868C6" w:rsidRPr="000868C6" w:rsidRDefault="000868C6" w:rsidP="000868C6">
      <w:pPr>
        <w:rPr>
          <w:rFonts w:eastAsiaTheme="minorHAnsi"/>
          <w:sz w:val="22"/>
          <w:szCs w:val="22"/>
        </w:rPr>
      </w:pPr>
      <w:r w:rsidRPr="000868C6">
        <w:rPr>
          <w:rFonts w:ascii="Bookman Old Style" w:eastAsiaTheme="minorHAnsi" w:hAnsi="Bookman Old Style" w:cs="Courier New"/>
          <w:sz w:val="22"/>
          <w:szCs w:val="22"/>
        </w:rPr>
        <w:t xml:space="preserve">STATUTORY AUTHORITY: 32 M.R.S. </w:t>
      </w:r>
      <w:r w:rsidR="00A06283">
        <w:rPr>
          <w:rFonts w:ascii="Bookman Old Style" w:eastAsiaTheme="minorHAnsi" w:hAnsi="Bookman Old Style" w:cs="Courier New"/>
          <w:sz w:val="22"/>
          <w:szCs w:val="22"/>
        </w:rPr>
        <w:t xml:space="preserve">§§ </w:t>
      </w:r>
      <w:r w:rsidRPr="000868C6">
        <w:rPr>
          <w:rFonts w:ascii="Bookman Old Style" w:eastAsiaTheme="minorHAnsi" w:hAnsi="Bookman Old Style" w:cs="Courier New"/>
          <w:sz w:val="22"/>
          <w:szCs w:val="22"/>
        </w:rPr>
        <w:t>17203(2), 17310</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PURPOSE: The board may review and revise the procedures for: (a) license renewal by speech-language pathologists, audiologists and hearing aid dealers and fitters; (b) application for and renewal of inactive status licensure; and (c) reinstatement from inactive to active status licensure.</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SCHEDULE FOR ADOPTION: Within one year, if necessary.</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AFFECTED PARTIES: Consumers and licensees.</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CONSENSUS-BASED RULE DEVELOPMENT: Not expected.</w:t>
      </w:r>
    </w:p>
    <w:p w:rsidR="000868C6" w:rsidRPr="000868C6" w:rsidRDefault="000868C6" w:rsidP="000868C6">
      <w:pPr>
        <w:rPr>
          <w:rFonts w:ascii="Bookman Old Style" w:eastAsiaTheme="minorHAnsi" w:hAnsi="Bookman Old Style" w:cs="Courier New"/>
          <w:sz w:val="22"/>
          <w:szCs w:val="22"/>
        </w:rPr>
      </w:pP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b/>
          <w:sz w:val="22"/>
          <w:szCs w:val="22"/>
        </w:rPr>
        <w:t xml:space="preserve">CHAPTER 8: </w:t>
      </w:r>
      <w:r w:rsidRPr="000868C6">
        <w:rPr>
          <w:rFonts w:ascii="Bookman Old Style" w:eastAsiaTheme="minorHAnsi" w:hAnsi="Bookman Old Style" w:cs="Courier New"/>
          <w:sz w:val="22"/>
          <w:szCs w:val="22"/>
        </w:rPr>
        <w:t>Continuing Professional Education</w:t>
      </w:r>
    </w:p>
    <w:p w:rsidR="000868C6" w:rsidRPr="000868C6" w:rsidRDefault="000868C6" w:rsidP="000868C6">
      <w:pPr>
        <w:tabs>
          <w:tab w:val="left" w:pos="720"/>
          <w:tab w:val="left" w:pos="1440"/>
          <w:tab w:val="left" w:pos="2160"/>
          <w:tab w:val="left" w:pos="2880"/>
          <w:tab w:val="left" w:pos="3600"/>
        </w:tabs>
        <w:rPr>
          <w:rFonts w:eastAsiaTheme="minorHAnsi"/>
          <w:sz w:val="21"/>
          <w:szCs w:val="21"/>
        </w:rPr>
      </w:pPr>
      <w:r w:rsidRPr="000868C6">
        <w:rPr>
          <w:rFonts w:ascii="Bookman Old Style" w:eastAsiaTheme="minorHAnsi" w:hAnsi="Bookman Old Style" w:cs="Courier New"/>
          <w:sz w:val="21"/>
          <w:szCs w:val="21"/>
        </w:rPr>
        <w:t>STATUTORY AUTHORITY</w:t>
      </w:r>
      <w:r w:rsidRPr="000868C6">
        <w:rPr>
          <w:rFonts w:ascii="Bookman Old Style" w:eastAsiaTheme="minorHAnsi" w:hAnsi="Bookman Old Style" w:cs="Courier New"/>
          <w:sz w:val="22"/>
          <w:szCs w:val="22"/>
        </w:rPr>
        <w:t xml:space="preserve">: 32 </w:t>
      </w:r>
      <w:r w:rsidRPr="000868C6">
        <w:rPr>
          <w:rFonts w:ascii="Bookman Old Style" w:eastAsiaTheme="minorHAnsi" w:hAnsi="Bookman Old Style" w:cs="Courier New"/>
          <w:sz w:val="21"/>
          <w:szCs w:val="21"/>
        </w:rPr>
        <w:t xml:space="preserve">M.R.S. </w:t>
      </w:r>
      <w:r w:rsidR="00A06283">
        <w:rPr>
          <w:rFonts w:ascii="Bookman Old Style" w:eastAsiaTheme="minorHAnsi" w:hAnsi="Bookman Old Style" w:cs="Courier New"/>
          <w:sz w:val="22"/>
          <w:szCs w:val="22"/>
        </w:rPr>
        <w:t>§</w:t>
      </w:r>
      <w:r w:rsidRPr="000868C6">
        <w:rPr>
          <w:rFonts w:ascii="Bookman Old Style" w:eastAsiaTheme="minorHAnsi" w:hAnsi="Bookman Old Style" w:cs="Courier New"/>
          <w:sz w:val="22"/>
          <w:szCs w:val="22"/>
        </w:rPr>
        <w:t>17203(2)</w:t>
      </w:r>
    </w:p>
    <w:p w:rsidR="000868C6" w:rsidRPr="000868C6" w:rsidRDefault="000868C6" w:rsidP="000868C6">
      <w:pPr>
        <w:tabs>
          <w:tab w:val="left" w:pos="720"/>
          <w:tab w:val="left" w:pos="1440"/>
          <w:tab w:val="left" w:pos="2160"/>
          <w:tab w:val="left" w:pos="2880"/>
          <w:tab w:val="left" w:pos="3600"/>
        </w:tabs>
        <w:rPr>
          <w:rFonts w:ascii="Bookman Old Style" w:eastAsiaTheme="minorHAnsi" w:hAnsi="Bookman Old Style" w:cs="Courier New"/>
          <w:sz w:val="22"/>
          <w:szCs w:val="22"/>
        </w:rPr>
      </w:pPr>
      <w:r w:rsidRPr="000868C6">
        <w:rPr>
          <w:rFonts w:ascii="Bookman Old Style" w:eastAsiaTheme="minorHAnsi" w:hAnsi="Bookman Old Style" w:cs="Courier New"/>
          <w:sz w:val="21"/>
          <w:szCs w:val="21"/>
        </w:rPr>
        <w:t>PURPOSE</w:t>
      </w:r>
      <w:r w:rsidRPr="000868C6">
        <w:rPr>
          <w:rFonts w:ascii="Bookman Old Style" w:eastAsiaTheme="minorHAnsi" w:hAnsi="Bookman Old Style" w:cs="Courier New"/>
          <w:sz w:val="22"/>
          <w:szCs w:val="22"/>
        </w:rPr>
        <w:t>: The board may review and revise the continuing education requirements for licensees of the board.</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SCHEDULE FOR ADOPTION: Within one year, if necessary.</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AFFECTED PARTIES: Licensees.</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CONSENSUS-BASED RULE DEVELOPMENT: Not expected.</w:t>
      </w:r>
    </w:p>
    <w:p w:rsidR="000868C6" w:rsidRPr="000868C6" w:rsidRDefault="000868C6" w:rsidP="000868C6">
      <w:pPr>
        <w:rPr>
          <w:rFonts w:ascii="Bookman Old Style" w:eastAsiaTheme="minorHAnsi" w:hAnsi="Bookman Old Style" w:cs="Courier New"/>
          <w:sz w:val="22"/>
          <w:szCs w:val="22"/>
        </w:rPr>
      </w:pP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b/>
          <w:sz w:val="22"/>
          <w:szCs w:val="22"/>
        </w:rPr>
        <w:t xml:space="preserve">CHAPTER 9: </w:t>
      </w:r>
      <w:r w:rsidRPr="000868C6">
        <w:rPr>
          <w:rFonts w:ascii="Bookman Old Style" w:eastAsiaTheme="minorHAnsi" w:hAnsi="Bookman Old Style" w:cs="Courier New"/>
          <w:sz w:val="22"/>
          <w:szCs w:val="22"/>
        </w:rPr>
        <w:t>Speech-Language Pathology Assistants</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 xml:space="preserve">STATUTORY AUTHORITY: 32 M.R.S. </w:t>
      </w:r>
      <w:r w:rsidR="00A06283">
        <w:rPr>
          <w:rFonts w:ascii="Bookman Old Style" w:eastAsiaTheme="minorHAnsi" w:hAnsi="Bookman Old Style" w:cs="Courier New"/>
          <w:sz w:val="22"/>
          <w:szCs w:val="22"/>
        </w:rPr>
        <w:t xml:space="preserve">§§ </w:t>
      </w:r>
      <w:r w:rsidRPr="000868C6">
        <w:rPr>
          <w:rFonts w:ascii="Bookman Old Style" w:eastAsiaTheme="minorHAnsi" w:hAnsi="Bookman Old Style" w:cs="Courier New"/>
          <w:sz w:val="22"/>
          <w:szCs w:val="22"/>
        </w:rPr>
        <w:t>17203(2), 17301(5)</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PURPOSE: The board may review and revise the qualifications, supervision requirements, and other responsibilities of speech-language pathologists for the assistants they supervise, and the scope of practice of speech-language pathology assistants.</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SCHEDULE FOR ADOPTION: Within one year.</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AFFECTED PARTIES: Consumers and licensees.</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CONSENSUS-BASED RULE DEVELOPMENT: Not expected.</w:t>
      </w:r>
    </w:p>
    <w:p w:rsidR="000868C6" w:rsidRPr="000868C6" w:rsidRDefault="000868C6" w:rsidP="000868C6">
      <w:pPr>
        <w:rPr>
          <w:rFonts w:ascii="Bookman Old Style" w:eastAsiaTheme="minorHAnsi" w:hAnsi="Bookman Old Style" w:cs="Courier New"/>
          <w:sz w:val="22"/>
          <w:szCs w:val="22"/>
        </w:rPr>
      </w:pP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b/>
          <w:sz w:val="22"/>
          <w:szCs w:val="22"/>
        </w:rPr>
        <w:t xml:space="preserve">CHAPTER 10: </w:t>
      </w:r>
      <w:r w:rsidRPr="000868C6">
        <w:rPr>
          <w:rFonts w:ascii="Bookman Old Style" w:eastAsiaTheme="minorHAnsi" w:hAnsi="Bookman Old Style" w:cs="Courier New"/>
          <w:sz w:val="22"/>
          <w:szCs w:val="22"/>
        </w:rPr>
        <w:t>Practice of Hearing Aid Dealing and Fitting</w:t>
      </w:r>
    </w:p>
    <w:p w:rsidR="000868C6" w:rsidRPr="000868C6" w:rsidRDefault="000868C6" w:rsidP="000868C6">
      <w:pPr>
        <w:tabs>
          <w:tab w:val="left" w:pos="720"/>
          <w:tab w:val="left" w:pos="1440"/>
          <w:tab w:val="left" w:pos="2160"/>
          <w:tab w:val="left" w:pos="2880"/>
          <w:tab w:val="left" w:pos="3600"/>
        </w:tabs>
        <w:rPr>
          <w:rFonts w:ascii="Bookman Old Style" w:eastAsiaTheme="minorHAnsi" w:hAnsi="Bookman Old Style" w:cs="Courier New"/>
          <w:sz w:val="22"/>
          <w:szCs w:val="22"/>
        </w:rPr>
      </w:pPr>
      <w:r w:rsidRPr="000868C6">
        <w:rPr>
          <w:rFonts w:ascii="Bookman Old Style" w:eastAsiaTheme="minorHAnsi" w:hAnsi="Bookman Old Style" w:cs="Courier New"/>
          <w:sz w:val="21"/>
          <w:szCs w:val="21"/>
        </w:rPr>
        <w:t xml:space="preserve">STATUTORY AUTHORITY: </w:t>
      </w:r>
      <w:r w:rsidRPr="000868C6">
        <w:rPr>
          <w:rFonts w:ascii="Bookman Old Style" w:eastAsiaTheme="minorHAnsi" w:hAnsi="Bookman Old Style" w:cs="Courier New"/>
          <w:sz w:val="22"/>
          <w:szCs w:val="22"/>
        </w:rPr>
        <w:t xml:space="preserve">32 </w:t>
      </w:r>
      <w:r w:rsidRPr="000868C6">
        <w:rPr>
          <w:rFonts w:ascii="Bookman Old Style" w:eastAsiaTheme="minorHAnsi" w:hAnsi="Bookman Old Style" w:cs="Courier New"/>
          <w:sz w:val="21"/>
          <w:szCs w:val="21"/>
        </w:rPr>
        <w:t>M.R.S.</w:t>
      </w:r>
      <w:r w:rsidRPr="000868C6">
        <w:rPr>
          <w:rFonts w:ascii="Bookman Old Style" w:eastAsiaTheme="minorHAnsi" w:hAnsi="Bookman Old Style" w:cs="Courier New"/>
          <w:sz w:val="22"/>
          <w:szCs w:val="22"/>
        </w:rPr>
        <w:t xml:space="preserve"> </w:t>
      </w:r>
      <w:r w:rsidR="00A06283">
        <w:rPr>
          <w:rFonts w:ascii="Bookman Old Style" w:eastAsiaTheme="minorHAnsi" w:hAnsi="Bookman Old Style" w:cs="Courier New"/>
          <w:sz w:val="22"/>
          <w:szCs w:val="22"/>
        </w:rPr>
        <w:t xml:space="preserve">§§ </w:t>
      </w:r>
      <w:r w:rsidRPr="000868C6">
        <w:rPr>
          <w:rFonts w:ascii="Bookman Old Style" w:eastAsiaTheme="minorHAnsi" w:hAnsi="Bookman Old Style" w:cs="Courier New"/>
          <w:sz w:val="22"/>
          <w:szCs w:val="22"/>
        </w:rPr>
        <w:t>17203(2), 17305(5) and (6)</w:t>
      </w:r>
    </w:p>
    <w:p w:rsidR="000868C6" w:rsidRPr="000868C6" w:rsidRDefault="000868C6" w:rsidP="000868C6">
      <w:pPr>
        <w:tabs>
          <w:tab w:val="left" w:pos="720"/>
          <w:tab w:val="left" w:pos="1440"/>
          <w:tab w:val="left" w:pos="2160"/>
          <w:tab w:val="left" w:pos="2880"/>
          <w:tab w:val="left" w:pos="3600"/>
        </w:tabs>
        <w:rPr>
          <w:rFonts w:ascii="Bookman Old Style" w:eastAsiaTheme="minorHAnsi" w:hAnsi="Bookman Old Style" w:cs="Courier New"/>
          <w:sz w:val="22"/>
          <w:szCs w:val="22"/>
        </w:rPr>
      </w:pPr>
      <w:r w:rsidRPr="000868C6">
        <w:rPr>
          <w:rFonts w:ascii="Bookman Old Style" w:eastAsiaTheme="minorHAnsi" w:hAnsi="Bookman Old Style" w:cs="Courier New"/>
          <w:sz w:val="21"/>
          <w:szCs w:val="21"/>
        </w:rPr>
        <w:lastRenderedPageBreak/>
        <w:t xml:space="preserve">PURPOSE: </w:t>
      </w:r>
      <w:r w:rsidRPr="000868C6">
        <w:rPr>
          <w:rFonts w:ascii="Bookman Old Style" w:eastAsiaTheme="minorHAnsi" w:hAnsi="Bookman Old Style" w:cs="Courier New"/>
          <w:sz w:val="22"/>
          <w:szCs w:val="22"/>
        </w:rPr>
        <w:t xml:space="preserve">The board may review and revise the practice requirements relating to the calibration of audiometers and minimum testing requirements for hearing and the model notice that the board is required to prepare pursuant to 32 </w:t>
      </w:r>
      <w:r w:rsidRPr="000868C6">
        <w:rPr>
          <w:rFonts w:ascii="Bookman Old Style" w:eastAsiaTheme="minorHAnsi" w:hAnsi="Bookman Old Style" w:cs="Courier New"/>
          <w:sz w:val="21"/>
          <w:szCs w:val="21"/>
        </w:rPr>
        <w:t>MRSA</w:t>
      </w:r>
      <w:r w:rsidRPr="000868C6">
        <w:rPr>
          <w:rFonts w:ascii="Bookman Old Style" w:eastAsiaTheme="minorHAnsi" w:hAnsi="Bookman Old Style" w:cs="Courier New"/>
          <w:sz w:val="22"/>
          <w:szCs w:val="22"/>
        </w:rPr>
        <w:t xml:space="preserve"> §17305)(6) in the form of a Sample Hearing Aid Purchase Agreement.</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SCHEDULE FOR ADOPTION: Within one year, if necessary.</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AFFECTED PARTIES: Consumers and licensees.</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CONSENSUS-BASED RULE DEVELOPMENT: Not expected.</w:t>
      </w:r>
    </w:p>
    <w:p w:rsidR="000868C6" w:rsidRPr="000868C6" w:rsidRDefault="000868C6" w:rsidP="000868C6">
      <w:pPr>
        <w:rPr>
          <w:rFonts w:ascii="Bookman Old Style" w:eastAsiaTheme="minorHAnsi" w:hAnsi="Bookman Old Style" w:cs="Courier New"/>
          <w:sz w:val="22"/>
          <w:szCs w:val="22"/>
        </w:rPr>
      </w:pP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b/>
          <w:sz w:val="22"/>
          <w:szCs w:val="22"/>
        </w:rPr>
        <w:t xml:space="preserve">CHAPTER 11: </w:t>
      </w:r>
      <w:r w:rsidRPr="000868C6">
        <w:rPr>
          <w:rFonts w:ascii="Bookman Old Style" w:eastAsiaTheme="minorHAnsi" w:hAnsi="Bookman Old Style" w:cs="Courier New"/>
          <w:sz w:val="22"/>
          <w:szCs w:val="22"/>
        </w:rPr>
        <w:t>Code of Ethics</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 xml:space="preserve">STATUTORY AUTHORITY: 32 M.R.S. </w:t>
      </w:r>
      <w:r w:rsidR="00A06283">
        <w:rPr>
          <w:rFonts w:ascii="Bookman Old Style" w:eastAsiaTheme="minorHAnsi" w:hAnsi="Bookman Old Style" w:cs="Courier New"/>
          <w:sz w:val="22"/>
          <w:szCs w:val="22"/>
        </w:rPr>
        <w:t>§</w:t>
      </w:r>
      <w:r w:rsidRPr="000868C6">
        <w:rPr>
          <w:rFonts w:ascii="Bookman Old Style" w:eastAsiaTheme="minorHAnsi" w:hAnsi="Bookman Old Style" w:cs="Courier New"/>
          <w:sz w:val="22"/>
          <w:szCs w:val="22"/>
        </w:rPr>
        <w:t>17203(2)</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 xml:space="preserve">PURPOSE: The board may review and revise its code of ethics. </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SCHEDULE FOR ADOPTION: Within one year, if necessary.</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AFFECTED PARTIES: Consumers and licensees.</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CONSENSUS-BASED RULE DEVELOPMENT: Not expected.</w:t>
      </w:r>
    </w:p>
    <w:p w:rsidR="000868C6" w:rsidRPr="000868C6" w:rsidRDefault="000868C6" w:rsidP="000868C6">
      <w:pPr>
        <w:rPr>
          <w:rFonts w:ascii="Bookman Old Style" w:eastAsiaTheme="minorHAnsi" w:hAnsi="Bookman Old Style" w:cs="Courier New"/>
          <w:sz w:val="22"/>
          <w:szCs w:val="22"/>
        </w:rPr>
      </w:pP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b/>
          <w:sz w:val="22"/>
          <w:szCs w:val="22"/>
        </w:rPr>
        <w:t xml:space="preserve">CHAPTER 12: </w:t>
      </w:r>
      <w:r w:rsidRPr="000868C6">
        <w:rPr>
          <w:rFonts w:ascii="Bookman Old Style" w:eastAsiaTheme="minorHAnsi" w:hAnsi="Bookman Old Style" w:cs="Courier New"/>
          <w:sz w:val="22"/>
          <w:szCs w:val="22"/>
        </w:rPr>
        <w:t>Professional Misconduct</w:t>
      </w:r>
    </w:p>
    <w:p w:rsidR="000868C6" w:rsidRPr="000868C6" w:rsidRDefault="000868C6" w:rsidP="000868C6">
      <w:pPr>
        <w:tabs>
          <w:tab w:val="left" w:pos="720"/>
          <w:tab w:val="left" w:pos="1440"/>
          <w:tab w:val="left" w:pos="2160"/>
          <w:tab w:val="left" w:pos="2880"/>
          <w:tab w:val="left" w:pos="3600"/>
        </w:tabs>
        <w:rPr>
          <w:rFonts w:ascii="Bookman Old Style" w:eastAsiaTheme="minorHAnsi" w:hAnsi="Bookman Old Style" w:cs="Courier New"/>
          <w:sz w:val="22"/>
          <w:szCs w:val="22"/>
        </w:rPr>
      </w:pPr>
      <w:r w:rsidRPr="000868C6">
        <w:rPr>
          <w:rFonts w:ascii="Bookman Old Style" w:eastAsiaTheme="minorHAnsi" w:hAnsi="Bookman Old Style" w:cs="Courier New"/>
          <w:sz w:val="21"/>
          <w:szCs w:val="21"/>
        </w:rPr>
        <w:t>STATUTORY AUTHORITY</w:t>
      </w:r>
      <w:r w:rsidRPr="000868C6">
        <w:rPr>
          <w:rFonts w:ascii="Bookman Old Style" w:eastAsiaTheme="minorHAnsi" w:hAnsi="Bookman Old Style" w:cs="Courier New"/>
          <w:sz w:val="22"/>
          <w:szCs w:val="22"/>
        </w:rPr>
        <w:t xml:space="preserve">: 32 </w:t>
      </w:r>
      <w:r w:rsidRPr="000868C6">
        <w:rPr>
          <w:rFonts w:ascii="Bookman Old Style" w:eastAsiaTheme="minorHAnsi" w:hAnsi="Bookman Old Style" w:cs="Courier New"/>
          <w:sz w:val="21"/>
          <w:szCs w:val="21"/>
        </w:rPr>
        <w:t>M.R.S.</w:t>
      </w:r>
      <w:r w:rsidRPr="000868C6">
        <w:rPr>
          <w:rFonts w:ascii="Bookman Old Style" w:eastAsiaTheme="minorHAnsi" w:hAnsi="Bookman Old Style" w:cs="Courier New"/>
          <w:sz w:val="22"/>
          <w:szCs w:val="22"/>
        </w:rPr>
        <w:t xml:space="preserve"> </w:t>
      </w:r>
      <w:r w:rsidR="00A06283">
        <w:rPr>
          <w:rFonts w:ascii="Bookman Old Style" w:eastAsiaTheme="minorHAnsi" w:hAnsi="Bookman Old Style" w:cs="Courier New"/>
          <w:sz w:val="22"/>
          <w:szCs w:val="22"/>
        </w:rPr>
        <w:t>§</w:t>
      </w:r>
      <w:r w:rsidRPr="000868C6">
        <w:rPr>
          <w:rFonts w:ascii="Bookman Old Style" w:eastAsiaTheme="minorHAnsi" w:hAnsi="Bookman Old Style" w:cs="Courier New"/>
          <w:sz w:val="22"/>
          <w:szCs w:val="22"/>
        </w:rPr>
        <w:t>17203(2), 17307(1)</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 xml:space="preserve">PURPOSE: The board may review and revise this chapter, which describes professional misconduct. </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SCHEDULE FOR ADOPTION: Within one year, if necessary.</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AFFECTED PARTIES: Consumers and licensees.</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CONSENSUS-BASED RULE DEVELOPMENT: Not expected.</w:t>
      </w:r>
    </w:p>
    <w:p w:rsidR="000868C6" w:rsidRPr="000868C6" w:rsidRDefault="000868C6" w:rsidP="000868C6">
      <w:pPr>
        <w:rPr>
          <w:rFonts w:ascii="Bookman Old Style" w:eastAsiaTheme="minorHAnsi" w:hAnsi="Bookman Old Style" w:cs="Courier New"/>
          <w:sz w:val="22"/>
          <w:szCs w:val="22"/>
        </w:rPr>
      </w:pPr>
    </w:p>
    <w:p w:rsidR="001454E0" w:rsidRDefault="001454E0">
      <w:pPr>
        <w:rPr>
          <w:rFonts w:ascii="Bookman Old Style" w:eastAsiaTheme="minorHAnsi" w:hAnsi="Bookman Old Style" w:cs="Courier New"/>
          <w:b/>
          <w:sz w:val="22"/>
          <w:szCs w:val="22"/>
        </w:rPr>
      </w:pPr>
      <w:r>
        <w:rPr>
          <w:rFonts w:ascii="Bookman Old Style" w:eastAsiaTheme="minorHAnsi" w:hAnsi="Bookman Old Style" w:cs="Courier New"/>
          <w:b/>
          <w:sz w:val="22"/>
          <w:szCs w:val="22"/>
        </w:rPr>
        <w:br w:type="page"/>
      </w:r>
    </w:p>
    <w:p w:rsidR="000868C6" w:rsidRPr="000868C6" w:rsidRDefault="000868C6" w:rsidP="000868C6">
      <w:pPr>
        <w:jc w:val="center"/>
        <w:rPr>
          <w:rFonts w:ascii="Bookman Old Style" w:eastAsiaTheme="minorHAnsi" w:hAnsi="Bookman Old Style" w:cs="Courier New"/>
          <w:b/>
          <w:sz w:val="22"/>
          <w:szCs w:val="22"/>
        </w:rPr>
      </w:pPr>
      <w:r w:rsidRPr="000868C6">
        <w:rPr>
          <w:rFonts w:ascii="Bookman Old Style" w:eastAsiaTheme="minorHAnsi" w:hAnsi="Bookman Old Style" w:cs="Courier New"/>
          <w:b/>
          <w:sz w:val="22"/>
          <w:szCs w:val="22"/>
        </w:rPr>
        <w:lastRenderedPageBreak/>
        <w:t>02-041</w:t>
      </w:r>
    </w:p>
    <w:p w:rsidR="000868C6" w:rsidRPr="000868C6" w:rsidRDefault="000868C6" w:rsidP="000868C6">
      <w:pPr>
        <w:jc w:val="center"/>
        <w:rPr>
          <w:rFonts w:ascii="Bookman Old Style" w:hAnsi="Bookman Old Style"/>
          <w:sz w:val="22"/>
          <w:szCs w:val="22"/>
        </w:rPr>
      </w:pPr>
      <w:r w:rsidRPr="000868C6">
        <w:rPr>
          <w:rFonts w:ascii="Bookman Old Style" w:hAnsi="Bookman Old Style"/>
          <w:sz w:val="22"/>
          <w:szCs w:val="22"/>
        </w:rPr>
        <w:t>Office of Professional and Occupational Regulation</w:t>
      </w:r>
    </w:p>
    <w:p w:rsidR="000868C6" w:rsidRPr="000868C6" w:rsidRDefault="000868C6" w:rsidP="000868C6">
      <w:pPr>
        <w:jc w:val="center"/>
        <w:rPr>
          <w:rFonts w:ascii="Bookman Old Style" w:eastAsiaTheme="minorHAnsi" w:hAnsi="Bookman Old Style" w:cs="Courier New"/>
          <w:b/>
          <w:sz w:val="22"/>
          <w:szCs w:val="22"/>
        </w:rPr>
      </w:pPr>
      <w:r w:rsidRPr="000868C6">
        <w:rPr>
          <w:rFonts w:ascii="Bookman Old Style" w:eastAsiaTheme="minorHAnsi" w:hAnsi="Bookman Old Style" w:cs="Courier New"/>
          <w:b/>
          <w:sz w:val="22"/>
          <w:szCs w:val="22"/>
        </w:rPr>
        <w:t>REGULATION OF TRANSIENT SALES</w:t>
      </w:r>
    </w:p>
    <w:p w:rsidR="000868C6" w:rsidRPr="000868C6" w:rsidRDefault="00EA6A4B" w:rsidP="000868C6">
      <w:pPr>
        <w:jc w:val="center"/>
        <w:rPr>
          <w:rFonts w:ascii="Bookman Old Style" w:eastAsiaTheme="minorHAnsi" w:hAnsi="Bookman Old Style" w:cs="Courier New"/>
          <w:sz w:val="22"/>
          <w:szCs w:val="22"/>
        </w:rPr>
      </w:pPr>
      <w:r>
        <w:rPr>
          <w:rFonts w:ascii="Bookman Old Style" w:eastAsiaTheme="minorHAnsi" w:hAnsi="Bookman Old Style" w:cstheme="minorBidi"/>
          <w:sz w:val="22"/>
          <w:szCs w:val="22"/>
        </w:rPr>
        <w:t>2019-2020</w:t>
      </w:r>
      <w:r w:rsidR="000868C6" w:rsidRPr="000868C6">
        <w:rPr>
          <w:rFonts w:ascii="Bookman Old Style" w:eastAsiaTheme="minorHAnsi" w:hAnsi="Bookman Old Style" w:cs="Courier New"/>
          <w:sz w:val="22"/>
          <w:szCs w:val="22"/>
        </w:rPr>
        <w:t xml:space="preserve"> Regulatory Agenda</w:t>
      </w:r>
    </w:p>
    <w:p w:rsidR="000868C6" w:rsidRPr="000868C6" w:rsidRDefault="000868C6" w:rsidP="000868C6">
      <w:pPr>
        <w:jc w:val="center"/>
        <w:rPr>
          <w:rFonts w:ascii="Bookman Old Style" w:eastAsiaTheme="minorHAnsi" w:hAnsi="Bookman Old Style" w:cs="Courier New"/>
          <w:sz w:val="22"/>
          <w:szCs w:val="22"/>
        </w:rPr>
      </w:pP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 xml:space="preserve">AGENCY UMBRELLA-UNIT NUMBER: </w:t>
      </w:r>
      <w:r w:rsidRPr="000868C6">
        <w:rPr>
          <w:rFonts w:ascii="Bookman Old Style" w:eastAsiaTheme="minorHAnsi" w:hAnsi="Bookman Old Style" w:cs="Courier New"/>
          <w:b/>
          <w:sz w:val="22"/>
          <w:szCs w:val="22"/>
        </w:rPr>
        <w:t>02-041</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 xml:space="preserve">AGENCY NAME: Department of Professional and Financial Regulation, Office of Professional and Occupational Regulation, </w:t>
      </w:r>
      <w:r w:rsidRPr="000868C6">
        <w:rPr>
          <w:rFonts w:ascii="Bookman Old Style" w:eastAsiaTheme="minorHAnsi" w:hAnsi="Bookman Old Style" w:cs="Courier New"/>
          <w:b/>
          <w:sz w:val="22"/>
          <w:szCs w:val="22"/>
        </w:rPr>
        <w:t>Regulation of Transient Sales</w:t>
      </w:r>
    </w:p>
    <w:p w:rsidR="000868C6" w:rsidRPr="000868C6" w:rsidRDefault="000868C6" w:rsidP="000868C6">
      <w:pPr>
        <w:rPr>
          <w:rFonts w:ascii="Bookman Old Style" w:eastAsiaTheme="minorHAnsi" w:hAnsi="Bookman Old Style" w:cs="Courier New"/>
          <w:sz w:val="22"/>
          <w:szCs w:val="22"/>
        </w:rPr>
      </w:pPr>
    </w:p>
    <w:p w:rsidR="000868C6" w:rsidRPr="000868C6" w:rsidRDefault="000868C6" w:rsidP="000868C6">
      <w:pPr>
        <w:rPr>
          <w:rFonts w:ascii="Bookman Old Style" w:eastAsiaTheme="minorHAnsi" w:hAnsi="Bookman Old Style" w:cstheme="minorBidi"/>
          <w:sz w:val="22"/>
          <w:szCs w:val="22"/>
        </w:rPr>
      </w:pPr>
      <w:r w:rsidRPr="000868C6">
        <w:rPr>
          <w:rFonts w:ascii="Bookman Old Style" w:eastAsiaTheme="minorHAnsi" w:hAnsi="Bookman Old Style" w:cstheme="minorBidi"/>
          <w:b/>
          <w:sz w:val="22"/>
          <w:szCs w:val="22"/>
        </w:rPr>
        <w:t xml:space="preserve">CONTACT PERSON </w:t>
      </w:r>
      <w:r w:rsidRPr="000868C6">
        <w:rPr>
          <w:rFonts w:ascii="Bookman Old Style" w:eastAsiaTheme="minorHAnsi" w:hAnsi="Bookman Old Style" w:cstheme="minorBidi"/>
          <w:caps/>
          <w:sz w:val="22"/>
          <w:szCs w:val="22"/>
        </w:rPr>
        <w:t>for this agency</w:t>
      </w:r>
      <w:r w:rsidRPr="000868C6">
        <w:rPr>
          <w:rFonts w:ascii="Bookman Old Style" w:eastAsiaTheme="minorHAnsi" w:hAnsi="Bookman Old Style" w:cstheme="minorBidi"/>
          <w:sz w:val="22"/>
          <w:szCs w:val="22"/>
        </w:rPr>
        <w:t xml:space="preserve">: Jennifer Hawk, Regulatory Board Coordinator, 35 State House Station Augusta, ME 04333, (207) 624-8617, </w:t>
      </w:r>
      <w:hyperlink r:id="rId39" w:history="1">
        <w:r w:rsidR="00EB06FA" w:rsidRPr="005C009E">
          <w:rPr>
            <w:rStyle w:val="Hyperlink"/>
            <w:rFonts w:ascii="Bookman Old Style" w:eastAsiaTheme="minorHAnsi" w:hAnsi="Bookman Old Style" w:cstheme="minorBidi"/>
            <w:sz w:val="22"/>
            <w:szCs w:val="22"/>
          </w:rPr>
          <w:t>jennifer.m.hawk@maine.gov</w:t>
        </w:r>
      </w:hyperlink>
      <w:r w:rsidR="00EB06FA">
        <w:rPr>
          <w:rFonts w:ascii="Bookman Old Style" w:eastAsiaTheme="minorHAnsi" w:hAnsi="Bookman Old Style" w:cstheme="minorBidi"/>
          <w:sz w:val="22"/>
          <w:szCs w:val="22"/>
        </w:rPr>
        <w:t xml:space="preserve"> </w:t>
      </w:r>
      <w:r w:rsidRPr="000868C6">
        <w:rPr>
          <w:rFonts w:ascii="Bookman Old Style" w:eastAsiaTheme="minorHAnsi" w:hAnsi="Bookman Old Style" w:cstheme="minorBidi"/>
          <w:sz w:val="22"/>
          <w:szCs w:val="22"/>
        </w:rPr>
        <w:t xml:space="preserve"> </w:t>
      </w:r>
    </w:p>
    <w:p w:rsidR="000868C6" w:rsidRPr="000868C6" w:rsidRDefault="000868C6" w:rsidP="000868C6">
      <w:pPr>
        <w:rPr>
          <w:rFonts w:ascii="Bookman Old Style" w:eastAsiaTheme="minorHAnsi" w:hAnsi="Bookman Old Style" w:cs="Courier New"/>
          <w:sz w:val="22"/>
          <w:szCs w:val="22"/>
        </w:rPr>
      </w:pP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b/>
          <w:sz w:val="22"/>
          <w:szCs w:val="22"/>
        </w:rPr>
        <w:t>EMERGENCY RULES ADOPTED SINCE THE LAST REGULATORY AGENDA</w:t>
      </w:r>
      <w:r w:rsidRPr="000868C6">
        <w:rPr>
          <w:rFonts w:ascii="Bookman Old Style" w:eastAsiaTheme="minorHAnsi" w:hAnsi="Bookman Old Style" w:cs="Courier New"/>
          <w:sz w:val="22"/>
          <w:szCs w:val="22"/>
        </w:rPr>
        <w:t>: None.</w:t>
      </w:r>
    </w:p>
    <w:p w:rsidR="000868C6" w:rsidRPr="000868C6" w:rsidRDefault="000868C6" w:rsidP="000868C6">
      <w:pPr>
        <w:rPr>
          <w:rFonts w:ascii="Bookman Old Style" w:eastAsiaTheme="minorHAnsi" w:hAnsi="Bookman Old Style" w:cs="Courier New"/>
          <w:sz w:val="22"/>
          <w:szCs w:val="22"/>
        </w:rPr>
      </w:pP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b/>
          <w:sz w:val="22"/>
          <w:szCs w:val="22"/>
        </w:rPr>
        <w:t>EXPECTED 2019-2020 RULE-MAKING ACTIVITY</w:t>
      </w:r>
      <w:r w:rsidRPr="000868C6">
        <w:rPr>
          <w:rFonts w:ascii="Bookman Old Style" w:eastAsiaTheme="minorHAnsi" w:hAnsi="Bookman Old Style" w:cs="Courier New"/>
          <w:sz w:val="22"/>
          <w:szCs w:val="22"/>
        </w:rPr>
        <w:t>: Currently, no rules exist for this program; however, rules may become necessary in the future if statutory changes are enacted.</w:t>
      </w:r>
    </w:p>
    <w:p w:rsidR="000868C6" w:rsidRPr="000868C6" w:rsidRDefault="000868C6" w:rsidP="000868C6">
      <w:pPr>
        <w:rPr>
          <w:rFonts w:ascii="Bookman Old Style" w:eastAsiaTheme="minorHAnsi" w:hAnsi="Bookman Old Style" w:cs="Courier New"/>
          <w:sz w:val="22"/>
          <w:szCs w:val="22"/>
        </w:rPr>
      </w:pPr>
    </w:p>
    <w:p w:rsidR="000868C6" w:rsidRPr="000868C6" w:rsidRDefault="000868C6" w:rsidP="000868C6">
      <w:pPr>
        <w:rPr>
          <w:rFonts w:ascii="Bookman Old Style" w:eastAsiaTheme="minorHAnsi" w:hAnsi="Bookman Old Style" w:cs="Courier New"/>
          <w:b/>
          <w:sz w:val="22"/>
          <w:szCs w:val="22"/>
        </w:rPr>
      </w:pPr>
      <w:r w:rsidRPr="000868C6">
        <w:rPr>
          <w:rFonts w:ascii="Bookman Old Style" w:eastAsiaTheme="minorHAnsi" w:hAnsi="Bookman Old Style" w:cs="Courier New"/>
          <w:b/>
          <w:sz w:val="22"/>
          <w:szCs w:val="22"/>
        </w:rPr>
        <w:t xml:space="preserve">CHAPTER AND TITLE: N/ A </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STATUTORY BASIS: None currently.</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 xml:space="preserve">PURPOSE: N/ A </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 xml:space="preserve">SCHEDULE FOR ADOPTION: N/A </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AFFECTED PARTIES: Licensees and members of the public.</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CONSENSUS-BASED RULE DEVELOPMENT: Not contemplated.</w:t>
      </w:r>
    </w:p>
    <w:p w:rsidR="000868C6" w:rsidRPr="000868C6" w:rsidRDefault="000868C6" w:rsidP="000868C6">
      <w:pPr>
        <w:rPr>
          <w:rFonts w:ascii="Bookman Old Style" w:eastAsiaTheme="minorHAnsi" w:hAnsi="Bookman Old Style" w:cs="Courier New"/>
          <w:sz w:val="22"/>
          <w:szCs w:val="22"/>
        </w:rPr>
      </w:pPr>
    </w:p>
    <w:p w:rsidR="001454E0" w:rsidRDefault="001454E0">
      <w:pPr>
        <w:rPr>
          <w:rFonts w:ascii="Bookman Old Style" w:eastAsiaTheme="minorHAnsi" w:hAnsi="Bookman Old Style" w:cs="Courier New"/>
          <w:b/>
          <w:sz w:val="22"/>
          <w:szCs w:val="22"/>
        </w:rPr>
      </w:pPr>
      <w:r>
        <w:rPr>
          <w:rFonts w:ascii="Bookman Old Style" w:eastAsiaTheme="minorHAnsi" w:hAnsi="Bookman Old Style" w:cs="Courier New"/>
          <w:b/>
          <w:sz w:val="22"/>
          <w:szCs w:val="22"/>
        </w:rPr>
        <w:br w:type="page"/>
      </w:r>
    </w:p>
    <w:p w:rsidR="000868C6" w:rsidRPr="000868C6" w:rsidRDefault="000868C6" w:rsidP="000868C6">
      <w:pPr>
        <w:jc w:val="center"/>
        <w:rPr>
          <w:rFonts w:ascii="Bookman Old Style" w:eastAsiaTheme="minorHAnsi" w:hAnsi="Bookman Old Style" w:cs="Courier New"/>
          <w:b/>
          <w:sz w:val="22"/>
          <w:szCs w:val="22"/>
        </w:rPr>
      </w:pPr>
      <w:r w:rsidRPr="000868C6">
        <w:rPr>
          <w:rFonts w:ascii="Bookman Old Style" w:eastAsiaTheme="minorHAnsi" w:hAnsi="Bookman Old Style" w:cs="Courier New"/>
          <w:b/>
          <w:sz w:val="22"/>
          <w:szCs w:val="22"/>
        </w:rPr>
        <w:lastRenderedPageBreak/>
        <w:t>02-285</w:t>
      </w:r>
    </w:p>
    <w:p w:rsidR="000868C6" w:rsidRPr="000868C6" w:rsidRDefault="000868C6" w:rsidP="000868C6">
      <w:pPr>
        <w:jc w:val="center"/>
        <w:rPr>
          <w:rFonts w:ascii="Bookman Old Style" w:eastAsiaTheme="minorHAnsi" w:hAnsi="Bookman Old Style" w:cs="Courier New"/>
          <w:b/>
          <w:sz w:val="22"/>
          <w:szCs w:val="22"/>
        </w:rPr>
      </w:pPr>
      <w:r w:rsidRPr="000868C6">
        <w:rPr>
          <w:rFonts w:ascii="Bookman Old Style" w:eastAsiaTheme="minorHAnsi" w:hAnsi="Bookman Old Style" w:cs="Courier New"/>
          <w:b/>
          <w:sz w:val="22"/>
          <w:szCs w:val="22"/>
        </w:rPr>
        <w:t>BOARD OF VETERINARY MEDICINE</w:t>
      </w:r>
    </w:p>
    <w:p w:rsidR="000868C6" w:rsidRPr="000868C6" w:rsidRDefault="000868C6" w:rsidP="000868C6">
      <w:pPr>
        <w:jc w:val="cente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 xml:space="preserve"> </w:t>
      </w:r>
      <w:r w:rsidR="00EA6A4B">
        <w:rPr>
          <w:rFonts w:ascii="Bookman Old Style" w:eastAsiaTheme="minorHAnsi" w:hAnsi="Bookman Old Style" w:cs="Courier New"/>
          <w:sz w:val="22"/>
          <w:szCs w:val="22"/>
        </w:rPr>
        <w:t>2019-2020</w:t>
      </w:r>
      <w:r w:rsidRPr="000868C6">
        <w:rPr>
          <w:rFonts w:ascii="Bookman Old Style" w:eastAsiaTheme="minorHAnsi" w:hAnsi="Bookman Old Style" w:cs="Courier New"/>
          <w:sz w:val="22"/>
          <w:szCs w:val="22"/>
        </w:rPr>
        <w:t xml:space="preserve"> Regulatory Agenda</w:t>
      </w:r>
    </w:p>
    <w:p w:rsidR="000868C6" w:rsidRPr="000868C6" w:rsidRDefault="000868C6" w:rsidP="000868C6">
      <w:pPr>
        <w:rPr>
          <w:rFonts w:ascii="Bookman Old Style" w:eastAsiaTheme="minorHAnsi" w:hAnsi="Bookman Old Style" w:cs="Courier New"/>
          <w:sz w:val="22"/>
          <w:szCs w:val="22"/>
        </w:rPr>
      </w:pP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 xml:space="preserve">AGENCY UMBRELLA-UNIT NUMBER: </w:t>
      </w:r>
      <w:r w:rsidRPr="000868C6">
        <w:rPr>
          <w:rFonts w:ascii="Bookman Old Style" w:eastAsiaTheme="minorHAnsi" w:hAnsi="Bookman Old Style" w:cs="Courier New"/>
          <w:b/>
          <w:sz w:val="22"/>
          <w:szCs w:val="22"/>
        </w:rPr>
        <w:t>02-285</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 xml:space="preserve">AGENCY NAME: Department of Professional &amp; Financial Regulation, Office of Professional and Occupational Regulation, </w:t>
      </w:r>
      <w:r w:rsidRPr="000868C6">
        <w:rPr>
          <w:rFonts w:ascii="Bookman Old Style" w:eastAsiaTheme="minorHAnsi" w:hAnsi="Bookman Old Style" w:cs="Courier New"/>
          <w:b/>
          <w:sz w:val="22"/>
          <w:szCs w:val="22"/>
        </w:rPr>
        <w:t>Board of Veterinary Medicine</w:t>
      </w:r>
    </w:p>
    <w:p w:rsidR="000868C6" w:rsidRPr="000868C6" w:rsidRDefault="000868C6" w:rsidP="000868C6">
      <w:pPr>
        <w:rPr>
          <w:rFonts w:ascii="Bookman Old Style" w:eastAsiaTheme="minorHAnsi" w:hAnsi="Bookman Old Style" w:cs="Courier New"/>
          <w:sz w:val="22"/>
          <w:szCs w:val="22"/>
        </w:rPr>
      </w:pPr>
    </w:p>
    <w:p w:rsidR="000868C6" w:rsidRPr="000868C6" w:rsidRDefault="000868C6" w:rsidP="000868C6">
      <w:pPr>
        <w:rPr>
          <w:rFonts w:ascii="Bookman Old Style" w:hAnsi="Bookman Old Style"/>
          <w:sz w:val="22"/>
          <w:szCs w:val="22"/>
        </w:rPr>
      </w:pPr>
      <w:r w:rsidRPr="000868C6">
        <w:rPr>
          <w:rFonts w:ascii="Bookman Old Style" w:hAnsi="Bookman Old Style"/>
          <w:b/>
          <w:sz w:val="22"/>
          <w:szCs w:val="22"/>
        </w:rPr>
        <w:t xml:space="preserve">CONTACT PERSON </w:t>
      </w:r>
      <w:r w:rsidRPr="000868C6">
        <w:rPr>
          <w:rFonts w:ascii="Bookman Old Style" w:hAnsi="Bookman Old Style"/>
          <w:caps/>
          <w:sz w:val="22"/>
          <w:szCs w:val="22"/>
        </w:rPr>
        <w:t>for this agency</w:t>
      </w:r>
      <w:r w:rsidRPr="000868C6">
        <w:rPr>
          <w:rFonts w:ascii="Bookman Old Style" w:hAnsi="Bookman Old Style"/>
          <w:sz w:val="22"/>
          <w:szCs w:val="22"/>
        </w:rPr>
        <w:t xml:space="preserve">: Geraldine L. Betts, Board Administrator, 35 State House Station, Augusta, ME 04333, (207) 624-8625, </w:t>
      </w:r>
      <w:hyperlink r:id="rId40" w:history="1">
        <w:r w:rsidR="00EB06FA" w:rsidRPr="005C009E">
          <w:rPr>
            <w:rStyle w:val="Hyperlink"/>
            <w:rFonts w:ascii="Bookman Old Style" w:hAnsi="Bookman Old Style"/>
            <w:sz w:val="22"/>
            <w:szCs w:val="22"/>
          </w:rPr>
          <w:t>Geraldine.L.Betts@maine.gov</w:t>
        </w:r>
      </w:hyperlink>
      <w:r w:rsidR="00EB06FA">
        <w:rPr>
          <w:rFonts w:ascii="Bookman Old Style" w:hAnsi="Bookman Old Style"/>
          <w:sz w:val="22"/>
          <w:szCs w:val="22"/>
        </w:rPr>
        <w:t xml:space="preserve"> </w:t>
      </w:r>
      <w:r w:rsidRPr="000868C6">
        <w:rPr>
          <w:rFonts w:ascii="Bookman Old Style" w:hAnsi="Bookman Old Style"/>
          <w:sz w:val="22"/>
          <w:szCs w:val="22"/>
        </w:rPr>
        <w:t xml:space="preserve"> </w:t>
      </w:r>
    </w:p>
    <w:p w:rsidR="000868C6" w:rsidRPr="000868C6" w:rsidRDefault="000868C6" w:rsidP="000868C6">
      <w:pPr>
        <w:rPr>
          <w:rFonts w:ascii="Bookman Old Style" w:eastAsiaTheme="minorHAnsi" w:hAnsi="Bookman Old Style" w:cs="Courier New"/>
          <w:sz w:val="22"/>
          <w:szCs w:val="22"/>
        </w:rPr>
      </w:pP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b/>
          <w:sz w:val="22"/>
          <w:szCs w:val="22"/>
        </w:rPr>
        <w:t>EMERGENCY RULES ADOPTED SINCE THE LAST REGULATORY AGENDA</w:t>
      </w:r>
      <w:r w:rsidRPr="000868C6">
        <w:rPr>
          <w:rFonts w:ascii="Bookman Old Style" w:eastAsiaTheme="minorHAnsi" w:hAnsi="Bookman Old Style" w:cs="Courier New"/>
          <w:sz w:val="22"/>
          <w:szCs w:val="22"/>
        </w:rPr>
        <w:t>: None.</w:t>
      </w:r>
    </w:p>
    <w:p w:rsidR="000868C6" w:rsidRPr="000868C6" w:rsidRDefault="000868C6" w:rsidP="000868C6">
      <w:pPr>
        <w:rPr>
          <w:rFonts w:ascii="Bookman Old Style" w:eastAsiaTheme="minorHAnsi" w:hAnsi="Bookman Old Style" w:cs="Courier New"/>
          <w:sz w:val="22"/>
          <w:szCs w:val="22"/>
        </w:rPr>
      </w:pP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b/>
          <w:sz w:val="22"/>
          <w:szCs w:val="22"/>
        </w:rPr>
        <w:t>EXPECTED 2019-2020 RULE-MAKING ACTIVITY</w:t>
      </w:r>
      <w:r w:rsidRPr="000868C6">
        <w:rPr>
          <w:rFonts w:ascii="Bookman Old Style" w:eastAsiaTheme="minorHAnsi" w:hAnsi="Bookman Old Style" w:cs="Courier New"/>
          <w:sz w:val="22"/>
          <w:szCs w:val="22"/>
        </w:rPr>
        <w:t>: The Board may review and amend for updates and compliance with current law the licensing requirements for veterinarians, veterinary technicians and veterinary relief service, continuing professional education, rules concerning misconduct and the treatment or care of animals, fraud, advertising, standards of competency, treatment records, recordkeeping, personal conduct, standards of sanitation for the operation of veterinary hospitals, associations with other veterinarians, and unprofessional conduct. Other rules affected by licensing and/or other continuing education changes may be subject to amendment.</w:t>
      </w:r>
    </w:p>
    <w:p w:rsidR="000868C6" w:rsidRPr="000868C6" w:rsidRDefault="000868C6" w:rsidP="000868C6">
      <w:pPr>
        <w:rPr>
          <w:rFonts w:ascii="Bookman Old Style" w:eastAsiaTheme="minorHAnsi" w:hAnsi="Bookman Old Style" w:cs="Courier New"/>
          <w:sz w:val="22"/>
          <w:szCs w:val="22"/>
        </w:rPr>
      </w:pP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b/>
          <w:sz w:val="22"/>
          <w:szCs w:val="22"/>
        </w:rPr>
        <w:t>CHAPTER 1</w:t>
      </w:r>
      <w:r w:rsidRPr="000868C6">
        <w:rPr>
          <w:rFonts w:ascii="Bookman Old Style" w:eastAsiaTheme="minorHAnsi" w:hAnsi="Bookman Old Style" w:cs="Courier New"/>
          <w:sz w:val="22"/>
          <w:szCs w:val="22"/>
        </w:rPr>
        <w:t>: Definitions and Advisory Rulings</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 xml:space="preserve">STATUTORY </w:t>
      </w:r>
      <w:r w:rsidRPr="000868C6">
        <w:rPr>
          <w:rFonts w:ascii="Bookman Old Style" w:eastAsiaTheme="minorHAnsi" w:hAnsi="Bookman Old Style" w:cstheme="minorBidi"/>
          <w:sz w:val="22"/>
          <w:szCs w:val="22"/>
        </w:rPr>
        <w:t>BASIS</w:t>
      </w:r>
      <w:r w:rsidRPr="000868C6">
        <w:rPr>
          <w:rFonts w:ascii="Bookman Old Style" w:eastAsiaTheme="minorHAnsi" w:hAnsi="Bookman Old Style" w:cs="Courier New"/>
          <w:sz w:val="22"/>
          <w:szCs w:val="22"/>
        </w:rPr>
        <w:t xml:space="preserve">: 5 M.R.S. </w:t>
      </w:r>
      <w:r w:rsidR="00A06283">
        <w:rPr>
          <w:rFonts w:ascii="Bookman Old Style" w:eastAsiaTheme="minorHAnsi" w:hAnsi="Bookman Old Style" w:cs="Courier New"/>
          <w:sz w:val="22"/>
          <w:szCs w:val="22"/>
        </w:rPr>
        <w:t>§</w:t>
      </w:r>
      <w:r w:rsidRPr="000868C6">
        <w:rPr>
          <w:rFonts w:ascii="Bookman Old Style" w:eastAsiaTheme="minorHAnsi" w:hAnsi="Bookman Old Style" w:cs="Courier New"/>
          <w:sz w:val="22"/>
          <w:szCs w:val="22"/>
        </w:rPr>
        <w:t xml:space="preserve">9001(4); 32 M.R.S. </w:t>
      </w:r>
      <w:r w:rsidR="00A06283">
        <w:rPr>
          <w:rFonts w:ascii="Bookman Old Style" w:eastAsiaTheme="minorHAnsi" w:hAnsi="Bookman Old Style" w:cs="Courier New"/>
          <w:sz w:val="22"/>
          <w:szCs w:val="22"/>
        </w:rPr>
        <w:t xml:space="preserve">§§ </w:t>
      </w:r>
      <w:r w:rsidRPr="000868C6">
        <w:rPr>
          <w:rFonts w:ascii="Bookman Old Style" w:eastAsiaTheme="minorHAnsi" w:hAnsi="Bookman Old Style" w:cs="Courier New"/>
          <w:sz w:val="22"/>
          <w:szCs w:val="22"/>
        </w:rPr>
        <w:t>4859(1) and (3), 4861, 4871(2)</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PURPOSE: This chapter defines terms used throughout the Board's rules and describes the Board’s procedures for issuance of advisory rulings.</w:t>
      </w:r>
      <w:r w:rsidR="00A06283">
        <w:rPr>
          <w:rFonts w:ascii="Bookman Old Style" w:eastAsiaTheme="minorHAnsi" w:hAnsi="Bookman Old Style" w:cs="Courier New"/>
          <w:sz w:val="22"/>
          <w:szCs w:val="22"/>
        </w:rPr>
        <w:t xml:space="preserve"> </w:t>
      </w:r>
      <w:r w:rsidRPr="000868C6">
        <w:rPr>
          <w:rFonts w:ascii="Bookman Old Style" w:eastAsiaTheme="minorHAnsi" w:hAnsi="Bookman Old Style" w:cs="Courier New"/>
          <w:sz w:val="22"/>
          <w:szCs w:val="22"/>
        </w:rPr>
        <w:t>The Board may review this chapter for conformance with current statutes and make changes as needed.</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SCHEDULE FOR ADOPTION: Within one year, if necessary.</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 xml:space="preserve">AFFECTED PARTIES: Licensees </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CONSENSUS-BASED RULE DEVELOPMENT: Not contemplated.</w:t>
      </w:r>
    </w:p>
    <w:p w:rsidR="000868C6" w:rsidRPr="000868C6" w:rsidRDefault="000868C6" w:rsidP="000868C6">
      <w:pPr>
        <w:rPr>
          <w:rFonts w:ascii="Bookman Old Style" w:eastAsiaTheme="minorHAnsi" w:hAnsi="Bookman Old Style" w:cs="Courier New"/>
          <w:sz w:val="22"/>
          <w:szCs w:val="22"/>
        </w:rPr>
      </w:pP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b/>
          <w:sz w:val="22"/>
          <w:szCs w:val="22"/>
        </w:rPr>
        <w:t>CHAPTER 2</w:t>
      </w:r>
      <w:r w:rsidRPr="000868C6">
        <w:rPr>
          <w:rFonts w:ascii="Bookman Old Style" w:eastAsiaTheme="minorHAnsi" w:hAnsi="Bookman Old Style" w:cs="Courier New"/>
          <w:sz w:val="22"/>
          <w:szCs w:val="22"/>
        </w:rPr>
        <w:t xml:space="preserve">: Licensure Requirements for Veterinarians and Permit for Performance of Relief Veterinary Service </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 xml:space="preserve">STATUTORY </w:t>
      </w:r>
      <w:r w:rsidRPr="000868C6">
        <w:rPr>
          <w:rFonts w:ascii="Bookman Old Style" w:eastAsiaTheme="minorHAnsi" w:hAnsi="Bookman Old Style" w:cstheme="minorBidi"/>
          <w:sz w:val="22"/>
          <w:szCs w:val="22"/>
        </w:rPr>
        <w:t>BASIS</w:t>
      </w:r>
      <w:r w:rsidRPr="000868C6">
        <w:rPr>
          <w:rFonts w:ascii="Bookman Old Style" w:eastAsiaTheme="minorHAnsi" w:hAnsi="Bookman Old Style" w:cs="Courier New"/>
          <w:sz w:val="22"/>
          <w:szCs w:val="22"/>
        </w:rPr>
        <w:t xml:space="preserve">: 32 M.R.S. </w:t>
      </w:r>
      <w:r w:rsidR="00A06283">
        <w:rPr>
          <w:rFonts w:ascii="Bookman Old Style" w:eastAsiaTheme="minorHAnsi" w:hAnsi="Bookman Old Style" w:cs="Courier New"/>
          <w:sz w:val="22"/>
          <w:szCs w:val="22"/>
        </w:rPr>
        <w:t xml:space="preserve">§§ </w:t>
      </w:r>
      <w:r w:rsidRPr="000868C6">
        <w:rPr>
          <w:rFonts w:ascii="Bookman Old Style" w:eastAsiaTheme="minorHAnsi" w:hAnsi="Bookman Old Style" w:cs="Courier New"/>
          <w:sz w:val="22"/>
          <w:szCs w:val="22"/>
        </w:rPr>
        <w:t xml:space="preserve">4859(1), 4861(4), 4871(2) </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PURPOSE: This chapter sets forth requirements for issuance of a license to practice veterinary medicine and permits for the performance of relief veterinary service including: application, education, experience, and references. The Board may review this chapter for conformance with current statutes and make changes as needed. The section on temporary permits will be repealed to conform to newly enacted law.</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SCHEDULE FOR ADOPTION: Within one year, if necessary.</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 xml:space="preserve">AFFECTED PARTIES: Licensees </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CONSENSUS-BASED RULE DEVELOPMENT: Not contemplated.</w:t>
      </w:r>
    </w:p>
    <w:p w:rsidR="000868C6" w:rsidRPr="000868C6" w:rsidRDefault="000868C6" w:rsidP="000868C6">
      <w:pPr>
        <w:rPr>
          <w:rFonts w:ascii="Bookman Old Style" w:eastAsiaTheme="minorHAnsi" w:hAnsi="Bookman Old Style" w:cs="Courier New"/>
          <w:sz w:val="22"/>
          <w:szCs w:val="22"/>
        </w:rPr>
      </w:pP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b/>
          <w:sz w:val="22"/>
          <w:szCs w:val="22"/>
        </w:rPr>
        <w:t>CHAPTER 3</w:t>
      </w:r>
      <w:r w:rsidRPr="000868C6">
        <w:rPr>
          <w:rFonts w:ascii="Bookman Old Style" w:eastAsiaTheme="minorHAnsi" w:hAnsi="Bookman Old Style" w:cs="Courier New"/>
          <w:sz w:val="22"/>
          <w:szCs w:val="22"/>
        </w:rPr>
        <w:t xml:space="preserve">: Registration Requirements for Veterinary Technicians </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 xml:space="preserve">STATUTORY </w:t>
      </w:r>
      <w:r w:rsidRPr="000868C6">
        <w:rPr>
          <w:rFonts w:ascii="Bookman Old Style" w:eastAsiaTheme="minorHAnsi" w:hAnsi="Bookman Old Style" w:cstheme="minorBidi"/>
          <w:sz w:val="22"/>
          <w:szCs w:val="22"/>
        </w:rPr>
        <w:t>BASIS</w:t>
      </w:r>
      <w:r w:rsidRPr="000868C6">
        <w:rPr>
          <w:rFonts w:ascii="Bookman Old Style" w:eastAsiaTheme="minorHAnsi" w:hAnsi="Bookman Old Style" w:cs="Courier New"/>
          <w:sz w:val="22"/>
          <w:szCs w:val="22"/>
        </w:rPr>
        <w:t xml:space="preserve">: 32 M.R.S. </w:t>
      </w:r>
      <w:r w:rsidR="00A06283">
        <w:rPr>
          <w:rFonts w:ascii="Bookman Old Style" w:eastAsiaTheme="minorHAnsi" w:hAnsi="Bookman Old Style" w:cs="Courier New"/>
          <w:sz w:val="22"/>
          <w:szCs w:val="22"/>
        </w:rPr>
        <w:t>§</w:t>
      </w:r>
      <w:r w:rsidRPr="000868C6">
        <w:rPr>
          <w:rFonts w:ascii="Bookman Old Style" w:eastAsiaTheme="minorHAnsi" w:hAnsi="Bookman Old Style" w:cs="Courier New"/>
          <w:sz w:val="22"/>
          <w:szCs w:val="22"/>
        </w:rPr>
        <w:t xml:space="preserve">4859(6) </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lastRenderedPageBreak/>
        <w:t>PURPOSE: This chapter establishes registration requirements and procedures for veterinary technicians. The Board may review this chapter for conformance with current statutes and make changes as needed.</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SCHEDULE FOR ADOPTION: Within one year, if necessary.</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 xml:space="preserve">AFFECTED PARTIES: Licensees </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CONSENSUS-BASED RULE DEVELOPMENT: Not contemplated.</w:t>
      </w:r>
    </w:p>
    <w:p w:rsidR="000868C6" w:rsidRPr="000868C6" w:rsidRDefault="000868C6" w:rsidP="000868C6">
      <w:pPr>
        <w:rPr>
          <w:rFonts w:ascii="Bookman Old Style" w:eastAsiaTheme="minorHAnsi" w:hAnsi="Bookman Old Style" w:cs="Courier New"/>
          <w:sz w:val="22"/>
          <w:szCs w:val="22"/>
        </w:rPr>
      </w:pP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b/>
          <w:sz w:val="22"/>
          <w:szCs w:val="22"/>
        </w:rPr>
        <w:t>CHAPTER 4</w:t>
      </w:r>
      <w:r w:rsidRPr="000868C6">
        <w:rPr>
          <w:rFonts w:ascii="Bookman Old Style" w:eastAsiaTheme="minorHAnsi" w:hAnsi="Bookman Old Style" w:cs="Courier New"/>
          <w:sz w:val="22"/>
          <w:szCs w:val="22"/>
        </w:rPr>
        <w:t>: Continuing Professional Education for Veterinarians</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 xml:space="preserve">STATUTORY </w:t>
      </w:r>
      <w:r w:rsidRPr="000868C6">
        <w:rPr>
          <w:rFonts w:ascii="Bookman Old Style" w:eastAsiaTheme="minorHAnsi" w:hAnsi="Bookman Old Style" w:cstheme="minorBidi"/>
          <w:sz w:val="22"/>
          <w:szCs w:val="22"/>
        </w:rPr>
        <w:t>BASIS</w:t>
      </w:r>
      <w:r w:rsidRPr="000868C6">
        <w:rPr>
          <w:rFonts w:ascii="Bookman Old Style" w:eastAsiaTheme="minorHAnsi" w:hAnsi="Bookman Old Style" w:cs="Courier New"/>
          <w:sz w:val="22"/>
          <w:szCs w:val="22"/>
        </w:rPr>
        <w:t xml:space="preserve">: 32 M.R.S. </w:t>
      </w:r>
      <w:r w:rsidR="00A06283">
        <w:rPr>
          <w:rFonts w:ascii="Bookman Old Style" w:eastAsiaTheme="minorHAnsi" w:hAnsi="Bookman Old Style" w:cs="Courier New"/>
          <w:sz w:val="22"/>
          <w:szCs w:val="22"/>
        </w:rPr>
        <w:t xml:space="preserve">§§ </w:t>
      </w:r>
      <w:r w:rsidRPr="000868C6">
        <w:rPr>
          <w:rFonts w:ascii="Bookman Old Style" w:eastAsiaTheme="minorHAnsi" w:hAnsi="Bookman Old Style" w:cs="Courier New"/>
          <w:sz w:val="22"/>
          <w:szCs w:val="22"/>
        </w:rPr>
        <w:t>4871(2), 4878(3)</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PURPOSE: This chapter establishes requirements for continuing professional education for license renewal and the manner in which sponsored continuing education courses and programs are considered for approval. The Board may amend this chapter to conform to rules adopted by the Office of Professional and Occupational Regulation on substantiation of continuing education by licensed practitioners.</w:t>
      </w:r>
      <w:r w:rsidR="00A06283">
        <w:rPr>
          <w:rFonts w:ascii="Bookman Old Style" w:eastAsiaTheme="minorHAnsi" w:hAnsi="Bookman Old Style" w:cs="Courier New"/>
          <w:sz w:val="22"/>
          <w:szCs w:val="22"/>
        </w:rPr>
        <w:t xml:space="preserve"> </w:t>
      </w:r>
      <w:r w:rsidRPr="000868C6">
        <w:rPr>
          <w:rFonts w:ascii="Bookman Old Style" w:eastAsiaTheme="minorHAnsi" w:hAnsi="Bookman Old Style" w:cs="Courier New"/>
          <w:sz w:val="22"/>
          <w:szCs w:val="22"/>
        </w:rPr>
        <w:t>Rule amendment for implementation of 2017 Public Law Chapter 360 requiring a veterinarian to complete one hour of continuing education every two years on the administration, prescription and management of controlled substances, including benzodiazepine and opioid medications.</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SCHEDULE FOR ADOPTION: Within one year, if necessary.</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 xml:space="preserve">AFFECTED PARTIES: Licensees </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CONSENSUS-BASED RULE DEVELOPMENT: Not contemplated</w:t>
      </w:r>
    </w:p>
    <w:p w:rsidR="000868C6" w:rsidRPr="000868C6" w:rsidRDefault="000868C6" w:rsidP="000868C6">
      <w:pPr>
        <w:rPr>
          <w:rFonts w:ascii="Bookman Old Style" w:eastAsiaTheme="minorHAnsi" w:hAnsi="Bookman Old Style" w:cs="Courier New"/>
          <w:sz w:val="22"/>
          <w:szCs w:val="22"/>
        </w:rPr>
      </w:pP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b/>
          <w:sz w:val="22"/>
          <w:szCs w:val="22"/>
        </w:rPr>
        <w:t>CHAPTER 5</w:t>
      </w:r>
      <w:r w:rsidRPr="000868C6">
        <w:rPr>
          <w:rFonts w:ascii="Bookman Old Style" w:eastAsiaTheme="minorHAnsi" w:hAnsi="Bookman Old Style" w:cs="Courier New"/>
          <w:sz w:val="22"/>
          <w:szCs w:val="22"/>
        </w:rPr>
        <w:t>: Standards for Veterinary Practice Facilities and Record Keeping</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 xml:space="preserve">STATUTORY </w:t>
      </w:r>
      <w:r w:rsidRPr="000868C6">
        <w:rPr>
          <w:rFonts w:ascii="Bookman Old Style" w:eastAsiaTheme="minorHAnsi" w:hAnsi="Bookman Old Style" w:cstheme="minorBidi"/>
          <w:sz w:val="22"/>
          <w:szCs w:val="22"/>
        </w:rPr>
        <w:t>BASIS</w:t>
      </w:r>
      <w:r w:rsidRPr="000868C6">
        <w:rPr>
          <w:rFonts w:ascii="Bookman Old Style" w:eastAsiaTheme="minorHAnsi" w:hAnsi="Bookman Old Style" w:cs="Courier New"/>
          <w:sz w:val="22"/>
          <w:szCs w:val="22"/>
        </w:rPr>
        <w:t xml:space="preserve">: 32 M.R.S. </w:t>
      </w:r>
      <w:r w:rsidR="00A06283">
        <w:rPr>
          <w:rFonts w:ascii="Bookman Old Style" w:eastAsiaTheme="minorHAnsi" w:hAnsi="Bookman Old Style" w:cs="Courier New"/>
          <w:sz w:val="22"/>
          <w:szCs w:val="22"/>
        </w:rPr>
        <w:t>§</w:t>
      </w:r>
      <w:r w:rsidRPr="000868C6">
        <w:rPr>
          <w:rFonts w:ascii="Bookman Old Style" w:eastAsiaTheme="minorHAnsi" w:hAnsi="Bookman Old Style" w:cs="Courier New"/>
          <w:sz w:val="22"/>
          <w:szCs w:val="22"/>
        </w:rPr>
        <w:t xml:space="preserve">4859(3) </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PURPOSE: This chapter establishes appropriate safety, sanitation, and procedural guidelines for veterinarians and veterinary clinic operations. The Board may review this chapter for conformance with current statutes and to improve the manner in which veterinary clinics operate within the Board's statutory authority and recordkeeping.</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SCHEDULE FOR ADOPTION: Within one year, if necessary.</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 xml:space="preserve">AFFECTED PARTIES: Licensees </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CONSENSUS-BASED RULE DEVELOPMENT: Not contemplated.</w:t>
      </w:r>
    </w:p>
    <w:p w:rsidR="000868C6" w:rsidRPr="000868C6" w:rsidRDefault="000868C6" w:rsidP="000868C6">
      <w:pPr>
        <w:rPr>
          <w:rFonts w:ascii="Bookman Old Style" w:eastAsiaTheme="minorHAnsi" w:hAnsi="Bookman Old Style" w:cs="Courier New"/>
          <w:sz w:val="22"/>
          <w:szCs w:val="22"/>
        </w:rPr>
      </w:pP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b/>
          <w:sz w:val="22"/>
          <w:szCs w:val="22"/>
        </w:rPr>
        <w:t>CHAPTER 6</w:t>
      </w:r>
      <w:r w:rsidRPr="000868C6">
        <w:rPr>
          <w:rFonts w:ascii="Bookman Old Style" w:eastAsiaTheme="minorHAnsi" w:hAnsi="Bookman Old Style" w:cs="Courier New"/>
          <w:sz w:val="22"/>
          <w:szCs w:val="22"/>
        </w:rPr>
        <w:t xml:space="preserve">: Enforcement and Disciplinary Procedures </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 xml:space="preserve">STATUTORY </w:t>
      </w:r>
      <w:r w:rsidRPr="000868C6">
        <w:rPr>
          <w:rFonts w:ascii="Bookman Old Style" w:eastAsiaTheme="minorHAnsi" w:hAnsi="Bookman Old Style" w:cstheme="minorBidi"/>
          <w:sz w:val="22"/>
          <w:szCs w:val="22"/>
        </w:rPr>
        <w:t>BASIS</w:t>
      </w:r>
      <w:r w:rsidRPr="000868C6">
        <w:rPr>
          <w:rFonts w:ascii="Bookman Old Style" w:eastAsiaTheme="minorHAnsi" w:hAnsi="Bookman Old Style" w:cs="Courier New"/>
          <w:sz w:val="22"/>
          <w:szCs w:val="22"/>
        </w:rPr>
        <w:t xml:space="preserve">: 32 M.R.S. </w:t>
      </w:r>
      <w:r w:rsidR="00A06283">
        <w:rPr>
          <w:rFonts w:ascii="Bookman Old Style" w:eastAsiaTheme="minorHAnsi" w:hAnsi="Bookman Old Style" w:cs="Courier New"/>
          <w:sz w:val="22"/>
          <w:szCs w:val="22"/>
        </w:rPr>
        <w:t>§</w:t>
      </w:r>
      <w:r w:rsidRPr="000868C6">
        <w:rPr>
          <w:rFonts w:ascii="Bookman Old Style" w:eastAsiaTheme="minorHAnsi" w:hAnsi="Bookman Old Style" w:cs="Courier New"/>
          <w:sz w:val="22"/>
          <w:szCs w:val="22"/>
        </w:rPr>
        <w:t xml:space="preserve">4859(3) </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PURPOSE: This chapter sets forth enforcement and disciplinary procedures used by the Board. The Board may review this chapter for conformance with current statutes and make changes as needed.</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SCHEDULE FOR ADOPTION: Within one year, if necessary.</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 xml:space="preserve">AFFECTED PARTIES: Licensees </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CONSENSUS-BASED RULE DEVELOPMENT: Not contemplated.</w:t>
      </w:r>
    </w:p>
    <w:p w:rsidR="000868C6" w:rsidRPr="000868C6" w:rsidRDefault="000868C6" w:rsidP="000868C6">
      <w:pPr>
        <w:rPr>
          <w:rFonts w:ascii="Bookman Old Style" w:eastAsiaTheme="minorHAnsi" w:hAnsi="Bookman Old Style" w:cs="Courier New"/>
          <w:sz w:val="22"/>
          <w:szCs w:val="22"/>
        </w:rPr>
      </w:pP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b/>
          <w:sz w:val="22"/>
          <w:szCs w:val="22"/>
        </w:rPr>
        <w:t>CHAPTER 7</w:t>
      </w:r>
      <w:r w:rsidRPr="000868C6">
        <w:rPr>
          <w:rFonts w:ascii="Bookman Old Style" w:eastAsiaTheme="minorHAnsi" w:hAnsi="Bookman Old Style" w:cs="Courier New"/>
          <w:sz w:val="22"/>
          <w:szCs w:val="22"/>
        </w:rPr>
        <w:t xml:space="preserve">: Code of Ethics </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 xml:space="preserve">STATUTORY </w:t>
      </w:r>
      <w:r w:rsidRPr="000868C6">
        <w:rPr>
          <w:rFonts w:ascii="Bookman Old Style" w:eastAsiaTheme="minorHAnsi" w:hAnsi="Bookman Old Style" w:cstheme="minorBidi"/>
          <w:sz w:val="22"/>
          <w:szCs w:val="22"/>
        </w:rPr>
        <w:t>BASIS</w:t>
      </w:r>
      <w:r w:rsidRPr="000868C6">
        <w:rPr>
          <w:rFonts w:ascii="Bookman Old Style" w:eastAsiaTheme="minorHAnsi" w:hAnsi="Bookman Old Style" w:cs="Courier New"/>
          <w:sz w:val="22"/>
          <w:szCs w:val="22"/>
        </w:rPr>
        <w:t xml:space="preserve">: 32 M.R.S. </w:t>
      </w:r>
      <w:r w:rsidR="00A06283">
        <w:rPr>
          <w:rFonts w:ascii="Bookman Old Style" w:eastAsiaTheme="minorHAnsi" w:hAnsi="Bookman Old Style" w:cs="Courier New"/>
          <w:sz w:val="22"/>
          <w:szCs w:val="22"/>
        </w:rPr>
        <w:t xml:space="preserve">§§ </w:t>
      </w:r>
      <w:r w:rsidRPr="000868C6">
        <w:rPr>
          <w:rFonts w:ascii="Bookman Old Style" w:eastAsiaTheme="minorHAnsi" w:hAnsi="Bookman Old Style" w:cs="Courier New"/>
          <w:sz w:val="22"/>
          <w:szCs w:val="22"/>
        </w:rPr>
        <w:t xml:space="preserve">4859(2) and (3), 4864(11) </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PURPOSE: This chapter establishes professional practice standards for the practice of veterinary medicine. The Board may review this chapter and make changes to reflect current practice expectations for the protection of the public being served.</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SCHEDULE FOR ADOPTION: Within one year, if necessary.</w:t>
      </w:r>
    </w:p>
    <w:p w:rsidR="000868C6" w:rsidRPr="000868C6" w:rsidRDefault="000868C6" w:rsidP="000868C6">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 xml:space="preserve">AFFECTED PARTIES: Licensees </w:t>
      </w:r>
    </w:p>
    <w:p w:rsidR="00153EB0" w:rsidRPr="001454E0" w:rsidRDefault="000868C6" w:rsidP="001454E0">
      <w:pPr>
        <w:rPr>
          <w:rFonts w:ascii="Bookman Old Style" w:eastAsiaTheme="minorHAnsi" w:hAnsi="Bookman Old Style" w:cs="Courier New"/>
          <w:sz w:val="22"/>
          <w:szCs w:val="22"/>
        </w:rPr>
      </w:pPr>
      <w:r w:rsidRPr="000868C6">
        <w:rPr>
          <w:rFonts w:ascii="Bookman Old Style" w:eastAsiaTheme="minorHAnsi" w:hAnsi="Bookman Old Style" w:cs="Courier New"/>
          <w:sz w:val="22"/>
          <w:szCs w:val="22"/>
        </w:rPr>
        <w:t xml:space="preserve">CONSENSUS-BASED RULE DEVELOPMENT: Not contemplated. </w:t>
      </w:r>
    </w:p>
    <w:sectPr w:rsidR="00153EB0" w:rsidRPr="001454E0" w:rsidSect="00D65F9D">
      <w:footerReference w:type="default" r:id="rId41"/>
      <w:pgSz w:w="12240" w:h="15840"/>
      <w:pgMar w:top="1440" w:right="1440" w:bottom="1440" w:left="1440" w:header="648" w:footer="64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976" w:rsidRDefault="009A7976" w:rsidP="00AC1004">
      <w:r>
        <w:separator/>
      </w:r>
    </w:p>
  </w:endnote>
  <w:endnote w:type="continuationSeparator" w:id="0">
    <w:p w:rsidR="009A7976" w:rsidRDefault="009A7976" w:rsidP="00AC1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1662291"/>
      <w:docPartObj>
        <w:docPartGallery w:val="Page Numbers (Bottom of Page)"/>
        <w:docPartUnique/>
      </w:docPartObj>
    </w:sdtPr>
    <w:sdtEndPr>
      <w:rPr>
        <w:noProof/>
      </w:rPr>
    </w:sdtEndPr>
    <w:sdtContent>
      <w:p w:rsidR="009A7976" w:rsidRDefault="009A7976">
        <w:pPr>
          <w:pStyle w:val="Footer"/>
          <w:jc w:val="center"/>
        </w:pPr>
        <w:r>
          <w:fldChar w:fldCharType="begin"/>
        </w:r>
        <w:r>
          <w:instrText xml:space="preserve"> PAGE   \* MERGEFORMAT </w:instrText>
        </w:r>
        <w:r>
          <w:fldChar w:fldCharType="separate"/>
        </w:r>
        <w:r>
          <w:rPr>
            <w:noProof/>
          </w:rPr>
          <w:t>53</w:t>
        </w:r>
        <w:r>
          <w:rPr>
            <w:noProof/>
          </w:rPr>
          <w:fldChar w:fldCharType="end"/>
        </w:r>
      </w:p>
    </w:sdtContent>
  </w:sdt>
  <w:p w:rsidR="009A7976" w:rsidRDefault="009A7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976" w:rsidRDefault="009A7976" w:rsidP="00AC1004">
      <w:r>
        <w:separator/>
      </w:r>
    </w:p>
  </w:footnote>
  <w:footnote w:type="continuationSeparator" w:id="0">
    <w:p w:rsidR="009A7976" w:rsidRDefault="009A7976" w:rsidP="00AC10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7722D"/>
    <w:multiLevelType w:val="multilevel"/>
    <w:tmpl w:val="C0EA8236"/>
    <w:lvl w:ilvl="0">
      <w:start w:val="1"/>
      <w:numFmt w:val="decimal"/>
      <w:pStyle w:val="SOSChapNum"/>
      <w:lvlText w:val="Chapter %1"/>
      <w:lvlJc w:val="left"/>
      <w:pPr>
        <w:tabs>
          <w:tab w:val="num" w:pos="1440"/>
        </w:tabs>
        <w:ind w:left="1440" w:hanging="1440"/>
      </w:pPr>
      <w:rPr>
        <w:rFonts w:hint="default"/>
      </w:rPr>
    </w:lvl>
    <w:lvl w:ilvl="1">
      <w:start w:val="1"/>
      <w:numFmt w:val="decimal"/>
      <w:lvlText w:val="%2."/>
      <w:lvlJc w:val="left"/>
      <w:pPr>
        <w:tabs>
          <w:tab w:val="num" w:pos="1080"/>
        </w:tabs>
        <w:ind w:left="1080" w:firstLine="0"/>
      </w:pPr>
      <w:rPr>
        <w:rFonts w:hint="default"/>
      </w:rPr>
    </w:lvl>
    <w:lvl w:ilvl="2">
      <w:start w:val="1"/>
      <w:numFmt w:val="upperLetter"/>
      <w:lvlText w:val="%3."/>
      <w:lvlJc w:val="left"/>
      <w:pPr>
        <w:tabs>
          <w:tab w:val="num" w:pos="1800"/>
        </w:tabs>
        <w:ind w:left="2520" w:hanging="720"/>
      </w:pPr>
      <w:rPr>
        <w:rFonts w:hint="default"/>
      </w:rPr>
    </w:lvl>
    <w:lvl w:ilvl="3">
      <w:start w:val="1"/>
      <w:numFmt w:val="decimal"/>
      <w:lvlText w:val="(%4)"/>
      <w:lvlJc w:val="left"/>
      <w:pPr>
        <w:tabs>
          <w:tab w:val="num" w:pos="0"/>
        </w:tabs>
        <w:ind w:left="3600" w:hanging="720"/>
      </w:pPr>
      <w:rPr>
        <w:rFonts w:hint="default"/>
      </w:rPr>
    </w:lvl>
    <w:lvl w:ilvl="4">
      <w:start w:val="1"/>
      <w:numFmt w:val="lowerLetter"/>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4FEB4154"/>
    <w:multiLevelType w:val="hybridMultilevel"/>
    <w:tmpl w:val="846EF3B0"/>
    <w:lvl w:ilvl="0" w:tplc="858E3E86">
      <w:start w:val="1"/>
      <w:numFmt w:val="bullet"/>
      <w:lvlText w:val=""/>
      <w:lvlJc w:val="left"/>
      <w:pPr>
        <w:tabs>
          <w:tab w:val="num" w:pos="648"/>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7E673B"/>
    <w:multiLevelType w:val="hybridMultilevel"/>
    <w:tmpl w:val="B088ECB4"/>
    <w:lvl w:ilvl="0" w:tplc="C4B4BE96">
      <w:start w:val="1"/>
      <w:numFmt w:val="bullet"/>
      <w:lvlText w:val="o"/>
      <w:lvlJc w:val="left"/>
      <w:pPr>
        <w:ind w:left="1440" w:hanging="360"/>
      </w:pPr>
      <w:rPr>
        <w:rFonts w:ascii="Courier New" w:hAnsi="Courier New"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C67"/>
    <w:rsid w:val="000050B8"/>
    <w:rsid w:val="00035F59"/>
    <w:rsid w:val="00043E83"/>
    <w:rsid w:val="00044760"/>
    <w:rsid w:val="000868C6"/>
    <w:rsid w:val="000D60C1"/>
    <w:rsid w:val="000D7CF7"/>
    <w:rsid w:val="000E7C1B"/>
    <w:rsid w:val="000F4223"/>
    <w:rsid w:val="000F447B"/>
    <w:rsid w:val="001057C1"/>
    <w:rsid w:val="0012703F"/>
    <w:rsid w:val="00141B20"/>
    <w:rsid w:val="001454E0"/>
    <w:rsid w:val="00152EF0"/>
    <w:rsid w:val="00153EB0"/>
    <w:rsid w:val="001569C3"/>
    <w:rsid w:val="00175850"/>
    <w:rsid w:val="00183A57"/>
    <w:rsid w:val="0018607B"/>
    <w:rsid w:val="001A2FAF"/>
    <w:rsid w:val="001B0551"/>
    <w:rsid w:val="001B57A2"/>
    <w:rsid w:val="001D328F"/>
    <w:rsid w:val="001D3A45"/>
    <w:rsid w:val="001F1EF7"/>
    <w:rsid w:val="002017AE"/>
    <w:rsid w:val="00202DBA"/>
    <w:rsid w:val="002039A6"/>
    <w:rsid w:val="00211FB8"/>
    <w:rsid w:val="002455A1"/>
    <w:rsid w:val="002702E6"/>
    <w:rsid w:val="00274E0E"/>
    <w:rsid w:val="00291E38"/>
    <w:rsid w:val="00292EA5"/>
    <w:rsid w:val="002A777A"/>
    <w:rsid w:val="002B7C05"/>
    <w:rsid w:val="002D0871"/>
    <w:rsid w:val="002D1D3A"/>
    <w:rsid w:val="002D435D"/>
    <w:rsid w:val="002E2E0E"/>
    <w:rsid w:val="002F157E"/>
    <w:rsid w:val="003103DE"/>
    <w:rsid w:val="00336867"/>
    <w:rsid w:val="00336A6F"/>
    <w:rsid w:val="00341A5A"/>
    <w:rsid w:val="003505D5"/>
    <w:rsid w:val="003625F9"/>
    <w:rsid w:val="003C589E"/>
    <w:rsid w:val="003D0064"/>
    <w:rsid w:val="003E50C6"/>
    <w:rsid w:val="003E5583"/>
    <w:rsid w:val="003F5803"/>
    <w:rsid w:val="00411E49"/>
    <w:rsid w:val="00450D3E"/>
    <w:rsid w:val="00451633"/>
    <w:rsid w:val="004518CE"/>
    <w:rsid w:val="0045554E"/>
    <w:rsid w:val="0047232E"/>
    <w:rsid w:val="00480851"/>
    <w:rsid w:val="004C2597"/>
    <w:rsid w:val="004E3B8B"/>
    <w:rsid w:val="004F10ED"/>
    <w:rsid w:val="00504357"/>
    <w:rsid w:val="005748E6"/>
    <w:rsid w:val="005929E7"/>
    <w:rsid w:val="005931D4"/>
    <w:rsid w:val="00596F46"/>
    <w:rsid w:val="005C41CA"/>
    <w:rsid w:val="005D3AD3"/>
    <w:rsid w:val="005D42DC"/>
    <w:rsid w:val="005E0F3D"/>
    <w:rsid w:val="005F4573"/>
    <w:rsid w:val="005F6DF4"/>
    <w:rsid w:val="006028AD"/>
    <w:rsid w:val="00607065"/>
    <w:rsid w:val="00645B98"/>
    <w:rsid w:val="006568A8"/>
    <w:rsid w:val="00660FEE"/>
    <w:rsid w:val="00665701"/>
    <w:rsid w:val="00665BDA"/>
    <w:rsid w:val="00677BD7"/>
    <w:rsid w:val="00691BB5"/>
    <w:rsid w:val="006956AF"/>
    <w:rsid w:val="006A40B7"/>
    <w:rsid w:val="006E2835"/>
    <w:rsid w:val="006F2CFC"/>
    <w:rsid w:val="00720A25"/>
    <w:rsid w:val="0072302A"/>
    <w:rsid w:val="007315BC"/>
    <w:rsid w:val="0073635C"/>
    <w:rsid w:val="00774C6E"/>
    <w:rsid w:val="00784769"/>
    <w:rsid w:val="007871A7"/>
    <w:rsid w:val="007D0987"/>
    <w:rsid w:val="00822F29"/>
    <w:rsid w:val="00826C67"/>
    <w:rsid w:val="00835EAF"/>
    <w:rsid w:val="008476B9"/>
    <w:rsid w:val="008528D4"/>
    <w:rsid w:val="008644A4"/>
    <w:rsid w:val="00864F20"/>
    <w:rsid w:val="00881840"/>
    <w:rsid w:val="008864F4"/>
    <w:rsid w:val="008A3BCE"/>
    <w:rsid w:val="008B1EB1"/>
    <w:rsid w:val="008B6396"/>
    <w:rsid w:val="008B74B1"/>
    <w:rsid w:val="008E2710"/>
    <w:rsid w:val="008E643D"/>
    <w:rsid w:val="00904343"/>
    <w:rsid w:val="00904C98"/>
    <w:rsid w:val="00912307"/>
    <w:rsid w:val="0094478C"/>
    <w:rsid w:val="00950FDA"/>
    <w:rsid w:val="009727CB"/>
    <w:rsid w:val="00987F45"/>
    <w:rsid w:val="00991841"/>
    <w:rsid w:val="009A7976"/>
    <w:rsid w:val="009F35DD"/>
    <w:rsid w:val="00A06283"/>
    <w:rsid w:val="00A105E2"/>
    <w:rsid w:val="00A17E00"/>
    <w:rsid w:val="00A22BB8"/>
    <w:rsid w:val="00A31A4C"/>
    <w:rsid w:val="00A84B13"/>
    <w:rsid w:val="00A87065"/>
    <w:rsid w:val="00A92023"/>
    <w:rsid w:val="00AC1004"/>
    <w:rsid w:val="00B052DF"/>
    <w:rsid w:val="00B10413"/>
    <w:rsid w:val="00B33301"/>
    <w:rsid w:val="00B415B7"/>
    <w:rsid w:val="00B573BA"/>
    <w:rsid w:val="00B82F93"/>
    <w:rsid w:val="00B85FDB"/>
    <w:rsid w:val="00B913BB"/>
    <w:rsid w:val="00BC2843"/>
    <w:rsid w:val="00BC4DF2"/>
    <w:rsid w:val="00BC6AEC"/>
    <w:rsid w:val="00BC7F23"/>
    <w:rsid w:val="00BD380A"/>
    <w:rsid w:val="00BD72C7"/>
    <w:rsid w:val="00BD7D9A"/>
    <w:rsid w:val="00BE1C19"/>
    <w:rsid w:val="00BE77A8"/>
    <w:rsid w:val="00BF275C"/>
    <w:rsid w:val="00BF4A66"/>
    <w:rsid w:val="00C06575"/>
    <w:rsid w:val="00C30B9E"/>
    <w:rsid w:val="00C368FE"/>
    <w:rsid w:val="00C5083B"/>
    <w:rsid w:val="00C63EED"/>
    <w:rsid w:val="00C70E96"/>
    <w:rsid w:val="00CC2266"/>
    <w:rsid w:val="00CD6AEB"/>
    <w:rsid w:val="00CE249F"/>
    <w:rsid w:val="00D14ABD"/>
    <w:rsid w:val="00D54398"/>
    <w:rsid w:val="00D629F8"/>
    <w:rsid w:val="00D65F9D"/>
    <w:rsid w:val="00D7296E"/>
    <w:rsid w:val="00DA2879"/>
    <w:rsid w:val="00DB5390"/>
    <w:rsid w:val="00DD2B62"/>
    <w:rsid w:val="00DE3975"/>
    <w:rsid w:val="00E13C70"/>
    <w:rsid w:val="00E31105"/>
    <w:rsid w:val="00E66D6C"/>
    <w:rsid w:val="00E75F48"/>
    <w:rsid w:val="00E86C2C"/>
    <w:rsid w:val="00E934D0"/>
    <w:rsid w:val="00EA6A4B"/>
    <w:rsid w:val="00EB06FA"/>
    <w:rsid w:val="00ED25BD"/>
    <w:rsid w:val="00ED502F"/>
    <w:rsid w:val="00EE128B"/>
    <w:rsid w:val="00F00EFB"/>
    <w:rsid w:val="00F02C12"/>
    <w:rsid w:val="00F25B2B"/>
    <w:rsid w:val="00F41D12"/>
    <w:rsid w:val="00F43DC7"/>
    <w:rsid w:val="00F46C6E"/>
    <w:rsid w:val="00F51044"/>
    <w:rsid w:val="00F541E5"/>
    <w:rsid w:val="00F57965"/>
    <w:rsid w:val="00FA0246"/>
    <w:rsid w:val="00FF5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14:docId w14:val="102FEA69"/>
  <w15:docId w15:val="{1B8ABEFE-5E6E-4D24-AC6F-0B1170860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link w:val="Heading1Char"/>
    <w:uiPriority w:val="9"/>
    <w:qFormat/>
    <w:pPr>
      <w:spacing w:before="280" w:after="140"/>
      <w:outlineLvl w:val="0"/>
    </w:pPr>
    <w:rPr>
      <w:rFonts w:ascii="Arial Black" w:hAnsi="Arial Black"/>
      <w:sz w:val="28"/>
    </w:rPr>
  </w:style>
  <w:style w:type="paragraph" w:styleId="Heading2">
    <w:name w:val="heading 2"/>
    <w:basedOn w:val="Normal"/>
    <w:qFormat/>
    <w:pPr>
      <w:spacing w:before="120" w:after="120"/>
      <w:outlineLvl w:val="1"/>
    </w:pPr>
    <w:rPr>
      <w:rFonts w:ascii="Arial" w:hAnsi="Arial"/>
      <w:b/>
      <w:sz w:val="24"/>
    </w:rPr>
  </w:style>
  <w:style w:type="paragraph" w:styleId="Heading3">
    <w:name w:val="heading 3"/>
    <w:basedOn w:val="Normal"/>
    <w:qFormat/>
    <w:pPr>
      <w:spacing w:before="120" w:after="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customStyle="1" w:styleId="DefaultText">
    <w:name w:val="Default Text"/>
    <w:basedOn w:val="Normal"/>
    <w:link w:val="DefaultTextChar"/>
    <w:rPr>
      <w:sz w:val="24"/>
    </w:rPr>
  </w:style>
  <w:style w:type="character" w:styleId="Hyperlink">
    <w:name w:val="Hyperlink"/>
    <w:rsid w:val="00774C6E"/>
    <w:rPr>
      <w:color w:val="0000FF"/>
      <w:u w:val="single"/>
    </w:rPr>
  </w:style>
  <w:style w:type="character" w:styleId="FollowedHyperlink">
    <w:name w:val="FollowedHyperlink"/>
    <w:rsid w:val="00C5083B"/>
    <w:rPr>
      <w:color w:val="800080"/>
      <w:u w:val="single"/>
    </w:rPr>
  </w:style>
  <w:style w:type="paragraph" w:styleId="Header">
    <w:name w:val="header"/>
    <w:basedOn w:val="Normal"/>
    <w:link w:val="HeaderChar"/>
    <w:uiPriority w:val="99"/>
    <w:rsid w:val="00AC1004"/>
    <w:pPr>
      <w:tabs>
        <w:tab w:val="center" w:pos="4680"/>
        <w:tab w:val="right" w:pos="9360"/>
      </w:tabs>
    </w:pPr>
  </w:style>
  <w:style w:type="character" w:customStyle="1" w:styleId="HeaderChar">
    <w:name w:val="Header Char"/>
    <w:basedOn w:val="DefaultParagraphFont"/>
    <w:link w:val="Header"/>
    <w:uiPriority w:val="99"/>
    <w:rsid w:val="00AC1004"/>
  </w:style>
  <w:style w:type="paragraph" w:styleId="Footer">
    <w:name w:val="footer"/>
    <w:basedOn w:val="Normal"/>
    <w:link w:val="FooterChar"/>
    <w:uiPriority w:val="99"/>
    <w:rsid w:val="00AC1004"/>
    <w:pPr>
      <w:tabs>
        <w:tab w:val="center" w:pos="4680"/>
        <w:tab w:val="right" w:pos="9360"/>
      </w:tabs>
    </w:pPr>
  </w:style>
  <w:style w:type="character" w:customStyle="1" w:styleId="FooterChar">
    <w:name w:val="Footer Char"/>
    <w:basedOn w:val="DefaultParagraphFont"/>
    <w:link w:val="Footer"/>
    <w:uiPriority w:val="99"/>
    <w:rsid w:val="00AC1004"/>
  </w:style>
  <w:style w:type="paragraph" w:styleId="PlainText">
    <w:name w:val="Plain Text"/>
    <w:basedOn w:val="Normal"/>
    <w:link w:val="PlainTextChar"/>
    <w:uiPriority w:val="99"/>
    <w:unhideWhenUsed/>
    <w:rsid w:val="006568A8"/>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568A8"/>
    <w:rPr>
      <w:rFonts w:ascii="Consolas" w:eastAsiaTheme="minorHAnsi" w:hAnsi="Consolas" w:cstheme="minorBidi"/>
      <w:sz w:val="21"/>
      <w:szCs w:val="21"/>
    </w:rPr>
  </w:style>
  <w:style w:type="character" w:customStyle="1" w:styleId="DefaultTextChar">
    <w:name w:val="Default Text Char"/>
    <w:link w:val="DefaultText"/>
    <w:rsid w:val="006568A8"/>
    <w:rPr>
      <w:sz w:val="24"/>
    </w:rPr>
  </w:style>
  <w:style w:type="paragraph" w:styleId="BodyText2">
    <w:name w:val="Body Text 2"/>
    <w:basedOn w:val="Normal"/>
    <w:link w:val="BodyText2Char"/>
    <w:rsid w:val="006568A8"/>
    <w:pPr>
      <w:tabs>
        <w:tab w:val="left" w:pos="1440"/>
        <w:tab w:val="left" w:pos="2160"/>
      </w:tabs>
      <w:jc w:val="both"/>
    </w:pPr>
    <w:rPr>
      <w:rFonts w:ascii="Arial" w:hAnsi="Arial"/>
      <w:sz w:val="24"/>
      <w:szCs w:val="24"/>
      <w:u w:val="single"/>
    </w:rPr>
  </w:style>
  <w:style w:type="character" w:customStyle="1" w:styleId="BodyText2Char">
    <w:name w:val="Body Text 2 Char"/>
    <w:basedOn w:val="DefaultParagraphFont"/>
    <w:link w:val="BodyText2"/>
    <w:rsid w:val="006568A8"/>
    <w:rPr>
      <w:rFonts w:ascii="Arial" w:hAnsi="Arial"/>
      <w:sz w:val="24"/>
      <w:szCs w:val="24"/>
      <w:u w:val="single"/>
    </w:rPr>
  </w:style>
  <w:style w:type="paragraph" w:customStyle="1" w:styleId="RuleSummary">
    <w:name w:val="Rule Summary"/>
    <w:basedOn w:val="Normal"/>
    <w:rsid w:val="006568A8"/>
    <w:pPr>
      <w:tabs>
        <w:tab w:val="left" w:pos="-720"/>
      </w:tabs>
      <w:spacing w:after="240"/>
    </w:pPr>
    <w:rPr>
      <w:rFonts w:ascii="Arial" w:hAnsi="Arial" w:cs="Arial"/>
      <w:sz w:val="24"/>
    </w:rPr>
  </w:style>
  <w:style w:type="character" w:customStyle="1" w:styleId="Heading1Char">
    <w:name w:val="Heading 1 Char"/>
    <w:link w:val="Heading1"/>
    <w:uiPriority w:val="9"/>
    <w:rsid w:val="0045554E"/>
    <w:rPr>
      <w:rFonts w:ascii="Arial Black" w:hAnsi="Arial Black"/>
      <w:sz w:val="28"/>
    </w:rPr>
  </w:style>
  <w:style w:type="character" w:customStyle="1" w:styleId="text1">
    <w:name w:val="text1"/>
    <w:basedOn w:val="DefaultParagraphFont"/>
    <w:rsid w:val="0045554E"/>
    <w:rPr>
      <w:rFonts w:ascii="Times New Roman" w:hAnsi="Times New Roman" w:cs="Times New Roman" w:hint="default"/>
      <w:b w:val="0"/>
      <w:bCs w:val="0"/>
      <w:sz w:val="24"/>
      <w:szCs w:val="24"/>
    </w:rPr>
  </w:style>
  <w:style w:type="paragraph" w:styleId="ListParagraph">
    <w:name w:val="List Paragraph"/>
    <w:basedOn w:val="Normal"/>
    <w:uiPriority w:val="34"/>
    <w:qFormat/>
    <w:rsid w:val="0045554E"/>
    <w:pPr>
      <w:ind w:left="720"/>
      <w:contextualSpacing/>
    </w:pPr>
  </w:style>
  <w:style w:type="paragraph" w:customStyle="1" w:styleId="Default">
    <w:name w:val="Default"/>
    <w:rsid w:val="0045554E"/>
    <w:pPr>
      <w:autoSpaceDE w:val="0"/>
      <w:autoSpaceDN w:val="0"/>
      <w:adjustRightInd w:val="0"/>
    </w:pPr>
    <w:rPr>
      <w:rFonts w:eastAsiaTheme="minorHAnsi"/>
      <w:color w:val="000000"/>
      <w:sz w:val="24"/>
      <w:szCs w:val="24"/>
    </w:rPr>
  </w:style>
  <w:style w:type="paragraph" w:customStyle="1" w:styleId="RChapter">
    <w:name w:val="R Chapter"/>
    <w:basedOn w:val="Normal"/>
    <w:next w:val="RSummary"/>
    <w:rsid w:val="0045554E"/>
    <w:pPr>
      <w:spacing w:after="240"/>
    </w:pPr>
    <w:rPr>
      <w:rFonts w:ascii="Arial" w:eastAsia="Times" w:hAnsi="Arial"/>
      <w:b/>
      <w:kern w:val="24"/>
      <w:sz w:val="24"/>
    </w:rPr>
  </w:style>
  <w:style w:type="paragraph" w:customStyle="1" w:styleId="RSummary">
    <w:name w:val="R Summary"/>
    <w:basedOn w:val="Normal"/>
    <w:next w:val="Normal"/>
    <w:rsid w:val="0045554E"/>
    <w:pPr>
      <w:spacing w:after="120"/>
      <w:ind w:left="1166" w:hanging="1166"/>
    </w:pPr>
    <w:rPr>
      <w:rFonts w:eastAsia="Times"/>
      <w:kern w:val="24"/>
      <w:sz w:val="24"/>
    </w:rPr>
  </w:style>
  <w:style w:type="paragraph" w:customStyle="1" w:styleId="SOSChapNum">
    <w:name w:val="SOS Chap Num"/>
    <w:basedOn w:val="Normal"/>
    <w:next w:val="Normal"/>
    <w:rsid w:val="005E0F3D"/>
    <w:pPr>
      <w:numPr>
        <w:numId w:val="3"/>
      </w:numPr>
    </w:pPr>
    <w:rPr>
      <w:sz w:val="24"/>
    </w:rPr>
  </w:style>
  <w:style w:type="character" w:styleId="UnresolvedMention">
    <w:name w:val="Unresolved Mention"/>
    <w:basedOn w:val="DefaultParagraphFont"/>
    <w:uiPriority w:val="99"/>
    <w:semiHidden/>
    <w:unhideWhenUsed/>
    <w:rsid w:val="008E2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herine.m.carroll@maine.gov" TargetMode="External"/><Relationship Id="rId13" Type="http://schemas.openxmlformats.org/officeDocument/2006/relationships/hyperlink" Target="mailto:Karen.L.Bivins@Maine.gov" TargetMode="External"/><Relationship Id="rId18" Type="http://schemas.openxmlformats.org/officeDocument/2006/relationships/hyperlink" Target="mailto:Geraldine.L.Betts@maine.gov" TargetMode="External"/><Relationship Id="rId26" Type="http://schemas.openxmlformats.org/officeDocument/2006/relationships/hyperlink" Target="mailto:jennifer.m.hawk@maine.gov" TargetMode="External"/><Relationship Id="rId39" Type="http://schemas.openxmlformats.org/officeDocument/2006/relationships/hyperlink" Target="mailto:jennifer.m.hawk@maine.gov" TargetMode="External"/><Relationship Id="rId3" Type="http://schemas.openxmlformats.org/officeDocument/2006/relationships/settings" Target="settings.xml"/><Relationship Id="rId21" Type="http://schemas.openxmlformats.org/officeDocument/2006/relationships/hyperlink" Target="mailto:catherine.m.carroll@maine.gov" TargetMode="External"/><Relationship Id="rId34" Type="http://schemas.openxmlformats.org/officeDocument/2006/relationships/hyperlink" Target="mailto:catherine.m.carroll@maine.gov" TargetMode="External"/><Relationship Id="rId42" Type="http://schemas.openxmlformats.org/officeDocument/2006/relationships/fontTable" Target="fontTable.xml"/><Relationship Id="rId7" Type="http://schemas.openxmlformats.org/officeDocument/2006/relationships/hyperlink" Target="mailto:anne.l.head@maine.gov" TargetMode="External"/><Relationship Id="rId12" Type="http://schemas.openxmlformats.org/officeDocument/2006/relationships/hyperlink" Target="mailto:jennifer.m.hawk@maine.gov" TargetMode="External"/><Relationship Id="rId17" Type="http://schemas.openxmlformats.org/officeDocument/2006/relationships/hyperlink" Target="mailto:Geraldine.L.Betts@maine.gov" TargetMode="External"/><Relationship Id="rId25" Type="http://schemas.openxmlformats.org/officeDocument/2006/relationships/hyperlink" Target="mailto:catherine.m.carroll@maine.gov" TargetMode="External"/><Relationship Id="rId33" Type="http://schemas.openxmlformats.org/officeDocument/2006/relationships/hyperlink" Target="mailto:Geraldine.L.Betts@maine.gov" TargetMode="External"/><Relationship Id="rId38" Type="http://schemas.openxmlformats.org/officeDocument/2006/relationships/hyperlink" Target="mailto:jennifer.m.hawk@maine.gov" TargetMode="External"/><Relationship Id="rId2" Type="http://schemas.openxmlformats.org/officeDocument/2006/relationships/styles" Target="styles.xml"/><Relationship Id="rId16" Type="http://schemas.openxmlformats.org/officeDocument/2006/relationships/hyperlink" Target="mailto:jennifer.m.hawk@maine.gov" TargetMode="External"/><Relationship Id="rId20" Type="http://schemas.openxmlformats.org/officeDocument/2006/relationships/hyperlink" Target="mailto:catherine.m.carroll@maine.gov" TargetMode="External"/><Relationship Id="rId29" Type="http://schemas.openxmlformats.org/officeDocument/2006/relationships/hyperlink" Target="mailto:jennifer.m.hawk@maine.gov"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ren.L.Bivins@Maine.gov" TargetMode="External"/><Relationship Id="rId24" Type="http://schemas.openxmlformats.org/officeDocument/2006/relationships/hyperlink" Target="mailto:jennifer.m.hawk@maine.gov" TargetMode="External"/><Relationship Id="rId32" Type="http://schemas.openxmlformats.org/officeDocument/2006/relationships/hyperlink" Target="mailto:Geraldine.L.Betts@maine.gov" TargetMode="External"/><Relationship Id="rId37" Type="http://schemas.openxmlformats.org/officeDocument/2006/relationships/hyperlink" Target="mailto:Karen.L.Bivins@Maine.gov" TargetMode="External"/><Relationship Id="rId40" Type="http://schemas.openxmlformats.org/officeDocument/2006/relationships/hyperlink" Target="mailto:Geraldine.L.Betts@maine.gov" TargetMode="External"/><Relationship Id="rId5" Type="http://schemas.openxmlformats.org/officeDocument/2006/relationships/footnotes" Target="footnotes.xml"/><Relationship Id="rId15" Type="http://schemas.openxmlformats.org/officeDocument/2006/relationships/hyperlink" Target="mailto:catherine.m.carroll@maine.gov" TargetMode="External"/><Relationship Id="rId23" Type="http://schemas.openxmlformats.org/officeDocument/2006/relationships/hyperlink" Target="mailto:catherine.m.carroll@maine.gov" TargetMode="External"/><Relationship Id="rId28" Type="http://schemas.openxmlformats.org/officeDocument/2006/relationships/hyperlink" Target="mailto:Robert.v.leclair@Maine.gov" TargetMode="External"/><Relationship Id="rId36" Type="http://schemas.openxmlformats.org/officeDocument/2006/relationships/hyperlink" Target="mailto:Kristina.m.halvorsen@maine.gov" TargetMode="External"/><Relationship Id="rId10" Type="http://schemas.openxmlformats.org/officeDocument/2006/relationships/hyperlink" Target="mailto:Karen.L.Bivins@Maine.gov" TargetMode="External"/><Relationship Id="rId19" Type="http://schemas.openxmlformats.org/officeDocument/2006/relationships/hyperlink" Target="mailto:Kristina.m.halvorsen@maine.gov" TargetMode="External"/><Relationship Id="rId31" Type="http://schemas.openxmlformats.org/officeDocument/2006/relationships/hyperlink" Target="mailto:jennifer.m.hawk@maine.gov" TargetMode="External"/><Relationship Id="rId4" Type="http://schemas.openxmlformats.org/officeDocument/2006/relationships/webSettings" Target="webSettings.xml"/><Relationship Id="rId9" Type="http://schemas.openxmlformats.org/officeDocument/2006/relationships/hyperlink" Target="mailto:Kristina.m.halvorsen@maine.gov" TargetMode="External"/><Relationship Id="rId14" Type="http://schemas.openxmlformats.org/officeDocument/2006/relationships/hyperlink" Target="mailto:Geraldine.L.Betts@maine.gov" TargetMode="External"/><Relationship Id="rId22" Type="http://schemas.openxmlformats.org/officeDocument/2006/relationships/hyperlink" Target="mailto:Karen.L.Bivins@Maine.gov" TargetMode="External"/><Relationship Id="rId27" Type="http://schemas.openxmlformats.org/officeDocument/2006/relationships/hyperlink" Target="mailto:Karen.L.Bivins@Maine.gov" TargetMode="External"/><Relationship Id="rId30" Type="http://schemas.openxmlformats.org/officeDocument/2006/relationships/hyperlink" Target="mailto:Kristina.m.halvorsen@maine.gov" TargetMode="External"/><Relationship Id="rId35" Type="http://schemas.openxmlformats.org/officeDocument/2006/relationships/hyperlink" Target="mailto:kristina.m.halvorsen@maine.gov"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92</Pages>
  <Words>24810</Words>
  <Characters>159984</Characters>
  <Application>Microsoft Office Word</Application>
  <DocSecurity>0</DocSecurity>
  <Lines>1333</Lines>
  <Paragraphs>368</Paragraphs>
  <ScaleCrop>false</ScaleCrop>
  <HeadingPairs>
    <vt:vector size="2" baseType="variant">
      <vt:variant>
        <vt:lpstr>Title</vt:lpstr>
      </vt:variant>
      <vt:variant>
        <vt:i4>1</vt:i4>
      </vt:variant>
    </vt:vector>
  </HeadingPairs>
  <TitlesOfParts>
    <vt:vector size="1" baseType="lpstr">
      <vt:lpstr>Maine Administrative Procedure Act</vt:lpstr>
    </vt:vector>
  </TitlesOfParts>
  <Company>PFR</Company>
  <LinksUpToDate>false</LinksUpToDate>
  <CharactersWithSpaces>184426</CharactersWithSpaces>
  <SharedDoc>false</SharedDoc>
  <HLinks>
    <vt:vector size="6" baseType="variant">
      <vt:variant>
        <vt:i4>1835050</vt:i4>
      </vt:variant>
      <vt:variant>
        <vt:i4>0</vt:i4>
      </vt:variant>
      <vt:variant>
        <vt:i4>0</vt:i4>
      </vt:variant>
      <vt:variant>
        <vt:i4>5</vt:i4>
      </vt:variant>
      <vt:variant>
        <vt:lpwstr>mailto:anne.l.head@maine.gov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Administrative Procedure Act</dc:title>
  <dc:creator>Dianne E. Sawyer</dc:creator>
  <cp:lastModifiedBy>Wismer, Don</cp:lastModifiedBy>
  <cp:revision>27</cp:revision>
  <cp:lastPrinted>2020-03-23T20:31:00Z</cp:lastPrinted>
  <dcterms:created xsi:type="dcterms:W3CDTF">2020-03-23T17:52:00Z</dcterms:created>
  <dcterms:modified xsi:type="dcterms:W3CDTF">2020-03-23T20:57:00Z</dcterms:modified>
</cp:coreProperties>
</file>