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2F" w:rsidRDefault="0001662F" w:rsidP="000166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17</w:t>
      </w:r>
    </w:p>
    <w:p w:rsidR="0001662F" w:rsidRPr="0031784D" w:rsidRDefault="0001662F" w:rsidP="000166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DEPARTMENT OF TRANSPORTATION</w:t>
      </w:r>
    </w:p>
    <w:p w:rsidR="0001662F" w:rsidRPr="005216D3" w:rsidRDefault="0001662F" w:rsidP="0001662F">
      <w:pPr>
        <w:jc w:val="center"/>
        <w:rPr>
          <w:rFonts w:ascii="Bookman Old Style" w:hAnsi="Bookman Old Style"/>
          <w:b/>
          <w:sz w:val="22"/>
        </w:rPr>
      </w:pPr>
      <w:r w:rsidRPr="005216D3">
        <w:rPr>
          <w:rFonts w:ascii="Bookman Old Style" w:hAnsi="Bookman Old Style"/>
          <w:b/>
          <w:sz w:val="22"/>
        </w:rPr>
        <w:t>201</w:t>
      </w:r>
      <w:r w:rsidR="002B47DA">
        <w:rPr>
          <w:rFonts w:ascii="Bookman Old Style" w:hAnsi="Bookman Old Style"/>
          <w:b/>
          <w:sz w:val="22"/>
        </w:rPr>
        <w:t>7</w:t>
      </w:r>
      <w:r w:rsidRPr="005216D3">
        <w:rPr>
          <w:rFonts w:ascii="Bookman Old Style" w:hAnsi="Bookman Old Style"/>
          <w:b/>
          <w:sz w:val="22"/>
        </w:rPr>
        <w:t xml:space="preserve"> – 201</w:t>
      </w:r>
      <w:r w:rsidR="002B47DA">
        <w:rPr>
          <w:rFonts w:ascii="Bookman Old Style" w:hAnsi="Bookman Old Style"/>
          <w:b/>
          <w:sz w:val="22"/>
        </w:rPr>
        <w:t>8</w:t>
      </w:r>
      <w:r w:rsidRPr="005216D3">
        <w:rPr>
          <w:rFonts w:ascii="Bookman Old Style" w:hAnsi="Bookman Old Style"/>
          <w:b/>
          <w:sz w:val="22"/>
        </w:rPr>
        <w:t xml:space="preserve"> Regulatory Agenda</w:t>
      </w:r>
    </w:p>
    <w:p w:rsidR="0001662F" w:rsidRPr="0031784D" w:rsidRDefault="002B47DA" w:rsidP="0001662F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November 9, 2017</w:t>
      </w:r>
      <w:r w:rsidR="00CE6FDD">
        <w:rPr>
          <w:rFonts w:ascii="Bookman Old Style" w:hAnsi="Bookman Old Style"/>
          <w:sz w:val="22"/>
        </w:rPr>
        <w:t>; amended April 27, 2018 (Ch. 210 added)</w:t>
      </w:r>
    </w:p>
    <w:p w:rsidR="0001662F" w:rsidRDefault="0001662F" w:rsidP="0001662F">
      <w:pPr>
        <w:jc w:val="center"/>
        <w:rPr>
          <w:rFonts w:ascii="Bookman Old Style" w:hAnsi="Bookman Old Style"/>
          <w:sz w:val="22"/>
        </w:rPr>
      </w:pPr>
    </w:p>
    <w:p w:rsidR="0001662F" w:rsidRPr="0001662F" w:rsidRDefault="0001662F" w:rsidP="0001662F">
      <w:pPr>
        <w:jc w:val="center"/>
        <w:rPr>
          <w:rFonts w:ascii="Bookman Old Style" w:hAnsi="Bookman Old Style"/>
          <w:sz w:val="22"/>
          <w:szCs w:val="22"/>
        </w:rPr>
      </w:pPr>
    </w:p>
    <w:p w:rsidR="00A867C0" w:rsidRDefault="00334750" w:rsidP="00D63F41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22"/>
          <w:szCs w:val="22"/>
        </w:rPr>
      </w:pPr>
      <w:r w:rsidRPr="00334750">
        <w:rPr>
          <w:rFonts w:ascii="Bookman Old Style" w:hAnsi="Bookman Old Style"/>
          <w:sz w:val="22"/>
          <w:szCs w:val="22"/>
        </w:rPr>
        <w:t>AGENCY UMBRELLA-UNIT NUMBER:</w:t>
      </w:r>
      <w:r w:rsidR="0001662F">
        <w:rPr>
          <w:rFonts w:ascii="Bookman Old Style" w:hAnsi="Bookman Old Style"/>
          <w:sz w:val="22"/>
          <w:szCs w:val="22"/>
        </w:rPr>
        <w:t xml:space="preserve"> </w:t>
      </w:r>
      <w:r w:rsidR="0001662F" w:rsidRPr="0001662F">
        <w:rPr>
          <w:rFonts w:ascii="Bookman Old Style" w:hAnsi="Bookman Old Style"/>
          <w:b/>
          <w:sz w:val="22"/>
          <w:szCs w:val="22"/>
        </w:rPr>
        <w:t>17-229</w:t>
      </w:r>
    </w:p>
    <w:p w:rsidR="00334750" w:rsidRDefault="00334750" w:rsidP="00D63F41">
      <w:pPr>
        <w:pStyle w:val="NormalWeb"/>
        <w:spacing w:before="0" w:beforeAutospacing="0" w:after="0" w:afterAutospacing="0"/>
        <w:rPr>
          <w:rFonts w:ascii="Bookman Old Style" w:hAnsi="Bookman Old Style"/>
          <w:b/>
          <w:spacing w:val="-3"/>
          <w:sz w:val="22"/>
          <w:szCs w:val="22"/>
        </w:rPr>
      </w:pPr>
      <w:r w:rsidRPr="00A13051">
        <w:rPr>
          <w:rFonts w:ascii="Bookman Old Style" w:hAnsi="Bookman Old Style"/>
          <w:spacing w:val="-3"/>
          <w:sz w:val="22"/>
          <w:szCs w:val="22"/>
        </w:rPr>
        <w:t>AGENCY NAME: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7381F">
        <w:rPr>
          <w:rFonts w:ascii="Bookman Old Style" w:hAnsi="Bookman Old Style"/>
          <w:b/>
          <w:spacing w:val="-3"/>
          <w:sz w:val="22"/>
          <w:szCs w:val="22"/>
        </w:rPr>
        <w:t>Maine D</w:t>
      </w:r>
      <w:r w:rsidRPr="00334750">
        <w:rPr>
          <w:rFonts w:ascii="Bookman Old Style" w:hAnsi="Bookman Old Style"/>
          <w:b/>
          <w:spacing w:val="-3"/>
          <w:sz w:val="22"/>
          <w:szCs w:val="22"/>
        </w:rPr>
        <w:t>epartment of Transportation</w:t>
      </w:r>
    </w:p>
    <w:p w:rsidR="00D63F41" w:rsidRDefault="00D63F41" w:rsidP="00D63F41">
      <w:pPr>
        <w:pStyle w:val="NormalWeb"/>
        <w:spacing w:before="0" w:beforeAutospacing="0" w:after="0" w:afterAutospacing="0"/>
        <w:rPr>
          <w:rFonts w:ascii="Bookman Old Style" w:hAnsi="Bookman Old Style"/>
          <w:b/>
          <w:spacing w:val="-3"/>
          <w:sz w:val="22"/>
          <w:szCs w:val="22"/>
        </w:rPr>
      </w:pPr>
    </w:p>
    <w:p w:rsidR="00334750" w:rsidRDefault="00334750" w:rsidP="00D63F41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946BDB">
        <w:rPr>
          <w:rFonts w:ascii="Bookman Old Style" w:hAnsi="Bookman Old Style"/>
          <w:bCs/>
          <w:sz w:val="22"/>
          <w:szCs w:val="22"/>
        </w:rPr>
        <w:t>CONTACT INFORMATION FOR THE AGENCY</w:t>
      </w:r>
      <w:r w:rsidR="00D63F41">
        <w:rPr>
          <w:rFonts w:ascii="Bookman Old Style" w:hAnsi="Bookman Old Style"/>
          <w:bCs/>
          <w:sz w:val="22"/>
          <w:szCs w:val="22"/>
        </w:rPr>
        <w:t xml:space="preserve"> / RULEMAKING</w:t>
      </w:r>
      <w:r w:rsidRPr="00B9366C">
        <w:rPr>
          <w:rFonts w:ascii="Bookman Old Style" w:hAnsi="Bookman Old Style"/>
          <w:bCs/>
          <w:sz w:val="22"/>
          <w:szCs w:val="22"/>
        </w:rPr>
        <w:t xml:space="preserve"> LIAISON:</w:t>
      </w:r>
      <w:r w:rsidRPr="0033475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34750">
        <w:rPr>
          <w:rFonts w:ascii="Bookman Old Style" w:hAnsi="Bookman Old Style"/>
          <w:sz w:val="22"/>
          <w:szCs w:val="22"/>
        </w:rPr>
        <w:t>Toni L. Kemmerle, 16 State House Station, Augusta, ME 04333-0016. Telephone: (207) 624-3020.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3F41">
        <w:rPr>
          <w:rFonts w:ascii="Bookman Old Style" w:hAnsi="Bookman Old Style"/>
          <w:sz w:val="22"/>
          <w:szCs w:val="22"/>
        </w:rPr>
        <w:t>Email</w:t>
      </w:r>
      <w:r>
        <w:rPr>
          <w:rFonts w:ascii="Bookman Old Style" w:hAnsi="Bookman Old Style"/>
          <w:sz w:val="22"/>
          <w:szCs w:val="22"/>
        </w:rPr>
        <w:t xml:space="preserve">: </w:t>
      </w:r>
      <w:hyperlink r:id="rId8" w:history="1">
        <w:r w:rsidR="00D63F41" w:rsidRPr="00732D03">
          <w:rPr>
            <w:rStyle w:val="Hyperlink"/>
            <w:rFonts w:ascii="Bookman Old Style" w:hAnsi="Bookman Old Style"/>
            <w:sz w:val="22"/>
            <w:szCs w:val="22"/>
          </w:rPr>
          <w:t>toni.kemmerle@Maine.gov</w:t>
        </w:r>
      </w:hyperlink>
    </w:p>
    <w:p w:rsidR="00D63F41" w:rsidRDefault="00D63F41" w:rsidP="00D63F41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DB73FB" w:rsidRDefault="00A867C0" w:rsidP="00D63F41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01662F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01662F">
        <w:rPr>
          <w:rFonts w:ascii="Bookman Old Style" w:hAnsi="Bookman Old Style"/>
          <w:sz w:val="22"/>
          <w:szCs w:val="22"/>
        </w:rPr>
        <w:t>:</w:t>
      </w:r>
      <w:r w:rsidR="00D63F41">
        <w:rPr>
          <w:rFonts w:ascii="Bookman Old Style" w:hAnsi="Bookman Old Style"/>
          <w:sz w:val="22"/>
          <w:szCs w:val="22"/>
        </w:rPr>
        <w:t xml:space="preserve"> </w:t>
      </w:r>
      <w:r w:rsidR="00DB73FB" w:rsidRPr="00D63F41">
        <w:rPr>
          <w:rFonts w:ascii="Bookman Old Style" w:hAnsi="Bookman Old Style"/>
          <w:sz w:val="22"/>
          <w:szCs w:val="22"/>
        </w:rPr>
        <w:t>None.</w:t>
      </w:r>
    </w:p>
    <w:p w:rsidR="00B9366C" w:rsidRDefault="00B9366C" w:rsidP="00B9366C">
      <w:pPr>
        <w:rPr>
          <w:rFonts w:ascii="Bookman Old Style" w:hAnsi="Bookman Old Style"/>
          <w:b/>
          <w:sz w:val="22"/>
        </w:rPr>
      </w:pPr>
    </w:p>
    <w:p w:rsidR="0001662F" w:rsidRDefault="00334750" w:rsidP="00B9366C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EXPECTED 201</w:t>
      </w:r>
      <w:r w:rsidR="002B47DA">
        <w:rPr>
          <w:rFonts w:ascii="Bookman Old Style" w:hAnsi="Bookman Old Style"/>
          <w:b/>
          <w:sz w:val="22"/>
        </w:rPr>
        <w:t>7</w:t>
      </w:r>
      <w:r>
        <w:rPr>
          <w:rFonts w:ascii="Bookman Old Style" w:hAnsi="Bookman Old Style"/>
          <w:b/>
          <w:sz w:val="22"/>
        </w:rPr>
        <w:t>-201</w:t>
      </w:r>
      <w:r w:rsidR="002B47DA">
        <w:rPr>
          <w:rFonts w:ascii="Bookman Old Style" w:hAnsi="Bookman Old Style"/>
          <w:b/>
          <w:sz w:val="22"/>
        </w:rPr>
        <w:t>8</w:t>
      </w:r>
      <w:r w:rsidR="0001662F" w:rsidRPr="0031784D">
        <w:rPr>
          <w:rFonts w:ascii="Bookman Old Style" w:hAnsi="Bookman Old Style"/>
          <w:b/>
          <w:sz w:val="22"/>
        </w:rPr>
        <w:t xml:space="preserve"> </w:t>
      </w:r>
      <w:r w:rsidR="00D63F41">
        <w:rPr>
          <w:rFonts w:ascii="Bookman Old Style" w:hAnsi="Bookman Old Style"/>
          <w:b/>
          <w:sz w:val="22"/>
        </w:rPr>
        <w:t>RULEMAKING</w:t>
      </w:r>
      <w:r w:rsidR="0001662F" w:rsidRPr="0031784D">
        <w:rPr>
          <w:rFonts w:ascii="Bookman Old Style" w:hAnsi="Bookman Old Style"/>
          <w:b/>
          <w:sz w:val="22"/>
        </w:rPr>
        <w:t xml:space="preserve"> ACTIVITY:</w:t>
      </w:r>
    </w:p>
    <w:p w:rsidR="00F51299" w:rsidRDefault="00F51299" w:rsidP="00F51299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8443E8">
        <w:rPr>
          <w:rFonts w:ascii="Bookman Old Style" w:hAnsi="Bookman Old Style"/>
          <w:b/>
          <w:spacing w:val="-3"/>
          <w:sz w:val="22"/>
          <w:szCs w:val="22"/>
        </w:rPr>
        <w:t>New Rule</w:t>
      </w:r>
      <w:r>
        <w:rPr>
          <w:rFonts w:ascii="Bookman Old Style" w:hAnsi="Bookman Old Style"/>
          <w:b/>
          <w:spacing w:val="-3"/>
          <w:sz w:val="22"/>
          <w:szCs w:val="22"/>
        </w:rPr>
        <w:t xml:space="preserve"> (adopt, proposed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 xml:space="preserve">Chapter </w:t>
      </w:r>
      <w:r w:rsidR="00B62CD5">
        <w:rPr>
          <w:rFonts w:ascii="Bookman Old Style" w:hAnsi="Bookman Old Style"/>
          <w:b/>
          <w:bCs/>
          <w:spacing w:val="-3"/>
          <w:sz w:val="22"/>
          <w:szCs w:val="22"/>
        </w:rPr>
        <w:t>610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>):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 xml:space="preserve">Rules </w:t>
      </w:r>
      <w:r w:rsidR="00FB7A02">
        <w:rPr>
          <w:rFonts w:ascii="Bookman Old Style" w:hAnsi="Bookman Old Style"/>
          <w:bCs/>
          <w:spacing w:val="-3"/>
          <w:sz w:val="22"/>
          <w:szCs w:val="22"/>
        </w:rPr>
        <w:t>Relating to the Maine State Ferry Service</w:t>
      </w: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 xml:space="preserve">STATUTORY </w:t>
      </w:r>
      <w:r w:rsidR="00EF73E5">
        <w:rPr>
          <w:rFonts w:ascii="Bookman Old Style" w:hAnsi="Bookman Old Style"/>
          <w:spacing w:val="-3"/>
          <w:sz w:val="22"/>
          <w:szCs w:val="22"/>
        </w:rPr>
        <w:t>BASIS</w:t>
      </w:r>
      <w:r w:rsidRPr="00EF73E5">
        <w:rPr>
          <w:rFonts w:ascii="Bookman Old Style" w:hAnsi="Bookman Old Style"/>
          <w:spacing w:val="-3"/>
          <w:sz w:val="22"/>
          <w:szCs w:val="22"/>
        </w:rPr>
        <w:t>:</w:t>
      </w:r>
      <w:r w:rsidR="00B62CD5">
        <w:rPr>
          <w:rFonts w:ascii="Bookman Old Style" w:hAnsi="Bookman Old Style"/>
          <w:spacing w:val="-3"/>
          <w:sz w:val="22"/>
          <w:szCs w:val="22"/>
        </w:rPr>
        <w:t xml:space="preserve"> Resolves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201</w:t>
      </w:r>
      <w:r w:rsidR="00B62CD5">
        <w:rPr>
          <w:rFonts w:ascii="Bookman Old Style" w:hAnsi="Bookman Old Style"/>
          <w:spacing w:val="-3"/>
          <w:sz w:val="22"/>
          <w:szCs w:val="22"/>
        </w:rPr>
        <w:t>5, ch.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62CD5">
        <w:rPr>
          <w:rFonts w:ascii="Bookman Old Style" w:hAnsi="Bookman Old Style"/>
          <w:spacing w:val="-3"/>
          <w:sz w:val="22"/>
          <w:szCs w:val="22"/>
        </w:rPr>
        <w:t xml:space="preserve">86; </w:t>
      </w:r>
      <w:r w:rsidR="00CE6FDD">
        <w:rPr>
          <w:rFonts w:ascii="Bookman Old Style" w:hAnsi="Bookman Old Style"/>
          <w:bCs/>
          <w:spacing w:val="-3"/>
          <w:sz w:val="22"/>
          <w:szCs w:val="22"/>
        </w:rPr>
        <w:t>23 M.R.S.</w:t>
      </w:r>
      <w:r w:rsidR="00D63F41">
        <w:rPr>
          <w:rFonts w:ascii="Bookman Old Style" w:hAnsi="Bookman Old Style"/>
          <w:bCs/>
          <w:spacing w:val="-3"/>
          <w:sz w:val="22"/>
          <w:szCs w:val="22"/>
        </w:rPr>
        <w:t xml:space="preserve"> §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>52</w:t>
      </w: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PURPOSE: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62CD5">
        <w:rPr>
          <w:rFonts w:ascii="Bookman Old Style" w:hAnsi="Bookman Old Style"/>
          <w:spacing w:val="-3"/>
          <w:sz w:val="22"/>
          <w:szCs w:val="22"/>
        </w:rPr>
        <w:t>Require Maine State Ferry vessels to provide for transport of medical diagnostic samples in lockboxes; establish procedures to modernize and improve customer services and identify opportunities for increased revenue; and implement a standardized process to improve training of Maine State Ferry Service employees</w:t>
      </w:r>
      <w:r w:rsidRPr="008443E8">
        <w:rPr>
          <w:rFonts w:ascii="Bookman Old Style" w:hAnsi="Bookman Old Style"/>
          <w:spacing w:val="-3"/>
          <w:sz w:val="22"/>
          <w:szCs w:val="22"/>
        </w:rPr>
        <w:t>.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622D0B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1141D8">
        <w:rPr>
          <w:rFonts w:ascii="Bookman Old Style" w:hAnsi="Bookman Old Style"/>
          <w:spacing w:val="-3"/>
          <w:sz w:val="22"/>
          <w:szCs w:val="22"/>
        </w:rPr>
        <w:t>Fall 2017/Spring 2018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proofErr w:type="gramStart"/>
      <w:r w:rsidRPr="00EF73E5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B3035">
        <w:rPr>
          <w:rFonts w:ascii="Bookman Old Style" w:hAnsi="Bookman Old Style"/>
          <w:spacing w:val="-3"/>
          <w:sz w:val="22"/>
          <w:szCs w:val="22"/>
        </w:rPr>
        <w:t xml:space="preserve">Residents </w:t>
      </w:r>
      <w:r w:rsidR="00C611C2">
        <w:rPr>
          <w:rFonts w:ascii="Bookman Old Style" w:hAnsi="Bookman Old Style"/>
          <w:spacing w:val="-3"/>
          <w:sz w:val="22"/>
          <w:szCs w:val="22"/>
        </w:rPr>
        <w:t xml:space="preserve">of </w:t>
      </w:r>
      <w:r w:rsidR="00DB3035">
        <w:rPr>
          <w:rFonts w:ascii="Bookman Old Style" w:hAnsi="Bookman Old Style"/>
          <w:spacing w:val="-3"/>
          <w:sz w:val="22"/>
          <w:szCs w:val="22"/>
        </w:rPr>
        <w:t>islands served by the Maine State Ferry Service</w:t>
      </w:r>
      <w:r w:rsidR="00C611C2">
        <w:rPr>
          <w:rFonts w:ascii="Bookman Old Style" w:hAnsi="Bookman Old Style"/>
          <w:spacing w:val="-3"/>
          <w:sz w:val="22"/>
          <w:szCs w:val="22"/>
        </w:rPr>
        <w:t xml:space="preserve"> and health agencies serving those residents; </w:t>
      </w:r>
      <w:r w:rsidR="00DB3035">
        <w:rPr>
          <w:rFonts w:ascii="Bookman Old Style" w:hAnsi="Bookman Old Style"/>
          <w:spacing w:val="-3"/>
          <w:sz w:val="22"/>
          <w:szCs w:val="22"/>
        </w:rPr>
        <w:t>passengers on vessels operated by Maine State Ferry Service;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B3035">
        <w:rPr>
          <w:rFonts w:ascii="Bookman Old Style" w:hAnsi="Bookman Old Style"/>
          <w:spacing w:val="-3"/>
          <w:sz w:val="22"/>
          <w:szCs w:val="22"/>
        </w:rPr>
        <w:t>employees of the Maine State Ferry Service.</w:t>
      </w:r>
      <w:proofErr w:type="gramEnd"/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MRSA §8051-B):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D63F41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20107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611C2">
        <w:rPr>
          <w:rFonts w:ascii="Bookman Old Style" w:hAnsi="Bookman Old Style"/>
          <w:spacing w:val="-3"/>
          <w:sz w:val="22"/>
          <w:szCs w:val="22"/>
        </w:rPr>
        <w:t>Rick Dubois, Director of Multimodal Operations, Bureau of Maintenance and Operations</w:t>
      </w:r>
      <w:r w:rsidRPr="008443E8">
        <w:rPr>
          <w:rFonts w:ascii="Bookman Old Style" w:hAnsi="Bookman Old Style"/>
          <w:spacing w:val="-3"/>
          <w:sz w:val="22"/>
          <w:szCs w:val="22"/>
        </w:rPr>
        <w:t>, 624-3</w:t>
      </w:r>
      <w:r w:rsidR="00C611C2">
        <w:rPr>
          <w:rFonts w:ascii="Bookman Old Style" w:hAnsi="Bookman Old Style"/>
          <w:spacing w:val="-3"/>
          <w:sz w:val="22"/>
          <w:szCs w:val="22"/>
        </w:rPr>
        <w:t>312;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9" w:history="1">
        <w:r w:rsidR="00DF1176" w:rsidRPr="00983801">
          <w:rPr>
            <w:rStyle w:val="Hyperlink"/>
            <w:rFonts w:ascii="Bookman Old Style" w:hAnsi="Bookman Old Style"/>
            <w:spacing w:val="-3"/>
            <w:sz w:val="22"/>
            <w:szCs w:val="22"/>
          </w:rPr>
          <w:t>Rick.Dubois@maine.gov</w:t>
        </w:r>
      </w:hyperlink>
    </w:p>
    <w:p w:rsidR="00D63F41" w:rsidRDefault="00D63F41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DF1176" w:rsidRDefault="00474CC3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 xml:space="preserve">Chapter 205 (amend): </w:t>
      </w:r>
      <w:r>
        <w:rPr>
          <w:rFonts w:ascii="Bookman Old Style" w:hAnsi="Bookman Old Style"/>
          <w:spacing w:val="-3"/>
          <w:sz w:val="22"/>
          <w:szCs w:val="22"/>
        </w:rPr>
        <w:t xml:space="preserve">Rules for Administering the </w:t>
      </w:r>
      <w:r w:rsidRPr="00FE1D03">
        <w:rPr>
          <w:rFonts w:ascii="Bookman Old Style" w:hAnsi="Bookman Old Style"/>
          <w:spacing w:val="-3"/>
          <w:sz w:val="22"/>
          <w:szCs w:val="22"/>
        </w:rPr>
        <w:t>Maine Traveler Information Services Act</w:t>
      </w:r>
    </w:p>
    <w:p w:rsidR="00226D8F" w:rsidRDefault="00226D8F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</w:t>
      </w:r>
      <w:r w:rsidR="00CE6FDD">
        <w:rPr>
          <w:rFonts w:ascii="Bookman Old Style" w:hAnsi="Bookman Old Style"/>
          <w:spacing w:val="-3"/>
          <w:sz w:val="22"/>
          <w:szCs w:val="22"/>
        </w:rPr>
        <w:t>ORY BASIS: L.D. 209; 23 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§1913-A, sub-§</w:t>
      </w:r>
      <w:r w:rsidR="008D350A">
        <w:rPr>
          <w:rFonts w:ascii="Bookman Old Style" w:hAnsi="Bookman Old Style"/>
          <w:spacing w:val="-3"/>
          <w:sz w:val="22"/>
          <w:szCs w:val="22"/>
        </w:rPr>
        <w:t>1</w:t>
      </w:r>
      <w:r>
        <w:rPr>
          <w:rFonts w:ascii="Bookman Old Style" w:hAnsi="Bookman Old Style"/>
          <w:spacing w:val="-3"/>
          <w:sz w:val="22"/>
          <w:szCs w:val="22"/>
        </w:rPr>
        <w:t>, ¶L</w:t>
      </w:r>
    </w:p>
    <w:p w:rsidR="008E126F" w:rsidRDefault="00226D8F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PURPOSE: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Amends the statute to increase the amount of time a temporary sign may be placed in the public right-of-way from a maximum of 6 weeks per calendar year to a maximum of 12</w:t>
      </w:r>
      <w:r w:rsidR="006D1F78">
        <w:rPr>
          <w:rFonts w:ascii="Bookman Old Style" w:hAnsi="Bookman Old Style"/>
          <w:spacing w:val="-3"/>
          <w:sz w:val="22"/>
          <w:szCs w:val="22"/>
        </w:rPr>
        <w:t> </w:t>
      </w:r>
      <w:r>
        <w:rPr>
          <w:rFonts w:ascii="Bookman Old Style" w:hAnsi="Bookman Old Style"/>
          <w:spacing w:val="-3"/>
          <w:sz w:val="22"/>
          <w:szCs w:val="22"/>
        </w:rPr>
        <w:t>weeks per calendar year.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D63F41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Fall 2017/Spring 2018</w:t>
      </w:r>
    </w:p>
    <w:p w:rsidR="004E310B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>
        <w:rPr>
          <w:rFonts w:ascii="Bookman Old Style" w:hAnsi="Bookman Old Style"/>
          <w:spacing w:val="-3"/>
          <w:sz w:val="22"/>
          <w:szCs w:val="22"/>
        </w:rPr>
        <w:t>AFFECTED PARTIES: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Candidates for public office; Political Action Committees; political campaig</w:t>
      </w:r>
      <w:r w:rsidR="004E310B">
        <w:rPr>
          <w:rFonts w:ascii="Bookman Old Style" w:hAnsi="Bookman Old Style"/>
          <w:spacing w:val="-3"/>
          <w:sz w:val="22"/>
          <w:szCs w:val="22"/>
        </w:rPr>
        <w:t>n</w:t>
      </w:r>
      <w:r>
        <w:rPr>
          <w:rFonts w:ascii="Bookman Old Style" w:hAnsi="Bookman Old Style"/>
          <w:spacing w:val="-3"/>
          <w:sz w:val="22"/>
          <w:szCs w:val="22"/>
        </w:rPr>
        <w:t>s.</w:t>
      </w:r>
      <w:proofErr w:type="gramEnd"/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MRSA §8051-B):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 xml:space="preserve">Stephen Landry, Traffic Engineer, Bureau of Maintenance &amp; Operations, 624-3632; </w:t>
      </w:r>
      <w:hyperlink r:id="rId10" w:history="1">
        <w:r w:rsidRPr="007E0CED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>
        <w:rPr>
          <w:rFonts w:ascii="Bookman Old Style" w:hAnsi="Bookman Old Style"/>
          <w:spacing w:val="-3"/>
          <w:sz w:val="22"/>
          <w:szCs w:val="22"/>
        </w:rPr>
        <w:t>.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 xml:space="preserve">Chapter 206 (amend): </w:t>
      </w:r>
      <w:r w:rsidR="004E310B">
        <w:rPr>
          <w:rFonts w:ascii="Bookman Old Style" w:hAnsi="Bookman Old Style"/>
          <w:spacing w:val="-3"/>
          <w:sz w:val="22"/>
          <w:szCs w:val="22"/>
        </w:rPr>
        <w:t>Regulation for the Installation of Gas, Food, Lodging, Camping and Attractions Logo Signs on the Rural Portions o</w:t>
      </w:r>
      <w:r w:rsidR="006D1F78">
        <w:rPr>
          <w:rFonts w:ascii="Bookman Old Style" w:hAnsi="Bookman Old Style"/>
          <w:spacing w:val="-3"/>
          <w:sz w:val="22"/>
          <w:szCs w:val="22"/>
        </w:rPr>
        <w:t>f the Interstate Highway System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</w:t>
      </w:r>
      <w:r w:rsidR="006D1F78">
        <w:rPr>
          <w:rFonts w:ascii="Bookman Old Style" w:hAnsi="Bookman Old Style"/>
          <w:spacing w:val="-3"/>
          <w:sz w:val="22"/>
          <w:szCs w:val="22"/>
        </w:rPr>
        <w:t>ORY BASIS: L.D. 209; 23 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§1913-A, sub-§</w:t>
      </w:r>
      <w:r w:rsidR="008D350A">
        <w:rPr>
          <w:rFonts w:ascii="Bookman Old Style" w:hAnsi="Bookman Old Style"/>
          <w:spacing w:val="-3"/>
          <w:sz w:val="22"/>
          <w:szCs w:val="22"/>
        </w:rPr>
        <w:t>1</w:t>
      </w:r>
      <w:r>
        <w:rPr>
          <w:rFonts w:ascii="Bookman Old Style" w:hAnsi="Bookman Old Style"/>
          <w:spacing w:val="-3"/>
          <w:sz w:val="22"/>
          <w:szCs w:val="22"/>
        </w:rPr>
        <w:t>, ¶L</w:t>
      </w:r>
    </w:p>
    <w:p w:rsidR="008E126F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PURPOSE: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Amends the statute to increase the amount of time a temporary sign may be placed in the public right-of-way from a maximum of 6 weeks per calendar year to a maximum of 12</w:t>
      </w:r>
      <w:r w:rsidR="006D1F78">
        <w:rPr>
          <w:rFonts w:ascii="Bookman Old Style" w:hAnsi="Bookman Old Style"/>
          <w:spacing w:val="-3"/>
          <w:sz w:val="22"/>
          <w:szCs w:val="22"/>
        </w:rPr>
        <w:t> </w:t>
      </w:r>
      <w:r>
        <w:rPr>
          <w:rFonts w:ascii="Bookman Old Style" w:hAnsi="Bookman Old Style"/>
          <w:spacing w:val="-3"/>
          <w:sz w:val="22"/>
          <w:szCs w:val="22"/>
        </w:rPr>
        <w:t>weeks per calendar year.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D63F41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Fall 2017/Spring 2018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>
        <w:rPr>
          <w:rFonts w:ascii="Bookman Old Style" w:hAnsi="Bookman Old Style"/>
          <w:spacing w:val="-3"/>
          <w:sz w:val="22"/>
          <w:szCs w:val="22"/>
        </w:rPr>
        <w:lastRenderedPageBreak/>
        <w:t>AFFECTED PARTIES: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Candidates for public office; Political Action Committees; political campaig</w:t>
      </w:r>
      <w:r w:rsidR="004E310B">
        <w:rPr>
          <w:rFonts w:ascii="Bookman Old Style" w:hAnsi="Bookman Old Style"/>
          <w:spacing w:val="-3"/>
          <w:sz w:val="22"/>
          <w:szCs w:val="22"/>
        </w:rPr>
        <w:t>n</w:t>
      </w:r>
      <w:r>
        <w:rPr>
          <w:rFonts w:ascii="Bookman Old Style" w:hAnsi="Bookman Old Style"/>
          <w:spacing w:val="-3"/>
          <w:sz w:val="22"/>
          <w:szCs w:val="22"/>
        </w:rPr>
        <w:t>s.</w:t>
      </w:r>
      <w:proofErr w:type="gramEnd"/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CONSENSUS-BASED RULE DEVELOPMENT (Information on any plan</w:t>
      </w:r>
      <w:r w:rsidR="006D1F78">
        <w:rPr>
          <w:rFonts w:ascii="Bookman Old Style" w:hAnsi="Bookman Old Style"/>
          <w:spacing w:val="-3"/>
          <w:sz w:val="22"/>
          <w:szCs w:val="22"/>
        </w:rPr>
        <w:t>ned use of as outlined in 5 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CE6FD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 xml:space="preserve">Stephen Landry, Traffic Engineer, Bureau of Maintenance &amp; Operations, 624-3632; </w:t>
      </w:r>
      <w:hyperlink r:id="rId11" w:history="1">
        <w:r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>
        <w:rPr>
          <w:rFonts w:ascii="Bookman Old Style" w:hAnsi="Bookman Old Style"/>
          <w:spacing w:val="-3"/>
          <w:sz w:val="22"/>
          <w:szCs w:val="22"/>
        </w:rPr>
        <w:t>.</w:t>
      </w:r>
    </w:p>
    <w:p w:rsidR="006D1F78" w:rsidRDefault="006D1F7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6D1F78" w:rsidRDefault="006D1F78" w:rsidP="006D1F78">
      <w:pPr>
        <w:pBdr>
          <w:bottom w:val="single" w:sz="4" w:space="1" w:color="auto"/>
        </w:pBd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Amendment added April 27, 2018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CE6FDD">
        <w:rPr>
          <w:rFonts w:ascii="Bookman Old Style" w:hAnsi="Bookman Old Style"/>
          <w:b/>
          <w:spacing w:val="-3"/>
          <w:sz w:val="22"/>
          <w:szCs w:val="22"/>
        </w:rPr>
        <w:t>Chapter 210 (adopt</w:t>
      </w:r>
      <w:proofErr w:type="gramEnd"/>
      <w:r w:rsidRPr="00CE6FDD">
        <w:rPr>
          <w:rFonts w:ascii="Bookman Old Style" w:hAnsi="Bookman Old Style"/>
          <w:b/>
          <w:spacing w:val="-3"/>
          <w:sz w:val="22"/>
          <w:szCs w:val="22"/>
        </w:rPr>
        <w:t xml:space="preserve"> and amend): </w:t>
      </w:r>
      <w:r w:rsidR="006D1F78">
        <w:rPr>
          <w:rFonts w:ascii="Bookman Old Style" w:hAnsi="Bookman Old Style"/>
          <w:spacing w:val="-3"/>
          <w:sz w:val="22"/>
          <w:szCs w:val="22"/>
        </w:rPr>
        <w:t>Utility Accommodation Rules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STATUTORY BASIS: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23 M</w:t>
      </w:r>
      <w:r w:rsidR="006D1F78">
        <w:rPr>
          <w:rFonts w:ascii="Bookman Old Style" w:hAnsi="Bookman Old Style"/>
          <w:spacing w:val="-3"/>
          <w:sz w:val="22"/>
          <w:szCs w:val="22"/>
        </w:rPr>
        <w:t>.R.S. §52; 35-A M.R.S.</w:t>
      </w:r>
      <w:r w:rsidRPr="00CE6FDD">
        <w:rPr>
          <w:rFonts w:ascii="Bookman Old Style" w:hAnsi="Bookman Old Style"/>
          <w:spacing w:val="-3"/>
          <w:sz w:val="22"/>
          <w:szCs w:val="22"/>
        </w:rPr>
        <w:t xml:space="preserve"> §2503(16); 23 CFR §645.211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PURPOSE: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 xml:space="preserve">1) Revisions to clarify existing rules; 2) Revisions and new rules to address the permitting and physical location of facilities for the 5G wireless deployment currently underway in the State of Maine; 3) Technical revisions for utility accommodation such as material types, offsets in state and state-aid highway rights-of-way. etc.; and 4) </w:t>
      </w:r>
      <w:proofErr w:type="gramStart"/>
      <w:r w:rsidRPr="00CE6FDD">
        <w:rPr>
          <w:rFonts w:ascii="Bookman Old Style" w:hAnsi="Bookman Old Style"/>
          <w:spacing w:val="-3"/>
          <w:sz w:val="22"/>
          <w:szCs w:val="22"/>
        </w:rPr>
        <w:t>Several</w:t>
      </w:r>
      <w:proofErr w:type="gramEnd"/>
      <w:r w:rsidRPr="00CE6FDD">
        <w:rPr>
          <w:rFonts w:ascii="Bookman Old Style" w:hAnsi="Bookman Old Style"/>
          <w:spacing w:val="-3"/>
          <w:sz w:val="22"/>
          <w:szCs w:val="22"/>
        </w:rPr>
        <w:t xml:space="preserve"> other potential revisions regarding dual pole lines, location permitting and/or pole locations.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SCHEDULE FOR ADOPTION: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Spring 2018/Fall 2018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AFFECTED PARTIES: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Public utility companies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</w:t>
      </w:r>
      <w:r w:rsidR="006D1F78">
        <w:rPr>
          <w:rFonts w:ascii="Bookman Old Style" w:hAnsi="Bookman Old Style"/>
          <w:spacing w:val="-3"/>
          <w:sz w:val="22"/>
          <w:szCs w:val="22"/>
        </w:rPr>
        <w:t>lined in 5 M.R.S.</w:t>
      </w:r>
      <w:r w:rsidRPr="00CE6FDD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7E0CED" w:rsidRDefault="00CE6FDD" w:rsidP="001A3D6F">
      <w:pPr>
        <w:pBdr>
          <w:bottom w:val="single" w:sz="4" w:space="1" w:color="auto"/>
        </w:pBd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Michael Moreau, Utility Engineer, Bureau of Project Development, 624</w:t>
      </w:r>
      <w:bookmarkStart w:id="0" w:name="_GoBack"/>
      <w:bookmarkEnd w:id="0"/>
      <w:r w:rsidRPr="00CE6FDD">
        <w:rPr>
          <w:rFonts w:ascii="Bookman Old Style" w:hAnsi="Bookman Old Style"/>
          <w:spacing w:val="-3"/>
          <w:sz w:val="22"/>
          <w:szCs w:val="22"/>
        </w:rPr>
        <w:t xml:space="preserve">-3365; </w:t>
      </w:r>
      <w:hyperlink r:id="rId12" w:history="1">
        <w:r w:rsidRPr="00CE6FDD">
          <w:rPr>
            <w:rFonts w:ascii="Bookman Old Style" w:hAnsi="Bookman Old Style"/>
            <w:color w:val="0000FF"/>
            <w:spacing w:val="-3"/>
            <w:sz w:val="22"/>
            <w:szCs w:val="22"/>
            <w:u w:val="single"/>
          </w:rPr>
          <w:t>Michael.Moreau@maine.gov</w:t>
        </w:r>
      </w:hyperlink>
      <w:r w:rsidRPr="00CE6FDD">
        <w:rPr>
          <w:rFonts w:ascii="Bookman Old Style" w:hAnsi="Bookman Old Style"/>
          <w:spacing w:val="-3"/>
          <w:sz w:val="22"/>
          <w:szCs w:val="22"/>
        </w:rPr>
        <w:t>.</w:t>
      </w:r>
    </w:p>
    <w:sectPr w:rsidR="007E0CED" w:rsidSect="00902F7A">
      <w:footerReference w:type="even" r:id="rId13"/>
      <w:footerReference w:type="default" r:id="rId14"/>
      <w:pgSz w:w="12240" w:h="15840"/>
      <w:pgMar w:top="1093" w:right="1080" w:bottom="108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71" w:rsidRDefault="00ED6471">
      <w:r>
        <w:separator/>
      </w:r>
    </w:p>
  </w:endnote>
  <w:endnote w:type="continuationSeparator" w:id="0">
    <w:p w:rsidR="00ED6471" w:rsidRDefault="00E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2F" w:rsidRDefault="0001662F" w:rsidP="00714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62F" w:rsidRDefault="0001662F" w:rsidP="000166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2F" w:rsidRDefault="0001662F" w:rsidP="00714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D6F">
      <w:rPr>
        <w:rStyle w:val="PageNumber"/>
        <w:noProof/>
      </w:rPr>
      <w:t>2</w:t>
    </w:r>
    <w:r>
      <w:rPr>
        <w:rStyle w:val="PageNumber"/>
      </w:rPr>
      <w:fldChar w:fldCharType="end"/>
    </w:r>
  </w:p>
  <w:p w:rsidR="0001662F" w:rsidRDefault="0001662F" w:rsidP="009522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71" w:rsidRDefault="00ED6471">
      <w:r>
        <w:separator/>
      </w:r>
    </w:p>
  </w:footnote>
  <w:footnote w:type="continuationSeparator" w:id="0">
    <w:p w:rsidR="00ED6471" w:rsidRDefault="00ED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03F"/>
    <w:multiLevelType w:val="hybridMultilevel"/>
    <w:tmpl w:val="E47C0AC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F34"/>
    <w:rsid w:val="0001662F"/>
    <w:rsid w:val="00050610"/>
    <w:rsid w:val="000515F9"/>
    <w:rsid w:val="000B1711"/>
    <w:rsid w:val="001141D8"/>
    <w:rsid w:val="00151D20"/>
    <w:rsid w:val="00170062"/>
    <w:rsid w:val="00193B94"/>
    <w:rsid w:val="00195153"/>
    <w:rsid w:val="001A3D6F"/>
    <w:rsid w:val="001A465F"/>
    <w:rsid w:val="00201A69"/>
    <w:rsid w:val="00226D8F"/>
    <w:rsid w:val="00237766"/>
    <w:rsid w:val="002A0725"/>
    <w:rsid w:val="002A3167"/>
    <w:rsid w:val="002B47DA"/>
    <w:rsid w:val="002B4E87"/>
    <w:rsid w:val="002D05FA"/>
    <w:rsid w:val="00300AFF"/>
    <w:rsid w:val="003045FC"/>
    <w:rsid w:val="00334750"/>
    <w:rsid w:val="00370400"/>
    <w:rsid w:val="00401237"/>
    <w:rsid w:val="004224DA"/>
    <w:rsid w:val="004360AF"/>
    <w:rsid w:val="00474CC3"/>
    <w:rsid w:val="00485D50"/>
    <w:rsid w:val="004B371E"/>
    <w:rsid w:val="004D7466"/>
    <w:rsid w:val="004E310B"/>
    <w:rsid w:val="005068A5"/>
    <w:rsid w:val="00513B64"/>
    <w:rsid w:val="00520BB4"/>
    <w:rsid w:val="00564B9E"/>
    <w:rsid w:val="005D483F"/>
    <w:rsid w:val="005D5218"/>
    <w:rsid w:val="006017B5"/>
    <w:rsid w:val="00601AFD"/>
    <w:rsid w:val="00622D0B"/>
    <w:rsid w:val="00661706"/>
    <w:rsid w:val="0067381F"/>
    <w:rsid w:val="00685CE3"/>
    <w:rsid w:val="006877A7"/>
    <w:rsid w:val="006D0B66"/>
    <w:rsid w:val="006D0F22"/>
    <w:rsid w:val="006D1F78"/>
    <w:rsid w:val="007033B4"/>
    <w:rsid w:val="00714F76"/>
    <w:rsid w:val="007C46AB"/>
    <w:rsid w:val="007E0CED"/>
    <w:rsid w:val="008443E8"/>
    <w:rsid w:val="00892819"/>
    <w:rsid w:val="008D350A"/>
    <w:rsid w:val="008E126F"/>
    <w:rsid w:val="008F7698"/>
    <w:rsid w:val="00902F7A"/>
    <w:rsid w:val="0093109C"/>
    <w:rsid w:val="0093732A"/>
    <w:rsid w:val="00945ECB"/>
    <w:rsid w:val="009522AD"/>
    <w:rsid w:val="00981D71"/>
    <w:rsid w:val="0099573E"/>
    <w:rsid w:val="00A301D4"/>
    <w:rsid w:val="00A867C0"/>
    <w:rsid w:val="00AF21FF"/>
    <w:rsid w:val="00AF3A25"/>
    <w:rsid w:val="00B00F41"/>
    <w:rsid w:val="00B60C15"/>
    <w:rsid w:val="00B62CD5"/>
    <w:rsid w:val="00B9366C"/>
    <w:rsid w:val="00B94F63"/>
    <w:rsid w:val="00BA0617"/>
    <w:rsid w:val="00BE77F1"/>
    <w:rsid w:val="00BF7881"/>
    <w:rsid w:val="00C03E75"/>
    <w:rsid w:val="00C611C2"/>
    <w:rsid w:val="00C636AB"/>
    <w:rsid w:val="00C924A6"/>
    <w:rsid w:val="00CA32E3"/>
    <w:rsid w:val="00CC48AF"/>
    <w:rsid w:val="00CC625C"/>
    <w:rsid w:val="00CE6FDD"/>
    <w:rsid w:val="00D1061D"/>
    <w:rsid w:val="00D209F9"/>
    <w:rsid w:val="00D63F41"/>
    <w:rsid w:val="00D64965"/>
    <w:rsid w:val="00DB3035"/>
    <w:rsid w:val="00DB73FB"/>
    <w:rsid w:val="00DE6672"/>
    <w:rsid w:val="00DF1176"/>
    <w:rsid w:val="00E20107"/>
    <w:rsid w:val="00E31EC5"/>
    <w:rsid w:val="00E32918"/>
    <w:rsid w:val="00EB2114"/>
    <w:rsid w:val="00ED6471"/>
    <w:rsid w:val="00EE5B15"/>
    <w:rsid w:val="00EF60FD"/>
    <w:rsid w:val="00EF73E5"/>
    <w:rsid w:val="00F122CF"/>
    <w:rsid w:val="00F338F3"/>
    <w:rsid w:val="00F51299"/>
    <w:rsid w:val="00F772BB"/>
    <w:rsid w:val="00FB0F34"/>
    <w:rsid w:val="00FB7A02"/>
    <w:rsid w:val="00FD05A9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B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51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64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16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662F"/>
  </w:style>
  <w:style w:type="paragraph" w:styleId="HTMLPreformatted">
    <w:name w:val="HTML Preformatted"/>
    <w:basedOn w:val="Normal"/>
    <w:link w:val="HTMLPreformattedChar"/>
    <w:rsid w:val="005068A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068A5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564B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951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8F7698"/>
    <w:rPr>
      <w:color w:val="0000FF"/>
      <w:u w:val="single"/>
    </w:rPr>
  </w:style>
  <w:style w:type="paragraph" w:styleId="Header">
    <w:name w:val="header"/>
    <w:basedOn w:val="Normal"/>
    <w:link w:val="HeaderChar"/>
    <w:rsid w:val="00DE66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6672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DF11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kemmerle@Maine.go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ichael.Moreau@maine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R:\Legal\Legal_Private\$Legal-shared\A%20Hughes\Rulemaking\Stephen.Landry@maine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BMV-server2003\data\SOS\Website\sos\cec\rules\agenda18\Stephen.Landry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k.Dubois@maine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Department of Transportation</Company>
  <LinksUpToDate>false</LinksUpToDate>
  <CharactersWithSpaces>4401</CharactersWithSpaces>
  <SharedDoc>false</SharedDoc>
  <HLinks>
    <vt:vector size="24" baseType="variant">
      <vt:variant>
        <vt:i4>1179676</vt:i4>
      </vt:variant>
      <vt:variant>
        <vt:i4>9</vt:i4>
      </vt:variant>
      <vt:variant>
        <vt:i4>0</vt:i4>
      </vt:variant>
      <vt:variant>
        <vt:i4>5</vt:i4>
      </vt:variant>
      <vt:variant>
        <vt:lpwstr>R:\Legal\Legal_Private\$Legal-shared\A Hughes\Rulemaking\Stephen.Landry@maine.gov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Stephen.Landry@maine.gov</vt:lpwstr>
      </vt:variant>
      <vt:variant>
        <vt:lpwstr/>
      </vt:variant>
      <vt:variant>
        <vt:i4>4456489</vt:i4>
      </vt:variant>
      <vt:variant>
        <vt:i4>3</vt:i4>
      </vt:variant>
      <vt:variant>
        <vt:i4>0</vt:i4>
      </vt:variant>
      <vt:variant>
        <vt:i4>5</vt:i4>
      </vt:variant>
      <vt:variant>
        <vt:lpwstr>mailto:Rick.Dubois@maine.gov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mailto:toni.kemmerle@Maine.gov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creator>Bill Akins</dc:creator>
  <cp:lastModifiedBy>Wismer, Don</cp:lastModifiedBy>
  <cp:revision>4</cp:revision>
  <cp:lastPrinted>2017-11-08T15:20:00Z</cp:lastPrinted>
  <dcterms:created xsi:type="dcterms:W3CDTF">2018-02-01T19:01:00Z</dcterms:created>
  <dcterms:modified xsi:type="dcterms:W3CDTF">2018-05-01T15:39:00Z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