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C8" w:rsidRDefault="00C906C8" w:rsidP="00C906C8">
      <w:pPr>
        <w:pStyle w:val="DefaultText"/>
        <w:jc w:val="center"/>
        <w:rPr>
          <w:rFonts w:ascii="Bookman Old Style" w:hAnsi="Bookman Old Style"/>
          <w:b/>
          <w:sz w:val="22"/>
          <w:szCs w:val="22"/>
        </w:rPr>
      </w:pPr>
      <w:r>
        <w:rPr>
          <w:rFonts w:ascii="Bookman Old Style" w:hAnsi="Bookman Old Style"/>
          <w:b/>
          <w:sz w:val="22"/>
          <w:szCs w:val="22"/>
        </w:rPr>
        <w:t>02-041</w:t>
      </w:r>
    </w:p>
    <w:p w:rsidR="00C906C8" w:rsidRDefault="00C906C8" w:rsidP="00C906C8">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C906C8" w:rsidRDefault="00C906C8" w:rsidP="00C906C8">
      <w:pPr>
        <w:pStyle w:val="DefaultText"/>
        <w:jc w:val="center"/>
        <w:rPr>
          <w:rFonts w:ascii="Bookman Old Style" w:hAnsi="Bookman Old Style"/>
          <w:b/>
          <w:sz w:val="22"/>
          <w:szCs w:val="22"/>
        </w:rPr>
      </w:pPr>
      <w:r>
        <w:rPr>
          <w:rFonts w:ascii="Bookman Old Style" w:hAnsi="Bookman Old Style"/>
          <w:b/>
          <w:sz w:val="22"/>
          <w:szCs w:val="22"/>
        </w:rPr>
        <w:t>BARBERING AND COSMETOLOGY PROGRAM</w:t>
      </w:r>
    </w:p>
    <w:p w:rsidR="00994E66" w:rsidRPr="00C906C8" w:rsidRDefault="00994E66" w:rsidP="00C906C8">
      <w:pPr>
        <w:pStyle w:val="DefaultText"/>
        <w:jc w:val="center"/>
        <w:rPr>
          <w:rFonts w:ascii="Bookman Old Style" w:hAnsi="Bookman Old Style"/>
          <w:sz w:val="22"/>
          <w:szCs w:val="22"/>
        </w:rPr>
      </w:pPr>
      <w:r w:rsidRPr="00C906C8">
        <w:rPr>
          <w:rFonts w:ascii="Bookman Old Style" w:hAnsi="Bookman Old Style"/>
          <w:sz w:val="22"/>
          <w:szCs w:val="22"/>
        </w:rPr>
        <w:t>Maine Administrative Procedure Act</w:t>
      </w:r>
    </w:p>
    <w:p w:rsidR="00994E66" w:rsidRPr="00C906C8" w:rsidRDefault="00FE4909" w:rsidP="00C906C8">
      <w:pPr>
        <w:pStyle w:val="DefaultText"/>
        <w:jc w:val="center"/>
        <w:rPr>
          <w:rFonts w:ascii="Bookman Old Style" w:hAnsi="Bookman Old Style"/>
          <w:sz w:val="22"/>
          <w:szCs w:val="22"/>
        </w:rPr>
      </w:pPr>
      <w:r w:rsidRPr="00C906C8">
        <w:rPr>
          <w:rFonts w:ascii="Bookman Old Style" w:hAnsi="Bookman Old Style"/>
          <w:sz w:val="22"/>
          <w:szCs w:val="22"/>
        </w:rPr>
        <w:t>20</w:t>
      </w:r>
      <w:r w:rsidR="00E65F90" w:rsidRPr="00C906C8">
        <w:rPr>
          <w:rFonts w:ascii="Bookman Old Style" w:hAnsi="Bookman Old Style"/>
          <w:sz w:val="22"/>
          <w:szCs w:val="22"/>
        </w:rPr>
        <w:t>1</w:t>
      </w:r>
      <w:r w:rsidR="009C2347" w:rsidRPr="00C906C8">
        <w:rPr>
          <w:rFonts w:ascii="Bookman Old Style" w:hAnsi="Bookman Old Style"/>
          <w:sz w:val="22"/>
          <w:szCs w:val="22"/>
        </w:rPr>
        <w:t>4</w:t>
      </w:r>
      <w:r w:rsidRPr="00C906C8">
        <w:rPr>
          <w:rFonts w:ascii="Bookman Old Style" w:hAnsi="Bookman Old Style"/>
          <w:sz w:val="22"/>
          <w:szCs w:val="22"/>
        </w:rPr>
        <w:t xml:space="preserve"> - 20</w:t>
      </w:r>
      <w:r w:rsidR="009F08F4" w:rsidRPr="00C906C8">
        <w:rPr>
          <w:rFonts w:ascii="Bookman Old Style" w:hAnsi="Bookman Old Style"/>
          <w:sz w:val="22"/>
          <w:szCs w:val="22"/>
        </w:rPr>
        <w:t>1</w:t>
      </w:r>
      <w:r w:rsidR="009C2347" w:rsidRPr="00C906C8">
        <w:rPr>
          <w:rFonts w:ascii="Bookman Old Style" w:hAnsi="Bookman Old Style"/>
          <w:sz w:val="22"/>
          <w:szCs w:val="22"/>
        </w:rPr>
        <w:t>5</w:t>
      </w:r>
      <w:r w:rsidRPr="00C906C8">
        <w:rPr>
          <w:rFonts w:ascii="Bookman Old Style" w:hAnsi="Bookman Old Style"/>
          <w:sz w:val="22"/>
          <w:szCs w:val="22"/>
        </w:rPr>
        <w:t xml:space="preserve"> Regulatory Agenda</w:t>
      </w:r>
    </w:p>
    <w:p w:rsidR="00C10FD9" w:rsidRPr="00C906C8" w:rsidRDefault="009C2347" w:rsidP="00C906C8">
      <w:pPr>
        <w:pStyle w:val="DefaultText"/>
        <w:jc w:val="center"/>
        <w:rPr>
          <w:rFonts w:ascii="Bookman Old Style" w:hAnsi="Bookman Old Style"/>
          <w:sz w:val="22"/>
          <w:szCs w:val="22"/>
        </w:rPr>
      </w:pPr>
      <w:r w:rsidRPr="00C906C8">
        <w:rPr>
          <w:rFonts w:ascii="Bookman Old Style" w:hAnsi="Bookman Old Style"/>
          <w:sz w:val="22"/>
          <w:szCs w:val="22"/>
        </w:rPr>
        <w:t>Prepared: July 28, 2014</w:t>
      </w:r>
    </w:p>
    <w:p w:rsidR="00C906C8" w:rsidRDefault="00C906C8" w:rsidP="00C906C8">
      <w:pPr>
        <w:rPr>
          <w:rFonts w:ascii="Bookman Old Style" w:hAnsi="Bookman Old Style"/>
          <w:sz w:val="22"/>
          <w:szCs w:val="22"/>
        </w:rPr>
      </w:pPr>
    </w:p>
    <w:p w:rsidR="00C906C8" w:rsidRDefault="00C906C8" w:rsidP="00C906C8">
      <w:pPr>
        <w:rPr>
          <w:rFonts w:ascii="Bookman Old Style" w:hAnsi="Bookman Old Style"/>
          <w:sz w:val="22"/>
          <w:szCs w:val="22"/>
        </w:rPr>
      </w:pPr>
    </w:p>
    <w:p w:rsidR="00C906C8" w:rsidRDefault="00C906C8" w:rsidP="00C906C8">
      <w:pPr>
        <w:rPr>
          <w:rFonts w:ascii="Bookman Old Style" w:hAnsi="Bookman Old Style"/>
          <w:sz w:val="22"/>
          <w:szCs w:val="22"/>
        </w:rPr>
      </w:pPr>
      <w:r>
        <w:rPr>
          <w:rFonts w:ascii="Bookman Old Style" w:hAnsi="Bookman Old Style"/>
          <w:sz w:val="22"/>
          <w:szCs w:val="22"/>
        </w:rPr>
        <w:t xml:space="preserve">UMBRELLA-UNIT NUMBER: </w:t>
      </w:r>
      <w:r w:rsidRPr="00C906C8">
        <w:rPr>
          <w:rFonts w:ascii="Bookman Old Style" w:hAnsi="Bookman Old Style"/>
          <w:b/>
          <w:sz w:val="22"/>
          <w:szCs w:val="22"/>
        </w:rPr>
        <w:t>02-041</w:t>
      </w:r>
    </w:p>
    <w:p w:rsidR="00994E66" w:rsidRPr="00C906C8" w:rsidRDefault="00C906C8" w:rsidP="00007468">
      <w:pPr>
        <w:ind w:right="-360"/>
        <w:rPr>
          <w:rFonts w:ascii="Bookman Old Style" w:hAnsi="Bookman Old Style"/>
          <w:sz w:val="22"/>
          <w:szCs w:val="22"/>
        </w:rPr>
      </w:pPr>
      <w:r>
        <w:rPr>
          <w:rFonts w:ascii="Bookman Old Style" w:hAnsi="Bookman Old Style"/>
          <w:sz w:val="22"/>
          <w:szCs w:val="22"/>
        </w:rPr>
        <w:t xml:space="preserve">AGENCY NAME: </w:t>
      </w:r>
      <w:r w:rsidR="00994E66" w:rsidRPr="00C906C8">
        <w:rPr>
          <w:rFonts w:ascii="Bookman Old Style" w:hAnsi="Bookman Old Style"/>
          <w:sz w:val="22"/>
          <w:szCs w:val="22"/>
        </w:rPr>
        <w:t>Department of Professional &amp; Financial Regulation</w:t>
      </w:r>
      <w:r w:rsidR="009C2347" w:rsidRPr="00C906C8">
        <w:rPr>
          <w:rFonts w:ascii="Bookman Old Style" w:hAnsi="Bookman Old Style"/>
          <w:sz w:val="22"/>
          <w:szCs w:val="22"/>
        </w:rPr>
        <w:t xml:space="preserve">, </w:t>
      </w:r>
      <w:r w:rsidR="00994E66" w:rsidRPr="00C906C8">
        <w:rPr>
          <w:rFonts w:ascii="Bookman Old Style" w:hAnsi="Bookman Old Style"/>
          <w:sz w:val="22"/>
          <w:szCs w:val="22"/>
        </w:rPr>
        <w:t xml:space="preserve">Office of </w:t>
      </w:r>
      <w:r w:rsidR="00610235" w:rsidRPr="00C906C8">
        <w:rPr>
          <w:rFonts w:ascii="Bookman Old Style" w:hAnsi="Bookman Old Style"/>
          <w:sz w:val="22"/>
          <w:szCs w:val="22"/>
        </w:rPr>
        <w:t>Professional and Occupational Regulation</w:t>
      </w:r>
      <w:r w:rsidR="00007468">
        <w:rPr>
          <w:rFonts w:ascii="Bookman Old Style" w:hAnsi="Bookman Old Style"/>
          <w:sz w:val="22"/>
          <w:szCs w:val="22"/>
        </w:rPr>
        <w:t xml:space="preserve"> (OPOR)</w:t>
      </w:r>
      <w:r w:rsidR="009C2347" w:rsidRPr="00C906C8">
        <w:rPr>
          <w:rFonts w:ascii="Bookman Old Style" w:hAnsi="Bookman Old Style"/>
          <w:sz w:val="22"/>
          <w:szCs w:val="22"/>
        </w:rPr>
        <w:t xml:space="preserve">, </w:t>
      </w:r>
      <w:r w:rsidR="00994E66" w:rsidRPr="00C906C8">
        <w:rPr>
          <w:rFonts w:ascii="Bookman Old Style" w:hAnsi="Bookman Old Style"/>
          <w:b/>
          <w:sz w:val="22"/>
          <w:szCs w:val="22"/>
        </w:rPr>
        <w:t>Barbering and Cosmetology</w:t>
      </w:r>
      <w:r w:rsidR="00584F2B" w:rsidRPr="00C906C8">
        <w:rPr>
          <w:rFonts w:ascii="Bookman Old Style" w:hAnsi="Bookman Old Style"/>
          <w:b/>
          <w:sz w:val="22"/>
          <w:szCs w:val="22"/>
        </w:rPr>
        <w:t xml:space="preserve"> </w:t>
      </w:r>
      <w:bookmarkStart w:id="0" w:name="_GoBack"/>
      <w:bookmarkEnd w:id="0"/>
      <w:r w:rsidR="00584F2B" w:rsidRPr="00C906C8">
        <w:rPr>
          <w:rFonts w:ascii="Bookman Old Style" w:hAnsi="Bookman Old Style"/>
          <w:b/>
          <w:sz w:val="22"/>
          <w:szCs w:val="22"/>
        </w:rPr>
        <w:t>Program</w:t>
      </w:r>
    </w:p>
    <w:p w:rsidR="00994E66" w:rsidRPr="0075758B" w:rsidRDefault="00994E66" w:rsidP="00C906C8">
      <w:pPr>
        <w:pStyle w:val="DefaultText"/>
        <w:rPr>
          <w:rFonts w:ascii="Bookman Old Style" w:hAnsi="Bookman Old Style"/>
          <w:sz w:val="22"/>
          <w:szCs w:val="22"/>
        </w:rPr>
      </w:pPr>
    </w:p>
    <w:p w:rsidR="00994E66" w:rsidRPr="0075758B" w:rsidRDefault="00994E66" w:rsidP="00C906C8">
      <w:pPr>
        <w:pStyle w:val="DefaultText"/>
        <w:ind w:right="-90"/>
        <w:rPr>
          <w:rFonts w:ascii="Bookman Old Style" w:hAnsi="Bookman Old Style"/>
          <w:sz w:val="22"/>
          <w:szCs w:val="22"/>
        </w:rPr>
      </w:pPr>
      <w:r w:rsidRPr="0075758B">
        <w:rPr>
          <w:rFonts w:ascii="Bookman Old Style" w:hAnsi="Bookman Old Style"/>
          <w:b/>
          <w:sz w:val="22"/>
          <w:szCs w:val="22"/>
        </w:rPr>
        <w:t>CONTACT PERSON:</w:t>
      </w:r>
      <w:r w:rsidR="00C906C8">
        <w:rPr>
          <w:rFonts w:ascii="Bookman Old Style" w:hAnsi="Bookman Old Style"/>
          <w:sz w:val="22"/>
          <w:szCs w:val="22"/>
        </w:rPr>
        <w:t xml:space="preserve"> </w:t>
      </w:r>
      <w:r w:rsidRPr="0075758B">
        <w:rPr>
          <w:rFonts w:ascii="Bookman Old Style" w:hAnsi="Bookman Old Style"/>
          <w:sz w:val="22"/>
          <w:szCs w:val="22"/>
        </w:rPr>
        <w:t>Geraldine L. Betts</w:t>
      </w:r>
      <w:r w:rsidR="007543CB" w:rsidRPr="0075758B">
        <w:rPr>
          <w:rFonts w:ascii="Bookman Old Style" w:hAnsi="Bookman Old Style"/>
          <w:sz w:val="22"/>
          <w:szCs w:val="22"/>
        </w:rPr>
        <w:t xml:space="preserve">, Board Administrator, 35 State House Station, Augusta, ME 04333, </w:t>
      </w:r>
      <w:r w:rsidR="009C2347">
        <w:rPr>
          <w:rFonts w:ascii="Bookman Old Style" w:hAnsi="Bookman Old Style"/>
          <w:sz w:val="22"/>
          <w:szCs w:val="22"/>
        </w:rPr>
        <w:t>T</w:t>
      </w:r>
      <w:r w:rsidR="007543CB" w:rsidRPr="0075758B">
        <w:rPr>
          <w:rFonts w:ascii="Bookman Old Style" w:hAnsi="Bookman Old Style"/>
          <w:sz w:val="22"/>
          <w:szCs w:val="22"/>
        </w:rPr>
        <w:t xml:space="preserve">el. </w:t>
      </w:r>
      <w:r w:rsidRPr="0075758B">
        <w:rPr>
          <w:rFonts w:ascii="Bookman Old Style" w:hAnsi="Bookman Old Style"/>
          <w:sz w:val="22"/>
          <w:szCs w:val="22"/>
        </w:rPr>
        <w:t>(207) 624-8625</w:t>
      </w:r>
      <w:r w:rsidR="00B400AD" w:rsidRPr="0075758B">
        <w:rPr>
          <w:rFonts w:ascii="Bookman Old Style" w:hAnsi="Bookman Old Style"/>
          <w:sz w:val="22"/>
          <w:szCs w:val="22"/>
        </w:rPr>
        <w:t>, e</w:t>
      </w:r>
      <w:r w:rsidR="00C906C8">
        <w:rPr>
          <w:rFonts w:ascii="Bookman Old Style" w:hAnsi="Bookman Old Style"/>
          <w:sz w:val="22"/>
          <w:szCs w:val="22"/>
        </w:rPr>
        <w:t>-</w:t>
      </w:r>
      <w:r w:rsidR="00B400AD" w:rsidRPr="0075758B">
        <w:rPr>
          <w:rFonts w:ascii="Bookman Old Style" w:hAnsi="Bookman Old Style"/>
          <w:sz w:val="22"/>
          <w:szCs w:val="22"/>
        </w:rPr>
        <w:t xml:space="preserve">mail </w:t>
      </w:r>
      <w:hyperlink r:id="rId8" w:history="1">
        <w:r w:rsidR="00B400AD" w:rsidRPr="0075758B">
          <w:rPr>
            <w:rStyle w:val="Hyperlink"/>
            <w:rFonts w:ascii="Bookman Old Style" w:hAnsi="Bookman Old Style"/>
            <w:sz w:val="22"/>
            <w:szCs w:val="22"/>
          </w:rPr>
          <w:t>Geraldine.L.Betts@maine.gov</w:t>
        </w:r>
      </w:hyperlink>
      <w:r w:rsidR="00B400AD" w:rsidRPr="0075758B">
        <w:rPr>
          <w:rFonts w:ascii="Bookman Old Style" w:hAnsi="Bookman Old Style"/>
          <w:sz w:val="22"/>
          <w:szCs w:val="22"/>
        </w:rPr>
        <w:t xml:space="preserve"> </w:t>
      </w:r>
    </w:p>
    <w:p w:rsidR="00994E66" w:rsidRPr="0075758B" w:rsidRDefault="00994E66" w:rsidP="00C906C8">
      <w:pPr>
        <w:pStyle w:val="DefaultText"/>
        <w:rPr>
          <w:rFonts w:ascii="Bookman Old Style" w:hAnsi="Bookman Old Style"/>
          <w:sz w:val="22"/>
          <w:szCs w:val="22"/>
        </w:rPr>
      </w:pPr>
    </w:p>
    <w:p w:rsidR="00994E66" w:rsidRPr="0075758B" w:rsidRDefault="00994E66" w:rsidP="00C906C8">
      <w:pPr>
        <w:pStyle w:val="DefaultText"/>
        <w:rPr>
          <w:rFonts w:ascii="Bookman Old Style" w:hAnsi="Bookman Old Style"/>
          <w:sz w:val="22"/>
          <w:szCs w:val="22"/>
        </w:rPr>
      </w:pPr>
      <w:r w:rsidRPr="0075758B">
        <w:rPr>
          <w:rFonts w:ascii="Bookman Old Style" w:hAnsi="Bookman Old Style"/>
          <w:b/>
          <w:sz w:val="22"/>
          <w:szCs w:val="22"/>
        </w:rPr>
        <w:t>EMERGENCY RULES ADOPTED SINCE THE LAST REGULATORY AGENDA:</w:t>
      </w:r>
      <w:r w:rsidR="00C906C8">
        <w:rPr>
          <w:rFonts w:ascii="Bookman Old Style" w:hAnsi="Bookman Old Style"/>
          <w:b/>
          <w:sz w:val="22"/>
          <w:szCs w:val="22"/>
        </w:rPr>
        <w:t xml:space="preserve"> </w:t>
      </w:r>
      <w:r w:rsidRPr="0075758B">
        <w:rPr>
          <w:rFonts w:ascii="Bookman Old Style" w:hAnsi="Bookman Old Style"/>
          <w:sz w:val="22"/>
          <w:szCs w:val="22"/>
        </w:rPr>
        <w:t>N</w:t>
      </w:r>
      <w:r w:rsidR="009B11E6">
        <w:rPr>
          <w:rFonts w:ascii="Bookman Old Style" w:hAnsi="Bookman Old Style"/>
          <w:sz w:val="22"/>
          <w:szCs w:val="22"/>
        </w:rPr>
        <w:t>one</w:t>
      </w:r>
    </w:p>
    <w:p w:rsidR="00994E66" w:rsidRPr="0075758B" w:rsidRDefault="00994E66" w:rsidP="00C906C8">
      <w:pPr>
        <w:rPr>
          <w:rFonts w:ascii="Bookman Old Style" w:hAnsi="Bookman Old Style"/>
          <w:sz w:val="22"/>
          <w:szCs w:val="22"/>
        </w:rPr>
      </w:pPr>
    </w:p>
    <w:p w:rsidR="00ED19BC" w:rsidRPr="0075758B" w:rsidRDefault="00994E66" w:rsidP="00C906C8">
      <w:pPr>
        <w:pStyle w:val="DefaultText"/>
        <w:rPr>
          <w:rFonts w:ascii="Bookman Old Style" w:hAnsi="Bookman Old Style"/>
          <w:sz w:val="22"/>
          <w:szCs w:val="22"/>
        </w:rPr>
      </w:pPr>
      <w:r w:rsidRPr="0075758B">
        <w:rPr>
          <w:rFonts w:ascii="Bookman Old Style" w:hAnsi="Bookman Old Style"/>
          <w:b/>
          <w:sz w:val="22"/>
          <w:szCs w:val="22"/>
        </w:rPr>
        <w:t xml:space="preserve">EXPECTED </w:t>
      </w:r>
      <w:r w:rsidR="00D83921" w:rsidRPr="0075758B">
        <w:rPr>
          <w:rFonts w:ascii="Bookman Old Style" w:hAnsi="Bookman Old Style"/>
          <w:b/>
          <w:sz w:val="22"/>
          <w:szCs w:val="22"/>
        </w:rPr>
        <w:t>20</w:t>
      </w:r>
      <w:r w:rsidR="00610235" w:rsidRPr="0075758B">
        <w:rPr>
          <w:rFonts w:ascii="Bookman Old Style" w:hAnsi="Bookman Old Style"/>
          <w:b/>
          <w:sz w:val="22"/>
          <w:szCs w:val="22"/>
        </w:rPr>
        <w:t>1</w:t>
      </w:r>
      <w:r w:rsidR="009C2347">
        <w:rPr>
          <w:rFonts w:ascii="Bookman Old Style" w:hAnsi="Bookman Old Style"/>
          <w:b/>
          <w:sz w:val="22"/>
          <w:szCs w:val="22"/>
        </w:rPr>
        <w:t>4</w:t>
      </w:r>
      <w:r w:rsidR="00D83921" w:rsidRPr="0075758B">
        <w:rPr>
          <w:rFonts w:ascii="Bookman Old Style" w:hAnsi="Bookman Old Style"/>
          <w:b/>
          <w:sz w:val="22"/>
          <w:szCs w:val="22"/>
        </w:rPr>
        <w:t>-20</w:t>
      </w:r>
      <w:r w:rsidR="009F08F4" w:rsidRPr="0075758B">
        <w:rPr>
          <w:rFonts w:ascii="Bookman Old Style" w:hAnsi="Bookman Old Style"/>
          <w:b/>
          <w:sz w:val="22"/>
          <w:szCs w:val="22"/>
        </w:rPr>
        <w:t>1</w:t>
      </w:r>
      <w:r w:rsidR="009C2347">
        <w:rPr>
          <w:rFonts w:ascii="Bookman Old Style" w:hAnsi="Bookman Old Style"/>
          <w:b/>
          <w:sz w:val="22"/>
          <w:szCs w:val="22"/>
        </w:rPr>
        <w:t>5</w:t>
      </w:r>
      <w:r w:rsidR="007D0BB9" w:rsidRPr="0075758B">
        <w:rPr>
          <w:rFonts w:ascii="Bookman Old Style" w:hAnsi="Bookman Old Style"/>
          <w:b/>
          <w:sz w:val="22"/>
          <w:szCs w:val="22"/>
        </w:rPr>
        <w:t xml:space="preserve"> </w:t>
      </w:r>
      <w:r w:rsidRPr="0075758B">
        <w:rPr>
          <w:rFonts w:ascii="Bookman Old Style" w:hAnsi="Bookman Old Style"/>
          <w:b/>
          <w:sz w:val="22"/>
          <w:szCs w:val="22"/>
        </w:rPr>
        <w:t>RULE-MAKING ACTIVITY:</w:t>
      </w:r>
      <w:r w:rsidR="00581E91">
        <w:rPr>
          <w:rFonts w:ascii="Bookman Old Style" w:hAnsi="Bookman Old Style"/>
          <w:sz w:val="22"/>
          <w:szCs w:val="22"/>
        </w:rPr>
        <w:t xml:space="preserve"> </w:t>
      </w:r>
      <w:r w:rsidR="007D0BB9" w:rsidRPr="0075758B">
        <w:rPr>
          <w:rFonts w:ascii="Bookman Old Style" w:hAnsi="Bookman Old Style"/>
          <w:sz w:val="22"/>
          <w:szCs w:val="22"/>
        </w:rPr>
        <w:t>Rulemaking is progressing for this program. T</w:t>
      </w:r>
      <w:r w:rsidR="00ED19BC" w:rsidRPr="0075758B">
        <w:rPr>
          <w:rFonts w:ascii="Bookman Old Style" w:hAnsi="Bookman Old Style"/>
          <w:sz w:val="22"/>
          <w:szCs w:val="22"/>
        </w:rPr>
        <w:t xml:space="preserve">he rules adopted under the Board of Barbering and Cosmetology </w:t>
      </w:r>
      <w:r w:rsidR="00C906C8">
        <w:rPr>
          <w:rFonts w:ascii="Bookman Old Style" w:hAnsi="Bookman Old Style"/>
          <w:sz w:val="22"/>
          <w:szCs w:val="22"/>
        </w:rPr>
        <w:t xml:space="preserve">have </w:t>
      </w:r>
      <w:r w:rsidR="00ED19BC" w:rsidRPr="0075758B">
        <w:rPr>
          <w:rFonts w:ascii="Bookman Old Style" w:hAnsi="Bookman Old Style"/>
          <w:sz w:val="22"/>
          <w:szCs w:val="22"/>
        </w:rPr>
        <w:t>remain</w:t>
      </w:r>
      <w:r w:rsidR="00C906C8">
        <w:rPr>
          <w:rFonts w:ascii="Bookman Old Style" w:hAnsi="Bookman Old Style"/>
          <w:sz w:val="22"/>
          <w:szCs w:val="22"/>
        </w:rPr>
        <w:t>ed</w:t>
      </w:r>
      <w:r w:rsidR="00ED19BC" w:rsidRPr="0075758B">
        <w:rPr>
          <w:rFonts w:ascii="Bookman Old Style" w:hAnsi="Bookman Old Style"/>
          <w:sz w:val="22"/>
          <w:szCs w:val="22"/>
        </w:rPr>
        <w:t xml:space="preserve"> in effect until the director adopts new rules to implement 2011 Public Law Chapter 286, Part M and 2009 Public Law Chapters 369 and 48.</w:t>
      </w:r>
      <w:r w:rsidR="00C906C8">
        <w:rPr>
          <w:rFonts w:ascii="Bookman Old Style" w:hAnsi="Bookman Old Style"/>
          <w:sz w:val="22"/>
          <w:szCs w:val="22"/>
        </w:rPr>
        <w:t xml:space="preserve"> </w:t>
      </w:r>
      <w:r w:rsidR="009C2347">
        <w:rPr>
          <w:rFonts w:ascii="Bookman Old Style" w:hAnsi="Bookman Old Style"/>
          <w:sz w:val="22"/>
          <w:szCs w:val="22"/>
        </w:rPr>
        <w:t xml:space="preserve">The rules adopted under 02-265 </w:t>
      </w:r>
      <w:r w:rsidR="00C906C8">
        <w:rPr>
          <w:rFonts w:ascii="Bookman Old Style" w:hAnsi="Bookman Old Style"/>
          <w:sz w:val="22"/>
          <w:szCs w:val="22"/>
        </w:rPr>
        <w:t>are</w:t>
      </w:r>
      <w:r w:rsidR="009C2347">
        <w:rPr>
          <w:rFonts w:ascii="Bookman Old Style" w:hAnsi="Bookman Old Style"/>
          <w:sz w:val="22"/>
          <w:szCs w:val="22"/>
        </w:rPr>
        <w:t xml:space="preserve"> repealed.</w:t>
      </w:r>
    </w:p>
    <w:p w:rsidR="007D0BB9" w:rsidRPr="0075758B" w:rsidRDefault="007D0BB9" w:rsidP="00C906C8">
      <w:pPr>
        <w:pStyle w:val="DefaultText"/>
        <w:rPr>
          <w:rFonts w:ascii="Bookman Old Style" w:hAnsi="Bookman Old Style"/>
          <w:sz w:val="22"/>
          <w:szCs w:val="22"/>
        </w:rPr>
      </w:pPr>
    </w:p>
    <w:p w:rsidR="00844A1D" w:rsidRPr="0075758B" w:rsidRDefault="00844A1D" w:rsidP="00C906C8">
      <w:pPr>
        <w:pStyle w:val="DefaultText"/>
        <w:rPr>
          <w:rFonts w:ascii="Bookman Old Style" w:hAnsi="Bookman Old Style"/>
          <w:sz w:val="22"/>
          <w:szCs w:val="22"/>
        </w:rPr>
      </w:pPr>
      <w:r w:rsidRPr="0075758B">
        <w:rPr>
          <w:rFonts w:ascii="Bookman Old Style" w:hAnsi="Bookman Old Style"/>
          <w:sz w:val="22"/>
          <w:szCs w:val="22"/>
        </w:rPr>
        <w:t>All rules</w:t>
      </w:r>
      <w:r w:rsidR="009C2347">
        <w:rPr>
          <w:rFonts w:ascii="Bookman Old Style" w:hAnsi="Bookman Old Style"/>
          <w:sz w:val="22"/>
          <w:szCs w:val="22"/>
        </w:rPr>
        <w:t xml:space="preserve"> currently in effect will be subject to repeal and new rules </w:t>
      </w:r>
      <w:r w:rsidR="00B90705">
        <w:rPr>
          <w:rFonts w:ascii="Bookman Old Style" w:hAnsi="Bookman Old Style"/>
          <w:sz w:val="22"/>
          <w:szCs w:val="22"/>
        </w:rPr>
        <w:t xml:space="preserve">will be </w:t>
      </w:r>
      <w:r w:rsidR="009C2347">
        <w:rPr>
          <w:rFonts w:ascii="Bookman Old Style" w:hAnsi="Bookman Old Style"/>
          <w:sz w:val="22"/>
          <w:szCs w:val="22"/>
        </w:rPr>
        <w:t>adopted to fully implement the new law.</w:t>
      </w:r>
      <w:r w:rsidR="00C906C8">
        <w:rPr>
          <w:rFonts w:ascii="Bookman Old Style" w:hAnsi="Bookman Old Style"/>
          <w:sz w:val="22"/>
          <w:szCs w:val="22"/>
        </w:rPr>
        <w:t xml:space="preserve"> </w:t>
      </w:r>
      <w:r w:rsidR="003F710A">
        <w:rPr>
          <w:rFonts w:ascii="Bookman Old Style" w:hAnsi="Bookman Old Style"/>
          <w:sz w:val="22"/>
          <w:szCs w:val="22"/>
        </w:rPr>
        <w:t>The following</w:t>
      </w:r>
      <w:r w:rsidR="009C2347">
        <w:rPr>
          <w:rFonts w:ascii="Bookman Old Style" w:hAnsi="Bookman Old Style"/>
          <w:sz w:val="22"/>
          <w:szCs w:val="22"/>
        </w:rPr>
        <w:t xml:space="preserve"> is a compilation of what will be addressed during this reporting period</w:t>
      </w:r>
      <w:r w:rsidR="003919DB">
        <w:rPr>
          <w:rFonts w:ascii="Bookman Old Style" w:hAnsi="Bookman Old Style"/>
          <w:sz w:val="22"/>
          <w:szCs w:val="22"/>
        </w:rPr>
        <w:t>:</w:t>
      </w:r>
      <w:r w:rsidR="00C906C8">
        <w:rPr>
          <w:rFonts w:ascii="Bookman Old Style" w:hAnsi="Bookman Old Style"/>
          <w:sz w:val="22"/>
          <w:szCs w:val="22"/>
        </w:rPr>
        <w:t xml:space="preserve"> </w:t>
      </w:r>
    </w:p>
    <w:p w:rsidR="00844A1D" w:rsidRPr="0075758B" w:rsidRDefault="00844A1D" w:rsidP="00C906C8">
      <w:pPr>
        <w:pStyle w:val="DefaultText"/>
        <w:rPr>
          <w:rFonts w:ascii="Bookman Old Style" w:hAnsi="Bookman Old Style"/>
          <w:sz w:val="22"/>
          <w:szCs w:val="22"/>
        </w:rPr>
      </w:pPr>
    </w:p>
    <w:p w:rsidR="008D5631" w:rsidRPr="008D5631" w:rsidRDefault="008D5631" w:rsidP="00C906C8">
      <w:pPr>
        <w:pStyle w:val="DefaultText"/>
        <w:numPr>
          <w:ilvl w:val="0"/>
          <w:numId w:val="1"/>
        </w:numPr>
        <w:rPr>
          <w:rFonts w:ascii="Bookman Old Style" w:hAnsi="Bookman Old Style"/>
          <w:sz w:val="22"/>
          <w:szCs w:val="22"/>
        </w:rPr>
      </w:pPr>
      <w:r>
        <w:rPr>
          <w:rFonts w:ascii="Bookman Old Style" w:hAnsi="Bookman Old Style"/>
          <w:sz w:val="22"/>
          <w:szCs w:val="22"/>
        </w:rPr>
        <w:t>Defi</w:t>
      </w:r>
      <w:r w:rsidR="00B90705">
        <w:rPr>
          <w:rFonts w:ascii="Bookman Old Style" w:hAnsi="Bookman Old Style"/>
          <w:sz w:val="22"/>
          <w:szCs w:val="22"/>
        </w:rPr>
        <w:t>nitions of</w:t>
      </w:r>
      <w:r>
        <w:rPr>
          <w:rFonts w:ascii="Bookman Old Style" w:hAnsi="Bookman Old Style"/>
          <w:sz w:val="22"/>
          <w:szCs w:val="22"/>
        </w:rPr>
        <w:t xml:space="preserve"> certain terms used throughout each rule chapter;</w:t>
      </w:r>
    </w:p>
    <w:p w:rsidR="00844A1D" w:rsidRPr="0075758B" w:rsidRDefault="00844A1D" w:rsidP="00C906C8">
      <w:pPr>
        <w:pStyle w:val="DefaultText"/>
        <w:numPr>
          <w:ilvl w:val="0"/>
          <w:numId w:val="1"/>
        </w:numPr>
        <w:rPr>
          <w:rFonts w:ascii="Bookman Old Style" w:hAnsi="Bookman Old Style"/>
          <w:sz w:val="22"/>
          <w:szCs w:val="22"/>
        </w:rPr>
      </w:pPr>
      <w:r w:rsidRPr="0075758B">
        <w:rPr>
          <w:rFonts w:ascii="Bookman Old Style" w:hAnsi="Bookman Old Style" w:cs="Times"/>
          <w:color w:val="000000"/>
          <w:sz w:val="22"/>
          <w:szCs w:val="22"/>
        </w:rPr>
        <w:t xml:space="preserve">Requirements for the licensure </w:t>
      </w:r>
      <w:r w:rsidR="00BF15B7">
        <w:rPr>
          <w:rFonts w:ascii="Bookman Old Style" w:hAnsi="Bookman Old Style" w:cs="Times"/>
          <w:color w:val="000000"/>
          <w:sz w:val="22"/>
          <w:szCs w:val="22"/>
        </w:rPr>
        <w:t xml:space="preserve">and relicensure </w:t>
      </w:r>
      <w:r w:rsidRPr="0075758B">
        <w:rPr>
          <w:rFonts w:ascii="Bookman Old Style" w:hAnsi="Bookman Old Style" w:cs="Times"/>
          <w:color w:val="000000"/>
          <w:sz w:val="22"/>
          <w:szCs w:val="22"/>
        </w:rPr>
        <w:t xml:space="preserve">of aestheticians, barbers, cosmetologists, </w:t>
      </w:r>
      <w:r w:rsidR="00DD4857" w:rsidRPr="0075758B">
        <w:rPr>
          <w:rFonts w:ascii="Bookman Old Style" w:hAnsi="Bookman Old Style" w:cs="Times"/>
          <w:color w:val="000000"/>
          <w:sz w:val="22"/>
          <w:szCs w:val="22"/>
        </w:rPr>
        <w:t>limited barbers</w:t>
      </w:r>
      <w:r w:rsidR="00546AF8">
        <w:rPr>
          <w:rFonts w:ascii="Bookman Old Style" w:hAnsi="Bookman Old Style" w:cs="Times"/>
          <w:color w:val="000000"/>
          <w:sz w:val="22"/>
          <w:szCs w:val="22"/>
        </w:rPr>
        <w:t>,</w:t>
      </w:r>
      <w:r w:rsidR="00DD4857" w:rsidRPr="0075758B">
        <w:rPr>
          <w:rFonts w:ascii="Bookman Old Style" w:hAnsi="Bookman Old Style" w:cs="Times"/>
          <w:color w:val="000000"/>
          <w:sz w:val="22"/>
          <w:szCs w:val="22"/>
        </w:rPr>
        <w:t xml:space="preserve"> nail technician</w:t>
      </w:r>
      <w:r w:rsidRPr="0075758B">
        <w:rPr>
          <w:rFonts w:ascii="Bookman Old Style" w:hAnsi="Bookman Old Style" w:cs="Times"/>
          <w:color w:val="000000"/>
          <w:sz w:val="22"/>
          <w:szCs w:val="22"/>
        </w:rPr>
        <w:t>s, demonstrators, instructors, trainees</w:t>
      </w:r>
      <w:r w:rsidR="009C2347">
        <w:rPr>
          <w:rFonts w:ascii="Bookman Old Style" w:hAnsi="Bookman Old Style" w:cs="Times"/>
          <w:color w:val="000000"/>
          <w:sz w:val="22"/>
          <w:szCs w:val="22"/>
        </w:rPr>
        <w:t xml:space="preserve">, </w:t>
      </w:r>
      <w:r w:rsidR="00546AF8">
        <w:rPr>
          <w:rFonts w:ascii="Bookman Old Style" w:hAnsi="Bookman Old Style" w:cs="Times"/>
          <w:color w:val="000000"/>
          <w:sz w:val="22"/>
          <w:szCs w:val="22"/>
        </w:rPr>
        <w:t xml:space="preserve">and </w:t>
      </w:r>
      <w:r w:rsidR="009C2347">
        <w:rPr>
          <w:rFonts w:ascii="Bookman Old Style" w:hAnsi="Bookman Old Style" w:cs="Times"/>
          <w:color w:val="000000"/>
          <w:sz w:val="22"/>
          <w:szCs w:val="22"/>
        </w:rPr>
        <w:t>temporary permit workers</w:t>
      </w:r>
      <w:r w:rsidR="00A27E47">
        <w:rPr>
          <w:rFonts w:ascii="Bookman Old Style" w:hAnsi="Bookman Old Style" w:cs="Times"/>
          <w:color w:val="000000"/>
          <w:sz w:val="22"/>
          <w:szCs w:val="22"/>
        </w:rPr>
        <w:t>, as well as c</w:t>
      </w:r>
      <w:r w:rsidR="00BF15B7">
        <w:rPr>
          <w:rFonts w:ascii="Bookman Old Style" w:hAnsi="Bookman Old Style" w:cs="Times"/>
          <w:color w:val="000000"/>
          <w:sz w:val="22"/>
          <w:szCs w:val="22"/>
        </w:rPr>
        <w:t>ontinuing education requirements for instructors</w:t>
      </w:r>
      <w:r w:rsidR="00DD4857" w:rsidRPr="0075758B">
        <w:rPr>
          <w:rFonts w:ascii="Bookman Old Style" w:hAnsi="Bookman Old Style" w:cs="Times"/>
          <w:color w:val="000000"/>
          <w:sz w:val="22"/>
          <w:szCs w:val="22"/>
        </w:rPr>
        <w:t>;</w:t>
      </w:r>
    </w:p>
    <w:p w:rsidR="00844A1D" w:rsidRPr="0075758B" w:rsidRDefault="00844A1D" w:rsidP="00C906C8">
      <w:pPr>
        <w:pStyle w:val="DefaultText"/>
        <w:numPr>
          <w:ilvl w:val="0"/>
          <w:numId w:val="1"/>
        </w:numPr>
        <w:rPr>
          <w:rFonts w:ascii="Bookman Old Style" w:hAnsi="Bookman Old Style"/>
          <w:sz w:val="22"/>
          <w:szCs w:val="22"/>
        </w:rPr>
      </w:pPr>
      <w:r w:rsidRPr="0075758B">
        <w:rPr>
          <w:rFonts w:ascii="Bookman Old Style" w:hAnsi="Bookman Old Style" w:cs="Times"/>
          <w:color w:val="000000"/>
          <w:sz w:val="22"/>
          <w:szCs w:val="22"/>
        </w:rPr>
        <w:t>Req</w:t>
      </w:r>
      <w:r w:rsidR="009C2347">
        <w:rPr>
          <w:rFonts w:ascii="Bookman Old Style" w:hAnsi="Bookman Old Style" w:cs="Times"/>
          <w:color w:val="000000"/>
          <w:sz w:val="22"/>
          <w:szCs w:val="22"/>
        </w:rPr>
        <w:t>uirements for licensing</w:t>
      </w:r>
      <w:r w:rsidR="00546AF8">
        <w:rPr>
          <w:rFonts w:ascii="Bookman Old Style" w:hAnsi="Bookman Old Style" w:cs="Times"/>
          <w:color w:val="000000"/>
          <w:sz w:val="22"/>
          <w:szCs w:val="22"/>
        </w:rPr>
        <w:t xml:space="preserve"> of schools and approval for off-site</w:t>
      </w:r>
      <w:r w:rsidR="0093104E">
        <w:rPr>
          <w:rFonts w:ascii="Bookman Old Style" w:hAnsi="Bookman Old Style" w:cs="Times"/>
          <w:color w:val="000000"/>
          <w:sz w:val="22"/>
          <w:szCs w:val="22"/>
        </w:rPr>
        <w:t>, to include but</w:t>
      </w:r>
      <w:r w:rsidR="00546AF8">
        <w:rPr>
          <w:rFonts w:ascii="Bookman Old Style" w:hAnsi="Bookman Old Style" w:cs="Times"/>
          <w:color w:val="000000"/>
          <w:sz w:val="22"/>
          <w:szCs w:val="22"/>
        </w:rPr>
        <w:t xml:space="preserve"> not limited to: requirements relating to the physical structure, classrooms, practice laboratory, client-based clinics, dispensaries, rest rooms, required equipment, tools</w:t>
      </w:r>
      <w:r w:rsidR="008A4475">
        <w:rPr>
          <w:rFonts w:ascii="Bookman Old Style" w:hAnsi="Bookman Old Style" w:cs="Times"/>
          <w:color w:val="000000"/>
          <w:sz w:val="22"/>
          <w:szCs w:val="22"/>
        </w:rPr>
        <w:t>,</w:t>
      </w:r>
      <w:r w:rsidR="00546AF8">
        <w:rPr>
          <w:rFonts w:ascii="Bookman Old Style" w:hAnsi="Bookman Old Style" w:cs="Times"/>
          <w:color w:val="000000"/>
          <w:sz w:val="22"/>
          <w:szCs w:val="22"/>
        </w:rPr>
        <w:t xml:space="preserve"> </w:t>
      </w:r>
      <w:r w:rsidR="00E63EDF">
        <w:rPr>
          <w:rFonts w:ascii="Bookman Old Style" w:hAnsi="Bookman Old Style" w:cs="Times"/>
          <w:color w:val="000000"/>
          <w:sz w:val="22"/>
          <w:szCs w:val="22"/>
        </w:rPr>
        <w:t xml:space="preserve">and other related facility necessities and course delivery needs. </w:t>
      </w:r>
      <w:r w:rsidR="00954BCF">
        <w:rPr>
          <w:rFonts w:ascii="Bookman Old Style" w:hAnsi="Bookman Old Style" w:cs="Times"/>
          <w:color w:val="000000"/>
          <w:sz w:val="22"/>
          <w:szCs w:val="22"/>
        </w:rPr>
        <w:t>Also, r</w:t>
      </w:r>
      <w:r w:rsidR="008A4475">
        <w:rPr>
          <w:rFonts w:ascii="Bookman Old Style" w:hAnsi="Bookman Old Style" w:cs="Times"/>
          <w:color w:val="000000"/>
          <w:sz w:val="22"/>
          <w:szCs w:val="22"/>
        </w:rPr>
        <w:t>equirements for conducting</w:t>
      </w:r>
      <w:r w:rsidR="00E63EDF">
        <w:rPr>
          <w:rFonts w:ascii="Bookman Old Style" w:hAnsi="Bookman Old Style" w:cs="Times"/>
          <w:color w:val="000000"/>
          <w:sz w:val="22"/>
          <w:szCs w:val="22"/>
        </w:rPr>
        <w:t xml:space="preserve"> school evaluations and health, safety</w:t>
      </w:r>
      <w:r w:rsidR="008A4475">
        <w:rPr>
          <w:rFonts w:ascii="Bookman Old Style" w:hAnsi="Bookman Old Style" w:cs="Times"/>
          <w:color w:val="000000"/>
          <w:sz w:val="22"/>
          <w:szCs w:val="22"/>
        </w:rPr>
        <w:t>,</w:t>
      </w:r>
      <w:r w:rsidR="00E63EDF">
        <w:rPr>
          <w:rFonts w:ascii="Bookman Old Style" w:hAnsi="Bookman Old Style" w:cs="Times"/>
          <w:color w:val="000000"/>
          <w:sz w:val="22"/>
          <w:szCs w:val="22"/>
        </w:rPr>
        <w:t xml:space="preserve"> and sanitation inspections</w:t>
      </w:r>
      <w:r w:rsidRPr="0075758B">
        <w:rPr>
          <w:rFonts w:ascii="Bookman Old Style" w:hAnsi="Bookman Old Style" w:cs="Times"/>
          <w:color w:val="000000"/>
          <w:sz w:val="22"/>
          <w:szCs w:val="22"/>
        </w:rPr>
        <w:t>.</w:t>
      </w:r>
      <w:r w:rsidR="00C906C8">
        <w:rPr>
          <w:rFonts w:ascii="Bookman Old Style" w:hAnsi="Bookman Old Style" w:cs="Times"/>
          <w:color w:val="000000"/>
          <w:sz w:val="22"/>
          <w:szCs w:val="22"/>
        </w:rPr>
        <w:t xml:space="preserve"> </w:t>
      </w:r>
      <w:r w:rsidR="00E63EDF">
        <w:rPr>
          <w:rFonts w:ascii="Bookman Old Style" w:hAnsi="Bookman Old Style" w:cs="Times"/>
          <w:color w:val="000000"/>
          <w:sz w:val="22"/>
          <w:szCs w:val="22"/>
        </w:rPr>
        <w:t>T</w:t>
      </w:r>
      <w:r w:rsidRPr="0075758B">
        <w:rPr>
          <w:rFonts w:ascii="Bookman Old Style" w:hAnsi="Bookman Old Style" w:cs="Times"/>
          <w:color w:val="000000"/>
          <w:sz w:val="22"/>
          <w:szCs w:val="22"/>
        </w:rPr>
        <w:t xml:space="preserve">he rules </w:t>
      </w:r>
      <w:r w:rsidR="00E63EDF">
        <w:rPr>
          <w:rFonts w:ascii="Bookman Old Style" w:hAnsi="Bookman Old Style" w:cs="Times"/>
          <w:color w:val="000000"/>
          <w:sz w:val="22"/>
          <w:szCs w:val="22"/>
        </w:rPr>
        <w:t xml:space="preserve">will address </w:t>
      </w:r>
      <w:r w:rsidRPr="0075758B">
        <w:rPr>
          <w:rFonts w:ascii="Bookman Old Style" w:hAnsi="Bookman Old Style" w:cs="Times"/>
          <w:color w:val="000000"/>
          <w:sz w:val="22"/>
          <w:szCs w:val="22"/>
        </w:rPr>
        <w:t xml:space="preserve">standards relating to </w:t>
      </w:r>
      <w:r w:rsidR="006B4304" w:rsidRPr="0075758B">
        <w:rPr>
          <w:rFonts w:ascii="Bookman Old Style" w:hAnsi="Bookman Old Style" w:cs="Times"/>
          <w:color w:val="000000"/>
          <w:sz w:val="22"/>
          <w:szCs w:val="22"/>
        </w:rPr>
        <w:t xml:space="preserve">preparation and delivery of </w:t>
      </w:r>
      <w:r w:rsidRPr="0075758B">
        <w:rPr>
          <w:rFonts w:ascii="Bookman Old Style" w:hAnsi="Bookman Old Style" w:cs="Times"/>
          <w:color w:val="000000"/>
          <w:sz w:val="22"/>
          <w:szCs w:val="22"/>
        </w:rPr>
        <w:t xml:space="preserve">educational </w:t>
      </w:r>
      <w:r w:rsidR="00E63EDF">
        <w:rPr>
          <w:rFonts w:ascii="Bookman Old Style" w:hAnsi="Bookman Old Style" w:cs="Times"/>
          <w:color w:val="000000"/>
          <w:sz w:val="22"/>
          <w:szCs w:val="22"/>
        </w:rPr>
        <w:t xml:space="preserve">courses of study to students, </w:t>
      </w:r>
      <w:r w:rsidRPr="0075758B">
        <w:rPr>
          <w:rFonts w:ascii="Bookman Old Style" w:hAnsi="Bookman Old Style" w:cs="Times"/>
          <w:color w:val="000000"/>
          <w:sz w:val="22"/>
          <w:szCs w:val="22"/>
        </w:rPr>
        <w:t xml:space="preserve">instructor </w:t>
      </w:r>
      <w:r w:rsidR="006B4304" w:rsidRPr="0075758B">
        <w:rPr>
          <w:rFonts w:ascii="Bookman Old Style" w:hAnsi="Bookman Old Style" w:cs="Times"/>
          <w:color w:val="000000"/>
          <w:sz w:val="22"/>
          <w:szCs w:val="22"/>
        </w:rPr>
        <w:t>licensing qualifications, theory</w:t>
      </w:r>
      <w:r w:rsidR="00E63EDF">
        <w:rPr>
          <w:rFonts w:ascii="Bookman Old Style" w:hAnsi="Bookman Old Style" w:cs="Times"/>
          <w:color w:val="000000"/>
          <w:sz w:val="22"/>
          <w:szCs w:val="22"/>
        </w:rPr>
        <w:t>, practice laboratory</w:t>
      </w:r>
      <w:r w:rsidR="006B4304" w:rsidRPr="0075758B">
        <w:rPr>
          <w:rFonts w:ascii="Bookman Old Style" w:hAnsi="Bookman Old Style" w:cs="Times"/>
          <w:color w:val="000000"/>
          <w:sz w:val="22"/>
          <w:szCs w:val="22"/>
        </w:rPr>
        <w:t xml:space="preserve"> and clinical</w:t>
      </w:r>
      <w:r w:rsidR="00E63EDF">
        <w:rPr>
          <w:rFonts w:ascii="Bookman Old Style" w:hAnsi="Bookman Old Style" w:cs="Times"/>
          <w:color w:val="000000"/>
          <w:sz w:val="22"/>
          <w:szCs w:val="22"/>
        </w:rPr>
        <w:t xml:space="preserve"> curriculum content and hours of study, </w:t>
      </w:r>
      <w:r w:rsidRPr="0075758B">
        <w:rPr>
          <w:rFonts w:ascii="Bookman Old Style" w:hAnsi="Bookman Old Style" w:cs="Times"/>
          <w:color w:val="000000"/>
          <w:sz w:val="22"/>
          <w:szCs w:val="22"/>
        </w:rPr>
        <w:t xml:space="preserve">academic and </w:t>
      </w:r>
      <w:r w:rsidR="00E63EDF">
        <w:rPr>
          <w:rFonts w:ascii="Bookman Old Style" w:hAnsi="Bookman Old Style" w:cs="Times"/>
          <w:color w:val="000000"/>
          <w:sz w:val="22"/>
          <w:szCs w:val="22"/>
        </w:rPr>
        <w:t xml:space="preserve">other </w:t>
      </w:r>
      <w:r w:rsidRPr="0075758B">
        <w:rPr>
          <w:rFonts w:ascii="Bookman Old Style" w:hAnsi="Bookman Old Style" w:cs="Times"/>
          <w:color w:val="000000"/>
          <w:sz w:val="22"/>
          <w:szCs w:val="22"/>
        </w:rPr>
        <w:t>student records and record keeping, payment o</w:t>
      </w:r>
      <w:r w:rsidR="00D748EC">
        <w:rPr>
          <w:rFonts w:ascii="Bookman Old Style" w:hAnsi="Bookman Old Style" w:cs="Times"/>
          <w:color w:val="000000"/>
          <w:sz w:val="22"/>
          <w:szCs w:val="22"/>
        </w:rPr>
        <w:t>n</w:t>
      </w:r>
      <w:r w:rsidRPr="0075758B">
        <w:rPr>
          <w:rFonts w:ascii="Bookman Old Style" w:hAnsi="Bookman Old Style" w:cs="Times"/>
          <w:color w:val="000000"/>
          <w:sz w:val="22"/>
          <w:szCs w:val="22"/>
        </w:rPr>
        <w:t xml:space="preserve"> refunds, </w:t>
      </w:r>
      <w:r w:rsidR="00DD4857" w:rsidRPr="0075758B">
        <w:rPr>
          <w:rFonts w:ascii="Bookman Old Style" w:hAnsi="Bookman Old Style" w:cs="Times"/>
          <w:color w:val="000000"/>
          <w:sz w:val="22"/>
          <w:szCs w:val="22"/>
        </w:rPr>
        <w:t xml:space="preserve">reporting requirements on student enrollment, attrition and course completion, </w:t>
      </w:r>
      <w:r w:rsidRPr="0075758B">
        <w:rPr>
          <w:rFonts w:ascii="Bookman Old Style" w:hAnsi="Bookman Old Style" w:cs="Times"/>
          <w:color w:val="000000"/>
          <w:sz w:val="22"/>
          <w:szCs w:val="22"/>
        </w:rPr>
        <w:t>notices and information to be provided to students</w:t>
      </w:r>
      <w:r w:rsidR="00D748EC">
        <w:rPr>
          <w:rFonts w:ascii="Bookman Old Style" w:hAnsi="Bookman Old Style" w:cs="Times"/>
          <w:color w:val="000000"/>
          <w:sz w:val="22"/>
          <w:szCs w:val="22"/>
        </w:rPr>
        <w:t>, school advertisements</w:t>
      </w:r>
      <w:r w:rsidR="00954BCF">
        <w:rPr>
          <w:rFonts w:ascii="Bookman Old Style" w:hAnsi="Bookman Old Style" w:cs="Times"/>
          <w:color w:val="000000"/>
          <w:sz w:val="22"/>
          <w:szCs w:val="22"/>
        </w:rPr>
        <w:t>,</w:t>
      </w:r>
      <w:r w:rsidRPr="0075758B">
        <w:rPr>
          <w:rFonts w:ascii="Bookman Old Style" w:hAnsi="Bookman Old Style" w:cs="Times"/>
          <w:color w:val="000000"/>
          <w:sz w:val="22"/>
          <w:szCs w:val="22"/>
        </w:rPr>
        <w:t xml:space="preserve"> an</w:t>
      </w:r>
      <w:r w:rsidR="006B4304" w:rsidRPr="0075758B">
        <w:rPr>
          <w:rFonts w:ascii="Bookman Old Style" w:hAnsi="Bookman Old Style" w:cs="Times"/>
          <w:color w:val="000000"/>
          <w:sz w:val="22"/>
          <w:szCs w:val="22"/>
        </w:rPr>
        <w:t>d credit</w:t>
      </w:r>
      <w:r w:rsidR="00D748EC">
        <w:rPr>
          <w:rFonts w:ascii="Bookman Old Style" w:hAnsi="Bookman Old Style" w:cs="Times"/>
          <w:color w:val="000000"/>
          <w:sz w:val="22"/>
          <w:szCs w:val="22"/>
        </w:rPr>
        <w:t xml:space="preserve"> of hours</w:t>
      </w:r>
      <w:r w:rsidR="006B4304" w:rsidRPr="0075758B">
        <w:rPr>
          <w:rFonts w:ascii="Bookman Old Style" w:hAnsi="Bookman Old Style" w:cs="Times"/>
          <w:color w:val="000000"/>
          <w:sz w:val="22"/>
          <w:szCs w:val="22"/>
        </w:rPr>
        <w:t xml:space="preserve"> for </w:t>
      </w:r>
      <w:r w:rsidR="00D748EC">
        <w:rPr>
          <w:rFonts w:ascii="Bookman Old Style" w:hAnsi="Bookman Old Style" w:cs="Times"/>
          <w:color w:val="000000"/>
          <w:sz w:val="22"/>
          <w:szCs w:val="22"/>
        </w:rPr>
        <w:t xml:space="preserve">purposes of cross over licensing and </w:t>
      </w:r>
      <w:r w:rsidR="006B4304" w:rsidRPr="0075758B">
        <w:rPr>
          <w:rFonts w:ascii="Bookman Old Style" w:hAnsi="Bookman Old Style" w:cs="Times"/>
          <w:color w:val="000000"/>
          <w:sz w:val="22"/>
          <w:szCs w:val="22"/>
        </w:rPr>
        <w:t>education</w:t>
      </w:r>
      <w:r w:rsidR="00D748EC">
        <w:rPr>
          <w:rFonts w:ascii="Bookman Old Style" w:hAnsi="Bookman Old Style" w:cs="Times"/>
          <w:color w:val="000000"/>
          <w:sz w:val="22"/>
          <w:szCs w:val="22"/>
        </w:rPr>
        <w:t>al pursuits</w:t>
      </w:r>
      <w:r w:rsidR="006B4304" w:rsidRPr="0075758B">
        <w:rPr>
          <w:rFonts w:ascii="Bookman Old Style" w:hAnsi="Bookman Old Style" w:cs="Times"/>
          <w:color w:val="000000"/>
          <w:sz w:val="22"/>
          <w:szCs w:val="22"/>
        </w:rPr>
        <w:t xml:space="preserve">, including </w:t>
      </w:r>
      <w:r w:rsidRPr="0075758B">
        <w:rPr>
          <w:rFonts w:ascii="Bookman Old Style" w:hAnsi="Bookman Old Style" w:cs="Times"/>
          <w:color w:val="000000"/>
          <w:sz w:val="22"/>
          <w:szCs w:val="22"/>
        </w:rPr>
        <w:t>subjects that are considered substantially equivalent to applied courses offered;</w:t>
      </w:r>
    </w:p>
    <w:p w:rsidR="00844A1D" w:rsidRPr="0075758B" w:rsidRDefault="00844A1D" w:rsidP="00C906C8">
      <w:pPr>
        <w:pStyle w:val="DefaultText"/>
        <w:numPr>
          <w:ilvl w:val="0"/>
          <w:numId w:val="1"/>
        </w:numPr>
        <w:rPr>
          <w:rFonts w:ascii="Bookman Old Style" w:hAnsi="Bookman Old Style"/>
          <w:sz w:val="22"/>
          <w:szCs w:val="22"/>
        </w:rPr>
      </w:pPr>
      <w:r w:rsidRPr="0075758B">
        <w:rPr>
          <w:rFonts w:ascii="Bookman Old Style" w:hAnsi="Bookman Old Style" w:cs="Times"/>
          <w:color w:val="000000"/>
          <w:sz w:val="22"/>
          <w:szCs w:val="22"/>
        </w:rPr>
        <w:t xml:space="preserve">Requirements for licensing </w:t>
      </w:r>
      <w:r w:rsidR="00BF15B7">
        <w:rPr>
          <w:rFonts w:ascii="Bookman Old Style" w:hAnsi="Bookman Old Style" w:cs="Times"/>
          <w:color w:val="000000"/>
          <w:sz w:val="22"/>
          <w:szCs w:val="22"/>
        </w:rPr>
        <w:t>of establishments, booths</w:t>
      </w:r>
      <w:r w:rsidR="00954BCF">
        <w:rPr>
          <w:rFonts w:ascii="Bookman Old Style" w:hAnsi="Bookman Old Style" w:cs="Times"/>
          <w:color w:val="000000"/>
          <w:sz w:val="22"/>
          <w:szCs w:val="22"/>
        </w:rPr>
        <w:t>, and mobile shops, and s</w:t>
      </w:r>
      <w:r w:rsidR="00BF15B7">
        <w:rPr>
          <w:rFonts w:ascii="Bookman Old Style" w:hAnsi="Bookman Old Style" w:cs="Times"/>
          <w:color w:val="000000"/>
          <w:sz w:val="22"/>
          <w:szCs w:val="22"/>
        </w:rPr>
        <w:t xml:space="preserve">tandards for the physical </w:t>
      </w:r>
      <w:r w:rsidR="005D6F1C">
        <w:rPr>
          <w:rFonts w:ascii="Bookman Old Style" w:hAnsi="Bookman Old Style" w:cs="Times"/>
          <w:color w:val="000000"/>
          <w:sz w:val="22"/>
          <w:szCs w:val="22"/>
        </w:rPr>
        <w:t>structure, set up</w:t>
      </w:r>
      <w:r w:rsidR="00954BCF">
        <w:rPr>
          <w:rFonts w:ascii="Bookman Old Style" w:hAnsi="Bookman Old Style" w:cs="Times"/>
          <w:color w:val="000000"/>
          <w:sz w:val="22"/>
          <w:szCs w:val="22"/>
        </w:rPr>
        <w:t>,</w:t>
      </w:r>
      <w:r w:rsidR="005D6F1C">
        <w:rPr>
          <w:rFonts w:ascii="Bookman Old Style" w:hAnsi="Bookman Old Style" w:cs="Times"/>
          <w:color w:val="000000"/>
          <w:sz w:val="22"/>
          <w:szCs w:val="22"/>
        </w:rPr>
        <w:t xml:space="preserve"> and </w:t>
      </w:r>
      <w:r w:rsidR="00BF15B7">
        <w:rPr>
          <w:rFonts w:ascii="Bookman Old Style" w:hAnsi="Bookman Old Style" w:cs="Times"/>
          <w:color w:val="000000"/>
          <w:sz w:val="22"/>
          <w:szCs w:val="22"/>
        </w:rPr>
        <w:t>operation of such facilities. I</w:t>
      </w:r>
      <w:r w:rsidRPr="0075758B">
        <w:rPr>
          <w:rFonts w:ascii="Bookman Old Style" w:hAnsi="Bookman Old Style" w:cs="Times"/>
          <w:color w:val="000000"/>
          <w:sz w:val="22"/>
          <w:szCs w:val="22"/>
        </w:rPr>
        <w:t>nspection of establishments</w:t>
      </w:r>
      <w:r w:rsidR="00BF15B7">
        <w:rPr>
          <w:rFonts w:ascii="Bookman Old Style" w:hAnsi="Bookman Old Style" w:cs="Times"/>
          <w:color w:val="000000"/>
          <w:sz w:val="22"/>
          <w:szCs w:val="22"/>
        </w:rPr>
        <w:t>,</w:t>
      </w:r>
      <w:r w:rsidRPr="0075758B">
        <w:rPr>
          <w:rFonts w:ascii="Bookman Old Style" w:hAnsi="Bookman Old Style" w:cs="Times"/>
          <w:color w:val="000000"/>
          <w:sz w:val="22"/>
          <w:szCs w:val="22"/>
        </w:rPr>
        <w:t xml:space="preserve"> booths</w:t>
      </w:r>
      <w:r w:rsidR="00DD4857" w:rsidRPr="0075758B">
        <w:rPr>
          <w:rFonts w:ascii="Bookman Old Style" w:hAnsi="Bookman Old Style" w:cs="Times"/>
          <w:color w:val="000000"/>
          <w:sz w:val="22"/>
          <w:szCs w:val="22"/>
        </w:rPr>
        <w:t>, and mobile shops;</w:t>
      </w:r>
    </w:p>
    <w:p w:rsidR="00BF15B7" w:rsidRDefault="00DD4857" w:rsidP="00C906C8">
      <w:pPr>
        <w:pStyle w:val="DefaultText"/>
        <w:numPr>
          <w:ilvl w:val="0"/>
          <w:numId w:val="1"/>
        </w:numPr>
        <w:rPr>
          <w:rFonts w:ascii="Bookman Old Style" w:hAnsi="Bookman Old Style"/>
          <w:sz w:val="22"/>
          <w:szCs w:val="22"/>
        </w:rPr>
      </w:pPr>
      <w:r w:rsidRPr="0075758B">
        <w:rPr>
          <w:rFonts w:ascii="Bookman Old Style" w:hAnsi="Bookman Old Style"/>
          <w:sz w:val="22"/>
          <w:szCs w:val="22"/>
        </w:rPr>
        <w:lastRenderedPageBreak/>
        <w:t xml:space="preserve">Requirements for the issuance of special event permits to qualified licensees on services performed outside a license establishment; </w:t>
      </w:r>
    </w:p>
    <w:p w:rsidR="00DD4857" w:rsidRPr="0075758B" w:rsidRDefault="00954BCF" w:rsidP="00C906C8">
      <w:pPr>
        <w:pStyle w:val="DefaultText"/>
        <w:numPr>
          <w:ilvl w:val="0"/>
          <w:numId w:val="1"/>
        </w:numPr>
        <w:rPr>
          <w:rFonts w:ascii="Bookman Old Style" w:hAnsi="Bookman Old Style"/>
          <w:sz w:val="22"/>
          <w:szCs w:val="22"/>
        </w:rPr>
      </w:pPr>
      <w:r>
        <w:rPr>
          <w:rFonts w:ascii="Bookman Old Style" w:hAnsi="Bookman Old Style"/>
          <w:sz w:val="22"/>
          <w:szCs w:val="22"/>
        </w:rPr>
        <w:t>S</w:t>
      </w:r>
      <w:r w:rsidR="00BF15B7">
        <w:rPr>
          <w:rFonts w:ascii="Bookman Old Style" w:hAnsi="Bookman Old Style"/>
          <w:sz w:val="22"/>
          <w:szCs w:val="22"/>
        </w:rPr>
        <w:t>tandards for trainee qualified supervisor and supervision responsibilities, practice specific training content, education delivery and assessment, records and record keeping and other training needs to successfully trai</w:t>
      </w:r>
      <w:r>
        <w:rPr>
          <w:rFonts w:ascii="Bookman Old Style" w:hAnsi="Bookman Old Style"/>
          <w:sz w:val="22"/>
          <w:szCs w:val="22"/>
        </w:rPr>
        <w:t>n a person to achieve licensure;</w:t>
      </w:r>
      <w:r w:rsidR="00BF15B7">
        <w:rPr>
          <w:rFonts w:ascii="Bookman Old Style" w:hAnsi="Bookman Old Style"/>
          <w:sz w:val="22"/>
          <w:szCs w:val="22"/>
        </w:rPr>
        <w:t xml:space="preserve"> </w:t>
      </w:r>
    </w:p>
    <w:p w:rsidR="00DD4857" w:rsidRPr="00D748EC" w:rsidRDefault="000E1481" w:rsidP="00C906C8">
      <w:pPr>
        <w:pStyle w:val="DefaultText"/>
        <w:numPr>
          <w:ilvl w:val="0"/>
          <w:numId w:val="1"/>
        </w:numPr>
        <w:rPr>
          <w:rFonts w:ascii="Bookman Old Style" w:hAnsi="Bookman Old Style"/>
          <w:sz w:val="22"/>
          <w:szCs w:val="22"/>
        </w:rPr>
      </w:pPr>
      <w:r>
        <w:rPr>
          <w:rFonts w:ascii="Bookman Old Style" w:hAnsi="Bookman Old Style" w:cs="Times"/>
          <w:color w:val="000000"/>
          <w:sz w:val="22"/>
          <w:szCs w:val="22"/>
        </w:rPr>
        <w:t>E</w:t>
      </w:r>
      <w:r w:rsidR="00844A1D" w:rsidRPr="0075758B">
        <w:rPr>
          <w:rFonts w:ascii="Bookman Old Style" w:hAnsi="Bookman Old Style" w:cs="Times"/>
          <w:color w:val="000000"/>
          <w:sz w:val="22"/>
          <w:szCs w:val="22"/>
        </w:rPr>
        <w:t>stablishment of sanitation, health and safe practice standards and conduct, including but not li</w:t>
      </w:r>
      <w:r w:rsidR="00D748EC">
        <w:rPr>
          <w:rFonts w:ascii="Bookman Old Style" w:hAnsi="Bookman Old Style" w:cs="Times"/>
          <w:color w:val="000000"/>
          <w:sz w:val="22"/>
          <w:szCs w:val="22"/>
        </w:rPr>
        <w:t>mited to blood spill procedures, infection control standards and universal precautionary measures,</w:t>
      </w:r>
      <w:r w:rsidR="00844A1D" w:rsidRPr="0075758B">
        <w:rPr>
          <w:rFonts w:ascii="Bookman Old Style" w:hAnsi="Bookman Old Style" w:cs="Times"/>
          <w:color w:val="000000"/>
          <w:sz w:val="22"/>
          <w:szCs w:val="22"/>
        </w:rPr>
        <w:t xml:space="preserve"> </w:t>
      </w:r>
      <w:r>
        <w:rPr>
          <w:rFonts w:ascii="Bookman Old Style" w:hAnsi="Bookman Old Style" w:cs="Times"/>
          <w:color w:val="000000"/>
          <w:sz w:val="22"/>
          <w:szCs w:val="22"/>
        </w:rPr>
        <w:t xml:space="preserve">and </w:t>
      </w:r>
      <w:r w:rsidR="00844A1D" w:rsidRPr="0075758B">
        <w:rPr>
          <w:rFonts w:ascii="Bookman Old Style" w:hAnsi="Bookman Old Style" w:cs="Times"/>
          <w:color w:val="000000"/>
          <w:sz w:val="22"/>
          <w:szCs w:val="22"/>
        </w:rPr>
        <w:t>proper use of tools,</w:t>
      </w:r>
      <w:r w:rsidR="00D748EC">
        <w:rPr>
          <w:rFonts w:ascii="Bookman Old Style" w:hAnsi="Bookman Old Style" w:cs="Times"/>
          <w:color w:val="000000"/>
          <w:sz w:val="22"/>
          <w:szCs w:val="22"/>
        </w:rPr>
        <w:t xml:space="preserve"> articles,</w:t>
      </w:r>
      <w:r w:rsidR="00844A1D" w:rsidRPr="0075758B">
        <w:rPr>
          <w:rFonts w:ascii="Bookman Old Style" w:hAnsi="Bookman Old Style" w:cs="Times"/>
          <w:color w:val="000000"/>
          <w:sz w:val="22"/>
          <w:szCs w:val="22"/>
        </w:rPr>
        <w:t xml:space="preserve"> implements, equipment and electrical and nonelectrical machines and devices used in connection with the practices authorized under this chapter</w:t>
      </w:r>
      <w:r w:rsidR="00D748EC">
        <w:rPr>
          <w:rFonts w:ascii="Bookman Old Style" w:hAnsi="Bookman Old Style" w:cs="Times"/>
          <w:color w:val="000000"/>
          <w:sz w:val="22"/>
          <w:szCs w:val="22"/>
        </w:rPr>
        <w:t>;</w:t>
      </w:r>
    </w:p>
    <w:p w:rsidR="00D748EC" w:rsidRPr="00BF15B7" w:rsidRDefault="00D748EC" w:rsidP="00C906C8">
      <w:pPr>
        <w:pStyle w:val="DefaultText"/>
        <w:numPr>
          <w:ilvl w:val="0"/>
          <w:numId w:val="1"/>
        </w:numPr>
        <w:rPr>
          <w:rFonts w:ascii="Bookman Old Style" w:hAnsi="Bookman Old Style"/>
          <w:sz w:val="22"/>
          <w:szCs w:val="22"/>
        </w:rPr>
      </w:pPr>
      <w:r>
        <w:rPr>
          <w:rFonts w:ascii="Bookman Old Style" w:hAnsi="Bookman Old Style" w:cs="Times"/>
          <w:color w:val="000000"/>
          <w:sz w:val="22"/>
          <w:szCs w:val="22"/>
        </w:rPr>
        <w:t xml:space="preserve">Issuance of citations for certain violations of laws and rules; </w:t>
      </w:r>
    </w:p>
    <w:p w:rsidR="00BF15B7" w:rsidRPr="00D748EC" w:rsidRDefault="00BF15B7" w:rsidP="00C906C8">
      <w:pPr>
        <w:pStyle w:val="DefaultText"/>
        <w:numPr>
          <w:ilvl w:val="0"/>
          <w:numId w:val="1"/>
        </w:numPr>
        <w:rPr>
          <w:rFonts w:ascii="Bookman Old Style" w:hAnsi="Bookman Old Style"/>
          <w:sz w:val="22"/>
          <w:szCs w:val="22"/>
        </w:rPr>
      </w:pPr>
      <w:r>
        <w:rPr>
          <w:rFonts w:ascii="Bookman Old Style" w:hAnsi="Bookman Old Style" w:cs="Times"/>
          <w:color w:val="000000"/>
          <w:sz w:val="22"/>
          <w:szCs w:val="22"/>
        </w:rPr>
        <w:t xml:space="preserve">Handling advisory rulings; </w:t>
      </w:r>
      <w:r w:rsidR="005D6F1C">
        <w:rPr>
          <w:rFonts w:ascii="Bookman Old Style" w:hAnsi="Bookman Old Style" w:cs="Times"/>
          <w:color w:val="000000"/>
          <w:sz w:val="22"/>
          <w:szCs w:val="22"/>
        </w:rPr>
        <w:t>and</w:t>
      </w:r>
    </w:p>
    <w:p w:rsidR="00D748EC" w:rsidRPr="0075758B" w:rsidRDefault="00D748EC" w:rsidP="00C906C8">
      <w:pPr>
        <w:pStyle w:val="DefaultText"/>
        <w:numPr>
          <w:ilvl w:val="0"/>
          <w:numId w:val="1"/>
        </w:numPr>
        <w:rPr>
          <w:rFonts w:ascii="Bookman Old Style" w:hAnsi="Bookman Old Style"/>
          <w:sz w:val="22"/>
          <w:szCs w:val="22"/>
        </w:rPr>
      </w:pPr>
      <w:r>
        <w:rPr>
          <w:rFonts w:ascii="Bookman Old Style" w:hAnsi="Bookman Old Style" w:cs="Times"/>
          <w:color w:val="000000"/>
          <w:sz w:val="22"/>
          <w:szCs w:val="22"/>
        </w:rPr>
        <w:t>Establish</w:t>
      </w:r>
      <w:r w:rsidR="000E1481">
        <w:rPr>
          <w:rFonts w:ascii="Bookman Old Style" w:hAnsi="Bookman Old Style" w:cs="Times"/>
          <w:color w:val="000000"/>
          <w:sz w:val="22"/>
          <w:szCs w:val="22"/>
        </w:rPr>
        <w:t>ment of</w:t>
      </w:r>
      <w:r>
        <w:rPr>
          <w:rFonts w:ascii="Bookman Old Style" w:hAnsi="Bookman Old Style" w:cs="Times"/>
          <w:color w:val="000000"/>
          <w:sz w:val="22"/>
          <w:szCs w:val="22"/>
        </w:rPr>
        <w:t xml:space="preserve"> enforcement</w:t>
      </w:r>
      <w:r w:rsidR="00BF15B7">
        <w:rPr>
          <w:rFonts w:ascii="Bookman Old Style" w:hAnsi="Bookman Old Style" w:cs="Times"/>
          <w:color w:val="000000"/>
          <w:sz w:val="22"/>
          <w:szCs w:val="22"/>
        </w:rPr>
        <w:t>, disciplinary procedures and unprofessional conduct.</w:t>
      </w:r>
    </w:p>
    <w:p w:rsidR="00956EA0" w:rsidRPr="0075758B" w:rsidRDefault="00956EA0" w:rsidP="00C906C8">
      <w:pPr>
        <w:pStyle w:val="DefaultText"/>
        <w:rPr>
          <w:rFonts w:ascii="Bookman Old Style" w:hAnsi="Bookman Old Style"/>
          <w:sz w:val="22"/>
          <w:szCs w:val="22"/>
        </w:rPr>
      </w:pPr>
    </w:p>
    <w:p w:rsidR="00DD4857" w:rsidRPr="0075758B" w:rsidRDefault="007D0BB9" w:rsidP="00C906C8">
      <w:pPr>
        <w:pStyle w:val="DefaultText"/>
        <w:rPr>
          <w:rFonts w:ascii="Bookman Old Style" w:hAnsi="Bookman Old Style"/>
          <w:sz w:val="22"/>
          <w:szCs w:val="22"/>
        </w:rPr>
      </w:pPr>
      <w:r w:rsidRPr="0075758B">
        <w:rPr>
          <w:rFonts w:ascii="Bookman Old Style" w:hAnsi="Bookman Old Style"/>
          <w:sz w:val="22"/>
          <w:szCs w:val="22"/>
        </w:rPr>
        <w:t xml:space="preserve">A </w:t>
      </w:r>
      <w:r w:rsidR="00621305" w:rsidRPr="0075758B">
        <w:rPr>
          <w:rFonts w:ascii="Bookman Old Style" w:hAnsi="Bookman Old Style"/>
          <w:sz w:val="22"/>
          <w:szCs w:val="22"/>
        </w:rPr>
        <w:t xml:space="preserve">new set of rules </w:t>
      </w:r>
      <w:r w:rsidRPr="0075758B">
        <w:rPr>
          <w:rFonts w:ascii="Bookman Old Style" w:hAnsi="Bookman Old Style"/>
          <w:sz w:val="22"/>
          <w:szCs w:val="22"/>
        </w:rPr>
        <w:t xml:space="preserve">will be proposed to conform with the </w:t>
      </w:r>
      <w:r w:rsidR="00621305" w:rsidRPr="0075758B">
        <w:rPr>
          <w:rFonts w:ascii="Bookman Old Style" w:hAnsi="Bookman Old Style"/>
          <w:sz w:val="22"/>
          <w:szCs w:val="22"/>
        </w:rPr>
        <w:t>restructur</w:t>
      </w:r>
      <w:r w:rsidRPr="0075758B">
        <w:rPr>
          <w:rFonts w:ascii="Bookman Old Style" w:hAnsi="Bookman Old Style"/>
          <w:sz w:val="22"/>
          <w:szCs w:val="22"/>
        </w:rPr>
        <w:t>ing of this program that shifts the oversight responsibility from a Board to the Director of the Office of Professional and Occupation</w:t>
      </w:r>
      <w:r w:rsidR="005D6F1C">
        <w:rPr>
          <w:rFonts w:ascii="Bookman Old Style" w:hAnsi="Bookman Old Style"/>
          <w:sz w:val="22"/>
          <w:szCs w:val="22"/>
        </w:rPr>
        <w:t>al</w:t>
      </w:r>
      <w:r w:rsidRPr="0075758B">
        <w:rPr>
          <w:rFonts w:ascii="Bookman Old Style" w:hAnsi="Bookman Old Style"/>
          <w:sz w:val="22"/>
          <w:szCs w:val="22"/>
        </w:rPr>
        <w:t xml:space="preserve"> Regulation.</w:t>
      </w:r>
      <w:r w:rsidR="00C906C8">
        <w:rPr>
          <w:rFonts w:ascii="Bookman Old Style" w:hAnsi="Bookman Old Style"/>
          <w:sz w:val="22"/>
          <w:szCs w:val="22"/>
        </w:rPr>
        <w:t xml:space="preserve"> </w:t>
      </w:r>
      <w:r w:rsidR="006B4304" w:rsidRPr="0075758B">
        <w:rPr>
          <w:rFonts w:ascii="Bookman Old Style" w:hAnsi="Bookman Old Style"/>
          <w:sz w:val="22"/>
          <w:szCs w:val="22"/>
        </w:rPr>
        <w:t xml:space="preserve">Outdated or duplicative rules that may exist in 10 MRSA, Part 9, Chapter 901 and rules established by the Office of Professional and Occupational Regulation as authorized by 10 </w:t>
      </w:r>
      <w:smartTag w:uri="urn:schemas-microsoft-com:office:smarttags" w:element="stockticker">
        <w:r w:rsidR="006B4304" w:rsidRPr="0075758B">
          <w:rPr>
            <w:rFonts w:ascii="Bookman Old Style" w:hAnsi="Bookman Old Style"/>
            <w:sz w:val="22"/>
            <w:szCs w:val="22"/>
          </w:rPr>
          <w:t>MRSA</w:t>
        </w:r>
      </w:smartTag>
      <w:r w:rsidR="006B4304" w:rsidRPr="0075758B">
        <w:rPr>
          <w:rFonts w:ascii="Bookman Old Style" w:hAnsi="Bookman Old Style"/>
          <w:sz w:val="22"/>
          <w:szCs w:val="22"/>
        </w:rPr>
        <w:t xml:space="preserve"> §8003 will be updated or repealed.</w:t>
      </w:r>
      <w:r w:rsidR="00C906C8">
        <w:rPr>
          <w:rFonts w:ascii="Bookman Old Style" w:hAnsi="Bookman Old Style"/>
          <w:sz w:val="22"/>
          <w:szCs w:val="22"/>
        </w:rPr>
        <w:t xml:space="preserve"> </w:t>
      </w:r>
      <w:r w:rsidR="006B4304" w:rsidRPr="0075758B">
        <w:rPr>
          <w:rFonts w:ascii="Bookman Old Style" w:hAnsi="Bookman Old Style"/>
          <w:sz w:val="22"/>
          <w:szCs w:val="22"/>
        </w:rPr>
        <w:t xml:space="preserve">The following represents the rules as they currently exist today and </w:t>
      </w:r>
      <w:r w:rsidR="00705ECD">
        <w:rPr>
          <w:rFonts w:ascii="Bookman Old Style" w:hAnsi="Bookman Old Style"/>
          <w:sz w:val="22"/>
          <w:szCs w:val="22"/>
        </w:rPr>
        <w:t xml:space="preserve">are </w:t>
      </w:r>
      <w:r w:rsidR="006B4304" w:rsidRPr="0075758B">
        <w:rPr>
          <w:rFonts w:ascii="Bookman Old Style" w:hAnsi="Bookman Old Style"/>
          <w:sz w:val="22"/>
          <w:szCs w:val="22"/>
        </w:rPr>
        <w:t xml:space="preserve">subject to </w:t>
      </w:r>
      <w:r w:rsidRPr="0075758B">
        <w:rPr>
          <w:rFonts w:ascii="Bookman Old Style" w:hAnsi="Bookman Old Style"/>
          <w:sz w:val="22"/>
          <w:szCs w:val="22"/>
        </w:rPr>
        <w:t>repeal</w:t>
      </w:r>
      <w:r w:rsidR="006B4304" w:rsidRPr="0075758B">
        <w:rPr>
          <w:rFonts w:ascii="Bookman Old Style" w:hAnsi="Bookman Old Style"/>
          <w:sz w:val="22"/>
          <w:szCs w:val="22"/>
        </w:rPr>
        <w:t>.</w:t>
      </w:r>
    </w:p>
    <w:p w:rsidR="00621305" w:rsidRPr="0075758B" w:rsidRDefault="00621305" w:rsidP="00C906C8">
      <w:pPr>
        <w:pStyle w:val="DefaultText"/>
        <w:rPr>
          <w:rFonts w:ascii="Bookman Old Style" w:hAnsi="Bookman Old Style"/>
          <w:sz w:val="22"/>
          <w:szCs w:val="22"/>
        </w:rPr>
      </w:pPr>
    </w:p>
    <w:p w:rsidR="00B84379" w:rsidRPr="0075758B" w:rsidRDefault="00B84379" w:rsidP="00C906C8">
      <w:pPr>
        <w:pStyle w:val="DefaultText"/>
        <w:rPr>
          <w:rFonts w:ascii="Bookman Old Style" w:hAnsi="Bookman Old Style"/>
          <w:b/>
          <w:sz w:val="22"/>
          <w:szCs w:val="22"/>
        </w:rPr>
      </w:pPr>
      <w:r w:rsidRPr="0075758B">
        <w:rPr>
          <w:rFonts w:ascii="Bookman Old Style" w:hAnsi="Bookman Old Style"/>
          <w:b/>
          <w:sz w:val="22"/>
          <w:szCs w:val="22"/>
        </w:rPr>
        <w:t>CHAPTER 1: General Information</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§14212</w:t>
      </w:r>
    </w:p>
    <w:p w:rsidR="0015400C" w:rsidRPr="0075758B" w:rsidRDefault="00B84379" w:rsidP="00C906C8">
      <w:pPr>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Pr="0075758B">
        <w:rPr>
          <w:rFonts w:ascii="Bookman Old Style" w:hAnsi="Bookman Old Style"/>
          <w:sz w:val="22"/>
          <w:szCs w:val="22"/>
        </w:rPr>
        <w:t>This rule establishes guidelines relating to meetings, examinations, advisory rulings, complaints, maintenance of records, fees</w:t>
      </w:r>
      <w:r w:rsidR="00D748EC">
        <w:rPr>
          <w:rFonts w:ascii="Bookman Old Style" w:hAnsi="Bookman Old Style"/>
          <w:sz w:val="22"/>
          <w:szCs w:val="22"/>
        </w:rPr>
        <w:t xml:space="preserve"> and the issuance of citations and fines for noncompliance with certain laws and rules</w:t>
      </w:r>
      <w:r w:rsidRPr="0075758B">
        <w:rPr>
          <w:rFonts w:ascii="Bookman Old Style" w:hAnsi="Bookman Old Style"/>
          <w:sz w:val="22"/>
          <w:szCs w:val="22"/>
        </w:rPr>
        <w:t>.</w:t>
      </w:r>
      <w:r w:rsidR="00C906C8">
        <w:rPr>
          <w:rFonts w:ascii="Bookman Old Style" w:hAnsi="Bookman Old Style"/>
          <w:sz w:val="22"/>
          <w:szCs w:val="22"/>
        </w:rPr>
        <w:t xml:space="preserve"> </w:t>
      </w:r>
      <w:r w:rsidR="0015400C" w:rsidRPr="0075758B">
        <w:rPr>
          <w:rFonts w:ascii="Bookman Old Style" w:hAnsi="Bookman Old Style"/>
          <w:sz w:val="22"/>
          <w:szCs w:val="22"/>
        </w:rPr>
        <w:t xml:space="preserve">The fee provisions of this chapter may be repealed in the event that fees are established directly by the Director of the Office of </w:t>
      </w:r>
      <w:r w:rsidR="006B4304" w:rsidRPr="0075758B">
        <w:rPr>
          <w:rFonts w:ascii="Bookman Old Style" w:hAnsi="Bookman Old Style"/>
          <w:sz w:val="22"/>
          <w:szCs w:val="22"/>
        </w:rPr>
        <w:t>Professional and Occupational Regulation</w:t>
      </w:r>
      <w:r w:rsidR="0015400C" w:rsidRPr="0075758B">
        <w:rPr>
          <w:rFonts w:ascii="Bookman Old Style" w:hAnsi="Bookman Old Style"/>
          <w:sz w:val="22"/>
          <w:szCs w:val="22"/>
        </w:rPr>
        <w:t xml:space="preserve"> in </w:t>
      </w:r>
      <w:r w:rsidR="004635CA" w:rsidRPr="0075758B">
        <w:rPr>
          <w:rFonts w:ascii="Bookman Old Style" w:hAnsi="Bookman Old Style"/>
          <w:sz w:val="22"/>
          <w:szCs w:val="22"/>
        </w:rPr>
        <w:t>c</w:t>
      </w:r>
      <w:r w:rsidR="0015400C" w:rsidRPr="0075758B">
        <w:rPr>
          <w:rFonts w:ascii="Bookman Old Style" w:hAnsi="Bookman Old Style"/>
          <w:sz w:val="22"/>
          <w:szCs w:val="22"/>
        </w:rPr>
        <w:t>hapter 10 of the Rules of the Office of Licensing and Registration pursuant to 10 MRSA §8003(2-A)(D).</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ANTICIPATED SCHEDULE</w:t>
      </w:r>
      <w:r w:rsidR="00ED19BC" w:rsidRPr="0075758B">
        <w:rPr>
          <w:rFonts w:ascii="Bookman Old Style" w:hAnsi="Bookman Old Style"/>
          <w:sz w:val="22"/>
          <w:szCs w:val="22"/>
        </w:rPr>
        <w:t xml:space="preserve"> FOR ADOPTION</w:t>
      </w:r>
      <w:r w:rsidRPr="0075758B">
        <w:rPr>
          <w:rFonts w:ascii="Bookman Old Style" w:hAnsi="Bookman Old Style"/>
          <w:sz w:val="22"/>
          <w:szCs w:val="22"/>
        </w:rPr>
        <w:t xml:space="preserve">: </w:t>
      </w:r>
      <w:r w:rsidR="005D6F1C">
        <w:rPr>
          <w:rFonts w:ascii="Bookman Old Style" w:hAnsi="Bookman Old Style"/>
          <w:sz w:val="22"/>
          <w:szCs w:val="22"/>
        </w:rPr>
        <w:t>Subject to repeal of this chapter w</w:t>
      </w:r>
      <w:r w:rsidR="00B66E3A" w:rsidRPr="0075758B">
        <w:rPr>
          <w:rFonts w:ascii="Bookman Old Style" w:hAnsi="Bookman Old Style"/>
          <w:sz w:val="22"/>
          <w:szCs w:val="22"/>
        </w:rPr>
        <w:t xml:space="preserve">ithin </w:t>
      </w:r>
      <w:r w:rsidR="000336BD" w:rsidRPr="0075758B">
        <w:rPr>
          <w:rFonts w:ascii="Bookman Old Style" w:hAnsi="Bookman Old Style"/>
          <w:sz w:val="22"/>
          <w:szCs w:val="22"/>
        </w:rPr>
        <w:t>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AFFECTED</w:t>
      </w:r>
      <w:r w:rsidR="00B66E3A" w:rsidRPr="0075758B">
        <w:rPr>
          <w:rFonts w:ascii="Bookman Old Style" w:hAnsi="Bookman Old Style"/>
          <w:sz w:val="22"/>
          <w:szCs w:val="22"/>
        </w:rPr>
        <w:t xml:space="preserve"> PARTIES: Licensees</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Pr="0075758B">
        <w:rPr>
          <w:rFonts w:ascii="Bookman Old Style" w:hAnsi="Bookman Old Style"/>
          <w:sz w:val="22"/>
          <w:szCs w:val="22"/>
        </w:rPr>
        <w:t xml:space="preserve">Not </w:t>
      </w:r>
      <w:r w:rsidR="00B66E3A" w:rsidRPr="0075758B">
        <w:rPr>
          <w:rFonts w:ascii="Bookman Old Style" w:hAnsi="Bookman Old Style"/>
          <w:sz w:val="22"/>
          <w:szCs w:val="22"/>
        </w:rPr>
        <w:t>Contemplated</w:t>
      </w:r>
    </w:p>
    <w:p w:rsidR="00956EA0" w:rsidRPr="0075758B" w:rsidRDefault="00956EA0" w:rsidP="00C906C8">
      <w:pPr>
        <w:pStyle w:val="DefaultText"/>
        <w:rPr>
          <w:rFonts w:ascii="Bookman Old Style" w:hAnsi="Bookman Old Style"/>
          <w:sz w:val="22"/>
          <w:szCs w:val="22"/>
        </w:rPr>
      </w:pPr>
    </w:p>
    <w:p w:rsidR="00B84379" w:rsidRPr="0075758B" w:rsidRDefault="00B84379" w:rsidP="00C906C8">
      <w:pPr>
        <w:pStyle w:val="DefaultText"/>
        <w:rPr>
          <w:rFonts w:ascii="Bookman Old Style" w:hAnsi="Bookman Old Style"/>
          <w:b/>
          <w:sz w:val="22"/>
          <w:szCs w:val="22"/>
        </w:rPr>
      </w:pPr>
      <w:r w:rsidRPr="0075758B">
        <w:rPr>
          <w:rFonts w:ascii="Bookman Old Style" w:hAnsi="Bookman Old Style"/>
          <w:b/>
          <w:sz w:val="22"/>
          <w:szCs w:val="22"/>
        </w:rPr>
        <w:t>CHAPTER</w:t>
      </w:r>
      <w:r w:rsidR="00C906C8">
        <w:rPr>
          <w:rFonts w:ascii="Bookman Old Style" w:hAnsi="Bookman Old Style"/>
          <w:b/>
          <w:sz w:val="22"/>
          <w:szCs w:val="22"/>
        </w:rPr>
        <w:t xml:space="preserve"> </w:t>
      </w:r>
      <w:r w:rsidRPr="0075758B">
        <w:rPr>
          <w:rFonts w:ascii="Bookman Old Style" w:hAnsi="Bookman Old Style"/>
          <w:b/>
          <w:sz w:val="22"/>
          <w:szCs w:val="22"/>
        </w:rPr>
        <w:t>2: Rules Relating to Cosmetologists, Barber, Aesthetician, and Manicurist Trainee.</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§14212</w:t>
      </w:r>
    </w:p>
    <w:p w:rsidR="00B84379" w:rsidRPr="0075758B" w:rsidRDefault="00B84379" w:rsidP="00C906C8">
      <w:pPr>
        <w:pStyle w:val="DefaultText"/>
        <w:ind w:right="360"/>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Pr="0075758B">
        <w:rPr>
          <w:rFonts w:ascii="Bookman Old Style" w:hAnsi="Bookman Old Style"/>
          <w:sz w:val="22"/>
          <w:szCs w:val="22"/>
        </w:rPr>
        <w:t xml:space="preserve">These rules establish the requirements for eligibility, training, </w:t>
      </w:r>
      <w:r w:rsidR="00CD33A2" w:rsidRPr="0075758B">
        <w:rPr>
          <w:rFonts w:ascii="Bookman Old Style" w:hAnsi="Bookman Old Style"/>
          <w:sz w:val="22"/>
          <w:szCs w:val="22"/>
        </w:rPr>
        <w:t>examination,</w:t>
      </w:r>
      <w:r w:rsidRPr="0075758B">
        <w:rPr>
          <w:rFonts w:ascii="Bookman Old Style" w:hAnsi="Bookman Old Style"/>
          <w:sz w:val="22"/>
          <w:szCs w:val="22"/>
        </w:rPr>
        <w:t xml:space="preserve"> and licensing of cosmetologists, manicurists, aestheticians, and barber trainees.</w:t>
      </w:r>
      <w:r w:rsidR="00C906C8">
        <w:rPr>
          <w:rFonts w:ascii="Bookman Old Style" w:hAnsi="Bookman Old Style"/>
          <w:sz w:val="22"/>
          <w:szCs w:val="22"/>
        </w:rPr>
        <w:t xml:space="preserve"> </w:t>
      </w:r>
    </w:p>
    <w:p w:rsidR="005D6F1C"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ANTICIPATED SCHEDULE</w:t>
      </w:r>
      <w:r w:rsidR="00ED19BC" w:rsidRPr="0075758B">
        <w:rPr>
          <w:rFonts w:ascii="Bookman Old Style" w:hAnsi="Bookman Old Style"/>
          <w:sz w:val="22"/>
          <w:szCs w:val="22"/>
        </w:rPr>
        <w:t xml:space="preserve"> FOR ADOPTION</w:t>
      </w:r>
      <w:r w:rsidRPr="0075758B">
        <w:rPr>
          <w:rFonts w:ascii="Bookman Old Style" w:hAnsi="Bookman Old Style"/>
          <w:sz w:val="22"/>
          <w:szCs w:val="22"/>
        </w:rPr>
        <w:t xml:space="preserve">: </w:t>
      </w:r>
      <w:r w:rsidR="005D6F1C">
        <w:rPr>
          <w:rFonts w:ascii="Bookman Old Style" w:hAnsi="Bookman Old Style"/>
          <w:sz w:val="22"/>
          <w:szCs w:val="22"/>
        </w:rPr>
        <w:t>Subject to repeal of this chapter w</w:t>
      </w:r>
      <w:r w:rsidR="005D6F1C" w:rsidRPr="0075758B">
        <w:rPr>
          <w:rFonts w:ascii="Bookman Old Style" w:hAnsi="Bookman Old Style"/>
          <w:sz w:val="22"/>
          <w:szCs w:val="22"/>
        </w:rPr>
        <w:t>ithin 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 xml:space="preserve">AFFECTED PARTIES: Licensees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Pr="0075758B">
        <w:rPr>
          <w:rFonts w:ascii="Bookman Old Style" w:hAnsi="Bookman Old Style"/>
          <w:sz w:val="22"/>
          <w:szCs w:val="22"/>
        </w:rPr>
        <w:t xml:space="preserve">Not </w:t>
      </w:r>
      <w:r w:rsidR="00CD33A2" w:rsidRPr="0075758B">
        <w:rPr>
          <w:rFonts w:ascii="Bookman Old Style" w:hAnsi="Bookman Old Style"/>
          <w:sz w:val="22"/>
          <w:szCs w:val="22"/>
        </w:rPr>
        <w:t>Contemplated</w:t>
      </w:r>
    </w:p>
    <w:p w:rsidR="00B84379" w:rsidRPr="0075758B" w:rsidRDefault="00B84379" w:rsidP="00C906C8">
      <w:pPr>
        <w:pStyle w:val="DefaultText"/>
        <w:rPr>
          <w:rFonts w:ascii="Bookman Old Style" w:hAnsi="Bookman Old Style"/>
          <w:sz w:val="22"/>
          <w:szCs w:val="22"/>
        </w:rPr>
      </w:pPr>
    </w:p>
    <w:p w:rsidR="00B84379" w:rsidRPr="0075758B" w:rsidRDefault="00B84379" w:rsidP="00C906C8">
      <w:pPr>
        <w:pStyle w:val="DefaultText"/>
        <w:keepNext/>
        <w:keepLines/>
        <w:rPr>
          <w:rFonts w:ascii="Bookman Old Style" w:hAnsi="Bookman Old Style"/>
          <w:b/>
          <w:sz w:val="22"/>
          <w:szCs w:val="22"/>
        </w:rPr>
      </w:pPr>
      <w:r w:rsidRPr="0075758B">
        <w:rPr>
          <w:rFonts w:ascii="Bookman Old Style" w:hAnsi="Bookman Old Style"/>
          <w:b/>
          <w:sz w:val="22"/>
          <w:szCs w:val="22"/>
        </w:rPr>
        <w:lastRenderedPageBreak/>
        <w:t>CHAPTER</w:t>
      </w:r>
      <w:r w:rsidR="00C906C8">
        <w:rPr>
          <w:rFonts w:ascii="Bookman Old Style" w:hAnsi="Bookman Old Style"/>
          <w:b/>
          <w:sz w:val="22"/>
          <w:szCs w:val="22"/>
        </w:rPr>
        <w:t xml:space="preserve"> </w:t>
      </w:r>
      <w:r w:rsidRPr="0075758B">
        <w:rPr>
          <w:rFonts w:ascii="Bookman Old Style" w:hAnsi="Bookman Old Style"/>
          <w:b/>
          <w:sz w:val="22"/>
          <w:szCs w:val="22"/>
        </w:rPr>
        <w:t>3: Establishments, Booths where Cosmetology, Barbering, Aesthetics, Manicuring is Practiced.</w:t>
      </w:r>
    </w:p>
    <w:p w:rsidR="00B84379" w:rsidRPr="0075758B" w:rsidRDefault="00B84379" w:rsidP="00C906C8">
      <w:pPr>
        <w:pStyle w:val="DefaultText"/>
        <w:keepNext/>
        <w:keepLines/>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§14212</w:t>
      </w:r>
    </w:p>
    <w:p w:rsidR="007D0BB9" w:rsidRPr="0075758B" w:rsidRDefault="00B84379" w:rsidP="00C906C8">
      <w:pPr>
        <w:pStyle w:val="DefaultText"/>
        <w:keepNext/>
        <w:keepLines/>
        <w:ind w:right="90"/>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Pr="0075758B">
        <w:rPr>
          <w:rFonts w:ascii="Bookman Old Style" w:hAnsi="Bookman Old Style"/>
          <w:sz w:val="22"/>
          <w:szCs w:val="22"/>
        </w:rPr>
        <w:t>These rules pertain to the</w:t>
      </w:r>
      <w:r w:rsidR="003F04B5" w:rsidRPr="0075758B">
        <w:rPr>
          <w:rFonts w:ascii="Bookman Old Style" w:hAnsi="Bookman Old Style"/>
          <w:sz w:val="22"/>
          <w:szCs w:val="22"/>
        </w:rPr>
        <w:t xml:space="preserve"> application, inspections and licensing of establishments and booth rentals, including </w:t>
      </w:r>
      <w:r w:rsidRPr="0075758B">
        <w:rPr>
          <w:rFonts w:ascii="Bookman Old Style" w:hAnsi="Bookman Old Style"/>
          <w:sz w:val="22"/>
          <w:szCs w:val="22"/>
        </w:rPr>
        <w:t>construct</w:t>
      </w:r>
      <w:r w:rsidR="00CD33A2" w:rsidRPr="0075758B">
        <w:rPr>
          <w:rFonts w:ascii="Bookman Old Style" w:hAnsi="Bookman Old Style"/>
          <w:sz w:val="22"/>
          <w:szCs w:val="22"/>
        </w:rPr>
        <w:t>ion and s</w:t>
      </w:r>
      <w:r w:rsidR="009141EC" w:rsidRPr="0075758B">
        <w:rPr>
          <w:rFonts w:ascii="Bookman Old Style" w:hAnsi="Bookman Old Style"/>
          <w:sz w:val="22"/>
          <w:szCs w:val="22"/>
        </w:rPr>
        <w:t>afe</w:t>
      </w:r>
      <w:r w:rsidR="00CA5D15" w:rsidRPr="0075758B">
        <w:rPr>
          <w:rFonts w:ascii="Bookman Old Style" w:hAnsi="Bookman Old Style"/>
          <w:sz w:val="22"/>
          <w:szCs w:val="22"/>
        </w:rPr>
        <w:t xml:space="preserve"> operation</w:t>
      </w:r>
      <w:r w:rsidR="003F04B5" w:rsidRPr="0075758B">
        <w:rPr>
          <w:rFonts w:ascii="Bookman Old Style" w:hAnsi="Bookman Old Style"/>
          <w:sz w:val="22"/>
          <w:szCs w:val="22"/>
        </w:rPr>
        <w:t>.</w:t>
      </w:r>
      <w:r w:rsidR="00C906C8">
        <w:rPr>
          <w:rFonts w:ascii="Bookman Old Style" w:hAnsi="Bookman Old Style"/>
          <w:sz w:val="22"/>
          <w:szCs w:val="22"/>
        </w:rPr>
        <w:t xml:space="preserve"> </w:t>
      </w:r>
      <w:r w:rsidR="003F04B5" w:rsidRPr="0075758B">
        <w:rPr>
          <w:rFonts w:ascii="Bookman Old Style" w:hAnsi="Bookman Old Style"/>
          <w:sz w:val="22"/>
          <w:szCs w:val="22"/>
        </w:rPr>
        <w:t xml:space="preserve">This </w:t>
      </w:r>
      <w:r w:rsidR="0015400C" w:rsidRPr="0075758B">
        <w:rPr>
          <w:rFonts w:ascii="Bookman Old Style" w:hAnsi="Bookman Old Style"/>
          <w:sz w:val="22"/>
          <w:szCs w:val="22"/>
        </w:rPr>
        <w:t>c</w:t>
      </w:r>
      <w:r w:rsidR="003F04B5" w:rsidRPr="0075758B">
        <w:rPr>
          <w:rFonts w:ascii="Bookman Old Style" w:hAnsi="Bookman Old Style"/>
          <w:sz w:val="22"/>
          <w:szCs w:val="22"/>
        </w:rPr>
        <w:t>hapter also sets</w:t>
      </w:r>
      <w:r w:rsidRPr="0075758B">
        <w:rPr>
          <w:rFonts w:ascii="Bookman Old Style" w:hAnsi="Bookman Old Style"/>
          <w:sz w:val="22"/>
          <w:szCs w:val="22"/>
        </w:rPr>
        <w:t xml:space="preserve"> sanita</w:t>
      </w:r>
      <w:r w:rsidR="00071C42" w:rsidRPr="0075758B">
        <w:rPr>
          <w:rFonts w:ascii="Bookman Old Style" w:hAnsi="Bookman Old Style"/>
          <w:sz w:val="22"/>
          <w:szCs w:val="22"/>
        </w:rPr>
        <w:t>tion</w:t>
      </w:r>
      <w:r w:rsidRPr="0075758B">
        <w:rPr>
          <w:rFonts w:ascii="Bookman Old Style" w:hAnsi="Bookman Old Style"/>
          <w:sz w:val="22"/>
          <w:szCs w:val="22"/>
        </w:rPr>
        <w:t xml:space="preserve"> </w:t>
      </w:r>
      <w:r w:rsidR="00B400AD" w:rsidRPr="0075758B">
        <w:rPr>
          <w:rFonts w:ascii="Bookman Old Style" w:hAnsi="Bookman Old Style"/>
          <w:sz w:val="22"/>
          <w:szCs w:val="22"/>
        </w:rPr>
        <w:t xml:space="preserve">and safety </w:t>
      </w:r>
      <w:r w:rsidRPr="0075758B">
        <w:rPr>
          <w:rFonts w:ascii="Bookman Old Style" w:hAnsi="Bookman Old Style"/>
          <w:sz w:val="22"/>
          <w:szCs w:val="22"/>
        </w:rPr>
        <w:t>standards</w:t>
      </w:r>
      <w:r w:rsidR="00CD33A2" w:rsidRPr="0075758B">
        <w:rPr>
          <w:rFonts w:ascii="Bookman Old Style" w:hAnsi="Bookman Old Style"/>
          <w:sz w:val="22"/>
          <w:szCs w:val="22"/>
        </w:rPr>
        <w:t xml:space="preserve"> and procedures for the practice of aesthetics, barbering, cosmetology, and manicuring,</w:t>
      </w:r>
      <w:r w:rsidR="00C906C8">
        <w:rPr>
          <w:rFonts w:ascii="Bookman Old Style" w:hAnsi="Bookman Old Style"/>
          <w:sz w:val="22"/>
          <w:szCs w:val="22"/>
        </w:rPr>
        <w:t xml:space="preserve"> </w:t>
      </w:r>
      <w:r w:rsidR="006D0BBF" w:rsidRPr="0075758B">
        <w:rPr>
          <w:rFonts w:ascii="Bookman Old Style" w:hAnsi="Bookman Old Style"/>
          <w:sz w:val="22"/>
          <w:szCs w:val="22"/>
        </w:rPr>
        <w:t>including the</w:t>
      </w:r>
      <w:r w:rsidRPr="0075758B">
        <w:rPr>
          <w:rFonts w:ascii="Bookman Old Style" w:hAnsi="Bookman Old Style"/>
          <w:sz w:val="22"/>
          <w:szCs w:val="22"/>
        </w:rPr>
        <w:t xml:space="preserve"> use of appliances, </w:t>
      </w:r>
      <w:r w:rsidR="006D0BBF" w:rsidRPr="0075758B">
        <w:rPr>
          <w:rFonts w:ascii="Bookman Old Style" w:hAnsi="Bookman Old Style"/>
          <w:sz w:val="22"/>
          <w:szCs w:val="22"/>
        </w:rPr>
        <w:t>tools, equipment both</w:t>
      </w:r>
      <w:r w:rsidRPr="0075758B">
        <w:rPr>
          <w:rFonts w:ascii="Bookman Old Style" w:hAnsi="Bookman Old Style"/>
          <w:sz w:val="22"/>
          <w:szCs w:val="22"/>
        </w:rPr>
        <w:t xml:space="preserve"> electrical and non electrical in connection </w:t>
      </w:r>
      <w:r w:rsidR="006D0BBF" w:rsidRPr="0075758B">
        <w:rPr>
          <w:rFonts w:ascii="Bookman Old Style" w:hAnsi="Bookman Old Style"/>
          <w:sz w:val="22"/>
          <w:szCs w:val="22"/>
        </w:rPr>
        <w:t>with the practice licensed.</w:t>
      </w:r>
      <w:r w:rsidR="00C906C8">
        <w:rPr>
          <w:rFonts w:ascii="Bookman Old Style" w:hAnsi="Bookman Old Style"/>
          <w:sz w:val="22"/>
          <w:szCs w:val="22"/>
        </w:rPr>
        <w:t xml:space="preserve"> </w:t>
      </w:r>
      <w:r w:rsidR="000336BD" w:rsidRPr="0075758B">
        <w:rPr>
          <w:rFonts w:ascii="Bookman Old Style" w:hAnsi="Bookman Old Style"/>
          <w:sz w:val="22"/>
          <w:szCs w:val="22"/>
        </w:rPr>
        <w:t xml:space="preserve">Rules pertaining to sanitation and safety requirements for licensed practitioners will be updated to reflect current practice needs and </w:t>
      </w:r>
      <w:r w:rsidR="00620AE0" w:rsidRPr="0075758B">
        <w:rPr>
          <w:rFonts w:ascii="Bookman Old Style" w:hAnsi="Bookman Old Style"/>
          <w:sz w:val="22"/>
          <w:szCs w:val="22"/>
        </w:rPr>
        <w:t>for the protection of the</w:t>
      </w:r>
      <w:r w:rsidR="000336BD" w:rsidRPr="0075758B">
        <w:rPr>
          <w:rFonts w:ascii="Bookman Old Style" w:hAnsi="Bookman Old Style"/>
          <w:sz w:val="22"/>
          <w:szCs w:val="22"/>
        </w:rPr>
        <w:t xml:space="preserve"> public receiving services</w:t>
      </w:r>
      <w:r w:rsidR="00620AE0" w:rsidRPr="0075758B">
        <w:rPr>
          <w:rFonts w:ascii="Bookman Old Style" w:hAnsi="Bookman Old Style"/>
          <w:sz w:val="22"/>
          <w:szCs w:val="22"/>
        </w:rPr>
        <w:t>.</w:t>
      </w:r>
      <w:r w:rsidR="00C906C8">
        <w:rPr>
          <w:rFonts w:ascii="Bookman Old Style" w:hAnsi="Bookman Old Style"/>
          <w:sz w:val="22"/>
          <w:szCs w:val="22"/>
        </w:rPr>
        <w:t xml:space="preserve"> </w:t>
      </w:r>
    </w:p>
    <w:p w:rsidR="005D6F1C"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ANTICIPATED SCHEDULE</w:t>
      </w:r>
      <w:r w:rsidR="00ED19BC" w:rsidRPr="0075758B">
        <w:rPr>
          <w:rFonts w:ascii="Bookman Old Style" w:hAnsi="Bookman Old Style"/>
          <w:sz w:val="22"/>
          <w:szCs w:val="22"/>
        </w:rPr>
        <w:t xml:space="preserve"> FOR ADOPTION</w:t>
      </w:r>
      <w:r w:rsidRPr="0075758B">
        <w:rPr>
          <w:rFonts w:ascii="Bookman Old Style" w:hAnsi="Bookman Old Style"/>
          <w:sz w:val="22"/>
          <w:szCs w:val="22"/>
        </w:rPr>
        <w:t xml:space="preserve">: </w:t>
      </w:r>
      <w:r w:rsidR="005D6F1C">
        <w:rPr>
          <w:rFonts w:ascii="Bookman Old Style" w:hAnsi="Bookman Old Style"/>
          <w:sz w:val="22"/>
          <w:szCs w:val="22"/>
        </w:rPr>
        <w:t>Subject to repeal of this chapter w</w:t>
      </w:r>
      <w:r w:rsidR="005D6F1C" w:rsidRPr="0075758B">
        <w:rPr>
          <w:rFonts w:ascii="Bookman Old Style" w:hAnsi="Bookman Old Style"/>
          <w:sz w:val="22"/>
          <w:szCs w:val="22"/>
        </w:rPr>
        <w:t>ithin 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 xml:space="preserve">AFFECTED PARTIES: Licensees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Pr="0075758B">
        <w:rPr>
          <w:rFonts w:ascii="Bookman Old Style" w:hAnsi="Bookman Old Style"/>
          <w:sz w:val="22"/>
          <w:szCs w:val="22"/>
        </w:rPr>
        <w:t xml:space="preserve">Not </w:t>
      </w:r>
      <w:r w:rsidR="00CA5D15" w:rsidRPr="0075758B">
        <w:rPr>
          <w:rFonts w:ascii="Bookman Old Style" w:hAnsi="Bookman Old Style"/>
          <w:sz w:val="22"/>
          <w:szCs w:val="22"/>
        </w:rPr>
        <w:t>Contemplated</w:t>
      </w:r>
    </w:p>
    <w:p w:rsidR="00B84379" w:rsidRPr="0075758B" w:rsidRDefault="00B84379" w:rsidP="00C906C8">
      <w:pPr>
        <w:pStyle w:val="DefaultText"/>
        <w:rPr>
          <w:rFonts w:ascii="Bookman Old Style" w:hAnsi="Bookman Old Style"/>
          <w:sz w:val="22"/>
          <w:szCs w:val="22"/>
        </w:rPr>
      </w:pPr>
    </w:p>
    <w:p w:rsidR="00B84379" w:rsidRPr="0075758B" w:rsidRDefault="00B84379" w:rsidP="00C906C8">
      <w:pPr>
        <w:pStyle w:val="DefaultText"/>
        <w:rPr>
          <w:rFonts w:ascii="Bookman Old Style" w:hAnsi="Bookman Old Style"/>
          <w:b/>
          <w:sz w:val="22"/>
          <w:szCs w:val="22"/>
        </w:rPr>
      </w:pPr>
      <w:r w:rsidRPr="0075758B">
        <w:rPr>
          <w:rFonts w:ascii="Bookman Old Style" w:hAnsi="Bookman Old Style"/>
          <w:b/>
          <w:sz w:val="22"/>
          <w:szCs w:val="22"/>
        </w:rPr>
        <w:t>CHAPTER</w:t>
      </w:r>
      <w:r w:rsidR="00C906C8">
        <w:rPr>
          <w:rFonts w:ascii="Bookman Old Style" w:hAnsi="Bookman Old Style"/>
          <w:b/>
          <w:sz w:val="22"/>
          <w:szCs w:val="22"/>
        </w:rPr>
        <w:t xml:space="preserve"> </w:t>
      </w:r>
      <w:r w:rsidRPr="0075758B">
        <w:rPr>
          <w:rFonts w:ascii="Bookman Old Style" w:hAnsi="Bookman Old Style"/>
          <w:b/>
          <w:sz w:val="22"/>
          <w:szCs w:val="22"/>
        </w:rPr>
        <w:t xml:space="preserve">4: Rules for Certifying Barber and Cosmetology Instructors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§14212</w:t>
      </w:r>
    </w:p>
    <w:p w:rsidR="007D0BB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Pr="0075758B">
        <w:rPr>
          <w:rFonts w:ascii="Bookman Old Style" w:hAnsi="Bookman Old Style"/>
          <w:sz w:val="22"/>
          <w:szCs w:val="22"/>
        </w:rPr>
        <w:t xml:space="preserve">These rules establish the requirements for the examination and licensing of </w:t>
      </w:r>
      <w:r w:rsidR="00620AE0" w:rsidRPr="0075758B">
        <w:rPr>
          <w:rFonts w:ascii="Bookman Old Style" w:hAnsi="Bookman Old Style"/>
          <w:sz w:val="22"/>
          <w:szCs w:val="22"/>
        </w:rPr>
        <w:t>b</w:t>
      </w:r>
      <w:r w:rsidRPr="0075758B">
        <w:rPr>
          <w:rFonts w:ascii="Bookman Old Style" w:hAnsi="Bookman Old Style"/>
          <w:sz w:val="22"/>
          <w:szCs w:val="22"/>
        </w:rPr>
        <w:t>ar</w:t>
      </w:r>
      <w:r w:rsidR="00071C42" w:rsidRPr="0075758B">
        <w:rPr>
          <w:rFonts w:ascii="Bookman Old Style" w:hAnsi="Bookman Old Style"/>
          <w:sz w:val="22"/>
          <w:szCs w:val="22"/>
        </w:rPr>
        <w:t xml:space="preserve">ber and </w:t>
      </w:r>
      <w:r w:rsidR="00620AE0" w:rsidRPr="0075758B">
        <w:rPr>
          <w:rFonts w:ascii="Bookman Old Style" w:hAnsi="Bookman Old Style"/>
          <w:sz w:val="22"/>
          <w:szCs w:val="22"/>
        </w:rPr>
        <w:t>c</w:t>
      </w:r>
      <w:r w:rsidR="00071C42" w:rsidRPr="0075758B">
        <w:rPr>
          <w:rFonts w:ascii="Bookman Old Style" w:hAnsi="Bookman Old Style"/>
          <w:sz w:val="22"/>
          <w:szCs w:val="22"/>
        </w:rPr>
        <w:t xml:space="preserve">osmetology </w:t>
      </w:r>
      <w:r w:rsidR="00620AE0" w:rsidRPr="0075758B">
        <w:rPr>
          <w:rFonts w:ascii="Bookman Old Style" w:hAnsi="Bookman Old Style"/>
          <w:sz w:val="22"/>
          <w:szCs w:val="22"/>
        </w:rPr>
        <w:t>i</w:t>
      </w:r>
      <w:r w:rsidR="00071C42" w:rsidRPr="0075758B">
        <w:rPr>
          <w:rFonts w:ascii="Bookman Old Style" w:hAnsi="Bookman Old Style"/>
          <w:sz w:val="22"/>
          <w:szCs w:val="22"/>
        </w:rPr>
        <w:t>nstructors and standards for continuing professional education to be me</w:t>
      </w:r>
      <w:r w:rsidR="0015400C" w:rsidRPr="0075758B">
        <w:rPr>
          <w:rFonts w:ascii="Bookman Old Style" w:hAnsi="Bookman Old Style"/>
          <w:sz w:val="22"/>
          <w:szCs w:val="22"/>
        </w:rPr>
        <w:t>t</w:t>
      </w:r>
      <w:r w:rsidR="00071C42" w:rsidRPr="0075758B">
        <w:rPr>
          <w:rFonts w:ascii="Bookman Old Style" w:hAnsi="Bookman Old Style"/>
          <w:sz w:val="22"/>
          <w:szCs w:val="22"/>
        </w:rPr>
        <w:t xml:space="preserve"> for license renewal.</w:t>
      </w:r>
      <w:r w:rsidR="00C906C8">
        <w:rPr>
          <w:rFonts w:ascii="Bookman Old Style" w:hAnsi="Bookman Old Style"/>
          <w:sz w:val="22"/>
          <w:szCs w:val="22"/>
        </w:rPr>
        <w:t xml:space="preserve"> </w:t>
      </w:r>
      <w:r w:rsidR="00620AE0" w:rsidRPr="0075758B">
        <w:rPr>
          <w:rFonts w:ascii="Bookman Old Style" w:hAnsi="Bookman Old Style"/>
          <w:sz w:val="22"/>
          <w:szCs w:val="22"/>
        </w:rPr>
        <w:t>The Board may set application, examination, and licensing requirements for manicuring and aesthetic instructors.</w:t>
      </w:r>
      <w:r w:rsidR="00C906C8">
        <w:rPr>
          <w:rFonts w:ascii="Bookman Old Style" w:hAnsi="Bookman Old Style"/>
          <w:sz w:val="22"/>
          <w:szCs w:val="22"/>
        </w:rPr>
        <w:t xml:space="preserve"> </w:t>
      </w:r>
    </w:p>
    <w:p w:rsidR="005D6F1C"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ANTICIPATED SCHEDULE</w:t>
      </w:r>
      <w:r w:rsidR="00ED19BC" w:rsidRPr="0075758B">
        <w:rPr>
          <w:rFonts w:ascii="Bookman Old Style" w:hAnsi="Bookman Old Style"/>
          <w:sz w:val="22"/>
          <w:szCs w:val="22"/>
        </w:rPr>
        <w:t xml:space="preserve"> FOR ADOPTION</w:t>
      </w:r>
      <w:r w:rsidRPr="0075758B">
        <w:rPr>
          <w:rFonts w:ascii="Bookman Old Style" w:hAnsi="Bookman Old Style"/>
          <w:sz w:val="22"/>
          <w:szCs w:val="22"/>
        </w:rPr>
        <w:t>:</w:t>
      </w:r>
      <w:r w:rsidR="00C906C8">
        <w:rPr>
          <w:rFonts w:ascii="Bookman Old Style" w:hAnsi="Bookman Old Style"/>
          <w:sz w:val="22"/>
          <w:szCs w:val="22"/>
        </w:rPr>
        <w:t xml:space="preserve"> </w:t>
      </w:r>
      <w:r w:rsidR="005D6F1C">
        <w:rPr>
          <w:rFonts w:ascii="Bookman Old Style" w:hAnsi="Bookman Old Style"/>
          <w:sz w:val="22"/>
          <w:szCs w:val="22"/>
        </w:rPr>
        <w:t>Subject to repeal of this chapter w</w:t>
      </w:r>
      <w:r w:rsidR="005D6F1C" w:rsidRPr="0075758B">
        <w:rPr>
          <w:rFonts w:ascii="Bookman Old Style" w:hAnsi="Bookman Old Style"/>
          <w:sz w:val="22"/>
          <w:szCs w:val="22"/>
        </w:rPr>
        <w:t>ithin 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AFFECTED PARTIES: Licensees</w:t>
      </w:r>
      <w:r w:rsidR="00C906C8">
        <w:rPr>
          <w:rFonts w:ascii="Bookman Old Style" w:hAnsi="Bookman Old Style"/>
          <w:sz w:val="22"/>
          <w:szCs w:val="22"/>
        </w:rPr>
        <w:t xml:space="preserve">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Pr="0075758B">
        <w:rPr>
          <w:rFonts w:ascii="Bookman Old Style" w:hAnsi="Bookman Old Style"/>
          <w:sz w:val="22"/>
          <w:szCs w:val="22"/>
        </w:rPr>
        <w:t xml:space="preserve">Not </w:t>
      </w:r>
      <w:r w:rsidR="00071C42" w:rsidRPr="0075758B">
        <w:rPr>
          <w:rFonts w:ascii="Bookman Old Style" w:hAnsi="Bookman Old Style"/>
          <w:sz w:val="22"/>
          <w:szCs w:val="22"/>
        </w:rPr>
        <w:t>Contemplated</w:t>
      </w:r>
    </w:p>
    <w:p w:rsidR="00B84379" w:rsidRPr="0075758B" w:rsidRDefault="00B84379" w:rsidP="00C906C8">
      <w:pPr>
        <w:pStyle w:val="DefaultText"/>
        <w:rPr>
          <w:rFonts w:ascii="Bookman Old Style" w:hAnsi="Bookman Old Style"/>
          <w:sz w:val="22"/>
          <w:szCs w:val="22"/>
        </w:rPr>
      </w:pPr>
    </w:p>
    <w:p w:rsidR="00B84379" w:rsidRPr="0075758B" w:rsidRDefault="00B84379" w:rsidP="00C906C8">
      <w:pPr>
        <w:pStyle w:val="DefaultText"/>
        <w:rPr>
          <w:rFonts w:ascii="Bookman Old Style" w:hAnsi="Bookman Old Style"/>
          <w:b/>
          <w:sz w:val="22"/>
          <w:szCs w:val="22"/>
        </w:rPr>
      </w:pPr>
      <w:r w:rsidRPr="0075758B">
        <w:rPr>
          <w:rFonts w:ascii="Bookman Old Style" w:hAnsi="Bookman Old Style"/>
          <w:b/>
          <w:sz w:val="22"/>
          <w:szCs w:val="22"/>
        </w:rPr>
        <w:t>CHAPTER 5: Requirements to Hold a Demonstrator License</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§14212</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Pr="0075758B">
        <w:rPr>
          <w:rFonts w:ascii="Bookman Old Style" w:hAnsi="Bookman Old Style"/>
          <w:sz w:val="22"/>
          <w:szCs w:val="22"/>
        </w:rPr>
        <w:t>These rules establish the qualification</w:t>
      </w:r>
      <w:r w:rsidR="00071C42" w:rsidRPr="0075758B">
        <w:rPr>
          <w:rFonts w:ascii="Bookman Old Style" w:hAnsi="Bookman Old Style"/>
          <w:sz w:val="22"/>
          <w:szCs w:val="22"/>
        </w:rPr>
        <w:t>s</w:t>
      </w:r>
      <w:r w:rsidRPr="0075758B">
        <w:rPr>
          <w:rFonts w:ascii="Bookman Old Style" w:hAnsi="Bookman Old Style"/>
          <w:sz w:val="22"/>
          <w:szCs w:val="22"/>
        </w:rPr>
        <w:t xml:space="preserve"> for individuals who seek licensure to demonstrate machines, </w:t>
      </w:r>
      <w:r w:rsidR="00071C42" w:rsidRPr="0075758B">
        <w:rPr>
          <w:rFonts w:ascii="Bookman Old Style" w:hAnsi="Bookman Old Style"/>
          <w:sz w:val="22"/>
          <w:szCs w:val="22"/>
        </w:rPr>
        <w:t>articles</w:t>
      </w:r>
      <w:r w:rsidRPr="0075758B">
        <w:rPr>
          <w:rFonts w:ascii="Bookman Old Style" w:hAnsi="Bookman Old Style"/>
          <w:sz w:val="22"/>
          <w:szCs w:val="22"/>
        </w:rPr>
        <w:t xml:space="preserve"> or techniques outside a licensed establishment pertaining to practices licensed by the </w:t>
      </w:r>
      <w:r w:rsidR="00071C42" w:rsidRPr="0075758B">
        <w:rPr>
          <w:rFonts w:ascii="Bookman Old Style" w:hAnsi="Bookman Old Style"/>
          <w:sz w:val="22"/>
          <w:szCs w:val="22"/>
        </w:rPr>
        <w:t>B</w:t>
      </w:r>
      <w:r w:rsidRPr="0075758B">
        <w:rPr>
          <w:rFonts w:ascii="Bookman Old Style" w:hAnsi="Bookman Old Style"/>
          <w:sz w:val="22"/>
          <w:szCs w:val="22"/>
        </w:rPr>
        <w:t>oard.</w:t>
      </w:r>
      <w:r w:rsidR="00C906C8">
        <w:rPr>
          <w:rFonts w:ascii="Bookman Old Style" w:hAnsi="Bookman Old Style"/>
          <w:sz w:val="22"/>
          <w:szCs w:val="22"/>
        </w:rPr>
        <w:t xml:space="preserve"> </w:t>
      </w:r>
    </w:p>
    <w:p w:rsidR="005D6F1C"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ANTICIPATED SCHEDULE</w:t>
      </w:r>
      <w:r w:rsidR="00ED19BC" w:rsidRPr="0075758B">
        <w:rPr>
          <w:rFonts w:ascii="Bookman Old Style" w:hAnsi="Bookman Old Style"/>
          <w:sz w:val="22"/>
          <w:szCs w:val="22"/>
        </w:rPr>
        <w:t xml:space="preserve"> FOR ADOPTION</w:t>
      </w:r>
      <w:r w:rsidRPr="0075758B">
        <w:rPr>
          <w:rFonts w:ascii="Bookman Old Style" w:hAnsi="Bookman Old Style"/>
          <w:sz w:val="22"/>
          <w:szCs w:val="22"/>
        </w:rPr>
        <w:t>:</w:t>
      </w:r>
      <w:r w:rsidR="00C906C8">
        <w:rPr>
          <w:rFonts w:ascii="Bookman Old Style" w:hAnsi="Bookman Old Style"/>
          <w:sz w:val="22"/>
          <w:szCs w:val="22"/>
        </w:rPr>
        <w:t xml:space="preserve"> </w:t>
      </w:r>
      <w:r w:rsidR="005D6F1C">
        <w:rPr>
          <w:rFonts w:ascii="Bookman Old Style" w:hAnsi="Bookman Old Style"/>
          <w:sz w:val="22"/>
          <w:szCs w:val="22"/>
        </w:rPr>
        <w:t>Subject to repeal of this chapter w</w:t>
      </w:r>
      <w:r w:rsidR="005D6F1C" w:rsidRPr="0075758B">
        <w:rPr>
          <w:rFonts w:ascii="Bookman Old Style" w:hAnsi="Bookman Old Style"/>
          <w:sz w:val="22"/>
          <w:szCs w:val="22"/>
        </w:rPr>
        <w:t>ithin 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AFFECTED PARTIES: Licensees</w:t>
      </w:r>
      <w:r w:rsidR="00C906C8">
        <w:rPr>
          <w:rFonts w:ascii="Bookman Old Style" w:hAnsi="Bookman Old Style"/>
          <w:sz w:val="22"/>
          <w:szCs w:val="22"/>
        </w:rPr>
        <w:t xml:space="preserve">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Pr="0075758B">
        <w:rPr>
          <w:rFonts w:ascii="Bookman Old Style" w:hAnsi="Bookman Old Style"/>
          <w:sz w:val="22"/>
          <w:szCs w:val="22"/>
        </w:rPr>
        <w:t xml:space="preserve">Not </w:t>
      </w:r>
      <w:r w:rsidR="00071C42" w:rsidRPr="0075758B">
        <w:rPr>
          <w:rFonts w:ascii="Bookman Old Style" w:hAnsi="Bookman Old Style"/>
          <w:sz w:val="22"/>
          <w:szCs w:val="22"/>
        </w:rPr>
        <w:t>Contemplated</w:t>
      </w:r>
    </w:p>
    <w:p w:rsidR="00DD4857" w:rsidRPr="0075758B" w:rsidRDefault="00DD4857" w:rsidP="00C906C8">
      <w:pPr>
        <w:pStyle w:val="DefaultText"/>
        <w:rPr>
          <w:rFonts w:ascii="Bookman Old Style" w:hAnsi="Bookman Old Style"/>
          <w:sz w:val="22"/>
          <w:szCs w:val="22"/>
        </w:rPr>
      </w:pPr>
    </w:p>
    <w:p w:rsidR="00B84379" w:rsidRPr="0075758B" w:rsidRDefault="00B84379" w:rsidP="00C906C8">
      <w:pPr>
        <w:pStyle w:val="DefaultText"/>
        <w:rPr>
          <w:rFonts w:ascii="Bookman Old Style" w:hAnsi="Bookman Old Style"/>
          <w:b/>
          <w:sz w:val="22"/>
          <w:szCs w:val="22"/>
        </w:rPr>
      </w:pPr>
      <w:r w:rsidRPr="0075758B">
        <w:rPr>
          <w:rFonts w:ascii="Bookman Old Style" w:hAnsi="Bookman Old Style"/>
          <w:b/>
          <w:sz w:val="22"/>
          <w:szCs w:val="22"/>
        </w:rPr>
        <w:t xml:space="preserve">CHAPTER 6: Rules for Qualifying and Licensing of Schools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STATUTORY AUTHORITY:</w:t>
      </w:r>
      <w:r w:rsidR="00C906C8">
        <w:rPr>
          <w:rFonts w:ascii="Bookman Old Style" w:hAnsi="Bookman Old Style"/>
          <w:sz w:val="22"/>
          <w:szCs w:val="22"/>
        </w:rPr>
        <w:t xml:space="preserve"> </w:t>
      </w:r>
      <w:r w:rsidRPr="0075758B">
        <w:rPr>
          <w:rFonts w:ascii="Bookman Old Style" w:hAnsi="Bookman Old Style"/>
          <w:sz w:val="22"/>
          <w:szCs w:val="22"/>
        </w:rPr>
        <w:t xml:space="preserve">32 </w:t>
      </w:r>
      <w:smartTag w:uri="urn:schemas-microsoft-com:office:smarttags" w:element="stockticker">
        <w:r w:rsidRPr="0075758B">
          <w:rPr>
            <w:rFonts w:ascii="Bookman Old Style" w:hAnsi="Bookman Old Style"/>
            <w:sz w:val="22"/>
            <w:szCs w:val="22"/>
          </w:rPr>
          <w:t>MRSA</w:t>
        </w:r>
      </w:smartTag>
      <w:r w:rsidRPr="0075758B">
        <w:rPr>
          <w:rFonts w:ascii="Bookman Old Style" w:hAnsi="Bookman Old Style"/>
          <w:sz w:val="22"/>
          <w:szCs w:val="22"/>
        </w:rPr>
        <w:t xml:space="preserve"> §14247</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PURPOSE:</w:t>
      </w:r>
      <w:r w:rsidR="00C906C8">
        <w:rPr>
          <w:rFonts w:ascii="Bookman Old Style" w:hAnsi="Bookman Old Style"/>
          <w:sz w:val="22"/>
          <w:szCs w:val="22"/>
        </w:rPr>
        <w:t xml:space="preserve"> </w:t>
      </w:r>
      <w:r w:rsidR="00071C42" w:rsidRPr="0075758B">
        <w:rPr>
          <w:rFonts w:ascii="Bookman Old Style" w:hAnsi="Bookman Old Style"/>
          <w:sz w:val="22"/>
          <w:szCs w:val="22"/>
        </w:rPr>
        <w:t>Establishes requirements for the licensing and operation of school</w:t>
      </w:r>
      <w:r w:rsidR="0015400C" w:rsidRPr="0075758B">
        <w:rPr>
          <w:rFonts w:ascii="Bookman Old Style" w:hAnsi="Bookman Old Style"/>
          <w:sz w:val="22"/>
          <w:szCs w:val="22"/>
        </w:rPr>
        <w:t>s</w:t>
      </w:r>
      <w:r w:rsidR="00071C42" w:rsidRPr="0075758B">
        <w:rPr>
          <w:rFonts w:ascii="Bookman Old Style" w:hAnsi="Bookman Old Style"/>
          <w:sz w:val="22"/>
          <w:szCs w:val="22"/>
        </w:rPr>
        <w:t xml:space="preserve"> offering</w:t>
      </w:r>
      <w:r w:rsidR="00D6413C" w:rsidRPr="0075758B">
        <w:rPr>
          <w:rFonts w:ascii="Bookman Old Style" w:hAnsi="Bookman Old Style"/>
          <w:sz w:val="22"/>
          <w:szCs w:val="22"/>
        </w:rPr>
        <w:t xml:space="preserve"> student</w:t>
      </w:r>
      <w:r w:rsidR="00071C42" w:rsidRPr="0075758B">
        <w:rPr>
          <w:rFonts w:ascii="Bookman Old Style" w:hAnsi="Bookman Old Style"/>
          <w:sz w:val="22"/>
          <w:szCs w:val="22"/>
        </w:rPr>
        <w:t xml:space="preserve"> aesthetic, barbering, cosmetology, manicuring, and instru</w:t>
      </w:r>
      <w:r w:rsidR="00D6413C" w:rsidRPr="0075758B">
        <w:rPr>
          <w:rFonts w:ascii="Bookman Old Style" w:hAnsi="Bookman Old Style"/>
          <w:sz w:val="22"/>
          <w:szCs w:val="22"/>
        </w:rPr>
        <w:t>ctor programs.</w:t>
      </w:r>
      <w:r w:rsidR="00C906C8">
        <w:rPr>
          <w:rFonts w:ascii="Bookman Old Style" w:hAnsi="Bookman Old Style"/>
          <w:sz w:val="22"/>
          <w:szCs w:val="22"/>
        </w:rPr>
        <w:t xml:space="preserve"> </w:t>
      </w:r>
      <w:r w:rsidR="00D6413C" w:rsidRPr="0075758B">
        <w:rPr>
          <w:rFonts w:ascii="Bookman Old Style" w:hAnsi="Bookman Old Style"/>
          <w:sz w:val="22"/>
          <w:szCs w:val="22"/>
        </w:rPr>
        <w:t xml:space="preserve">This </w:t>
      </w:r>
      <w:r w:rsidR="0015400C" w:rsidRPr="0075758B">
        <w:rPr>
          <w:rFonts w:ascii="Bookman Old Style" w:hAnsi="Bookman Old Style"/>
          <w:sz w:val="22"/>
          <w:szCs w:val="22"/>
        </w:rPr>
        <w:t>c</w:t>
      </w:r>
      <w:r w:rsidR="00D6413C" w:rsidRPr="0075758B">
        <w:rPr>
          <w:rFonts w:ascii="Bookman Old Style" w:hAnsi="Bookman Old Style"/>
          <w:sz w:val="22"/>
          <w:szCs w:val="22"/>
        </w:rPr>
        <w:t xml:space="preserve">hapter sets standards </w:t>
      </w:r>
      <w:r w:rsidRPr="0075758B">
        <w:rPr>
          <w:rFonts w:ascii="Bookman Old Style" w:hAnsi="Bookman Old Style"/>
          <w:sz w:val="22"/>
          <w:szCs w:val="22"/>
        </w:rPr>
        <w:t xml:space="preserve">relating to </w:t>
      </w:r>
      <w:r w:rsidR="00D6413C" w:rsidRPr="0075758B">
        <w:rPr>
          <w:rFonts w:ascii="Bookman Old Style" w:hAnsi="Bookman Old Style"/>
          <w:sz w:val="22"/>
          <w:szCs w:val="22"/>
        </w:rPr>
        <w:t xml:space="preserve">each </w:t>
      </w:r>
      <w:r w:rsidRPr="0075758B">
        <w:rPr>
          <w:rFonts w:ascii="Bookman Old Style" w:hAnsi="Bookman Old Style"/>
          <w:sz w:val="22"/>
          <w:szCs w:val="22"/>
        </w:rPr>
        <w:t xml:space="preserve">educational program, </w:t>
      </w:r>
      <w:r w:rsidR="00D6413C" w:rsidRPr="0075758B">
        <w:rPr>
          <w:rFonts w:ascii="Bookman Old Style" w:hAnsi="Bookman Old Style"/>
          <w:sz w:val="22"/>
          <w:szCs w:val="22"/>
        </w:rPr>
        <w:t>i</w:t>
      </w:r>
      <w:r w:rsidRPr="0075758B">
        <w:rPr>
          <w:rFonts w:ascii="Bookman Old Style" w:hAnsi="Bookman Old Style"/>
          <w:sz w:val="22"/>
          <w:szCs w:val="22"/>
        </w:rPr>
        <w:t xml:space="preserve">nstructor qualifications, records and record keeping, health and sanitation, </w:t>
      </w:r>
      <w:r w:rsidR="0015400C" w:rsidRPr="0075758B">
        <w:rPr>
          <w:rFonts w:ascii="Bookman Old Style" w:hAnsi="Bookman Old Style"/>
          <w:sz w:val="22"/>
          <w:szCs w:val="22"/>
        </w:rPr>
        <w:t xml:space="preserve">and </w:t>
      </w:r>
      <w:r w:rsidRPr="0075758B">
        <w:rPr>
          <w:rFonts w:ascii="Bookman Old Style" w:hAnsi="Bookman Old Style"/>
          <w:sz w:val="22"/>
          <w:szCs w:val="22"/>
        </w:rPr>
        <w:t>safety and physical facilities.</w:t>
      </w:r>
      <w:r w:rsidR="00C906C8">
        <w:rPr>
          <w:rFonts w:ascii="Bookman Old Style" w:hAnsi="Bookman Old Style"/>
          <w:sz w:val="22"/>
          <w:szCs w:val="22"/>
        </w:rPr>
        <w:t xml:space="preserve"> </w:t>
      </w:r>
      <w:r w:rsidR="00620AE0" w:rsidRPr="0075758B">
        <w:rPr>
          <w:rFonts w:ascii="Bookman Old Style" w:hAnsi="Bookman Old Style"/>
          <w:sz w:val="22"/>
          <w:szCs w:val="22"/>
        </w:rPr>
        <w:t>The Board may review this chapter and make needed changes to reflect current needs and requirements for the licensing and operation of schools and may include specific rules for schools offering single focused programs such as manicuring or aesthetics.</w:t>
      </w:r>
      <w:r w:rsidR="00C906C8">
        <w:rPr>
          <w:rFonts w:ascii="Bookman Old Style" w:hAnsi="Bookman Old Style"/>
          <w:sz w:val="22"/>
          <w:szCs w:val="22"/>
        </w:rPr>
        <w:t xml:space="preserve"> </w:t>
      </w:r>
    </w:p>
    <w:p w:rsidR="005D6F1C"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AN</w:t>
      </w:r>
      <w:r w:rsidR="00D6413C" w:rsidRPr="0075758B">
        <w:rPr>
          <w:rFonts w:ascii="Bookman Old Style" w:hAnsi="Bookman Old Style"/>
          <w:sz w:val="22"/>
          <w:szCs w:val="22"/>
        </w:rPr>
        <w:t>TICIPATED SCHEDULE</w:t>
      </w:r>
      <w:r w:rsidR="00ED19BC" w:rsidRPr="0075758B">
        <w:rPr>
          <w:rFonts w:ascii="Bookman Old Style" w:hAnsi="Bookman Old Style"/>
          <w:sz w:val="22"/>
          <w:szCs w:val="22"/>
        </w:rPr>
        <w:t xml:space="preserve"> FOR ADOPTION</w:t>
      </w:r>
      <w:r w:rsidR="00D6413C" w:rsidRPr="0075758B">
        <w:rPr>
          <w:rFonts w:ascii="Bookman Old Style" w:hAnsi="Bookman Old Style"/>
          <w:sz w:val="22"/>
          <w:szCs w:val="22"/>
        </w:rPr>
        <w:t>:</w:t>
      </w:r>
      <w:r w:rsidR="00C906C8">
        <w:rPr>
          <w:rFonts w:ascii="Bookman Old Style" w:hAnsi="Bookman Old Style"/>
          <w:sz w:val="22"/>
          <w:szCs w:val="22"/>
        </w:rPr>
        <w:t xml:space="preserve"> </w:t>
      </w:r>
      <w:r w:rsidR="005D6F1C">
        <w:rPr>
          <w:rFonts w:ascii="Bookman Old Style" w:hAnsi="Bookman Old Style"/>
          <w:sz w:val="22"/>
          <w:szCs w:val="22"/>
        </w:rPr>
        <w:t>Subject to repeal of this chapter w</w:t>
      </w:r>
      <w:r w:rsidR="005D6F1C" w:rsidRPr="0075758B">
        <w:rPr>
          <w:rFonts w:ascii="Bookman Old Style" w:hAnsi="Bookman Old Style"/>
          <w:sz w:val="22"/>
          <w:szCs w:val="22"/>
        </w:rPr>
        <w:t>ithin one year.</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AFFECTED PA</w:t>
      </w:r>
      <w:r w:rsidR="00D6413C" w:rsidRPr="0075758B">
        <w:rPr>
          <w:rFonts w:ascii="Bookman Old Style" w:hAnsi="Bookman Old Style"/>
          <w:sz w:val="22"/>
          <w:szCs w:val="22"/>
        </w:rPr>
        <w:t>RTIES: Licensees</w:t>
      </w:r>
      <w:r w:rsidR="00C906C8">
        <w:rPr>
          <w:rFonts w:ascii="Bookman Old Style" w:hAnsi="Bookman Old Style"/>
          <w:sz w:val="22"/>
          <w:szCs w:val="22"/>
        </w:rPr>
        <w:t xml:space="preserve"> </w:t>
      </w:r>
    </w:p>
    <w:p w:rsidR="00B84379" w:rsidRPr="0075758B" w:rsidRDefault="00B84379" w:rsidP="00C906C8">
      <w:pPr>
        <w:pStyle w:val="DefaultText"/>
        <w:rPr>
          <w:rFonts w:ascii="Bookman Old Style" w:hAnsi="Bookman Old Style"/>
          <w:sz w:val="22"/>
          <w:szCs w:val="22"/>
        </w:rPr>
      </w:pPr>
      <w:r w:rsidRPr="0075758B">
        <w:rPr>
          <w:rFonts w:ascii="Bookman Old Style" w:hAnsi="Bookman Old Style"/>
          <w:sz w:val="22"/>
          <w:szCs w:val="22"/>
        </w:rPr>
        <w:t>CONSENSUS-BASED RULE DEVELOPMENT:</w:t>
      </w:r>
      <w:r w:rsidR="00C906C8">
        <w:rPr>
          <w:rFonts w:ascii="Bookman Old Style" w:hAnsi="Bookman Old Style"/>
          <w:sz w:val="22"/>
          <w:szCs w:val="22"/>
        </w:rPr>
        <w:t xml:space="preserve"> </w:t>
      </w:r>
      <w:r w:rsidR="00D6413C" w:rsidRPr="0075758B">
        <w:rPr>
          <w:rFonts w:ascii="Bookman Old Style" w:hAnsi="Bookman Old Style"/>
          <w:sz w:val="22"/>
          <w:szCs w:val="22"/>
        </w:rPr>
        <w:t>Not Contemplated</w:t>
      </w:r>
    </w:p>
    <w:sectPr w:rsidR="00B84379" w:rsidRPr="0075758B" w:rsidSect="00C906C8">
      <w:footerReference w:type="default" r:id="rId9"/>
      <w:pgSz w:w="12240" w:h="15840"/>
      <w:pgMar w:top="1440" w:right="1440" w:bottom="126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C8" w:rsidRDefault="00C906C8" w:rsidP="00C906C8">
      <w:r>
        <w:separator/>
      </w:r>
    </w:p>
  </w:endnote>
  <w:endnote w:type="continuationSeparator" w:id="0">
    <w:p w:rsidR="00C906C8" w:rsidRDefault="00C906C8" w:rsidP="00C9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C8" w:rsidRDefault="00C906C8">
    <w:pPr>
      <w:pStyle w:val="Footer"/>
      <w:jc w:val="right"/>
    </w:pPr>
    <w:r>
      <w:fldChar w:fldCharType="begin"/>
    </w:r>
    <w:r>
      <w:instrText xml:space="preserve"> PAGE   \* MERGEFORMAT </w:instrText>
    </w:r>
    <w:r>
      <w:fldChar w:fldCharType="separate"/>
    </w:r>
    <w:r w:rsidR="00007468">
      <w:rPr>
        <w:noProof/>
      </w:rPr>
      <w:t>1</w:t>
    </w:r>
    <w:r>
      <w:rPr>
        <w:noProof/>
      </w:rPr>
      <w:fldChar w:fldCharType="end"/>
    </w:r>
  </w:p>
  <w:p w:rsidR="00C906C8" w:rsidRDefault="00C9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C8" w:rsidRDefault="00C906C8" w:rsidP="00C906C8">
      <w:r>
        <w:separator/>
      </w:r>
    </w:p>
  </w:footnote>
  <w:footnote w:type="continuationSeparator" w:id="0">
    <w:p w:rsidR="00C906C8" w:rsidRDefault="00C906C8" w:rsidP="00C9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2391"/>
    <w:multiLevelType w:val="hybridMultilevel"/>
    <w:tmpl w:val="326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CF5"/>
    <w:rsid w:val="000030E3"/>
    <w:rsid w:val="00007468"/>
    <w:rsid w:val="000336BD"/>
    <w:rsid w:val="00071C42"/>
    <w:rsid w:val="000E1481"/>
    <w:rsid w:val="00110B04"/>
    <w:rsid w:val="0014643C"/>
    <w:rsid w:val="0015400C"/>
    <w:rsid w:val="001A4DE2"/>
    <w:rsid w:val="002609FF"/>
    <w:rsid w:val="002A5D10"/>
    <w:rsid w:val="003919DB"/>
    <w:rsid w:val="003D0462"/>
    <w:rsid w:val="003F04B5"/>
    <w:rsid w:val="003F710A"/>
    <w:rsid w:val="004635CA"/>
    <w:rsid w:val="004C6CF5"/>
    <w:rsid w:val="00546AF8"/>
    <w:rsid w:val="005629FE"/>
    <w:rsid w:val="00581E91"/>
    <w:rsid w:val="00584F2B"/>
    <w:rsid w:val="005D6F1C"/>
    <w:rsid w:val="00610235"/>
    <w:rsid w:val="00620AE0"/>
    <w:rsid w:val="00621305"/>
    <w:rsid w:val="00626405"/>
    <w:rsid w:val="00631FB6"/>
    <w:rsid w:val="00654B53"/>
    <w:rsid w:val="00697ABF"/>
    <w:rsid w:val="006B4304"/>
    <w:rsid w:val="006B5EE7"/>
    <w:rsid w:val="006D0BBF"/>
    <w:rsid w:val="00705ECD"/>
    <w:rsid w:val="007543CB"/>
    <w:rsid w:val="0075758B"/>
    <w:rsid w:val="007713FA"/>
    <w:rsid w:val="00782C67"/>
    <w:rsid w:val="007A7F76"/>
    <w:rsid w:val="007D0BB9"/>
    <w:rsid w:val="00844A1D"/>
    <w:rsid w:val="00865663"/>
    <w:rsid w:val="00867B8D"/>
    <w:rsid w:val="00872F4A"/>
    <w:rsid w:val="008A4475"/>
    <w:rsid w:val="008D5631"/>
    <w:rsid w:val="009141EC"/>
    <w:rsid w:val="0093104E"/>
    <w:rsid w:val="00954BCF"/>
    <w:rsid w:val="00956EA0"/>
    <w:rsid w:val="00994E66"/>
    <w:rsid w:val="009B11E6"/>
    <w:rsid w:val="009B56E0"/>
    <w:rsid w:val="009C18C5"/>
    <w:rsid w:val="009C2347"/>
    <w:rsid w:val="009F08F4"/>
    <w:rsid w:val="00A155D8"/>
    <w:rsid w:val="00A27E47"/>
    <w:rsid w:val="00B3169A"/>
    <w:rsid w:val="00B31BC6"/>
    <w:rsid w:val="00B33EAD"/>
    <w:rsid w:val="00B400AD"/>
    <w:rsid w:val="00B66E3A"/>
    <w:rsid w:val="00B74819"/>
    <w:rsid w:val="00B80D9C"/>
    <w:rsid w:val="00B84379"/>
    <w:rsid w:val="00B90705"/>
    <w:rsid w:val="00BD1A0C"/>
    <w:rsid w:val="00BF15B7"/>
    <w:rsid w:val="00C10FD9"/>
    <w:rsid w:val="00C157F3"/>
    <w:rsid w:val="00C906C8"/>
    <w:rsid w:val="00CA5D15"/>
    <w:rsid w:val="00CD33A2"/>
    <w:rsid w:val="00D350F1"/>
    <w:rsid w:val="00D62C56"/>
    <w:rsid w:val="00D6413C"/>
    <w:rsid w:val="00D748EC"/>
    <w:rsid w:val="00D83921"/>
    <w:rsid w:val="00D952F4"/>
    <w:rsid w:val="00DB6DEE"/>
    <w:rsid w:val="00DD4857"/>
    <w:rsid w:val="00E63EDF"/>
    <w:rsid w:val="00E65F90"/>
    <w:rsid w:val="00EC7A07"/>
    <w:rsid w:val="00ED19BC"/>
    <w:rsid w:val="00EF5258"/>
    <w:rsid w:val="00F16F13"/>
    <w:rsid w:val="00FA1A72"/>
    <w:rsid w:val="00FE1594"/>
    <w:rsid w:val="00FE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link w:val="DefaultTextChar"/>
    <w:rPr>
      <w:sz w:val="24"/>
    </w:rPr>
  </w:style>
  <w:style w:type="character" w:styleId="Hyperlink">
    <w:name w:val="Hyperlink"/>
    <w:rsid w:val="00994E66"/>
    <w:rPr>
      <w:color w:val="0000FF"/>
      <w:u w:val="single"/>
    </w:rPr>
  </w:style>
  <w:style w:type="character" w:customStyle="1" w:styleId="DefaultTextChar">
    <w:name w:val="Default Text Char"/>
    <w:link w:val="DefaultText"/>
    <w:rsid w:val="00BF15B7"/>
    <w:rPr>
      <w:sz w:val="24"/>
    </w:rPr>
  </w:style>
  <w:style w:type="paragraph" w:styleId="Header">
    <w:name w:val="header"/>
    <w:basedOn w:val="Normal"/>
    <w:link w:val="HeaderChar"/>
    <w:rsid w:val="00C906C8"/>
    <w:pPr>
      <w:tabs>
        <w:tab w:val="center" w:pos="4680"/>
        <w:tab w:val="right" w:pos="9360"/>
      </w:tabs>
    </w:pPr>
  </w:style>
  <w:style w:type="character" w:customStyle="1" w:styleId="HeaderChar">
    <w:name w:val="Header Char"/>
    <w:basedOn w:val="DefaultParagraphFont"/>
    <w:link w:val="Header"/>
    <w:rsid w:val="00C906C8"/>
  </w:style>
  <w:style w:type="paragraph" w:styleId="Footer">
    <w:name w:val="footer"/>
    <w:basedOn w:val="Normal"/>
    <w:link w:val="FooterChar"/>
    <w:uiPriority w:val="99"/>
    <w:rsid w:val="00C906C8"/>
    <w:pPr>
      <w:tabs>
        <w:tab w:val="center" w:pos="4680"/>
        <w:tab w:val="right" w:pos="9360"/>
      </w:tabs>
    </w:pPr>
  </w:style>
  <w:style w:type="character" w:customStyle="1" w:styleId="FooterChar">
    <w:name w:val="Footer Char"/>
    <w:basedOn w:val="DefaultParagraphFont"/>
    <w:link w:val="Footer"/>
    <w:uiPriority w:val="99"/>
    <w:rsid w:val="00C90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ine.L.Betts@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8272</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Dianne E. Sawyer</dc:creator>
  <cp:keywords/>
  <dc:description/>
  <cp:lastModifiedBy>Don Wismer</cp:lastModifiedBy>
  <cp:revision>3</cp:revision>
  <cp:lastPrinted>2000-08-10T15:46:00Z</cp:lastPrinted>
  <dcterms:created xsi:type="dcterms:W3CDTF">2014-11-06T15:23:00Z</dcterms:created>
  <dcterms:modified xsi:type="dcterms:W3CDTF">2014-11-06T17:45:00Z</dcterms:modified>
</cp:coreProperties>
</file>