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BF" w:rsidRDefault="004A7FBF"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p>
    <w:p w:rsidR="004A7FBF" w:rsidRDefault="004A7FBF"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p>
    <w:p w:rsidR="0088404E" w:rsidRDefault="0088404E"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p>
    <w:p w:rsidR="00D065A1" w:rsidRPr="006113F4" w:rsidRDefault="006113F4"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r w:rsidRPr="006113F4">
        <w:rPr>
          <w:rFonts w:ascii="Times New Roman" w:hAnsi="Times New Roman" w:cs="Times New Roman"/>
          <w:b/>
        </w:rPr>
        <w:t>05</w:t>
      </w:r>
      <w:r w:rsidRPr="006113F4">
        <w:rPr>
          <w:rFonts w:ascii="Times New Roman" w:hAnsi="Times New Roman" w:cs="Times New Roman"/>
          <w:b/>
        </w:rPr>
        <w:tab/>
      </w:r>
      <w:r w:rsidRPr="006113F4">
        <w:rPr>
          <w:rFonts w:ascii="Times New Roman" w:hAnsi="Times New Roman" w:cs="Times New Roman"/>
          <w:b/>
        </w:rPr>
        <w:tab/>
        <w:t>DEPARTMENT OF EDUCATION</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p>
    <w:p w:rsidR="00D065A1" w:rsidRPr="006113F4" w:rsidRDefault="006113F4"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r w:rsidRPr="006113F4">
        <w:rPr>
          <w:rFonts w:ascii="Times New Roman" w:hAnsi="Times New Roman" w:cs="Times New Roman"/>
          <w:b/>
        </w:rPr>
        <w:t>071</w:t>
      </w:r>
      <w:r w:rsidRPr="006113F4">
        <w:rPr>
          <w:rFonts w:ascii="Times New Roman" w:hAnsi="Times New Roman" w:cs="Times New Roman"/>
          <w:b/>
        </w:rPr>
        <w:tab/>
      </w:r>
      <w:r w:rsidRPr="006113F4">
        <w:rPr>
          <w:rFonts w:ascii="Times New Roman" w:hAnsi="Times New Roman" w:cs="Times New Roman"/>
          <w:b/>
        </w:rPr>
        <w:tab/>
        <w:t>COMMISSIONER OF EDUCATION</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p>
    <w:p w:rsidR="00D065A1" w:rsidRPr="006113F4" w:rsidRDefault="006113F4"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r w:rsidRPr="006113F4">
        <w:rPr>
          <w:rFonts w:ascii="Times New Roman" w:hAnsi="Times New Roman" w:cs="Times New Roman"/>
          <w:b/>
        </w:rPr>
        <w:t>Chapter 84</w:t>
      </w:r>
      <w:r>
        <w:rPr>
          <w:rFonts w:ascii="Times New Roman" w:hAnsi="Times New Roman" w:cs="Times New Roman"/>
          <w:b/>
        </w:rPr>
        <w:t>:</w:t>
      </w:r>
      <w:r w:rsidRPr="006113F4">
        <w:rPr>
          <w:rFonts w:ascii="Times New Roman" w:hAnsi="Times New Roman" w:cs="Times New Roman"/>
          <w:b/>
        </w:rPr>
        <w:tab/>
        <w:t>SCHOOL BUS REFURBISHMENT PROGRAM</w:t>
      </w:r>
    </w:p>
    <w:p w:rsidR="00D065A1" w:rsidRPr="006113F4" w:rsidRDefault="00D065A1" w:rsidP="00C844CA">
      <w:pPr>
        <w:pBdr>
          <w:bottom w:val="single" w:sz="4" w:space="1" w:color="auto"/>
        </w:pBd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r w:rsidRPr="006113F4">
        <w:rPr>
          <w:rFonts w:ascii="Times New Roman" w:hAnsi="Times New Roman" w:cs="Times New Roman"/>
          <w:b/>
        </w:rPr>
        <w:t>Summary</w:t>
      </w:r>
      <w:r w:rsidRPr="006113F4">
        <w:rPr>
          <w:rFonts w:ascii="Times New Roman" w:hAnsi="Times New Roman" w:cs="Times New Roman"/>
        </w:rPr>
        <w:t>:</w:t>
      </w:r>
      <w:r w:rsidR="006113F4">
        <w:rPr>
          <w:rFonts w:ascii="Times New Roman" w:hAnsi="Times New Roman" w:cs="Times New Roman"/>
        </w:rPr>
        <w:t xml:space="preserve"> </w:t>
      </w:r>
      <w:r w:rsidRPr="006113F4">
        <w:rPr>
          <w:rFonts w:ascii="Times New Roman" w:hAnsi="Times New Roman" w:cs="Times New Roman"/>
        </w:rPr>
        <w:t>These regulations establish procedures for school administrative units (SAUs) to contract for school bus refurbishment services through the Maine School Bus Refurbishment Program.</w:t>
      </w:r>
      <w:r w:rsidR="006113F4">
        <w:rPr>
          <w:rFonts w:ascii="Times New Roman" w:hAnsi="Times New Roman" w:cs="Times New Roman"/>
        </w:rPr>
        <w:t xml:space="preserve"> </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r w:rsidRPr="006113F4">
        <w:rPr>
          <w:rFonts w:ascii="Times New Roman" w:hAnsi="Times New Roman" w:cs="Times New Roman"/>
        </w:rPr>
        <w:t>This program provides subsidy to school administrative units (SAUs) in order to offset the partial cost of refurbishment for school buses that are used to transport students to and from home and school and school events.</w:t>
      </w:r>
      <w:r w:rsidR="006113F4">
        <w:rPr>
          <w:rFonts w:ascii="Times New Roman" w:hAnsi="Times New Roman" w:cs="Times New Roman"/>
        </w:rPr>
        <w:t xml:space="preserve"> </w:t>
      </w:r>
      <w:r w:rsidRPr="006113F4">
        <w:rPr>
          <w:rFonts w:ascii="Times New Roman" w:hAnsi="Times New Roman" w:cs="Times New Roman"/>
        </w:rPr>
        <w:t>This program is a safety resource to help SAUs contract for refurbishment services in order to extend the safe useful life of school buses.</w:t>
      </w:r>
    </w:p>
    <w:p w:rsidR="00D065A1" w:rsidRPr="006113F4" w:rsidRDefault="00D065A1" w:rsidP="00C844CA">
      <w:pPr>
        <w:pBdr>
          <w:bottom w:val="single" w:sz="4" w:space="1" w:color="auto"/>
        </w:pBd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6113F4" w:rsidRPr="006113F4" w:rsidRDefault="006113F4"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C844CA"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C844CA">
        <w:rPr>
          <w:rFonts w:ascii="Times New Roman" w:hAnsi="Times New Roman" w:cs="Times New Roman"/>
          <w:b/>
          <w:caps/>
        </w:rPr>
        <w:t>Section 1.</w:t>
      </w:r>
      <w:proofErr w:type="gramEnd"/>
      <w:r w:rsidR="00C844CA" w:rsidRPr="00C844CA">
        <w:rPr>
          <w:rFonts w:ascii="Times New Roman" w:hAnsi="Times New Roman" w:cs="Times New Roman"/>
          <w:b/>
          <w:caps/>
        </w:rPr>
        <w:tab/>
      </w:r>
      <w:r w:rsidRPr="00C844CA">
        <w:rPr>
          <w:rFonts w:ascii="Times New Roman" w:hAnsi="Times New Roman" w:cs="Times New Roman"/>
          <w:b/>
          <w:caps/>
        </w:rPr>
        <w:t>Purpose</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D065A1" w:rsidRPr="006113F4" w:rsidRDefault="00D065A1" w:rsidP="004A7FBF">
      <w:pPr>
        <w:pStyle w:val="ListParagraph"/>
        <w:numPr>
          <w:ilvl w:val="0"/>
          <w:numId w:val="1"/>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6113F4">
        <w:rPr>
          <w:rFonts w:ascii="Times New Roman" w:hAnsi="Times New Roman" w:cs="Times New Roman"/>
        </w:rPr>
        <w:t>The purpose of this rule is to achieve the most equitable distribution of limited resources needed</w:t>
      </w:r>
      <w:r w:rsidR="004A7FBF">
        <w:rPr>
          <w:rFonts w:ascii="Times New Roman" w:hAnsi="Times New Roman" w:cs="Times New Roman"/>
        </w:rPr>
        <w:t> </w:t>
      </w:r>
      <w:r w:rsidRPr="006113F4">
        <w:rPr>
          <w:rFonts w:ascii="Times New Roman" w:hAnsi="Times New Roman" w:cs="Times New Roman"/>
        </w:rPr>
        <w:t>to extend the safe useful life of midlife school buses owned by SAUs.</w:t>
      </w:r>
    </w:p>
    <w:p w:rsidR="00D065A1"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C844CA" w:rsidRPr="006113F4" w:rsidRDefault="00C844CA"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D065A1" w:rsidRPr="00C844CA"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C844CA">
        <w:rPr>
          <w:rFonts w:ascii="Times New Roman" w:hAnsi="Times New Roman" w:cs="Times New Roman"/>
          <w:b/>
          <w:caps/>
        </w:rPr>
        <w:t>Section 2.</w:t>
      </w:r>
      <w:proofErr w:type="gramEnd"/>
      <w:r w:rsidR="00C844CA" w:rsidRPr="00C844CA">
        <w:rPr>
          <w:rFonts w:ascii="Times New Roman" w:hAnsi="Times New Roman" w:cs="Times New Roman"/>
          <w:b/>
          <w:caps/>
        </w:rPr>
        <w:tab/>
      </w:r>
      <w:r w:rsidRPr="00C844CA">
        <w:rPr>
          <w:rFonts w:ascii="Times New Roman" w:hAnsi="Times New Roman" w:cs="Times New Roman"/>
          <w:b/>
          <w:caps/>
        </w:rPr>
        <w:t>Definitions</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4A7FBF">
      <w:pPr>
        <w:pStyle w:val="ListParagraph"/>
        <w:numPr>
          <w:ilvl w:val="0"/>
          <w:numId w:val="2"/>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6113F4">
        <w:rPr>
          <w:rFonts w:ascii="Times New Roman" w:hAnsi="Times New Roman" w:cs="Times New Roman"/>
        </w:rPr>
        <w:t>School bus is defined by 29-A M.R.S. §2301(5).</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p>
    <w:p w:rsidR="00D065A1" w:rsidRPr="006113F4" w:rsidRDefault="00D065A1" w:rsidP="004A7FBF">
      <w:pPr>
        <w:pStyle w:val="ListParagraph"/>
        <w:numPr>
          <w:ilvl w:val="0"/>
          <w:numId w:val="2"/>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6113F4">
        <w:rPr>
          <w:rFonts w:ascii="Times New Roman" w:hAnsi="Times New Roman" w:cs="Times New Roman"/>
        </w:rPr>
        <w:t>Midlife school bus.</w:t>
      </w:r>
      <w:r w:rsidR="006113F4">
        <w:rPr>
          <w:rFonts w:ascii="Times New Roman" w:hAnsi="Times New Roman" w:cs="Times New Roman"/>
        </w:rPr>
        <w:t xml:space="preserve"> </w:t>
      </w:r>
      <w:r w:rsidRPr="006113F4">
        <w:rPr>
          <w:rFonts w:ascii="Times New Roman" w:hAnsi="Times New Roman" w:cs="Times New Roman"/>
        </w:rPr>
        <w:t>A typical midlife school bus is a school bus that is five to seven years</w:t>
      </w:r>
      <w:r w:rsidR="004A7FBF">
        <w:rPr>
          <w:rFonts w:ascii="Times New Roman" w:hAnsi="Times New Roman" w:cs="Times New Roman"/>
        </w:rPr>
        <w:t> </w:t>
      </w:r>
      <w:r w:rsidRPr="006113F4">
        <w:rPr>
          <w:rFonts w:ascii="Times New Roman" w:hAnsi="Times New Roman" w:cs="Times New Roman"/>
        </w:rPr>
        <w:t>old.</w:t>
      </w:r>
      <w:r w:rsidR="006113F4">
        <w:rPr>
          <w:rFonts w:ascii="Times New Roman" w:hAnsi="Times New Roman" w:cs="Times New Roman"/>
        </w:rPr>
        <w:t xml:space="preserve"> </w:t>
      </w:r>
    </w:p>
    <w:p w:rsidR="00D065A1"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844CA" w:rsidRPr="006113F4" w:rsidRDefault="00C844CA"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C844CA" w:rsidRDefault="00D065A1" w:rsidP="00C844CA">
      <w:pPr>
        <w:tabs>
          <w:tab w:val="left" w:pos="720"/>
          <w:tab w:val="left" w:pos="1440"/>
          <w:tab w:val="left" w:pos="2160"/>
          <w:tab w:val="left" w:pos="2880"/>
          <w:tab w:val="left" w:pos="3600"/>
          <w:tab w:val="left" w:pos="4320"/>
          <w:tab w:val="left" w:pos="5040"/>
          <w:tab w:val="left" w:pos="5760"/>
        </w:tabs>
        <w:spacing w:after="0" w:line="240" w:lineRule="auto"/>
        <w:ind w:left="1440" w:hanging="1440"/>
        <w:rPr>
          <w:rFonts w:ascii="Times New Roman" w:hAnsi="Times New Roman" w:cs="Times New Roman"/>
          <w:b/>
          <w:caps/>
        </w:rPr>
      </w:pPr>
      <w:proofErr w:type="gramStart"/>
      <w:r w:rsidRPr="00C844CA">
        <w:rPr>
          <w:rFonts w:ascii="Times New Roman" w:hAnsi="Times New Roman" w:cs="Times New Roman"/>
          <w:b/>
          <w:caps/>
        </w:rPr>
        <w:t>Section 3.</w:t>
      </w:r>
      <w:proofErr w:type="gramEnd"/>
      <w:r w:rsidR="00C844CA" w:rsidRPr="00C844CA">
        <w:rPr>
          <w:rFonts w:ascii="Times New Roman" w:hAnsi="Times New Roman" w:cs="Times New Roman"/>
          <w:b/>
          <w:caps/>
        </w:rPr>
        <w:tab/>
      </w:r>
      <w:r w:rsidRPr="00C844CA">
        <w:rPr>
          <w:rFonts w:ascii="Times New Roman" w:hAnsi="Times New Roman" w:cs="Times New Roman"/>
          <w:b/>
          <w:caps/>
        </w:rPr>
        <w:t>Minimum Program Qualifications for the School Bus Refurbishment Program</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4A7FBF">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6113F4">
        <w:rPr>
          <w:rFonts w:ascii="Times New Roman" w:hAnsi="Times New Roman" w:cs="Times New Roman"/>
        </w:rPr>
        <w:t>The school bus shall have a current Maine vehicle inspection sticker.</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p>
    <w:p w:rsidR="00D065A1" w:rsidRPr="006113F4" w:rsidRDefault="00D065A1" w:rsidP="004A7FBF">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6113F4">
        <w:rPr>
          <w:rFonts w:ascii="Times New Roman" w:hAnsi="Times New Roman" w:cs="Times New Roman"/>
        </w:rPr>
        <w:t>Eligibility for school bus refurbishment services shall be determined by a pre-approval inspection.</w:t>
      </w:r>
      <w:r w:rsidR="006113F4">
        <w:rPr>
          <w:rFonts w:ascii="Times New Roman" w:hAnsi="Times New Roman" w:cs="Times New Roman"/>
        </w:rPr>
        <w:t xml:space="preserve"> </w:t>
      </w:r>
      <w:r w:rsidRPr="006113F4">
        <w:rPr>
          <w:rFonts w:ascii="Times New Roman" w:hAnsi="Times New Roman" w:cs="Times New Roman"/>
        </w:rPr>
        <w:t>The Maine Military Authority shall perform the pre-approval inspection.</w:t>
      </w:r>
      <w:r w:rsidR="006113F4">
        <w:rPr>
          <w:rFonts w:ascii="Times New Roman" w:hAnsi="Times New Roman" w:cs="Times New Roman"/>
        </w:rPr>
        <w:t xml:space="preserve"> </w:t>
      </w:r>
      <w:r w:rsidRPr="006113F4">
        <w:rPr>
          <w:rFonts w:ascii="Times New Roman" w:hAnsi="Times New Roman" w:cs="Times New Roman"/>
        </w:rPr>
        <w:t xml:space="preserve">The </w:t>
      </w:r>
      <w:r w:rsidRPr="006113F4">
        <w:rPr>
          <w:rFonts w:ascii="Times New Roman" w:hAnsi="Times New Roman" w:cs="Times New Roman"/>
        </w:rPr>
        <w:lastRenderedPageBreak/>
        <w:t>inspection is called a field joint visual inspection (FJVI).</w:t>
      </w:r>
      <w:r w:rsidR="006113F4">
        <w:rPr>
          <w:rFonts w:ascii="Times New Roman" w:hAnsi="Times New Roman" w:cs="Times New Roman"/>
        </w:rPr>
        <w:t xml:space="preserve"> </w:t>
      </w:r>
      <w:r w:rsidRPr="006113F4">
        <w:rPr>
          <w:rFonts w:ascii="Times New Roman" w:hAnsi="Times New Roman" w:cs="Times New Roman"/>
        </w:rPr>
        <w:t>Pre-approval inspections receive a pass or fail evaluation.</w:t>
      </w:r>
      <w:r w:rsidR="006113F4">
        <w:rPr>
          <w:rFonts w:ascii="Times New Roman" w:hAnsi="Times New Roman" w:cs="Times New Roman"/>
        </w:rPr>
        <w:t xml:space="preserve"> </w:t>
      </w:r>
      <w:r w:rsidRPr="006113F4">
        <w:rPr>
          <w:rFonts w:ascii="Times New Roman" w:hAnsi="Times New Roman" w:cs="Times New Roman"/>
        </w:rPr>
        <w:t>Buses that pass the FJVI are qualified and eligible to be contracted for School Bus Refurbishment Program services.</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p>
    <w:p w:rsidR="00D065A1" w:rsidRPr="006113F4" w:rsidRDefault="004A7FBF" w:rsidP="004A7FBF">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065A1" w:rsidRPr="006113F4">
        <w:rPr>
          <w:rFonts w:ascii="Times New Roman" w:hAnsi="Times New Roman" w:cs="Times New Roman"/>
        </w:rPr>
        <w:t>The SAU bus refurbishment contract shall be signed by the superintendent.</w:t>
      </w:r>
    </w:p>
    <w:p w:rsidR="00D065A1"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844CA" w:rsidRPr="006113F4" w:rsidRDefault="00C844CA"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4A7FBF" w:rsidRDefault="004A7FBF">
      <w:pPr>
        <w:spacing w:after="0"/>
        <w:rPr>
          <w:rFonts w:ascii="Times New Roman" w:hAnsi="Times New Roman" w:cs="Times New Roman"/>
          <w:b/>
          <w:caps/>
        </w:rPr>
      </w:pPr>
      <w:r>
        <w:rPr>
          <w:rFonts w:ascii="Times New Roman" w:hAnsi="Times New Roman" w:cs="Times New Roman"/>
          <w:b/>
          <w:caps/>
        </w:rPr>
        <w:br w:type="page"/>
      </w:r>
    </w:p>
    <w:p w:rsidR="00D065A1" w:rsidRPr="00C844CA"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C844CA">
        <w:rPr>
          <w:rFonts w:ascii="Times New Roman" w:hAnsi="Times New Roman" w:cs="Times New Roman"/>
          <w:b/>
          <w:caps/>
        </w:rPr>
        <w:t>Section 4.</w:t>
      </w:r>
      <w:proofErr w:type="gramEnd"/>
      <w:r w:rsidR="00C844CA">
        <w:rPr>
          <w:rFonts w:ascii="Times New Roman" w:hAnsi="Times New Roman" w:cs="Times New Roman"/>
          <w:b/>
          <w:caps/>
        </w:rPr>
        <w:tab/>
      </w:r>
      <w:r w:rsidRPr="00C844CA">
        <w:rPr>
          <w:rFonts w:ascii="Times New Roman" w:hAnsi="Times New Roman" w:cs="Times New Roman"/>
          <w:b/>
          <w:caps/>
        </w:rPr>
        <w:t>Types of Program Applications</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C844CA" w:rsidRDefault="00D065A1" w:rsidP="004A7FBF">
      <w:pPr>
        <w:pStyle w:val="ListParagraph"/>
        <w:numPr>
          <w:ilvl w:val="0"/>
          <w:numId w:val="4"/>
        </w:numPr>
        <w:tabs>
          <w:tab w:val="left" w:pos="720"/>
          <w:tab w:val="left" w:pos="1440"/>
          <w:tab w:val="left" w:pos="2160"/>
          <w:tab w:val="left" w:pos="2880"/>
          <w:tab w:val="left" w:pos="3600"/>
          <w:tab w:val="left" w:pos="4320"/>
          <w:tab w:val="left" w:pos="5040"/>
          <w:tab w:val="left" w:pos="5760"/>
        </w:tabs>
        <w:spacing w:after="0" w:line="240" w:lineRule="auto"/>
        <w:ind w:left="2160" w:hanging="1440"/>
        <w:rPr>
          <w:rFonts w:ascii="Times New Roman" w:hAnsi="Times New Roman" w:cs="Times New Roman"/>
          <w:b/>
        </w:rPr>
      </w:pPr>
      <w:r w:rsidRPr="00C844CA">
        <w:rPr>
          <w:rFonts w:ascii="Times New Roman" w:hAnsi="Times New Roman" w:cs="Times New Roman"/>
          <w:b/>
        </w:rPr>
        <w:t>Basic School Bus Refurbishment Service</w:t>
      </w:r>
    </w:p>
    <w:p w:rsidR="00D065A1" w:rsidRPr="006113F4" w:rsidRDefault="00D065A1" w:rsidP="004A7FBF">
      <w:pPr>
        <w:tabs>
          <w:tab w:val="left" w:pos="720"/>
          <w:tab w:val="left" w:pos="1440"/>
          <w:tab w:val="left" w:pos="2160"/>
          <w:tab w:val="left" w:pos="2880"/>
          <w:tab w:val="left" w:pos="3600"/>
          <w:tab w:val="left" w:pos="4320"/>
          <w:tab w:val="left" w:pos="5040"/>
          <w:tab w:val="left" w:pos="5760"/>
        </w:tabs>
        <w:spacing w:after="0" w:line="240" w:lineRule="auto"/>
        <w:ind w:left="2160" w:hanging="1440"/>
        <w:rPr>
          <w:rFonts w:ascii="Times New Roman" w:hAnsi="Times New Roman" w:cs="Times New Roman"/>
        </w:rPr>
      </w:pPr>
    </w:p>
    <w:p w:rsidR="00D065A1" w:rsidRPr="006113F4" w:rsidRDefault="00D065A1" w:rsidP="004A7FBF">
      <w:pPr>
        <w:pStyle w:val="ListParagraph"/>
        <w:numPr>
          <w:ilvl w:val="0"/>
          <w:numId w:val="5"/>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Maine Military Authority shall provide the scope of work for basic school bus refurbishment service to the SAU.</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1440"/>
        <w:rPr>
          <w:rFonts w:ascii="Times New Roman" w:hAnsi="Times New Roman" w:cs="Times New Roman"/>
        </w:rPr>
      </w:pPr>
    </w:p>
    <w:p w:rsidR="00D065A1" w:rsidRPr="00C844CA" w:rsidRDefault="00D065A1" w:rsidP="004A7FBF">
      <w:pPr>
        <w:pStyle w:val="ListParagraph"/>
        <w:numPr>
          <w:ilvl w:val="0"/>
          <w:numId w:val="4"/>
        </w:numPr>
        <w:tabs>
          <w:tab w:val="left" w:pos="720"/>
          <w:tab w:val="left" w:pos="1440"/>
          <w:tab w:val="left" w:pos="2160"/>
          <w:tab w:val="left" w:pos="2880"/>
          <w:tab w:val="left" w:pos="3600"/>
          <w:tab w:val="left" w:pos="4320"/>
          <w:tab w:val="left" w:pos="5040"/>
          <w:tab w:val="left" w:pos="5760"/>
        </w:tabs>
        <w:spacing w:after="0" w:line="240" w:lineRule="auto"/>
        <w:ind w:left="2160" w:hanging="1440"/>
        <w:rPr>
          <w:rFonts w:ascii="Times New Roman" w:hAnsi="Times New Roman" w:cs="Times New Roman"/>
          <w:b/>
        </w:rPr>
      </w:pPr>
      <w:r w:rsidRPr="00C844CA">
        <w:rPr>
          <w:rFonts w:ascii="Times New Roman" w:hAnsi="Times New Roman" w:cs="Times New Roman"/>
          <w:b/>
        </w:rPr>
        <w:t>Additional School Bus Refurbishment Services</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1440"/>
        <w:rPr>
          <w:rFonts w:ascii="Times New Roman" w:hAnsi="Times New Roman" w:cs="Times New Roman"/>
        </w:rPr>
      </w:pPr>
    </w:p>
    <w:p w:rsidR="00D065A1" w:rsidRPr="006113F4" w:rsidRDefault="00D065A1" w:rsidP="004A7FBF">
      <w:pPr>
        <w:pStyle w:val="ListParagraph"/>
        <w:numPr>
          <w:ilvl w:val="0"/>
          <w:numId w:val="6"/>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SAUs may elect to have additional refurbishment service work performed.</w:t>
      </w:r>
      <w:r w:rsidR="006113F4">
        <w:rPr>
          <w:rFonts w:ascii="Times New Roman" w:hAnsi="Times New Roman" w:cs="Times New Roman"/>
        </w:rPr>
        <w:t xml:space="preserve"> </w:t>
      </w:r>
      <w:r w:rsidRPr="006113F4">
        <w:rPr>
          <w:rFonts w:ascii="Times New Roman" w:hAnsi="Times New Roman" w:cs="Times New Roman"/>
        </w:rPr>
        <w:t>Payment of costs for additional refurbishment services that go beyond the basic school bus refurbishment contract are the responsibility of the SAU.</w:t>
      </w:r>
    </w:p>
    <w:p w:rsidR="00D065A1"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C844CA" w:rsidRPr="006113F4" w:rsidRDefault="00C844CA"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D065A1" w:rsidRPr="00C844CA"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C844CA">
        <w:rPr>
          <w:rFonts w:ascii="Times New Roman" w:hAnsi="Times New Roman" w:cs="Times New Roman"/>
          <w:b/>
          <w:caps/>
        </w:rPr>
        <w:t>Section 5.</w:t>
      </w:r>
      <w:proofErr w:type="gramEnd"/>
      <w:r w:rsidR="00C844CA">
        <w:rPr>
          <w:rFonts w:ascii="Times New Roman" w:hAnsi="Times New Roman" w:cs="Times New Roman"/>
          <w:b/>
          <w:caps/>
        </w:rPr>
        <w:tab/>
      </w:r>
      <w:r w:rsidRPr="00C844CA">
        <w:rPr>
          <w:rFonts w:ascii="Times New Roman" w:hAnsi="Times New Roman" w:cs="Times New Roman"/>
          <w:b/>
          <w:caps/>
        </w:rPr>
        <w:t>Minimum Program Procedures</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p>
    <w:p w:rsidR="00D065A1" w:rsidRPr="00C844CA" w:rsidRDefault="00D065A1" w:rsidP="004A7FBF">
      <w:pPr>
        <w:pStyle w:val="ListParagraph"/>
        <w:numPr>
          <w:ilvl w:val="0"/>
          <w:numId w:val="7"/>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b/>
        </w:rPr>
      </w:pPr>
      <w:r w:rsidRPr="00C844CA">
        <w:rPr>
          <w:rFonts w:ascii="Times New Roman" w:hAnsi="Times New Roman" w:cs="Times New Roman"/>
          <w:b/>
        </w:rPr>
        <w:t>SAU Application</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6113F4" w:rsidRDefault="00D065A1" w:rsidP="004A7FBF">
      <w:pPr>
        <w:pStyle w:val="ListParagraph"/>
        <w:numPr>
          <w:ilvl w:val="0"/>
          <w:numId w:val="8"/>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School bus refurbishment requests open annually on November 1 and remain open until the program budget is depleted for that fiscal year.</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D065A1" w:rsidRPr="006113F4" w:rsidRDefault="00D065A1" w:rsidP="004A7FBF">
      <w:pPr>
        <w:pStyle w:val="ListParagraph"/>
        <w:numPr>
          <w:ilvl w:val="0"/>
          <w:numId w:val="8"/>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Requests for school bus refurbishment services are initiated when a SAU submits a school bus refurbishment application to the Department.</w:t>
      </w:r>
      <w:r w:rsidR="006113F4">
        <w:rPr>
          <w:rFonts w:ascii="Times New Roman" w:hAnsi="Times New Roman" w:cs="Times New Roman"/>
        </w:rPr>
        <w:t xml:space="preserve"> </w:t>
      </w:r>
      <w:r w:rsidRPr="006113F4">
        <w:rPr>
          <w:rFonts w:ascii="Times New Roman" w:hAnsi="Times New Roman" w:cs="Times New Roman"/>
        </w:rPr>
        <w:t xml:space="preserve">A contract is required to begin refurbishment services. </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C844CA" w:rsidRDefault="00D065A1" w:rsidP="004A7FBF">
      <w:pPr>
        <w:pStyle w:val="ListParagraph"/>
        <w:numPr>
          <w:ilvl w:val="0"/>
          <w:numId w:val="7"/>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b/>
        </w:rPr>
      </w:pPr>
      <w:r w:rsidRPr="00C844CA">
        <w:rPr>
          <w:rFonts w:ascii="Times New Roman" w:hAnsi="Times New Roman" w:cs="Times New Roman"/>
          <w:b/>
        </w:rPr>
        <w:t>State Contract</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6113F4" w:rsidRDefault="00D065A1" w:rsidP="004A7FBF">
      <w:pPr>
        <w:pStyle w:val="ListParagraph"/>
        <w:numPr>
          <w:ilvl w:val="0"/>
          <w:numId w:val="9"/>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The SAU superintendent shall sign a Maine Military Authority School Bus Refurbishment Program service contract in order to initiate a refurbishment contract.</w:t>
      </w:r>
      <w:r w:rsidR="006113F4">
        <w:rPr>
          <w:rFonts w:ascii="Times New Roman" w:hAnsi="Times New Roman" w:cs="Times New Roman"/>
        </w:rPr>
        <w:t xml:space="preserve"> </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C844CA" w:rsidRDefault="00D065A1" w:rsidP="004A7FBF">
      <w:pPr>
        <w:pStyle w:val="ListParagraph"/>
        <w:numPr>
          <w:ilvl w:val="0"/>
          <w:numId w:val="7"/>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b/>
        </w:rPr>
      </w:pPr>
      <w:r w:rsidRPr="00C844CA">
        <w:rPr>
          <w:rFonts w:ascii="Times New Roman" w:hAnsi="Times New Roman" w:cs="Times New Roman"/>
          <w:b/>
        </w:rPr>
        <w:t>State Approval</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6113F4" w:rsidRDefault="00D065A1" w:rsidP="004A7FBF">
      <w:pPr>
        <w:pStyle w:val="ListParagraph"/>
        <w:numPr>
          <w:ilvl w:val="0"/>
          <w:numId w:val="10"/>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Approval for school bus refurbishment services shall be based on eligibility requirements established by the Commissioner, including, but not limited to, the age, mileage and expected useful life of the school bus.</w:t>
      </w:r>
      <w:r w:rsidR="006113F4">
        <w:rPr>
          <w:rFonts w:ascii="Times New Roman" w:hAnsi="Times New Roman" w:cs="Times New Roman"/>
        </w:rPr>
        <w:t xml:space="preserve"> </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D065A1" w:rsidRPr="006113F4" w:rsidRDefault="00D065A1" w:rsidP="004A7FBF">
      <w:pPr>
        <w:pStyle w:val="ListParagraph"/>
        <w:numPr>
          <w:ilvl w:val="0"/>
          <w:numId w:val="10"/>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A School Bus Refurbishment Program contract, submitted to the Department and signed by the Department transportation administrator, provides program approval to a SAU.</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C844CA" w:rsidRDefault="00D065A1" w:rsidP="004A7FBF">
      <w:pPr>
        <w:pStyle w:val="ListParagraph"/>
        <w:numPr>
          <w:ilvl w:val="0"/>
          <w:numId w:val="7"/>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b/>
        </w:rPr>
      </w:pPr>
      <w:r w:rsidRPr="00C844CA">
        <w:rPr>
          <w:rFonts w:ascii="Times New Roman" w:hAnsi="Times New Roman" w:cs="Times New Roman"/>
          <w:b/>
        </w:rPr>
        <w:t>Refurbishment Services</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p>
    <w:p w:rsidR="00D065A1" w:rsidRPr="006113F4" w:rsidRDefault="00D065A1" w:rsidP="004A7FBF">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Maine Military Authority shall complete school bus refurbishment service contract work, in order for a SAU to receive state subsidy.</w:t>
      </w:r>
      <w:r w:rsidR="006113F4">
        <w:rPr>
          <w:rFonts w:ascii="Times New Roman" w:hAnsi="Times New Roman" w:cs="Times New Roman"/>
        </w:rPr>
        <w:t xml:space="preserve"> </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D065A1" w:rsidRPr="006113F4" w:rsidRDefault="00D065A1" w:rsidP="004A7FBF">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Maine Military Authority shall work with the SAU to schedule refurbishment services and delivery.</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D065A1" w:rsidRPr="006113F4" w:rsidRDefault="00D065A1" w:rsidP="004A7FBF">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School bus refurbishment repairs shall be equal to or greater than Federal Motor Vehicle Safety Standards for school buses.</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p>
    <w:p w:rsidR="00D065A1" w:rsidRPr="00C844CA" w:rsidRDefault="00D065A1" w:rsidP="004A7FBF">
      <w:pPr>
        <w:pStyle w:val="ListParagraph"/>
        <w:numPr>
          <w:ilvl w:val="0"/>
          <w:numId w:val="7"/>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b/>
        </w:rPr>
      </w:pPr>
      <w:r w:rsidRPr="00C844CA">
        <w:rPr>
          <w:rFonts w:ascii="Times New Roman" w:hAnsi="Times New Roman" w:cs="Times New Roman"/>
          <w:b/>
        </w:rPr>
        <w:t>State Subsidy for Approved School Bus Refurbishments</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4A7FBF">
      <w:pPr>
        <w:pStyle w:val="ListParagraph"/>
        <w:numPr>
          <w:ilvl w:val="0"/>
          <w:numId w:val="12"/>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State subsidy occurs the fiscal year after the SAU pays Maine Military Authority for the school bus refurbishment service according to 20-A M.R.S. § 15689(13).</w:t>
      </w:r>
    </w:p>
    <w:p w:rsidR="00D065A1" w:rsidRPr="006113F4" w:rsidRDefault="00D065A1" w:rsidP="004A7FBF">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D065A1" w:rsidRPr="00C844CA" w:rsidRDefault="00D065A1" w:rsidP="004A7FBF">
      <w:pPr>
        <w:pStyle w:val="ListParagraph"/>
        <w:numPr>
          <w:ilvl w:val="0"/>
          <w:numId w:val="12"/>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b/>
        </w:rPr>
      </w:pPr>
      <w:r w:rsidRPr="00C844CA">
        <w:rPr>
          <w:rFonts w:ascii="Times New Roman" w:hAnsi="Times New Roman" w:cs="Times New Roman"/>
          <w:b/>
        </w:rPr>
        <w:t>Subsidy amounts</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4A7FBF">
      <w:pPr>
        <w:pStyle w:val="ListParagraph"/>
        <w:numPr>
          <w:ilvl w:val="0"/>
          <w:numId w:val="13"/>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6113F4">
        <w:rPr>
          <w:rFonts w:ascii="Times New Roman" w:hAnsi="Times New Roman" w:cs="Times New Roman"/>
        </w:rPr>
        <w:t>The minimum subsidy amount is thirty percent of the base school bus refurbishment price.</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6113F4" w:rsidRDefault="00D065A1" w:rsidP="004A7FBF">
      <w:pPr>
        <w:pStyle w:val="ListParagraph"/>
        <w:numPr>
          <w:ilvl w:val="0"/>
          <w:numId w:val="14"/>
        </w:numPr>
        <w:tabs>
          <w:tab w:val="left" w:pos="720"/>
          <w:tab w:val="left" w:pos="1440"/>
          <w:tab w:val="left" w:pos="2160"/>
          <w:tab w:val="left" w:pos="2880"/>
          <w:tab w:val="left" w:pos="3600"/>
          <w:tab w:val="left" w:pos="4320"/>
          <w:tab w:val="left" w:pos="5040"/>
          <w:tab w:val="left" w:pos="5760"/>
        </w:tabs>
        <w:spacing w:after="0" w:line="240" w:lineRule="auto"/>
        <w:ind w:left="3600" w:hanging="720"/>
        <w:rPr>
          <w:rFonts w:ascii="Times New Roman" w:hAnsi="Times New Roman" w:cs="Times New Roman"/>
        </w:rPr>
      </w:pPr>
      <w:r w:rsidRPr="006113F4">
        <w:rPr>
          <w:rFonts w:ascii="Times New Roman" w:hAnsi="Times New Roman" w:cs="Times New Roman"/>
        </w:rPr>
        <w:t>If the state share percentage for a SAU is less than thirty percent, the SAU will receive the minimum amount of thirty percent of the base school bus refurbishment price.</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p>
    <w:p w:rsidR="00D065A1" w:rsidRPr="006113F4" w:rsidRDefault="00D065A1" w:rsidP="004A7FBF">
      <w:pPr>
        <w:pStyle w:val="ListParagraph"/>
        <w:numPr>
          <w:ilvl w:val="0"/>
          <w:numId w:val="13"/>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6113F4">
        <w:rPr>
          <w:rFonts w:ascii="Times New Roman" w:hAnsi="Times New Roman" w:cs="Times New Roman"/>
        </w:rPr>
        <w:t>The maximum subsidy amount is seventy percent of the base school bus refurbishment price.</w:t>
      </w:r>
      <w:r w:rsidR="006113F4">
        <w:rPr>
          <w:rFonts w:ascii="Times New Roman" w:hAnsi="Times New Roman" w:cs="Times New Roman"/>
        </w:rPr>
        <w:t xml:space="preserve"> </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1728"/>
        <w:rPr>
          <w:rFonts w:ascii="Times New Roman" w:hAnsi="Times New Roman" w:cs="Times New Roman"/>
        </w:rPr>
      </w:pPr>
    </w:p>
    <w:p w:rsidR="00D065A1" w:rsidRPr="006113F4" w:rsidRDefault="00D065A1" w:rsidP="004A7FBF">
      <w:pPr>
        <w:pStyle w:val="ListParagraph"/>
        <w:numPr>
          <w:ilvl w:val="0"/>
          <w:numId w:val="15"/>
        </w:numPr>
        <w:tabs>
          <w:tab w:val="left" w:pos="720"/>
          <w:tab w:val="left" w:pos="1440"/>
          <w:tab w:val="left" w:pos="2160"/>
          <w:tab w:val="left" w:pos="2880"/>
          <w:tab w:val="left" w:pos="3600"/>
          <w:tab w:val="left" w:pos="4320"/>
          <w:tab w:val="left" w:pos="5040"/>
          <w:tab w:val="left" w:pos="5760"/>
        </w:tabs>
        <w:spacing w:after="0" w:line="240" w:lineRule="auto"/>
        <w:ind w:left="3600" w:hanging="720"/>
        <w:rPr>
          <w:rFonts w:ascii="Times New Roman" w:hAnsi="Times New Roman" w:cs="Times New Roman"/>
        </w:rPr>
      </w:pPr>
      <w:r w:rsidRPr="006113F4">
        <w:rPr>
          <w:rFonts w:ascii="Times New Roman" w:hAnsi="Times New Roman" w:cs="Times New Roman"/>
        </w:rPr>
        <w:t xml:space="preserve">If the state share percentage for a SAU is more than seventy percent, the SAU will receive the maximum amount of seventy percent of the base school bus refurbishment price. </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1728"/>
        <w:rPr>
          <w:rFonts w:ascii="Times New Roman" w:hAnsi="Times New Roman" w:cs="Times New Roman"/>
        </w:rPr>
      </w:pPr>
    </w:p>
    <w:p w:rsidR="00D065A1" w:rsidRPr="006113F4" w:rsidRDefault="00D065A1" w:rsidP="004A7FBF">
      <w:pPr>
        <w:pStyle w:val="ListParagraph"/>
        <w:numPr>
          <w:ilvl w:val="0"/>
          <w:numId w:val="13"/>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6113F4">
        <w:rPr>
          <w:rFonts w:ascii="Times New Roman" w:hAnsi="Times New Roman" w:cs="Times New Roman"/>
        </w:rPr>
        <w:t>SAUs with state share percentage between thirty and seventy percent will receive that percentage of the base school bus refurbishment price.</w:t>
      </w:r>
    </w:p>
    <w:p w:rsidR="00D065A1" w:rsidRPr="006113F4"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D065A1" w:rsidRPr="00C844CA" w:rsidRDefault="00D065A1" w:rsidP="004A7FBF">
      <w:pPr>
        <w:pStyle w:val="ListParagraph"/>
        <w:numPr>
          <w:ilvl w:val="0"/>
          <w:numId w:val="7"/>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b/>
        </w:rPr>
      </w:pPr>
      <w:r w:rsidRPr="00C844CA">
        <w:rPr>
          <w:rFonts w:ascii="Times New Roman" w:hAnsi="Times New Roman" w:cs="Times New Roman"/>
          <w:b/>
        </w:rPr>
        <w:t>School Bus Maintenance Records</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p>
    <w:p w:rsidR="00D065A1" w:rsidRPr="006113F4" w:rsidRDefault="00D065A1" w:rsidP="004A7FBF">
      <w:pPr>
        <w:pStyle w:val="ListParagraph"/>
        <w:numPr>
          <w:ilvl w:val="0"/>
          <w:numId w:val="16"/>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6113F4">
        <w:rPr>
          <w:rFonts w:ascii="Times New Roman" w:hAnsi="Times New Roman" w:cs="Times New Roman"/>
        </w:rPr>
        <w:t>SAUs that participate in the School Bus Refurbishment Program shall track the maintenance records of refurbished school buses using the State provided School Transportation Operations Program software maintenance module for the remaining life of the refurbished school bus.</w:t>
      </w:r>
    </w:p>
    <w:p w:rsidR="00D065A1"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C844CA" w:rsidRPr="006113F4" w:rsidRDefault="00C844CA"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C844CA"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C844CA">
        <w:rPr>
          <w:rFonts w:ascii="Times New Roman" w:hAnsi="Times New Roman" w:cs="Times New Roman"/>
          <w:b/>
          <w:caps/>
        </w:rPr>
        <w:t>Section 6.</w:t>
      </w:r>
      <w:proofErr w:type="gramEnd"/>
      <w:r w:rsidR="00BF2E65">
        <w:rPr>
          <w:rFonts w:ascii="Times New Roman" w:hAnsi="Times New Roman" w:cs="Times New Roman"/>
          <w:b/>
          <w:caps/>
        </w:rPr>
        <w:tab/>
      </w:r>
      <w:r w:rsidRPr="00C844CA">
        <w:rPr>
          <w:rFonts w:ascii="Times New Roman" w:hAnsi="Times New Roman" w:cs="Times New Roman"/>
          <w:b/>
          <w:caps/>
        </w:rPr>
        <w:t>Refurbishment Warranty</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6113F4" w:rsidRDefault="00D065A1" w:rsidP="004A7FBF">
      <w:pPr>
        <w:pStyle w:val="ListParagraph"/>
        <w:numPr>
          <w:ilvl w:val="0"/>
          <w:numId w:val="17"/>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6113F4">
        <w:rPr>
          <w:rFonts w:ascii="Times New Roman" w:hAnsi="Times New Roman" w:cs="Times New Roman"/>
        </w:rPr>
        <w:t>Maine Military Authority shall provide a warranty for School Bus Refurbishment Program services.</w:t>
      </w:r>
    </w:p>
    <w:p w:rsidR="00D065A1"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C844CA" w:rsidRPr="006113F4" w:rsidRDefault="00C844CA"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D065A1" w:rsidRPr="00C844CA" w:rsidRDefault="00D065A1" w:rsidP="00C844C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C844CA">
        <w:rPr>
          <w:rFonts w:ascii="Times New Roman" w:hAnsi="Times New Roman" w:cs="Times New Roman"/>
          <w:b/>
          <w:caps/>
        </w:rPr>
        <w:t>Section 7.</w:t>
      </w:r>
      <w:proofErr w:type="gramEnd"/>
      <w:r w:rsidR="00BF2E65">
        <w:rPr>
          <w:rFonts w:ascii="Times New Roman" w:hAnsi="Times New Roman" w:cs="Times New Roman"/>
          <w:b/>
          <w:caps/>
        </w:rPr>
        <w:tab/>
      </w:r>
      <w:bookmarkStart w:id="0" w:name="_GoBack"/>
      <w:bookmarkEnd w:id="0"/>
      <w:r w:rsidRPr="00C844CA">
        <w:rPr>
          <w:rFonts w:ascii="Times New Roman" w:hAnsi="Times New Roman" w:cs="Times New Roman"/>
          <w:b/>
          <w:caps/>
        </w:rPr>
        <w:t>Records Retention</w:t>
      </w:r>
    </w:p>
    <w:p w:rsidR="00D065A1" w:rsidRPr="006113F4" w:rsidRDefault="00D065A1" w:rsidP="00C844C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D065A1" w:rsidRPr="006113F4" w:rsidRDefault="00D065A1" w:rsidP="004A7FBF">
      <w:pPr>
        <w:pStyle w:val="ListParagraph"/>
        <w:numPr>
          <w:ilvl w:val="0"/>
          <w:numId w:val="18"/>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6113F4">
        <w:rPr>
          <w:rFonts w:ascii="Times New Roman" w:hAnsi="Times New Roman" w:cs="Times New Roman"/>
        </w:rPr>
        <w:t>SAUs shall retain school bus refurbishment and school bus maintenance records and present these documents to the Department for review, upon request, along with a statement of compliance for each.</w:t>
      </w:r>
      <w:r w:rsidR="006113F4">
        <w:rPr>
          <w:rFonts w:ascii="Times New Roman" w:hAnsi="Times New Roman" w:cs="Times New Roman"/>
        </w:rPr>
        <w:t xml:space="preserve"> </w:t>
      </w:r>
    </w:p>
    <w:p w:rsidR="00D065A1" w:rsidRPr="006113F4" w:rsidRDefault="00D065A1" w:rsidP="00C844CA">
      <w:pPr>
        <w:pBdr>
          <w:bottom w:val="single" w:sz="4" w:space="1" w:color="auto"/>
        </w:pBdr>
        <w:spacing w:after="0" w:line="240" w:lineRule="auto"/>
        <w:rPr>
          <w:rFonts w:ascii="Times New Roman" w:hAnsi="Times New Roman" w:cs="Times New Roman"/>
        </w:rPr>
      </w:pPr>
    </w:p>
    <w:p w:rsidR="00D065A1" w:rsidRDefault="00D065A1" w:rsidP="006113F4">
      <w:pPr>
        <w:spacing w:after="0" w:line="240" w:lineRule="auto"/>
        <w:rPr>
          <w:rFonts w:ascii="Times New Roman" w:hAnsi="Times New Roman" w:cs="Times New Roman"/>
        </w:rPr>
      </w:pPr>
    </w:p>
    <w:p w:rsidR="00C844CA" w:rsidRPr="006113F4" w:rsidRDefault="00C844CA" w:rsidP="006113F4">
      <w:pPr>
        <w:spacing w:after="0" w:line="240" w:lineRule="auto"/>
        <w:rPr>
          <w:rFonts w:ascii="Times New Roman" w:hAnsi="Times New Roman" w:cs="Times New Roman"/>
        </w:rPr>
      </w:pPr>
    </w:p>
    <w:p w:rsidR="00D065A1" w:rsidRPr="006113F4" w:rsidRDefault="00D065A1" w:rsidP="006113F4">
      <w:pPr>
        <w:spacing w:after="0" w:line="240" w:lineRule="auto"/>
        <w:rPr>
          <w:rFonts w:ascii="Times New Roman" w:hAnsi="Times New Roman" w:cs="Times New Roman"/>
        </w:rPr>
      </w:pPr>
      <w:r w:rsidRPr="006113F4">
        <w:rPr>
          <w:rFonts w:ascii="Times New Roman" w:hAnsi="Times New Roman" w:cs="Times New Roman"/>
        </w:rPr>
        <w:t>STATUTORY AUTHORITY:</w:t>
      </w:r>
      <w:r w:rsidR="006113F4">
        <w:rPr>
          <w:rFonts w:ascii="Times New Roman" w:hAnsi="Times New Roman" w:cs="Times New Roman"/>
        </w:rPr>
        <w:t xml:space="preserve"> </w:t>
      </w:r>
      <w:r w:rsidRPr="006113F4">
        <w:rPr>
          <w:rFonts w:ascii="Times New Roman" w:hAnsi="Times New Roman" w:cs="Times New Roman"/>
        </w:rPr>
        <w:t xml:space="preserve">29-A M.R.S. </w:t>
      </w:r>
      <w:r w:rsidR="00C844CA">
        <w:rPr>
          <w:rFonts w:ascii="Times New Roman" w:hAnsi="Times New Roman" w:cs="Times New Roman"/>
        </w:rPr>
        <w:t>§</w:t>
      </w:r>
      <w:r w:rsidRPr="006113F4">
        <w:rPr>
          <w:rFonts w:ascii="Times New Roman" w:hAnsi="Times New Roman" w:cs="Times New Roman"/>
        </w:rPr>
        <w:t xml:space="preserve">2311 and 20-A M.R.S. </w:t>
      </w:r>
      <w:r w:rsidR="00C844CA">
        <w:rPr>
          <w:rFonts w:ascii="Times New Roman" w:hAnsi="Times New Roman" w:cs="Times New Roman"/>
        </w:rPr>
        <w:t>§</w:t>
      </w:r>
      <w:r w:rsidRPr="006113F4">
        <w:rPr>
          <w:rFonts w:ascii="Times New Roman" w:hAnsi="Times New Roman" w:cs="Times New Roman"/>
        </w:rPr>
        <w:t>5401(17)</w:t>
      </w:r>
    </w:p>
    <w:p w:rsidR="00D065A1" w:rsidRDefault="00D065A1" w:rsidP="006113F4">
      <w:pPr>
        <w:spacing w:after="0" w:line="240" w:lineRule="auto"/>
        <w:rPr>
          <w:rFonts w:ascii="Times New Roman" w:hAnsi="Times New Roman" w:cs="Times New Roman"/>
        </w:rPr>
      </w:pPr>
    </w:p>
    <w:p w:rsidR="00C844CA" w:rsidRDefault="00C844CA" w:rsidP="006113F4">
      <w:pPr>
        <w:spacing w:after="0" w:line="240" w:lineRule="auto"/>
        <w:rPr>
          <w:rFonts w:ascii="Times New Roman" w:hAnsi="Times New Roman" w:cs="Times New Roman"/>
        </w:rPr>
      </w:pPr>
      <w:r>
        <w:rPr>
          <w:rFonts w:ascii="Times New Roman" w:hAnsi="Times New Roman" w:cs="Times New Roman"/>
        </w:rPr>
        <w:t>EFFECTIVE DATE:</w:t>
      </w:r>
    </w:p>
    <w:p w:rsidR="00F55677" w:rsidRPr="006113F4" w:rsidRDefault="00C844CA" w:rsidP="006113F4">
      <w:pPr>
        <w:spacing w:after="0" w:line="240" w:lineRule="auto"/>
        <w:rPr>
          <w:rFonts w:ascii="Times New Roman" w:hAnsi="Times New Roman" w:cs="Times New Roman"/>
        </w:rPr>
      </w:pPr>
      <w:r>
        <w:rPr>
          <w:rFonts w:ascii="Times New Roman" w:hAnsi="Times New Roman" w:cs="Times New Roman"/>
        </w:rPr>
        <w:tab/>
        <w:t>September 16, 2017 – filing 2017-142</w:t>
      </w:r>
    </w:p>
    <w:sectPr w:rsidR="00F55677" w:rsidRPr="006113F4" w:rsidSect="00C844C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B8" w:rsidRDefault="00893DB8">
      <w:pPr>
        <w:spacing w:after="0" w:line="240" w:lineRule="auto"/>
      </w:pPr>
      <w:r>
        <w:separator/>
      </w:r>
    </w:p>
  </w:endnote>
  <w:endnote w:type="continuationSeparator" w:id="0">
    <w:p w:rsidR="00893DB8" w:rsidRDefault="0089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B8" w:rsidRDefault="00893DB8">
      <w:pPr>
        <w:spacing w:after="0" w:line="240" w:lineRule="auto"/>
      </w:pPr>
      <w:r>
        <w:separator/>
      </w:r>
    </w:p>
  </w:footnote>
  <w:footnote w:type="continuationSeparator" w:id="0">
    <w:p w:rsidR="00893DB8" w:rsidRDefault="0089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5" w:rsidRPr="00C844CA" w:rsidRDefault="00C844CA" w:rsidP="00C844CA">
    <w:pPr>
      <w:pBdr>
        <w:bottom w:val="single" w:sz="4" w:space="1" w:color="auto"/>
      </w:pBdr>
      <w:spacing w:after="0"/>
      <w:jc w:val="right"/>
      <w:rPr>
        <w:rFonts w:ascii="Times New Roman" w:hAnsi="Times New Roman" w:cs="Times New Roman"/>
        <w:sz w:val="18"/>
        <w:szCs w:val="18"/>
      </w:rPr>
    </w:pPr>
    <w:r w:rsidRPr="00C844CA">
      <w:rPr>
        <w:rFonts w:ascii="Times New Roman" w:hAnsi="Times New Roman" w:cs="Times New Roman"/>
        <w:sz w:val="18"/>
        <w:szCs w:val="18"/>
      </w:rPr>
      <w:t>05-071</w:t>
    </w:r>
    <w:r>
      <w:rPr>
        <w:rFonts w:ascii="Times New Roman" w:hAnsi="Times New Roman" w:cs="Times New Roman"/>
        <w:sz w:val="18"/>
        <w:szCs w:val="18"/>
      </w:rPr>
      <w:t xml:space="preserve"> </w:t>
    </w:r>
    <w:r w:rsidRPr="00C844CA">
      <w:rPr>
        <w:rFonts w:ascii="Times New Roman" w:hAnsi="Times New Roman" w:cs="Times New Roman"/>
        <w:sz w:val="18"/>
        <w:szCs w:val="18"/>
      </w:rPr>
      <w:t xml:space="preserve">Chapter 84     page </w:t>
    </w:r>
    <w:r w:rsidRPr="00C844CA">
      <w:rPr>
        <w:rFonts w:ascii="Times New Roman" w:hAnsi="Times New Roman" w:cs="Times New Roman"/>
        <w:sz w:val="18"/>
        <w:szCs w:val="18"/>
      </w:rPr>
      <w:fldChar w:fldCharType="begin"/>
    </w:r>
    <w:r w:rsidRPr="00C844CA">
      <w:rPr>
        <w:rFonts w:ascii="Times New Roman" w:hAnsi="Times New Roman" w:cs="Times New Roman"/>
        <w:sz w:val="18"/>
        <w:szCs w:val="18"/>
      </w:rPr>
      <w:instrText xml:space="preserve"> PAGE   \* MERGEFORMAT </w:instrText>
    </w:r>
    <w:r w:rsidRPr="00C844CA">
      <w:rPr>
        <w:rFonts w:ascii="Times New Roman" w:hAnsi="Times New Roman" w:cs="Times New Roman"/>
        <w:sz w:val="18"/>
        <w:szCs w:val="18"/>
      </w:rPr>
      <w:fldChar w:fldCharType="separate"/>
    </w:r>
    <w:r w:rsidR="00D835F3">
      <w:rPr>
        <w:rFonts w:ascii="Times New Roman" w:hAnsi="Times New Roman" w:cs="Times New Roman"/>
        <w:noProof/>
        <w:sz w:val="18"/>
        <w:szCs w:val="18"/>
      </w:rPr>
      <w:t>3</w:t>
    </w:r>
    <w:r w:rsidRPr="00C844CA">
      <w:rPr>
        <w:rFonts w:ascii="Times New Roman" w:hAnsi="Times New Roman" w:cs="Times New Roman"/>
        <w:noProof/>
        <w:sz w:val="18"/>
        <w:szCs w:val="18"/>
      </w:rPr>
      <w:fldChar w:fldCharType="end"/>
    </w:r>
  </w:p>
  <w:p w:rsidR="006C4865" w:rsidRPr="00C844CA" w:rsidRDefault="00D835F3" w:rsidP="00C844CA">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45C8"/>
    <w:multiLevelType w:val="hybridMultilevel"/>
    <w:tmpl w:val="1B304628"/>
    <w:lvl w:ilvl="0" w:tplc="C4B4C0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21D2"/>
    <w:multiLevelType w:val="hybridMultilevel"/>
    <w:tmpl w:val="2FB2176C"/>
    <w:lvl w:ilvl="0" w:tplc="EA14BA9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075FB"/>
    <w:multiLevelType w:val="hybridMultilevel"/>
    <w:tmpl w:val="7CAE9070"/>
    <w:lvl w:ilvl="0" w:tplc="B12C59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3DE8"/>
    <w:multiLevelType w:val="hybridMultilevel"/>
    <w:tmpl w:val="3466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D5258"/>
    <w:multiLevelType w:val="hybridMultilevel"/>
    <w:tmpl w:val="D96CA6CA"/>
    <w:lvl w:ilvl="0" w:tplc="3F86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856D4"/>
    <w:multiLevelType w:val="hybridMultilevel"/>
    <w:tmpl w:val="FE9AFB0A"/>
    <w:lvl w:ilvl="0" w:tplc="3970D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377191"/>
    <w:multiLevelType w:val="hybridMultilevel"/>
    <w:tmpl w:val="60FAF540"/>
    <w:lvl w:ilvl="0" w:tplc="A056A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8D04C6"/>
    <w:multiLevelType w:val="hybridMultilevel"/>
    <w:tmpl w:val="37F0596C"/>
    <w:lvl w:ilvl="0" w:tplc="657234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C12E4"/>
    <w:multiLevelType w:val="hybridMultilevel"/>
    <w:tmpl w:val="C32C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D7C40"/>
    <w:multiLevelType w:val="hybridMultilevel"/>
    <w:tmpl w:val="283E25B0"/>
    <w:lvl w:ilvl="0" w:tplc="90EA0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E91589"/>
    <w:multiLevelType w:val="hybridMultilevel"/>
    <w:tmpl w:val="A65EF1B2"/>
    <w:lvl w:ilvl="0" w:tplc="88E41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AD6659"/>
    <w:multiLevelType w:val="hybridMultilevel"/>
    <w:tmpl w:val="D51A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F6268"/>
    <w:multiLevelType w:val="hybridMultilevel"/>
    <w:tmpl w:val="F27C1244"/>
    <w:lvl w:ilvl="0" w:tplc="49304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F10979"/>
    <w:multiLevelType w:val="hybridMultilevel"/>
    <w:tmpl w:val="B97A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70756"/>
    <w:multiLevelType w:val="hybridMultilevel"/>
    <w:tmpl w:val="5884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0339B"/>
    <w:multiLevelType w:val="hybridMultilevel"/>
    <w:tmpl w:val="0282878E"/>
    <w:lvl w:ilvl="0" w:tplc="72606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204F17"/>
    <w:multiLevelType w:val="hybridMultilevel"/>
    <w:tmpl w:val="DA70BB06"/>
    <w:lvl w:ilvl="0" w:tplc="77AC8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3651B2"/>
    <w:multiLevelType w:val="hybridMultilevel"/>
    <w:tmpl w:val="623E38F4"/>
    <w:lvl w:ilvl="0" w:tplc="B7502D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11"/>
  </w:num>
  <w:num w:numId="4">
    <w:abstractNumId w:val="0"/>
  </w:num>
  <w:num w:numId="5">
    <w:abstractNumId w:val="16"/>
  </w:num>
  <w:num w:numId="6">
    <w:abstractNumId w:val="15"/>
  </w:num>
  <w:num w:numId="7">
    <w:abstractNumId w:val="2"/>
  </w:num>
  <w:num w:numId="8">
    <w:abstractNumId w:val="10"/>
  </w:num>
  <w:num w:numId="9">
    <w:abstractNumId w:val="7"/>
  </w:num>
  <w:num w:numId="10">
    <w:abstractNumId w:val="4"/>
  </w:num>
  <w:num w:numId="11">
    <w:abstractNumId w:val="12"/>
  </w:num>
  <w:num w:numId="12">
    <w:abstractNumId w:val="1"/>
  </w:num>
  <w:num w:numId="13">
    <w:abstractNumId w:val="17"/>
  </w:num>
  <w:num w:numId="14">
    <w:abstractNumId w:val="5"/>
  </w:num>
  <w:num w:numId="15">
    <w:abstractNumId w:val="6"/>
  </w:num>
  <w:num w:numId="16">
    <w:abstractNumId w:val="9"/>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1"/>
    <w:rsid w:val="00137139"/>
    <w:rsid w:val="003F0301"/>
    <w:rsid w:val="004A7FBF"/>
    <w:rsid w:val="005E553C"/>
    <w:rsid w:val="006113F4"/>
    <w:rsid w:val="007B09B5"/>
    <w:rsid w:val="00870CBA"/>
    <w:rsid w:val="0088404E"/>
    <w:rsid w:val="00893DB8"/>
    <w:rsid w:val="00B62DA1"/>
    <w:rsid w:val="00BF2E65"/>
    <w:rsid w:val="00C83242"/>
    <w:rsid w:val="00C844CA"/>
    <w:rsid w:val="00D065A1"/>
    <w:rsid w:val="00D835F3"/>
    <w:rsid w:val="00F5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A1"/>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5A1"/>
    <w:rPr>
      <w:rFonts w:asciiTheme="minorHAnsi" w:hAnsiTheme="minorHAnsi" w:cstheme="minorBidi"/>
      <w:snapToGrid/>
      <w:sz w:val="22"/>
      <w:szCs w:val="22"/>
    </w:rPr>
  </w:style>
  <w:style w:type="paragraph" w:styleId="Footer">
    <w:name w:val="footer"/>
    <w:basedOn w:val="Normal"/>
    <w:link w:val="FooterChar"/>
    <w:uiPriority w:val="99"/>
    <w:unhideWhenUsed/>
    <w:rsid w:val="00D0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5A1"/>
    <w:rPr>
      <w:rFonts w:asciiTheme="minorHAnsi" w:hAnsiTheme="minorHAnsi" w:cstheme="minorBidi"/>
      <w:snapToGrid/>
      <w:sz w:val="22"/>
      <w:szCs w:val="22"/>
    </w:rPr>
  </w:style>
  <w:style w:type="paragraph" w:styleId="ListParagraph">
    <w:name w:val="List Paragraph"/>
    <w:basedOn w:val="Normal"/>
    <w:uiPriority w:val="34"/>
    <w:qFormat/>
    <w:rsid w:val="00D065A1"/>
    <w:pPr>
      <w:ind w:left="720"/>
      <w:contextualSpacing/>
    </w:pPr>
  </w:style>
  <w:style w:type="paragraph" w:styleId="BalloonText">
    <w:name w:val="Balloon Text"/>
    <w:basedOn w:val="Normal"/>
    <w:link w:val="BalloonTextChar"/>
    <w:uiPriority w:val="99"/>
    <w:semiHidden/>
    <w:unhideWhenUsed/>
    <w:rsid w:val="007B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B5"/>
    <w:rPr>
      <w:rFonts w:ascii="Tahoma"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A1"/>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5A1"/>
    <w:rPr>
      <w:rFonts w:asciiTheme="minorHAnsi" w:hAnsiTheme="minorHAnsi" w:cstheme="minorBidi"/>
      <w:snapToGrid/>
      <w:sz w:val="22"/>
      <w:szCs w:val="22"/>
    </w:rPr>
  </w:style>
  <w:style w:type="paragraph" w:styleId="Footer">
    <w:name w:val="footer"/>
    <w:basedOn w:val="Normal"/>
    <w:link w:val="FooterChar"/>
    <w:uiPriority w:val="99"/>
    <w:unhideWhenUsed/>
    <w:rsid w:val="00D0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5A1"/>
    <w:rPr>
      <w:rFonts w:asciiTheme="minorHAnsi" w:hAnsiTheme="minorHAnsi" w:cstheme="minorBidi"/>
      <w:snapToGrid/>
      <w:sz w:val="22"/>
      <w:szCs w:val="22"/>
    </w:rPr>
  </w:style>
  <w:style w:type="paragraph" w:styleId="ListParagraph">
    <w:name w:val="List Paragraph"/>
    <w:basedOn w:val="Normal"/>
    <w:uiPriority w:val="34"/>
    <w:qFormat/>
    <w:rsid w:val="00D065A1"/>
    <w:pPr>
      <w:ind w:left="720"/>
      <w:contextualSpacing/>
    </w:pPr>
  </w:style>
  <w:style w:type="paragraph" w:styleId="BalloonText">
    <w:name w:val="Balloon Text"/>
    <w:basedOn w:val="Normal"/>
    <w:link w:val="BalloonTextChar"/>
    <w:uiPriority w:val="99"/>
    <w:semiHidden/>
    <w:unhideWhenUsed/>
    <w:rsid w:val="007B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B5"/>
    <w:rPr>
      <w:rFonts w:ascii="Tahoma"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Oliver</dc:creator>
  <cp:lastModifiedBy>Wismer, Don</cp:lastModifiedBy>
  <cp:revision>10</cp:revision>
  <cp:lastPrinted>2017-09-01T20:55:00Z</cp:lastPrinted>
  <dcterms:created xsi:type="dcterms:W3CDTF">2017-09-14T14:56:00Z</dcterms:created>
  <dcterms:modified xsi:type="dcterms:W3CDTF">2017-09-14T15:17:00Z</dcterms:modified>
</cp:coreProperties>
</file>