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9C8F" w14:textId="5CBA612B" w:rsidR="00F9789D" w:rsidRDefault="00DE6147" w:rsidP="00110E50">
      <w:pPr>
        <w:jc w:val="center"/>
        <w:outlineLvl w:val="0"/>
        <w:rPr>
          <w:rFonts w:ascii="Arial" w:hAnsi="Arial" w:cs="Arial"/>
          <w:b/>
        </w:rPr>
      </w:pPr>
      <w:r w:rsidRPr="000B6AF1">
        <w:rPr>
          <w:noProof/>
        </w:rPr>
        <w:drawing>
          <wp:inline distT="0" distB="0" distL="0" distR="0" wp14:anchorId="48317AD6" wp14:editId="65006F4A">
            <wp:extent cx="5486400" cy="1094740"/>
            <wp:effectExtent l="0" t="0" r="0" b="0"/>
            <wp:docPr id="1" name="Picture 1" descr="State of Maine Special Appointmen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Maine Special Appointment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94740"/>
                    </a:xfrm>
                    <a:prstGeom prst="rect">
                      <a:avLst/>
                    </a:prstGeom>
                    <a:noFill/>
                    <a:ln>
                      <a:noFill/>
                    </a:ln>
                  </pic:spPr>
                </pic:pic>
              </a:graphicData>
            </a:graphic>
          </wp:inline>
        </w:drawing>
      </w:r>
    </w:p>
    <w:p w14:paraId="0D99C7E2" w14:textId="77777777" w:rsidR="00F9789D" w:rsidRDefault="00F9789D" w:rsidP="00110E50">
      <w:pPr>
        <w:jc w:val="center"/>
        <w:outlineLvl w:val="0"/>
        <w:rPr>
          <w:rFonts w:ascii="Arial" w:hAnsi="Arial" w:cs="Arial"/>
          <w:b/>
        </w:rPr>
      </w:pPr>
    </w:p>
    <w:p w14:paraId="5F95E9D7" w14:textId="77777777" w:rsidR="00F9789D" w:rsidRDefault="00F9789D" w:rsidP="00110E50">
      <w:pPr>
        <w:jc w:val="center"/>
        <w:outlineLvl w:val="0"/>
        <w:rPr>
          <w:rFonts w:ascii="Arial" w:hAnsi="Arial" w:cs="Arial"/>
          <w:b/>
        </w:rPr>
      </w:pPr>
    </w:p>
    <w:p w14:paraId="1538B48D" w14:textId="77777777" w:rsidR="00F9789D" w:rsidRDefault="00F9789D" w:rsidP="00110E50">
      <w:pPr>
        <w:jc w:val="center"/>
        <w:outlineLvl w:val="0"/>
        <w:rPr>
          <w:rFonts w:ascii="Arial" w:hAnsi="Arial" w:cs="Arial"/>
          <w:b/>
        </w:rPr>
      </w:pPr>
    </w:p>
    <w:p w14:paraId="3B7337BA" w14:textId="77777777" w:rsidR="00110E50" w:rsidRPr="007B52F8" w:rsidRDefault="00110E50" w:rsidP="00110E50">
      <w:pPr>
        <w:jc w:val="center"/>
        <w:outlineLvl w:val="0"/>
        <w:rPr>
          <w:rFonts w:ascii="Arial" w:hAnsi="Arial" w:cs="Arial"/>
          <w:b/>
        </w:rPr>
      </w:pPr>
      <w:r w:rsidRPr="007B52F8">
        <w:rPr>
          <w:rFonts w:ascii="Arial" w:hAnsi="Arial" w:cs="Arial"/>
          <w:b/>
        </w:rPr>
        <w:t xml:space="preserve">Special Appointment Process for </w:t>
      </w:r>
    </w:p>
    <w:p w14:paraId="4E2D9E61" w14:textId="77777777" w:rsidR="00110E50" w:rsidRPr="007B52F8" w:rsidRDefault="00110E50" w:rsidP="00110E50">
      <w:pPr>
        <w:jc w:val="center"/>
        <w:outlineLvl w:val="0"/>
        <w:rPr>
          <w:rFonts w:ascii="Arial" w:hAnsi="Arial" w:cs="Arial"/>
        </w:rPr>
      </w:pPr>
      <w:r w:rsidRPr="007B52F8">
        <w:rPr>
          <w:rFonts w:ascii="Arial" w:hAnsi="Arial" w:cs="Arial"/>
          <w:b/>
        </w:rPr>
        <w:t xml:space="preserve">Clients of Vocational Rehabilitation to Access State </w:t>
      </w:r>
      <w:r w:rsidR="008C662D">
        <w:rPr>
          <w:rFonts w:ascii="Arial" w:hAnsi="Arial" w:cs="Arial"/>
          <w:b/>
        </w:rPr>
        <w:t>Jobs</w:t>
      </w:r>
    </w:p>
    <w:p w14:paraId="4721D7D7" w14:textId="77777777" w:rsidR="00110E50" w:rsidRPr="007B52F8" w:rsidRDefault="00110E50" w:rsidP="00110E50">
      <w:pPr>
        <w:rPr>
          <w:rFonts w:ascii="Arial" w:hAnsi="Arial" w:cs="Arial"/>
        </w:rPr>
      </w:pPr>
    </w:p>
    <w:p w14:paraId="78621C75" w14:textId="77777777" w:rsidR="00110E50" w:rsidRPr="007B52F8" w:rsidRDefault="00110E50" w:rsidP="00110E50">
      <w:pPr>
        <w:rPr>
          <w:rFonts w:ascii="Arial" w:hAnsi="Arial" w:cs="Arial"/>
        </w:rPr>
      </w:pPr>
    </w:p>
    <w:p w14:paraId="66EAAE09" w14:textId="77777777" w:rsidR="00110E50" w:rsidRPr="00964023" w:rsidRDefault="00110E50" w:rsidP="00110E50">
      <w:pPr>
        <w:outlineLvl w:val="0"/>
        <w:rPr>
          <w:rFonts w:ascii="Arial" w:hAnsi="Arial" w:cs="Arial"/>
          <w:b/>
          <w:u w:val="single"/>
        </w:rPr>
      </w:pPr>
      <w:r w:rsidRPr="00964023">
        <w:rPr>
          <w:rFonts w:ascii="Arial" w:hAnsi="Arial" w:cs="Arial"/>
          <w:b/>
          <w:u w:val="single"/>
        </w:rPr>
        <w:t>PURPOSE</w:t>
      </w:r>
    </w:p>
    <w:p w14:paraId="54238116" w14:textId="77777777" w:rsidR="00110E50" w:rsidRDefault="00110E50" w:rsidP="00110E50">
      <w:pPr>
        <w:rPr>
          <w:rFonts w:ascii="Arial" w:hAnsi="Arial" w:cs="Arial"/>
        </w:rPr>
      </w:pPr>
    </w:p>
    <w:p w14:paraId="711BFF75" w14:textId="77777777" w:rsidR="00110E50" w:rsidRDefault="00110E50" w:rsidP="00110E50">
      <w:pPr>
        <w:rPr>
          <w:rFonts w:ascii="Arial" w:hAnsi="Arial" w:cs="Arial"/>
        </w:rPr>
      </w:pPr>
      <w:r w:rsidRPr="007B52F8">
        <w:rPr>
          <w:rFonts w:ascii="Arial" w:hAnsi="Arial" w:cs="Arial"/>
        </w:rPr>
        <w:t xml:space="preserve">The purpose of the Special Appointment Program is to provide clients of </w:t>
      </w:r>
      <w:r w:rsidR="0037759B" w:rsidRPr="009F1F8C">
        <w:rPr>
          <w:rFonts w:ascii="Arial" w:hAnsi="Arial" w:cs="Arial"/>
        </w:rPr>
        <w:t>the Bureau of Rehabilitation Services (BRS)</w:t>
      </w:r>
      <w:r w:rsidR="0027087C" w:rsidRPr="009F1F8C">
        <w:rPr>
          <w:rFonts w:ascii="Arial" w:hAnsi="Arial" w:cs="Arial"/>
        </w:rPr>
        <w:t xml:space="preserve"> (Division of Vocational Rehabilitation and Division for the Blind and Visually Impaired)</w:t>
      </w:r>
      <w:r w:rsidRPr="007B52F8">
        <w:rPr>
          <w:rFonts w:ascii="Arial" w:hAnsi="Arial" w:cs="Arial"/>
        </w:rPr>
        <w:t xml:space="preserve"> </w:t>
      </w:r>
      <w:r>
        <w:rPr>
          <w:rFonts w:ascii="Arial" w:hAnsi="Arial" w:cs="Arial"/>
        </w:rPr>
        <w:t xml:space="preserve">with severe disabilities </w:t>
      </w:r>
      <w:r w:rsidRPr="007B52F8">
        <w:rPr>
          <w:rFonts w:ascii="Arial" w:hAnsi="Arial" w:cs="Arial"/>
        </w:rPr>
        <w:t>increased access to posit</w:t>
      </w:r>
      <w:r>
        <w:rPr>
          <w:rFonts w:ascii="Arial" w:hAnsi="Arial" w:cs="Arial"/>
        </w:rPr>
        <w:t>ions in Maine State government.</w:t>
      </w:r>
      <w:r>
        <w:rPr>
          <w:rStyle w:val="FootnoteReference"/>
          <w:rFonts w:ascii="Arial" w:hAnsi="Arial" w:cs="Arial"/>
        </w:rPr>
        <w:footnoteReference w:id="1"/>
      </w:r>
      <w:r w:rsidRPr="007B52F8">
        <w:rPr>
          <w:rFonts w:ascii="Arial" w:hAnsi="Arial" w:cs="Arial"/>
        </w:rPr>
        <w:t xml:space="preserve"> </w:t>
      </w:r>
    </w:p>
    <w:p w14:paraId="5A241CDF" w14:textId="77777777" w:rsidR="00110E50" w:rsidRDefault="00110E50" w:rsidP="00110E50">
      <w:pPr>
        <w:rPr>
          <w:rFonts w:ascii="Arial" w:hAnsi="Arial" w:cs="Arial"/>
        </w:rPr>
      </w:pPr>
    </w:p>
    <w:p w14:paraId="36746A1C" w14:textId="77777777" w:rsidR="00110E50" w:rsidRDefault="00110E50" w:rsidP="00110E50">
      <w:pPr>
        <w:outlineLvl w:val="0"/>
        <w:rPr>
          <w:rFonts w:ascii="Arial" w:hAnsi="Arial" w:cs="Arial"/>
          <w:b/>
          <w:u w:val="single"/>
        </w:rPr>
      </w:pPr>
      <w:r w:rsidRPr="00964023">
        <w:rPr>
          <w:rFonts w:ascii="Arial" w:hAnsi="Arial" w:cs="Arial"/>
          <w:b/>
          <w:u w:val="single"/>
        </w:rPr>
        <w:t>Procedure</w:t>
      </w:r>
    </w:p>
    <w:p w14:paraId="2B177882" w14:textId="77777777" w:rsidR="00110E50" w:rsidRDefault="00110E50" w:rsidP="00110E50">
      <w:pPr>
        <w:rPr>
          <w:rFonts w:ascii="Arial" w:hAnsi="Arial" w:cs="Arial"/>
          <w:b/>
          <w:u w:val="single"/>
        </w:rPr>
      </w:pPr>
    </w:p>
    <w:p w14:paraId="3E76DFE1" w14:textId="77777777" w:rsidR="00110E50" w:rsidRDefault="00110E50" w:rsidP="00110E50">
      <w:pPr>
        <w:rPr>
          <w:rFonts w:ascii="Arial" w:hAnsi="Arial" w:cs="Arial"/>
        </w:rPr>
      </w:pPr>
      <w:r>
        <w:rPr>
          <w:rFonts w:ascii="Arial" w:hAnsi="Arial" w:cs="Arial"/>
        </w:rPr>
        <w:t xml:space="preserve">In place of the established examination process, participants in the Special Appointment Program will be appointed to positions in an </w:t>
      </w:r>
      <w:r w:rsidRPr="00A641D1">
        <w:rPr>
          <w:rFonts w:ascii="Arial" w:hAnsi="Arial" w:cs="Arial"/>
        </w:rPr>
        <w:t>acting capacity</w:t>
      </w:r>
      <w:r>
        <w:rPr>
          <w:rFonts w:ascii="Arial" w:hAnsi="Arial" w:cs="Arial"/>
        </w:rPr>
        <w:t xml:space="preserve"> basis for a trial employment period in accordance with Chapter 8, Section 6 of the Civil Service Rules.</w:t>
      </w:r>
    </w:p>
    <w:p w14:paraId="71778D9B" w14:textId="77777777" w:rsidR="00110E50" w:rsidRDefault="00110E50" w:rsidP="00110E50">
      <w:pPr>
        <w:rPr>
          <w:rFonts w:ascii="Arial" w:hAnsi="Arial" w:cs="Arial"/>
        </w:rPr>
      </w:pPr>
    </w:p>
    <w:p w14:paraId="12806F78" w14:textId="77777777" w:rsidR="00110E50" w:rsidRDefault="00110E50" w:rsidP="00110E50">
      <w:pPr>
        <w:rPr>
          <w:rFonts w:ascii="Arial" w:hAnsi="Arial" w:cs="Arial"/>
        </w:rPr>
      </w:pPr>
      <w:r>
        <w:rPr>
          <w:rFonts w:ascii="Arial" w:hAnsi="Arial" w:cs="Arial"/>
        </w:rPr>
        <w:t>The following conditions must be met</w:t>
      </w:r>
      <w:r w:rsidRPr="00964023">
        <w:rPr>
          <w:rFonts w:ascii="Arial" w:hAnsi="Arial" w:cs="Arial"/>
          <w:b/>
        </w:rPr>
        <w:t xml:space="preserve"> </w:t>
      </w:r>
      <w:r w:rsidRPr="00A641D1">
        <w:rPr>
          <w:rFonts w:ascii="Arial" w:hAnsi="Arial" w:cs="Arial"/>
        </w:rPr>
        <w:t>before</w:t>
      </w:r>
      <w:r>
        <w:rPr>
          <w:rFonts w:ascii="Arial" w:hAnsi="Arial" w:cs="Arial"/>
        </w:rPr>
        <w:t xml:space="preserve"> a Special Appointment can be made:</w:t>
      </w:r>
    </w:p>
    <w:p w14:paraId="64410151" w14:textId="77777777" w:rsidR="00110E50" w:rsidRDefault="00110E50" w:rsidP="00110E50">
      <w:pPr>
        <w:numPr>
          <w:ilvl w:val="0"/>
          <w:numId w:val="1"/>
        </w:numPr>
        <w:rPr>
          <w:rFonts w:ascii="Arial" w:hAnsi="Arial" w:cs="Arial"/>
        </w:rPr>
      </w:pPr>
      <w:r>
        <w:rPr>
          <w:rFonts w:ascii="Arial" w:hAnsi="Arial" w:cs="Arial"/>
        </w:rPr>
        <w:t>The candidate must meet the established minimum qualifications for the position</w:t>
      </w:r>
      <w:r w:rsidR="005D399D">
        <w:rPr>
          <w:rFonts w:ascii="Arial" w:hAnsi="Arial" w:cs="Arial"/>
        </w:rPr>
        <w:t xml:space="preserve"> </w:t>
      </w:r>
      <w:r w:rsidR="005D399D" w:rsidRPr="00D942B3">
        <w:rPr>
          <w:rFonts w:ascii="Arial" w:hAnsi="Arial" w:cs="Arial"/>
        </w:rPr>
        <w:t>(Hiring Agency HR)</w:t>
      </w:r>
      <w:r w:rsidRPr="00D942B3">
        <w:rPr>
          <w:rFonts w:ascii="Arial" w:hAnsi="Arial" w:cs="Arial"/>
        </w:rPr>
        <w:t>;</w:t>
      </w:r>
    </w:p>
    <w:p w14:paraId="2CDC7F81" w14:textId="77777777" w:rsidR="00110E50" w:rsidRDefault="00110E50" w:rsidP="00110E50">
      <w:pPr>
        <w:numPr>
          <w:ilvl w:val="0"/>
          <w:numId w:val="1"/>
        </w:numPr>
        <w:rPr>
          <w:rFonts w:ascii="Arial" w:hAnsi="Arial" w:cs="Arial"/>
        </w:rPr>
      </w:pPr>
      <w:r>
        <w:rPr>
          <w:rFonts w:ascii="Arial" w:hAnsi="Arial" w:cs="Arial"/>
        </w:rPr>
        <w:t>The candidate has been evaluated by a qualified professional</w:t>
      </w:r>
      <w:r w:rsidR="005D399D">
        <w:rPr>
          <w:rFonts w:ascii="Arial" w:hAnsi="Arial" w:cs="Arial"/>
        </w:rPr>
        <w:t xml:space="preserve"> </w:t>
      </w:r>
      <w:r w:rsidR="005D399D" w:rsidRPr="00D942B3">
        <w:rPr>
          <w:rFonts w:ascii="Arial" w:hAnsi="Arial" w:cs="Arial"/>
        </w:rPr>
        <w:t>(VRC and/or CRP)</w:t>
      </w:r>
      <w:r>
        <w:rPr>
          <w:rFonts w:ascii="Arial" w:hAnsi="Arial" w:cs="Arial"/>
        </w:rPr>
        <w:t xml:space="preserve"> who has certified that the candidate has the capability to learn or achieve the knowledge and skills required to perform the work required;</w:t>
      </w:r>
    </w:p>
    <w:p w14:paraId="2214541A" w14:textId="77777777" w:rsidR="00110E50" w:rsidRDefault="00110E50" w:rsidP="00110E50">
      <w:pPr>
        <w:numPr>
          <w:ilvl w:val="0"/>
          <w:numId w:val="1"/>
        </w:numPr>
        <w:rPr>
          <w:rFonts w:ascii="Arial" w:hAnsi="Arial" w:cs="Arial"/>
        </w:rPr>
      </w:pPr>
      <w:r>
        <w:rPr>
          <w:rFonts w:ascii="Arial" w:hAnsi="Arial" w:cs="Arial"/>
        </w:rPr>
        <w:t>The environment where the work will be performed has been evaluated by a qualified professional</w:t>
      </w:r>
      <w:r w:rsidR="005D399D">
        <w:rPr>
          <w:rFonts w:ascii="Arial" w:hAnsi="Arial" w:cs="Arial"/>
        </w:rPr>
        <w:t xml:space="preserve"> </w:t>
      </w:r>
      <w:r w:rsidR="005D399D" w:rsidRPr="00D942B3">
        <w:rPr>
          <w:rFonts w:ascii="Arial" w:hAnsi="Arial" w:cs="Arial"/>
        </w:rPr>
        <w:t>(VRC/CRP)</w:t>
      </w:r>
      <w:r>
        <w:rPr>
          <w:rFonts w:ascii="Arial" w:hAnsi="Arial" w:cs="Arial"/>
        </w:rPr>
        <w:t xml:space="preserve"> who has certified that the candidate can, with proper support and training, learn to perform the required work in this environment without injury to self or others.</w:t>
      </w:r>
    </w:p>
    <w:p w14:paraId="00EB33EE" w14:textId="77777777" w:rsidR="00110E50" w:rsidRDefault="00110E50" w:rsidP="00110E50">
      <w:pPr>
        <w:rPr>
          <w:rFonts w:ascii="Arial" w:hAnsi="Arial" w:cs="Arial"/>
        </w:rPr>
      </w:pPr>
    </w:p>
    <w:p w14:paraId="5A33D3B4" w14:textId="77777777" w:rsidR="00F9789D" w:rsidRDefault="00F9789D" w:rsidP="00110E50">
      <w:pPr>
        <w:rPr>
          <w:rFonts w:ascii="Arial" w:hAnsi="Arial" w:cs="Arial"/>
        </w:rPr>
      </w:pPr>
    </w:p>
    <w:p w14:paraId="114D7A9C" w14:textId="77777777" w:rsidR="00F9789D" w:rsidRDefault="00F9789D" w:rsidP="00110E50">
      <w:pPr>
        <w:rPr>
          <w:rFonts w:ascii="Arial" w:hAnsi="Arial" w:cs="Arial"/>
        </w:rPr>
      </w:pPr>
    </w:p>
    <w:p w14:paraId="646565EC" w14:textId="77777777" w:rsidR="00F9789D" w:rsidRDefault="00F9789D" w:rsidP="00110E50">
      <w:pPr>
        <w:rPr>
          <w:rFonts w:ascii="Arial" w:hAnsi="Arial" w:cs="Arial"/>
        </w:rPr>
      </w:pPr>
    </w:p>
    <w:p w14:paraId="2103F1DE" w14:textId="77777777" w:rsidR="00110E50" w:rsidRDefault="00110E50" w:rsidP="00110E50">
      <w:pPr>
        <w:rPr>
          <w:rFonts w:ascii="Arial" w:hAnsi="Arial" w:cs="Arial"/>
        </w:rPr>
      </w:pPr>
      <w:r>
        <w:rPr>
          <w:rFonts w:ascii="Arial" w:hAnsi="Arial" w:cs="Arial"/>
        </w:rPr>
        <w:t xml:space="preserve"> Although the acting capacity trial employment period </w:t>
      </w:r>
      <w:r w:rsidRPr="00A641D1">
        <w:rPr>
          <w:rFonts w:ascii="Arial" w:hAnsi="Arial" w:cs="Arial"/>
        </w:rPr>
        <w:t>can</w:t>
      </w:r>
      <w:r>
        <w:rPr>
          <w:rFonts w:ascii="Arial" w:hAnsi="Arial" w:cs="Arial"/>
        </w:rPr>
        <w:t xml:space="preserve"> last up to one year, participants will be transferred from acting capacity to regular employment status as soon as they attain the level of performance that is acceptable for the position. The acting capacity trial employment period may be terminated at any point that the supervisor, with input from the </w:t>
      </w:r>
      <w:r w:rsidR="0037759B" w:rsidRPr="009F1F8C">
        <w:rPr>
          <w:rFonts w:ascii="Arial" w:hAnsi="Arial" w:cs="Arial"/>
        </w:rPr>
        <w:t>Hiring</w:t>
      </w:r>
      <w:r w:rsidR="0037759B">
        <w:rPr>
          <w:rFonts w:ascii="Arial" w:hAnsi="Arial" w:cs="Arial"/>
        </w:rPr>
        <w:t xml:space="preserve"> </w:t>
      </w:r>
      <w:r w:rsidR="009F1F8C">
        <w:rPr>
          <w:rFonts w:ascii="Arial" w:hAnsi="Arial" w:cs="Arial"/>
        </w:rPr>
        <w:t>A</w:t>
      </w:r>
      <w:r>
        <w:rPr>
          <w:rFonts w:ascii="Arial" w:hAnsi="Arial" w:cs="Arial"/>
        </w:rPr>
        <w:t xml:space="preserve">gency Special Appointment representative and Vocational Rehabilitation Counselor (VRC) or Community Rehabilitation Provider (CRP), determines that the employee is unable to attain a level of performance that is acceptable for the position. </w:t>
      </w:r>
      <w:r w:rsidR="00BC5B10" w:rsidRPr="009F1F8C">
        <w:rPr>
          <w:rFonts w:ascii="Arial" w:hAnsi="Arial" w:cs="Arial"/>
        </w:rPr>
        <w:t>Also, at any point during the initial year, when the supervisor determines the (</w:t>
      </w:r>
      <w:r w:rsidR="00BC5B10" w:rsidRPr="009F1F8C">
        <w:rPr>
          <w:rFonts w:ascii="Arial" w:hAnsi="Arial" w:cs="Arial"/>
          <w:b/>
        </w:rPr>
        <w:t xml:space="preserve">Client/Employee) </w:t>
      </w:r>
      <w:r w:rsidR="00BC5B10" w:rsidRPr="009F1F8C">
        <w:rPr>
          <w:rFonts w:ascii="Arial" w:hAnsi="Arial" w:cs="Arial"/>
        </w:rPr>
        <w:t>is performing the essential functions of the job according to established standards, the employee will be removed from Acting Capacity status, and begin the standard (usually six months) probationary period to achieve Civil Service Status.</w:t>
      </w:r>
      <w:r>
        <w:rPr>
          <w:rFonts w:ascii="Arial" w:hAnsi="Arial" w:cs="Arial"/>
        </w:rPr>
        <w:t xml:space="preserve"> Participants in the program will be provided ongoing or as needed support services during the trial employment period through the Bureau of Rehabilitation.  </w:t>
      </w:r>
    </w:p>
    <w:p w14:paraId="2F62910A" w14:textId="77777777" w:rsidR="00110E50" w:rsidRDefault="00110E50" w:rsidP="00110E50">
      <w:pPr>
        <w:rPr>
          <w:rFonts w:ascii="Arial" w:hAnsi="Arial" w:cs="Arial"/>
        </w:rPr>
      </w:pPr>
    </w:p>
    <w:p w14:paraId="7362F9BB" w14:textId="77777777" w:rsidR="00110E50" w:rsidRDefault="00110E50" w:rsidP="00110E50">
      <w:pPr>
        <w:outlineLvl w:val="0"/>
        <w:rPr>
          <w:rFonts w:ascii="Arial" w:hAnsi="Arial" w:cs="Arial"/>
        </w:rPr>
      </w:pPr>
      <w:r w:rsidRPr="00220FD3">
        <w:rPr>
          <w:rFonts w:ascii="Arial" w:hAnsi="Arial" w:cs="Arial"/>
          <w:b/>
          <w:u w:val="single"/>
        </w:rPr>
        <w:t xml:space="preserve">Two </w:t>
      </w:r>
      <w:r>
        <w:rPr>
          <w:rFonts w:ascii="Arial" w:hAnsi="Arial" w:cs="Arial"/>
          <w:b/>
          <w:u w:val="single"/>
        </w:rPr>
        <w:t>E</w:t>
      </w:r>
      <w:r w:rsidRPr="00220FD3">
        <w:rPr>
          <w:rFonts w:ascii="Arial" w:hAnsi="Arial" w:cs="Arial"/>
          <w:b/>
          <w:u w:val="single"/>
        </w:rPr>
        <w:t xml:space="preserve">ntry </w:t>
      </w:r>
      <w:r>
        <w:rPr>
          <w:rFonts w:ascii="Arial" w:hAnsi="Arial" w:cs="Arial"/>
          <w:b/>
          <w:u w:val="single"/>
        </w:rPr>
        <w:t>P</w:t>
      </w:r>
      <w:r w:rsidRPr="00220FD3">
        <w:rPr>
          <w:rFonts w:ascii="Arial" w:hAnsi="Arial" w:cs="Arial"/>
          <w:b/>
          <w:u w:val="single"/>
        </w:rPr>
        <w:t xml:space="preserve">oints for Special Appointment </w:t>
      </w:r>
    </w:p>
    <w:p w14:paraId="3713779D" w14:textId="77777777" w:rsidR="00110E50" w:rsidRDefault="00110E50" w:rsidP="00110E50">
      <w:pPr>
        <w:rPr>
          <w:rFonts w:ascii="Arial" w:hAnsi="Arial" w:cs="Arial"/>
        </w:rPr>
      </w:pPr>
    </w:p>
    <w:p w14:paraId="00E0A578" w14:textId="77777777" w:rsidR="00110E50" w:rsidRDefault="00110E50" w:rsidP="00110E50">
      <w:pPr>
        <w:rPr>
          <w:rFonts w:ascii="Arial" w:hAnsi="Arial" w:cs="Arial"/>
        </w:rPr>
      </w:pPr>
      <w:r>
        <w:rPr>
          <w:rFonts w:ascii="Arial" w:hAnsi="Arial" w:cs="Arial"/>
        </w:rPr>
        <w:t xml:space="preserve">There are two ways in which a candidate can be matched to a potential Special Appointment position in State government.  </w:t>
      </w:r>
    </w:p>
    <w:p w14:paraId="4538A17E" w14:textId="77777777" w:rsidR="00110E50" w:rsidRDefault="00110E50" w:rsidP="00110E50">
      <w:pPr>
        <w:rPr>
          <w:rFonts w:ascii="Arial" w:hAnsi="Arial" w:cs="Arial"/>
        </w:rPr>
      </w:pPr>
    </w:p>
    <w:p w14:paraId="289841C2" w14:textId="77777777" w:rsidR="00110E50" w:rsidRDefault="00110E50" w:rsidP="00110E50">
      <w:pPr>
        <w:rPr>
          <w:rFonts w:ascii="Arial" w:hAnsi="Arial" w:cs="Arial"/>
        </w:rPr>
      </w:pPr>
      <w:r>
        <w:rPr>
          <w:rFonts w:ascii="Arial" w:hAnsi="Arial" w:cs="Arial"/>
        </w:rPr>
        <w:t xml:space="preserve">1. The first is through a </w:t>
      </w:r>
      <w:r w:rsidRPr="00220FD3">
        <w:rPr>
          <w:rFonts w:ascii="Arial" w:hAnsi="Arial" w:cs="Arial"/>
          <w:b/>
        </w:rPr>
        <w:t>direct placement</w:t>
      </w:r>
      <w:r>
        <w:rPr>
          <w:rFonts w:ascii="Arial" w:hAnsi="Arial" w:cs="Arial"/>
        </w:rPr>
        <w:t xml:space="preserve"> utilizing the following process:</w:t>
      </w:r>
    </w:p>
    <w:p w14:paraId="741F6C64" w14:textId="77777777" w:rsidR="002D2F4F" w:rsidRDefault="00110E50" w:rsidP="00110E50">
      <w:pPr>
        <w:numPr>
          <w:ilvl w:val="0"/>
          <w:numId w:val="2"/>
        </w:numPr>
        <w:rPr>
          <w:rFonts w:ascii="Arial" w:hAnsi="Arial" w:cs="Arial"/>
        </w:rPr>
      </w:pPr>
      <w:r>
        <w:rPr>
          <w:rFonts w:ascii="Arial" w:hAnsi="Arial" w:cs="Arial"/>
        </w:rPr>
        <w:t>The candidate’s Vocational Rehabilitation Counselor (VRC) or Community Rehabilitation Provider (CRP)</w:t>
      </w:r>
      <w:r w:rsidR="006020D2">
        <w:rPr>
          <w:rFonts w:ascii="Arial" w:hAnsi="Arial" w:cs="Arial"/>
        </w:rPr>
        <w:t xml:space="preserve"> </w:t>
      </w:r>
      <w:r w:rsidR="006020D2" w:rsidRPr="00CE1178">
        <w:rPr>
          <w:rFonts w:ascii="Arial" w:hAnsi="Arial" w:cs="Arial"/>
        </w:rPr>
        <w:t>or the VR client</w:t>
      </w:r>
      <w:r>
        <w:rPr>
          <w:rFonts w:ascii="Arial" w:hAnsi="Arial" w:cs="Arial"/>
        </w:rPr>
        <w:t xml:space="preserve"> identifies a posted vacancy as a potential placement</w:t>
      </w:r>
      <w:r w:rsidR="006020D2">
        <w:rPr>
          <w:rFonts w:ascii="Arial" w:hAnsi="Arial" w:cs="Arial"/>
        </w:rPr>
        <w:t>.</w:t>
      </w:r>
      <w:r w:rsidR="00260D27">
        <w:rPr>
          <w:rFonts w:ascii="Arial" w:hAnsi="Arial" w:cs="Arial"/>
        </w:rPr>
        <w:t xml:space="preserve"> </w:t>
      </w:r>
      <w:r w:rsidR="006020D2">
        <w:rPr>
          <w:rFonts w:ascii="Arial" w:hAnsi="Arial" w:cs="Arial"/>
        </w:rPr>
        <w:t xml:space="preserve">  </w:t>
      </w:r>
    </w:p>
    <w:p w14:paraId="748E2C04" w14:textId="77777777" w:rsidR="00C01494" w:rsidRPr="00DE514E" w:rsidRDefault="006020D2" w:rsidP="00110E50">
      <w:pPr>
        <w:numPr>
          <w:ilvl w:val="0"/>
          <w:numId w:val="2"/>
        </w:numPr>
        <w:rPr>
          <w:rFonts w:ascii="Arial" w:hAnsi="Arial" w:cs="Arial"/>
        </w:rPr>
      </w:pPr>
      <w:r w:rsidRPr="00CE1178">
        <w:rPr>
          <w:rFonts w:ascii="Arial" w:hAnsi="Arial" w:cs="Arial"/>
        </w:rPr>
        <w:t xml:space="preserve">After obtaining a Release from the client, the VR </w:t>
      </w:r>
      <w:r w:rsidR="00EC2CFB" w:rsidRPr="009F1F8C">
        <w:rPr>
          <w:rFonts w:ascii="Arial" w:hAnsi="Arial" w:cs="Arial"/>
        </w:rPr>
        <w:t>Regional</w:t>
      </w:r>
      <w:r w:rsidR="00EC2CFB" w:rsidRPr="00CE1178">
        <w:rPr>
          <w:rFonts w:ascii="Arial" w:hAnsi="Arial" w:cs="Arial"/>
        </w:rPr>
        <w:t xml:space="preserve"> </w:t>
      </w:r>
      <w:r w:rsidRPr="00CE1178">
        <w:rPr>
          <w:rFonts w:ascii="Arial" w:hAnsi="Arial" w:cs="Arial"/>
        </w:rPr>
        <w:t xml:space="preserve">Liaison will contact the HR Liaison in the Hiring Agency </w:t>
      </w:r>
      <w:r w:rsidRPr="00DE514E">
        <w:rPr>
          <w:rFonts w:ascii="Arial" w:hAnsi="Arial" w:cs="Arial"/>
        </w:rPr>
        <w:t>to</w:t>
      </w:r>
      <w:r w:rsidR="00C01494" w:rsidRPr="00DE514E">
        <w:rPr>
          <w:rFonts w:ascii="Arial" w:hAnsi="Arial" w:cs="Arial"/>
        </w:rPr>
        <w:t xml:space="preserve"> </w:t>
      </w:r>
      <w:r w:rsidR="00C01494" w:rsidRPr="00DE514E">
        <w:rPr>
          <w:rFonts w:ascii="Arial" w:eastAsia="MS Gothic" w:hAnsi="Arial" w:cs="Arial"/>
        </w:rPr>
        <w:t>discuss interest of VR client in going through SA program</w:t>
      </w:r>
      <w:r w:rsidRPr="00DE514E">
        <w:rPr>
          <w:rFonts w:ascii="Arial" w:hAnsi="Arial" w:cs="Arial"/>
        </w:rPr>
        <w:t xml:space="preserve"> </w:t>
      </w:r>
    </w:p>
    <w:p w14:paraId="0D3B80AE" w14:textId="77777777" w:rsidR="00C01494" w:rsidRPr="00DE514E" w:rsidRDefault="00C01494" w:rsidP="00110E50">
      <w:pPr>
        <w:numPr>
          <w:ilvl w:val="0"/>
          <w:numId w:val="2"/>
        </w:numPr>
        <w:rPr>
          <w:rFonts w:ascii="Arial" w:hAnsi="Arial" w:cs="Arial"/>
        </w:rPr>
      </w:pPr>
      <w:r w:rsidRPr="00DE514E">
        <w:rPr>
          <w:rFonts w:ascii="Arial" w:eastAsia="MS Gothic" w:hAnsi="Arial" w:cs="Arial"/>
        </w:rPr>
        <w:t>HR Liaison contact Hiring Agency Supervisor to obtain more details of the job.  If supervisor of position is open to consider SA Candidate (to fill vacancy or for a situational assessment) a meeting will be scheduled with VR Counselor, VR Regional Liaison and HR Liaison</w:t>
      </w:r>
    </w:p>
    <w:p w14:paraId="3EC443FD" w14:textId="77777777" w:rsidR="00C01494" w:rsidRDefault="00C01494" w:rsidP="00110E50">
      <w:pPr>
        <w:numPr>
          <w:ilvl w:val="0"/>
          <w:numId w:val="2"/>
        </w:numPr>
        <w:rPr>
          <w:rFonts w:ascii="Arial" w:hAnsi="Arial" w:cs="Arial"/>
        </w:rPr>
      </w:pPr>
      <w:r w:rsidRPr="00DE514E">
        <w:rPr>
          <w:rFonts w:ascii="Arial" w:eastAsia="MS Gothic" w:hAnsi="Arial" w:cs="Arial"/>
        </w:rPr>
        <w:t>Meeting with VR Counselor, VR Regional Liaison and HR Liaison</w:t>
      </w:r>
    </w:p>
    <w:p w14:paraId="0A712445" w14:textId="77777777" w:rsidR="002D2F4F" w:rsidRPr="00CE1178" w:rsidRDefault="006020D2" w:rsidP="00110E50">
      <w:pPr>
        <w:numPr>
          <w:ilvl w:val="0"/>
          <w:numId w:val="2"/>
        </w:numPr>
        <w:rPr>
          <w:rFonts w:ascii="Arial" w:hAnsi="Arial" w:cs="Arial"/>
        </w:rPr>
      </w:pPr>
      <w:r w:rsidRPr="00CE1178">
        <w:rPr>
          <w:rFonts w:ascii="Arial" w:hAnsi="Arial" w:cs="Arial"/>
        </w:rPr>
        <w:t>VRC will determine (through an assessment</w:t>
      </w:r>
      <w:r w:rsidR="00260D27" w:rsidRPr="00CE1178">
        <w:rPr>
          <w:rFonts w:ascii="Arial" w:hAnsi="Arial" w:cs="Arial"/>
        </w:rPr>
        <w:t xml:space="preserve"> </w:t>
      </w:r>
      <w:r w:rsidRPr="00CE1178">
        <w:rPr>
          <w:rFonts w:ascii="Arial" w:hAnsi="Arial" w:cs="Arial"/>
        </w:rPr>
        <w:t xml:space="preserve">or other reliable factors) that the client can perform the essential functions </w:t>
      </w:r>
      <w:r w:rsidR="00260D27" w:rsidRPr="00CE1178">
        <w:rPr>
          <w:rFonts w:ascii="Arial" w:hAnsi="Arial" w:cs="Arial"/>
        </w:rPr>
        <w:t>of the job</w:t>
      </w:r>
      <w:r w:rsidR="00260D27" w:rsidRPr="00D942B3">
        <w:rPr>
          <w:rFonts w:ascii="Arial" w:hAnsi="Arial" w:cs="Arial"/>
        </w:rPr>
        <w:t xml:space="preserve"> (with or without accommodations)</w:t>
      </w:r>
      <w:r>
        <w:rPr>
          <w:rFonts w:ascii="Arial" w:hAnsi="Arial" w:cs="Arial"/>
        </w:rPr>
        <w:t>.</w:t>
      </w:r>
      <w:r w:rsidR="00260D27" w:rsidRPr="00D942B3">
        <w:rPr>
          <w:rFonts w:ascii="Arial" w:hAnsi="Arial" w:cs="Arial"/>
        </w:rPr>
        <w:t xml:space="preserve"> </w:t>
      </w:r>
      <w:r>
        <w:rPr>
          <w:rFonts w:ascii="Arial" w:hAnsi="Arial" w:cs="Arial"/>
        </w:rPr>
        <w:t xml:space="preserve"> </w:t>
      </w:r>
      <w:r w:rsidRPr="00CE1178">
        <w:rPr>
          <w:rFonts w:ascii="Arial" w:hAnsi="Arial" w:cs="Arial"/>
        </w:rPr>
        <w:t>If necessary or warranted, a site evaluation will also be conducted by the VR Counselor or CRP</w:t>
      </w:r>
      <w:r w:rsidR="002D2F4F" w:rsidRPr="00CE1178">
        <w:rPr>
          <w:rFonts w:ascii="Arial" w:hAnsi="Arial" w:cs="Arial"/>
        </w:rPr>
        <w:t xml:space="preserve">.   </w:t>
      </w:r>
    </w:p>
    <w:p w14:paraId="31891900" w14:textId="77777777" w:rsidR="002D2F4F" w:rsidRPr="00CE1178" w:rsidRDefault="002D2F4F" w:rsidP="00110E50">
      <w:pPr>
        <w:numPr>
          <w:ilvl w:val="0"/>
          <w:numId w:val="2"/>
        </w:numPr>
        <w:rPr>
          <w:rFonts w:ascii="Arial" w:hAnsi="Arial" w:cs="Arial"/>
        </w:rPr>
      </w:pPr>
      <w:r w:rsidRPr="00CE1178">
        <w:rPr>
          <w:rFonts w:ascii="Arial" w:hAnsi="Arial" w:cs="Arial"/>
        </w:rPr>
        <w:t>Once parties agree that essent</w:t>
      </w:r>
      <w:r w:rsidR="00EC2CFB" w:rsidRPr="00CE1178">
        <w:rPr>
          <w:rFonts w:ascii="Arial" w:hAnsi="Arial" w:cs="Arial"/>
        </w:rPr>
        <w:t xml:space="preserve">ial functions of the job can be </w:t>
      </w:r>
      <w:r w:rsidR="00EC2CFB" w:rsidRPr="009F1F8C">
        <w:rPr>
          <w:rFonts w:ascii="Arial" w:hAnsi="Arial" w:cs="Arial"/>
        </w:rPr>
        <w:t>performed</w:t>
      </w:r>
      <w:r w:rsidRPr="00CE1178">
        <w:rPr>
          <w:rFonts w:ascii="Arial" w:hAnsi="Arial" w:cs="Arial"/>
        </w:rPr>
        <w:t xml:space="preserve"> the client will complete online application prior to the posting deadline.</w:t>
      </w:r>
      <w:r w:rsidR="00C01494" w:rsidRPr="00C01494">
        <w:rPr>
          <w:rFonts w:ascii="Arial" w:eastAsia="MS Gothic" w:hAnsi="Arial" w:cs="Arial"/>
        </w:rPr>
        <w:t xml:space="preserve"> </w:t>
      </w:r>
      <w:r w:rsidR="00C01494" w:rsidRPr="00DE514E">
        <w:rPr>
          <w:rFonts w:ascii="Arial" w:eastAsia="MS Gothic" w:hAnsi="Arial" w:cs="Arial"/>
        </w:rPr>
        <w:t>(</w:t>
      </w:r>
      <w:r w:rsidR="00C01494" w:rsidRPr="00DE514E">
        <w:rPr>
          <w:rFonts w:ascii="Arial" w:eastAsia="MS Gothic" w:hAnsi="Arial" w:cs="Arial"/>
          <w:b/>
        </w:rPr>
        <w:t>NOTE</w:t>
      </w:r>
      <w:r w:rsidR="00C01494" w:rsidRPr="00DE514E">
        <w:rPr>
          <w:rFonts w:ascii="Arial" w:eastAsia="MS Gothic" w:hAnsi="Arial" w:cs="Arial"/>
        </w:rPr>
        <w:t>: if agreement has not been reached prior to the job posting deadline, client will be advised to complete and submit an on-line application)</w:t>
      </w:r>
    </w:p>
    <w:p w14:paraId="7390D5BC" w14:textId="77777777" w:rsidR="002D2F4F" w:rsidRPr="00CE1178" w:rsidRDefault="002D2F4F" w:rsidP="00110E50">
      <w:pPr>
        <w:numPr>
          <w:ilvl w:val="0"/>
          <w:numId w:val="2"/>
        </w:numPr>
        <w:rPr>
          <w:rFonts w:ascii="Arial" w:hAnsi="Arial" w:cs="Arial"/>
        </w:rPr>
      </w:pPr>
      <w:r w:rsidRPr="00CE1178">
        <w:rPr>
          <w:rFonts w:ascii="Arial" w:hAnsi="Arial" w:cs="Arial"/>
        </w:rPr>
        <w:t>The Hiring Agency HR Liaison determines if the client meets the minimum qualifications.</w:t>
      </w:r>
    </w:p>
    <w:p w14:paraId="16648B1B" w14:textId="77777777" w:rsidR="00110E50" w:rsidRDefault="009F1F8C" w:rsidP="00110E50">
      <w:pPr>
        <w:numPr>
          <w:ilvl w:val="0"/>
          <w:numId w:val="2"/>
        </w:numPr>
        <w:rPr>
          <w:rFonts w:ascii="Arial" w:hAnsi="Arial" w:cs="Arial"/>
        </w:rPr>
      </w:pPr>
      <w:r>
        <w:rPr>
          <w:rFonts w:ascii="Arial" w:hAnsi="Arial" w:cs="Arial"/>
        </w:rPr>
        <w:t>The Hiring Agency supervisor</w:t>
      </w:r>
      <w:r w:rsidR="00062B83" w:rsidRPr="00CE1178">
        <w:rPr>
          <w:rFonts w:ascii="Arial" w:hAnsi="Arial" w:cs="Arial"/>
        </w:rPr>
        <w:t xml:space="preserve"> and </w:t>
      </w:r>
      <w:r>
        <w:rPr>
          <w:rFonts w:ascii="Arial" w:hAnsi="Arial" w:cs="Arial"/>
        </w:rPr>
        <w:t>HR Liaison</w:t>
      </w:r>
      <w:r w:rsidR="00062B83" w:rsidRPr="00CE1178">
        <w:rPr>
          <w:rFonts w:ascii="Arial" w:hAnsi="Arial" w:cs="Arial"/>
        </w:rPr>
        <w:t xml:space="preserve"> will</w:t>
      </w:r>
      <w:r w:rsidR="00110E50" w:rsidRPr="00CE1178">
        <w:rPr>
          <w:rFonts w:ascii="Arial" w:hAnsi="Arial" w:cs="Arial"/>
        </w:rPr>
        <w:t xml:space="preserve"> determine</w:t>
      </w:r>
      <w:r w:rsidR="00110E50">
        <w:rPr>
          <w:rFonts w:ascii="Arial" w:hAnsi="Arial" w:cs="Arial"/>
        </w:rPr>
        <w:t xml:space="preserve"> whether to interview the candidate without considering other applicants, to interview </w:t>
      </w:r>
      <w:r w:rsidR="00110E50">
        <w:rPr>
          <w:rFonts w:ascii="Arial" w:hAnsi="Arial" w:cs="Arial"/>
        </w:rPr>
        <w:lastRenderedPageBreak/>
        <w:t>the candidate in addition to other applicants including transfers and demotions, or not to consider the candidate.</w:t>
      </w:r>
      <w:r w:rsidR="00D942B3">
        <w:rPr>
          <w:rFonts w:ascii="Arial" w:hAnsi="Arial" w:cs="Arial"/>
        </w:rPr>
        <w:t xml:space="preserve">  Questions regarding a person’s disability related accommodations must comply with State Employment laws.</w:t>
      </w:r>
    </w:p>
    <w:p w14:paraId="2A393D63" w14:textId="77777777" w:rsidR="00062B83" w:rsidRDefault="009F1F8C" w:rsidP="00062B83">
      <w:pPr>
        <w:numPr>
          <w:ilvl w:val="0"/>
          <w:numId w:val="2"/>
        </w:numPr>
        <w:rPr>
          <w:rFonts w:ascii="Arial" w:hAnsi="Arial" w:cs="Arial"/>
        </w:rPr>
      </w:pPr>
      <w:r>
        <w:rPr>
          <w:rFonts w:ascii="Arial" w:hAnsi="Arial" w:cs="Arial"/>
        </w:rPr>
        <w:t>The Hiring Agency s</w:t>
      </w:r>
      <w:r w:rsidR="00062B83" w:rsidRPr="00CE1178">
        <w:rPr>
          <w:rFonts w:ascii="Arial" w:hAnsi="Arial" w:cs="Arial"/>
        </w:rPr>
        <w:t xml:space="preserve">upervisor will schedule an interview and any job related “skills test” and will contact the VR </w:t>
      </w:r>
      <w:r w:rsidR="00EC2CFB" w:rsidRPr="009F1F8C">
        <w:rPr>
          <w:rFonts w:ascii="Arial" w:hAnsi="Arial" w:cs="Arial"/>
        </w:rPr>
        <w:t>Regional</w:t>
      </w:r>
      <w:r w:rsidR="00EC2CFB" w:rsidRPr="00CE1178">
        <w:rPr>
          <w:rFonts w:ascii="Arial" w:hAnsi="Arial" w:cs="Arial"/>
        </w:rPr>
        <w:t xml:space="preserve"> </w:t>
      </w:r>
      <w:r w:rsidR="00062B83" w:rsidRPr="00CE1178">
        <w:rPr>
          <w:rFonts w:ascii="Arial" w:hAnsi="Arial" w:cs="Arial"/>
        </w:rPr>
        <w:t>Liaison.</w:t>
      </w:r>
      <w:r w:rsidR="00EC2CFB" w:rsidRPr="00CE1178">
        <w:rPr>
          <w:rFonts w:ascii="Arial" w:hAnsi="Arial" w:cs="Arial"/>
        </w:rPr>
        <w:t xml:space="preserve">  </w:t>
      </w:r>
      <w:r w:rsidR="0071033A" w:rsidRPr="009F1F8C">
        <w:rPr>
          <w:rFonts w:ascii="Arial" w:hAnsi="Arial" w:cs="Arial"/>
        </w:rPr>
        <w:t>(D</w:t>
      </w:r>
      <w:r w:rsidR="00EC2CFB" w:rsidRPr="009F1F8C">
        <w:rPr>
          <w:rFonts w:ascii="Arial" w:hAnsi="Arial" w:cs="Arial"/>
        </w:rPr>
        <w:t>isability related accommodations</w:t>
      </w:r>
      <w:r w:rsidR="00E56765">
        <w:rPr>
          <w:rFonts w:ascii="Arial" w:hAnsi="Arial" w:cs="Arial"/>
        </w:rPr>
        <w:t xml:space="preserve"> </w:t>
      </w:r>
      <w:r w:rsidR="00E56765" w:rsidRPr="00DE514E">
        <w:rPr>
          <w:rFonts w:ascii="Arial" w:hAnsi="Arial" w:cs="Arial"/>
        </w:rPr>
        <w:t>for the interview</w:t>
      </w:r>
      <w:r w:rsidR="00EC2CFB" w:rsidRPr="009F1F8C">
        <w:rPr>
          <w:rFonts w:ascii="Arial" w:hAnsi="Arial" w:cs="Arial"/>
        </w:rPr>
        <w:t xml:space="preserve"> will </w:t>
      </w:r>
      <w:r>
        <w:rPr>
          <w:rFonts w:ascii="Arial" w:hAnsi="Arial" w:cs="Arial"/>
        </w:rPr>
        <w:t xml:space="preserve">be </w:t>
      </w:r>
      <w:r w:rsidR="0071033A" w:rsidRPr="009F1F8C">
        <w:rPr>
          <w:rFonts w:ascii="Arial" w:hAnsi="Arial" w:cs="Arial"/>
        </w:rPr>
        <w:t xml:space="preserve">discussed </w:t>
      </w:r>
      <w:r w:rsidR="00BC5B10" w:rsidRPr="009F1F8C">
        <w:rPr>
          <w:rFonts w:ascii="Arial" w:hAnsi="Arial" w:cs="Arial"/>
        </w:rPr>
        <w:t xml:space="preserve">in advance </w:t>
      </w:r>
      <w:r w:rsidR="0071033A" w:rsidRPr="009F1F8C">
        <w:rPr>
          <w:rFonts w:ascii="Arial" w:hAnsi="Arial" w:cs="Arial"/>
        </w:rPr>
        <w:t xml:space="preserve">and </w:t>
      </w:r>
      <w:r w:rsidR="00E56765" w:rsidRPr="00DE514E">
        <w:rPr>
          <w:rFonts w:ascii="Arial" w:hAnsi="Arial" w:cs="Arial"/>
        </w:rPr>
        <w:t>will be</w:t>
      </w:r>
      <w:r w:rsidR="00E56765">
        <w:rPr>
          <w:rFonts w:ascii="Arial" w:hAnsi="Arial" w:cs="Arial"/>
          <w:color w:val="FF0000"/>
        </w:rPr>
        <w:t xml:space="preserve"> </w:t>
      </w:r>
      <w:r w:rsidR="0071033A" w:rsidRPr="009F1F8C">
        <w:rPr>
          <w:rFonts w:ascii="Arial" w:hAnsi="Arial" w:cs="Arial"/>
        </w:rPr>
        <w:t>in place for the interview).</w:t>
      </w:r>
      <w:r w:rsidR="0071033A" w:rsidRPr="00CE1178">
        <w:rPr>
          <w:rFonts w:ascii="Arial" w:hAnsi="Arial" w:cs="Arial"/>
        </w:rPr>
        <w:t xml:space="preserve"> </w:t>
      </w:r>
    </w:p>
    <w:p w14:paraId="70F4C9BE" w14:textId="713C83ED" w:rsidR="002F39D1" w:rsidRPr="00607F0D" w:rsidRDefault="00062B83" w:rsidP="002F39D1">
      <w:pPr>
        <w:numPr>
          <w:ilvl w:val="0"/>
          <w:numId w:val="2"/>
        </w:numPr>
        <w:rPr>
          <w:rFonts w:ascii="Arial" w:hAnsi="Arial" w:cs="Arial"/>
        </w:rPr>
      </w:pPr>
      <w:r w:rsidRPr="00607F0D">
        <w:rPr>
          <w:rFonts w:ascii="Arial" w:hAnsi="Arial" w:cs="Arial"/>
        </w:rPr>
        <w:t xml:space="preserve">If </w:t>
      </w:r>
      <w:r w:rsidR="009F1F8C" w:rsidRPr="00607F0D">
        <w:rPr>
          <w:rFonts w:ascii="Arial" w:hAnsi="Arial" w:cs="Arial"/>
        </w:rPr>
        <w:t xml:space="preserve">the </w:t>
      </w:r>
      <w:r w:rsidRPr="00607F0D">
        <w:rPr>
          <w:rFonts w:ascii="Arial" w:hAnsi="Arial" w:cs="Arial"/>
        </w:rPr>
        <w:t xml:space="preserve">client is hired, they will be </w:t>
      </w:r>
      <w:r w:rsidR="00110E50" w:rsidRPr="00607F0D">
        <w:rPr>
          <w:rFonts w:ascii="Arial" w:hAnsi="Arial" w:cs="Arial"/>
        </w:rPr>
        <w:t>placed</w:t>
      </w:r>
      <w:r w:rsidRPr="00607F0D">
        <w:rPr>
          <w:rFonts w:ascii="Arial" w:hAnsi="Arial" w:cs="Arial"/>
        </w:rPr>
        <w:t xml:space="preserve"> </w:t>
      </w:r>
      <w:r w:rsidR="009F1F8C" w:rsidRPr="00607F0D">
        <w:rPr>
          <w:rFonts w:ascii="Arial" w:hAnsi="Arial" w:cs="Arial"/>
        </w:rPr>
        <w:t>in</w:t>
      </w:r>
      <w:r w:rsidR="00110E50" w:rsidRPr="00607F0D">
        <w:rPr>
          <w:rFonts w:ascii="Arial" w:hAnsi="Arial" w:cs="Arial"/>
        </w:rPr>
        <w:t xml:space="preserve"> a </w:t>
      </w:r>
      <w:r w:rsidRPr="00607F0D">
        <w:rPr>
          <w:rFonts w:ascii="Arial" w:hAnsi="Arial" w:cs="Arial"/>
        </w:rPr>
        <w:t>trial period in</w:t>
      </w:r>
      <w:r w:rsidR="00110E50" w:rsidRPr="00607F0D">
        <w:rPr>
          <w:rFonts w:ascii="Arial" w:hAnsi="Arial" w:cs="Arial"/>
        </w:rPr>
        <w:t xml:space="preserve"> </w:t>
      </w:r>
      <w:r w:rsidRPr="00607F0D">
        <w:rPr>
          <w:rFonts w:ascii="Arial" w:hAnsi="Arial" w:cs="Arial"/>
        </w:rPr>
        <w:t xml:space="preserve">“acting capacity” The VR counselor will facilitate completion of the </w:t>
      </w:r>
      <w:hyperlink r:id="rId8" w:history="1">
        <w:r w:rsidR="009F1F8C" w:rsidRPr="005051BE">
          <w:rPr>
            <w:rStyle w:val="Hyperlink"/>
            <w:rFonts w:ascii="Arial" w:hAnsi="Arial" w:cs="Arial"/>
          </w:rPr>
          <w:t>Special Appointment Agreement</w:t>
        </w:r>
      </w:hyperlink>
      <w:r w:rsidR="009F1F8C" w:rsidRPr="00607F0D">
        <w:rPr>
          <w:rFonts w:ascii="Arial" w:hAnsi="Arial" w:cs="Arial"/>
        </w:rPr>
        <w:t xml:space="preserve"> </w:t>
      </w:r>
      <w:r w:rsidRPr="00607F0D">
        <w:rPr>
          <w:rFonts w:ascii="Arial" w:hAnsi="Arial" w:cs="Arial"/>
        </w:rPr>
        <w:t>form by all parties.</w:t>
      </w:r>
      <w:r w:rsidR="00110E50" w:rsidRPr="00607F0D">
        <w:rPr>
          <w:rFonts w:ascii="Arial" w:hAnsi="Arial" w:cs="Arial"/>
        </w:rPr>
        <w:t xml:space="preserve"> </w:t>
      </w:r>
    </w:p>
    <w:p w14:paraId="7C8BB8AA" w14:textId="77777777" w:rsidR="00062B83" w:rsidRPr="00CE1178" w:rsidRDefault="009F1F8C" w:rsidP="00110E50">
      <w:pPr>
        <w:numPr>
          <w:ilvl w:val="0"/>
          <w:numId w:val="2"/>
        </w:numPr>
        <w:rPr>
          <w:rFonts w:ascii="Arial" w:hAnsi="Arial" w:cs="Arial"/>
        </w:rPr>
      </w:pPr>
      <w:r>
        <w:rPr>
          <w:rFonts w:ascii="Arial" w:hAnsi="Arial" w:cs="Arial"/>
        </w:rPr>
        <w:t>The VR counselor, Hiring Agency s</w:t>
      </w:r>
      <w:r w:rsidR="00487D50" w:rsidRPr="00CE1178">
        <w:rPr>
          <w:rFonts w:ascii="Arial" w:hAnsi="Arial" w:cs="Arial"/>
        </w:rPr>
        <w:t>upervisor and the client</w:t>
      </w:r>
      <w:r>
        <w:rPr>
          <w:rFonts w:ascii="Arial" w:hAnsi="Arial" w:cs="Arial"/>
        </w:rPr>
        <w:t xml:space="preserve"> will have ongoing communication</w:t>
      </w:r>
      <w:r w:rsidR="00487D50" w:rsidRPr="00CE1178">
        <w:rPr>
          <w:rFonts w:ascii="Arial" w:hAnsi="Arial" w:cs="Arial"/>
        </w:rPr>
        <w:t xml:space="preserve"> through</w:t>
      </w:r>
      <w:r>
        <w:rPr>
          <w:rFonts w:ascii="Arial" w:hAnsi="Arial" w:cs="Arial"/>
        </w:rPr>
        <w:t>out</w:t>
      </w:r>
      <w:r w:rsidR="00487D50" w:rsidRPr="00CE1178">
        <w:rPr>
          <w:rFonts w:ascii="Arial" w:hAnsi="Arial" w:cs="Arial"/>
        </w:rPr>
        <w:t xml:space="preserve"> the trial period.</w:t>
      </w:r>
    </w:p>
    <w:p w14:paraId="17384ED1" w14:textId="77777777" w:rsidR="00487D50" w:rsidRPr="00CE1178" w:rsidRDefault="009F1F8C" w:rsidP="00110E50">
      <w:pPr>
        <w:numPr>
          <w:ilvl w:val="0"/>
          <w:numId w:val="2"/>
        </w:numPr>
        <w:rPr>
          <w:rFonts w:ascii="Arial" w:hAnsi="Arial" w:cs="Arial"/>
        </w:rPr>
      </w:pPr>
      <w:r>
        <w:rPr>
          <w:rFonts w:ascii="Arial" w:hAnsi="Arial" w:cs="Arial"/>
        </w:rPr>
        <w:t>The Hiring Agency s</w:t>
      </w:r>
      <w:r w:rsidR="00487D50" w:rsidRPr="00CE1178">
        <w:rPr>
          <w:rFonts w:ascii="Arial" w:hAnsi="Arial" w:cs="Arial"/>
        </w:rPr>
        <w:t xml:space="preserve">upervisor </w:t>
      </w:r>
      <w:r>
        <w:rPr>
          <w:rFonts w:ascii="Arial" w:hAnsi="Arial" w:cs="Arial"/>
        </w:rPr>
        <w:t>will conduct monthly reviews and share</w:t>
      </w:r>
      <w:r w:rsidR="009F689C" w:rsidRPr="00CE1178">
        <w:rPr>
          <w:rFonts w:ascii="Arial" w:hAnsi="Arial" w:cs="Arial"/>
        </w:rPr>
        <w:t xml:space="preserve"> documentation with the client, the VR counselor and HR Liaison.</w:t>
      </w:r>
    </w:p>
    <w:p w14:paraId="6634618B" w14:textId="77777777" w:rsidR="009F689C" w:rsidRDefault="005B5A0D" w:rsidP="00110E50">
      <w:pPr>
        <w:numPr>
          <w:ilvl w:val="0"/>
          <w:numId w:val="2"/>
        </w:numPr>
        <w:rPr>
          <w:rFonts w:ascii="Arial" w:hAnsi="Arial" w:cs="Arial"/>
        </w:rPr>
      </w:pPr>
      <w:r w:rsidRPr="009F1F8C">
        <w:rPr>
          <w:rFonts w:ascii="Arial" w:hAnsi="Arial" w:cs="Arial"/>
        </w:rPr>
        <w:t>At any point during the initial year, when the supervisor determines the (</w:t>
      </w:r>
      <w:r w:rsidRPr="009F1F8C">
        <w:rPr>
          <w:rFonts w:ascii="Arial" w:hAnsi="Arial" w:cs="Arial"/>
          <w:b/>
        </w:rPr>
        <w:t xml:space="preserve">Client/Employee) </w:t>
      </w:r>
      <w:r w:rsidRPr="009F1F8C">
        <w:rPr>
          <w:rFonts w:ascii="Arial" w:hAnsi="Arial" w:cs="Arial"/>
        </w:rPr>
        <w:t>is performing the essential functions of the job according to established standards, the employee will be removed from Acting Capacity status, and begin the standard (usually six months) probationary period to achieve Civil Service Status.</w:t>
      </w:r>
    </w:p>
    <w:p w14:paraId="028F057D" w14:textId="77777777" w:rsidR="009F689C" w:rsidRPr="00DE514E" w:rsidRDefault="009F689C" w:rsidP="00DE514E">
      <w:pPr>
        <w:numPr>
          <w:ilvl w:val="0"/>
          <w:numId w:val="2"/>
        </w:numPr>
        <w:rPr>
          <w:rFonts w:ascii="Arial" w:hAnsi="Arial" w:cs="Arial"/>
        </w:rPr>
      </w:pPr>
      <w:r w:rsidRPr="00DE514E">
        <w:rPr>
          <w:rFonts w:ascii="Arial" w:hAnsi="Arial" w:cs="Arial"/>
        </w:rPr>
        <w:t xml:space="preserve">The client/SA candidate may be terminated from the trial employment </w:t>
      </w:r>
      <w:r w:rsidR="00EC2CFB" w:rsidRPr="00DE514E">
        <w:rPr>
          <w:rFonts w:ascii="Arial" w:hAnsi="Arial" w:cs="Arial"/>
        </w:rPr>
        <w:t>in consultation with and</w:t>
      </w:r>
      <w:r w:rsidRPr="00DE514E">
        <w:rPr>
          <w:rFonts w:ascii="Arial" w:hAnsi="Arial" w:cs="Arial"/>
        </w:rPr>
        <w:t xml:space="preserve"> receiving input from the HR Liaison and VR counselor</w:t>
      </w:r>
      <w:r w:rsidR="00E56765" w:rsidRPr="00DE514E">
        <w:rPr>
          <w:rFonts w:ascii="Arial" w:hAnsi="Arial" w:cs="Arial"/>
        </w:rPr>
        <w:t xml:space="preserve"> if it is determined that the employee is unable to attain a level of performance that is acceptable for the position.</w:t>
      </w:r>
    </w:p>
    <w:p w14:paraId="43D246C8" w14:textId="77777777" w:rsidR="00110E50" w:rsidRDefault="00110E50" w:rsidP="00110E50">
      <w:pPr>
        <w:rPr>
          <w:rFonts w:ascii="Arial" w:hAnsi="Arial" w:cs="Arial"/>
        </w:rPr>
      </w:pPr>
    </w:p>
    <w:p w14:paraId="74F22D3D" w14:textId="77777777" w:rsidR="00110E50" w:rsidRPr="00CE1178" w:rsidRDefault="00110E50" w:rsidP="00110E50">
      <w:pPr>
        <w:rPr>
          <w:rFonts w:ascii="Arial" w:hAnsi="Arial" w:cs="Arial"/>
        </w:rPr>
      </w:pPr>
      <w:r>
        <w:rPr>
          <w:rFonts w:ascii="Arial" w:hAnsi="Arial" w:cs="Arial"/>
        </w:rPr>
        <w:t xml:space="preserve">2.  The alternative way is through a </w:t>
      </w:r>
      <w:r w:rsidRPr="00096B6B">
        <w:rPr>
          <w:rFonts w:ascii="Arial" w:hAnsi="Arial" w:cs="Arial"/>
          <w:b/>
        </w:rPr>
        <w:t>Situational Assessment</w:t>
      </w:r>
      <w:r>
        <w:rPr>
          <w:rFonts w:ascii="Arial" w:hAnsi="Arial" w:cs="Arial"/>
        </w:rPr>
        <w:t xml:space="preserve">, which is a short-term trial work experience to determine that the client has the requisite skills and abilities to succeed in a given position.  There is no cost to the employer for this Situational Assessment nor does there need to be a vacant position.  The only requirements are that there </w:t>
      </w:r>
      <w:r w:rsidR="009F1F8C">
        <w:rPr>
          <w:rFonts w:ascii="Arial" w:hAnsi="Arial" w:cs="Arial"/>
        </w:rPr>
        <w:t>is</w:t>
      </w:r>
      <w:r>
        <w:rPr>
          <w:rFonts w:ascii="Arial" w:hAnsi="Arial" w:cs="Arial"/>
        </w:rPr>
        <w:t xml:space="preserve"> work available to give the client a meaningful work experience and that the supervisor </w:t>
      </w:r>
      <w:r w:rsidR="009F1F8C">
        <w:rPr>
          <w:rFonts w:ascii="Arial" w:hAnsi="Arial" w:cs="Arial"/>
        </w:rPr>
        <w:t>is</w:t>
      </w:r>
      <w:r>
        <w:rPr>
          <w:rFonts w:ascii="Arial" w:hAnsi="Arial" w:cs="Arial"/>
        </w:rPr>
        <w:t xml:space="preserve"> willing to work with the client and the VRC or CRP to both assign work and assess competency.  The process for Situational Assessments is as follows:</w:t>
      </w:r>
    </w:p>
    <w:p w14:paraId="09BE720D" w14:textId="77777777" w:rsidR="00110E50" w:rsidRPr="00CE1178" w:rsidRDefault="00110E50" w:rsidP="00110E50">
      <w:pPr>
        <w:rPr>
          <w:rFonts w:ascii="Arial" w:hAnsi="Arial" w:cs="Arial"/>
        </w:rPr>
      </w:pPr>
    </w:p>
    <w:p w14:paraId="6A2A1DFC" w14:textId="77777777" w:rsidR="00110E50" w:rsidRPr="00CE1178" w:rsidRDefault="00C01494" w:rsidP="00110E50">
      <w:pPr>
        <w:numPr>
          <w:ilvl w:val="0"/>
          <w:numId w:val="3"/>
        </w:numPr>
        <w:rPr>
          <w:rFonts w:ascii="Arial" w:hAnsi="Arial" w:cs="Arial"/>
        </w:rPr>
      </w:pPr>
      <w:r w:rsidRPr="00DE514E">
        <w:rPr>
          <w:rFonts w:ascii="Arial" w:hAnsi="Arial" w:cs="Arial"/>
        </w:rPr>
        <w:t>Potential Placement</w:t>
      </w:r>
      <w:r w:rsidR="00DC7ED9" w:rsidRPr="00CE1178">
        <w:rPr>
          <w:rFonts w:ascii="Arial" w:hAnsi="Arial" w:cs="Arial"/>
        </w:rPr>
        <w:t xml:space="preserve"> identified by VR counselor, CRP or client that is of interest and meets the requisite skills and abilities of the client;</w:t>
      </w:r>
    </w:p>
    <w:p w14:paraId="6CCD2E67" w14:textId="77777777" w:rsidR="00DC7ED9" w:rsidRPr="00CE1178" w:rsidRDefault="00EC2CFB" w:rsidP="00110E50">
      <w:pPr>
        <w:numPr>
          <w:ilvl w:val="0"/>
          <w:numId w:val="3"/>
        </w:numPr>
        <w:rPr>
          <w:rFonts w:ascii="Arial" w:hAnsi="Arial" w:cs="Arial"/>
        </w:rPr>
      </w:pPr>
      <w:r w:rsidRPr="00CE1178">
        <w:rPr>
          <w:rFonts w:ascii="Arial" w:hAnsi="Arial" w:cs="Arial"/>
        </w:rPr>
        <w:t xml:space="preserve">VR </w:t>
      </w:r>
      <w:r w:rsidR="009F1F8C">
        <w:rPr>
          <w:rFonts w:ascii="Arial" w:hAnsi="Arial" w:cs="Arial"/>
        </w:rPr>
        <w:t>r</w:t>
      </w:r>
      <w:r w:rsidR="00DC7ED9" w:rsidRPr="00CE1178">
        <w:rPr>
          <w:rFonts w:ascii="Arial" w:hAnsi="Arial" w:cs="Arial"/>
        </w:rPr>
        <w:t>egional liaison contacts HR liaison to identify a job class for the situational assessment;</w:t>
      </w:r>
    </w:p>
    <w:p w14:paraId="167A07CD" w14:textId="77777777" w:rsidR="00DC7ED9" w:rsidRPr="00CE1178" w:rsidRDefault="00DC7ED9" w:rsidP="00110E50">
      <w:pPr>
        <w:numPr>
          <w:ilvl w:val="0"/>
          <w:numId w:val="3"/>
        </w:numPr>
        <w:rPr>
          <w:rFonts w:ascii="Arial" w:hAnsi="Arial" w:cs="Arial"/>
        </w:rPr>
      </w:pPr>
      <w:r w:rsidRPr="00CE1178">
        <w:rPr>
          <w:rFonts w:ascii="Arial" w:hAnsi="Arial" w:cs="Arial"/>
        </w:rPr>
        <w:t>HR liaison contacts the Hiring Agency to identify a supervisor who is willing to work with the client/SA candidate and VR counselor;</w:t>
      </w:r>
    </w:p>
    <w:p w14:paraId="628A09FA" w14:textId="77777777" w:rsidR="00DC7ED9" w:rsidRPr="00CE1178" w:rsidRDefault="00DC7ED9" w:rsidP="00110E50">
      <w:pPr>
        <w:numPr>
          <w:ilvl w:val="0"/>
          <w:numId w:val="3"/>
        </w:numPr>
        <w:rPr>
          <w:rFonts w:ascii="Arial" w:hAnsi="Arial" w:cs="Arial"/>
        </w:rPr>
      </w:pPr>
      <w:r w:rsidRPr="00CE1178">
        <w:rPr>
          <w:rFonts w:ascii="Arial" w:hAnsi="Arial" w:cs="Arial"/>
        </w:rPr>
        <w:t xml:space="preserve">Hiring Agency HR </w:t>
      </w:r>
      <w:r w:rsidR="009F1F8C">
        <w:rPr>
          <w:rFonts w:ascii="Arial" w:hAnsi="Arial" w:cs="Arial"/>
        </w:rPr>
        <w:t xml:space="preserve">liaison </w:t>
      </w:r>
      <w:r w:rsidRPr="00CE1178">
        <w:rPr>
          <w:rFonts w:ascii="Arial" w:hAnsi="Arial" w:cs="Arial"/>
        </w:rPr>
        <w:t>determines if the client meets the minimum qualifications for the position;</w:t>
      </w:r>
    </w:p>
    <w:p w14:paraId="64ADB919" w14:textId="77777777" w:rsidR="00110E50" w:rsidRPr="00DC7ED9" w:rsidRDefault="00EF38BA" w:rsidP="00DC7ED9">
      <w:pPr>
        <w:numPr>
          <w:ilvl w:val="0"/>
          <w:numId w:val="3"/>
        </w:numPr>
        <w:rPr>
          <w:rFonts w:ascii="Arial" w:hAnsi="Arial" w:cs="Arial"/>
        </w:rPr>
      </w:pPr>
      <w:r>
        <w:rPr>
          <w:rFonts w:ascii="Arial" w:hAnsi="Arial" w:cs="Arial"/>
        </w:rPr>
        <w:t xml:space="preserve">The Hiring Agency supervisor, VR counselor and CRP arrange </w:t>
      </w:r>
      <w:r w:rsidR="00451C26">
        <w:rPr>
          <w:rFonts w:ascii="Arial" w:hAnsi="Arial" w:cs="Arial"/>
        </w:rPr>
        <w:t xml:space="preserve">the situational </w:t>
      </w:r>
      <w:r>
        <w:rPr>
          <w:rFonts w:ascii="Arial" w:hAnsi="Arial" w:cs="Arial"/>
        </w:rPr>
        <w:t>assessment;</w:t>
      </w:r>
    </w:p>
    <w:p w14:paraId="77A2E8E4" w14:textId="77777777" w:rsidR="00110E50" w:rsidRDefault="00110E50" w:rsidP="00110E50">
      <w:pPr>
        <w:numPr>
          <w:ilvl w:val="0"/>
          <w:numId w:val="3"/>
        </w:numPr>
        <w:rPr>
          <w:rFonts w:ascii="Arial" w:hAnsi="Arial" w:cs="Arial"/>
        </w:rPr>
      </w:pPr>
      <w:r>
        <w:rPr>
          <w:rFonts w:ascii="Arial" w:hAnsi="Arial" w:cs="Arial"/>
        </w:rPr>
        <w:t xml:space="preserve">An Evaluation Report is completed by the </w:t>
      </w:r>
      <w:r w:rsidR="00265610">
        <w:rPr>
          <w:rFonts w:ascii="Arial" w:hAnsi="Arial" w:cs="Arial"/>
        </w:rPr>
        <w:t xml:space="preserve">VRC or </w:t>
      </w:r>
      <w:r>
        <w:rPr>
          <w:rFonts w:ascii="Arial" w:hAnsi="Arial" w:cs="Arial"/>
        </w:rPr>
        <w:t xml:space="preserve">CRP with input from the </w:t>
      </w:r>
      <w:r w:rsidR="00EF38BA">
        <w:rPr>
          <w:rFonts w:ascii="Arial" w:hAnsi="Arial" w:cs="Arial"/>
        </w:rPr>
        <w:t xml:space="preserve">Hiring Agency </w:t>
      </w:r>
      <w:r>
        <w:rPr>
          <w:rFonts w:ascii="Arial" w:hAnsi="Arial" w:cs="Arial"/>
        </w:rPr>
        <w:t>supervisor.</w:t>
      </w:r>
    </w:p>
    <w:p w14:paraId="3FCD79D9" w14:textId="77777777" w:rsidR="00110E50" w:rsidRDefault="00110E50" w:rsidP="00110E50">
      <w:pPr>
        <w:numPr>
          <w:ilvl w:val="0"/>
          <w:numId w:val="3"/>
        </w:numPr>
        <w:rPr>
          <w:rFonts w:ascii="Arial" w:hAnsi="Arial" w:cs="Arial"/>
        </w:rPr>
      </w:pPr>
      <w:r>
        <w:rPr>
          <w:rFonts w:ascii="Arial" w:hAnsi="Arial" w:cs="Arial"/>
        </w:rPr>
        <w:lastRenderedPageBreak/>
        <w:t xml:space="preserve">If the client has successfully completed the Situational Assessment, the </w:t>
      </w:r>
      <w:r w:rsidR="00EC2CFB">
        <w:rPr>
          <w:rFonts w:ascii="Arial" w:hAnsi="Arial" w:cs="Arial"/>
        </w:rPr>
        <w:t>HR</w:t>
      </w:r>
      <w:r w:rsidR="00265610">
        <w:rPr>
          <w:rFonts w:ascii="Arial" w:hAnsi="Arial" w:cs="Arial"/>
        </w:rPr>
        <w:t xml:space="preserve"> Liaison</w:t>
      </w:r>
      <w:r>
        <w:rPr>
          <w:rFonts w:ascii="Arial" w:hAnsi="Arial" w:cs="Arial"/>
        </w:rPr>
        <w:t xml:space="preserve"> will complete a Special Appointment Certificate</w:t>
      </w:r>
      <w:r w:rsidR="00C01494">
        <w:rPr>
          <w:rFonts w:ascii="Arial" w:hAnsi="Arial" w:cs="Arial"/>
        </w:rPr>
        <w:t xml:space="preserve"> </w:t>
      </w:r>
      <w:r w:rsidR="00C01494" w:rsidRPr="00DE514E">
        <w:rPr>
          <w:rFonts w:ascii="Arial" w:hAnsi="Arial" w:cs="Arial"/>
        </w:rPr>
        <w:t>and files this certificate with HR.</w:t>
      </w:r>
      <w:r w:rsidR="00C01494">
        <w:rPr>
          <w:rFonts w:ascii="Arial" w:hAnsi="Arial" w:cs="Arial"/>
        </w:rPr>
        <w:t xml:space="preserve">  </w:t>
      </w:r>
      <w:r>
        <w:rPr>
          <w:rFonts w:ascii="Arial" w:hAnsi="Arial" w:cs="Arial"/>
        </w:rPr>
        <w:t xml:space="preserve">As vacancies occur within that agency, the </w:t>
      </w:r>
      <w:r w:rsidR="00EC2CFB">
        <w:rPr>
          <w:rFonts w:ascii="Arial" w:hAnsi="Arial" w:cs="Arial"/>
        </w:rPr>
        <w:t>HR</w:t>
      </w:r>
      <w:r w:rsidR="00265610">
        <w:rPr>
          <w:rFonts w:ascii="Arial" w:hAnsi="Arial" w:cs="Arial"/>
        </w:rPr>
        <w:t xml:space="preserve"> Liaison </w:t>
      </w:r>
      <w:r>
        <w:rPr>
          <w:rFonts w:ascii="Arial" w:hAnsi="Arial" w:cs="Arial"/>
        </w:rPr>
        <w:t xml:space="preserve">will assure that any client with a Special Appointment Certificate is given consideration for an interview in the same manner as described in the direct placement above.  </w:t>
      </w:r>
    </w:p>
    <w:p w14:paraId="48C85FF6" w14:textId="77777777" w:rsidR="00110E50" w:rsidRDefault="00110E50" w:rsidP="00110E50">
      <w:pPr>
        <w:numPr>
          <w:ilvl w:val="0"/>
          <w:numId w:val="3"/>
        </w:numPr>
        <w:rPr>
          <w:rFonts w:ascii="Arial" w:hAnsi="Arial" w:cs="Arial"/>
        </w:rPr>
      </w:pPr>
      <w:r>
        <w:rPr>
          <w:rFonts w:ascii="Arial" w:hAnsi="Arial" w:cs="Arial"/>
        </w:rPr>
        <w:t xml:space="preserve">If the Special Appointment Certificate is for a position that exists in other State agencies, the </w:t>
      </w:r>
      <w:r w:rsidR="00EC2CFB">
        <w:rPr>
          <w:rFonts w:ascii="Arial" w:hAnsi="Arial" w:cs="Arial"/>
        </w:rPr>
        <w:t>HR</w:t>
      </w:r>
      <w:r w:rsidR="00265610">
        <w:rPr>
          <w:rFonts w:ascii="Arial" w:hAnsi="Arial" w:cs="Arial"/>
        </w:rPr>
        <w:t xml:space="preserve"> Liaison</w:t>
      </w:r>
      <w:r>
        <w:rPr>
          <w:rFonts w:ascii="Arial" w:hAnsi="Arial" w:cs="Arial"/>
        </w:rPr>
        <w:t xml:space="preserve"> will forward the Special Appointment Certificate to the </w:t>
      </w:r>
      <w:r w:rsidR="00EC2CFB">
        <w:rPr>
          <w:rFonts w:ascii="Arial" w:hAnsi="Arial" w:cs="Arial"/>
        </w:rPr>
        <w:t>HR</w:t>
      </w:r>
      <w:r w:rsidR="00265610">
        <w:rPr>
          <w:rFonts w:ascii="Arial" w:hAnsi="Arial" w:cs="Arial"/>
        </w:rPr>
        <w:t xml:space="preserve"> Liaisons</w:t>
      </w:r>
      <w:r>
        <w:rPr>
          <w:rFonts w:ascii="Arial" w:hAnsi="Arial" w:cs="Arial"/>
        </w:rPr>
        <w:t xml:space="preserve"> in those agencies for consideration for future vacancies.</w:t>
      </w:r>
    </w:p>
    <w:p w14:paraId="4A1629F2" w14:textId="77777777" w:rsidR="00110E50" w:rsidRDefault="00110E50" w:rsidP="00110E50">
      <w:pPr>
        <w:rPr>
          <w:rFonts w:ascii="Arial" w:hAnsi="Arial" w:cs="Arial"/>
        </w:rPr>
      </w:pPr>
    </w:p>
    <w:p w14:paraId="4F5410FD" w14:textId="77777777" w:rsidR="00110E50" w:rsidRDefault="00110E50" w:rsidP="00110E50">
      <w:pPr>
        <w:outlineLvl w:val="0"/>
        <w:rPr>
          <w:rFonts w:ascii="Arial" w:hAnsi="Arial" w:cs="Arial"/>
          <w:b/>
          <w:u w:val="single"/>
        </w:rPr>
      </w:pPr>
      <w:r w:rsidRPr="00A51D05">
        <w:rPr>
          <w:rFonts w:ascii="Arial" w:hAnsi="Arial" w:cs="Arial"/>
          <w:b/>
          <w:u w:val="single"/>
        </w:rPr>
        <w:t>Ongoing Contact</w:t>
      </w:r>
    </w:p>
    <w:p w14:paraId="671C9F36" w14:textId="77777777" w:rsidR="00110E50" w:rsidRPr="00A51D05" w:rsidRDefault="00110E50" w:rsidP="00110E50">
      <w:pPr>
        <w:outlineLvl w:val="0"/>
        <w:rPr>
          <w:rFonts w:ascii="Arial" w:hAnsi="Arial" w:cs="Arial"/>
          <w:b/>
          <w:u w:val="single"/>
        </w:rPr>
      </w:pPr>
    </w:p>
    <w:p w14:paraId="5014CAA2" w14:textId="77777777" w:rsidR="00110E50" w:rsidRDefault="00110E50" w:rsidP="00110E50">
      <w:pPr>
        <w:rPr>
          <w:rFonts w:ascii="Arial" w:hAnsi="Arial" w:cs="Arial"/>
        </w:rPr>
      </w:pPr>
      <w:r>
        <w:rPr>
          <w:rFonts w:ascii="Arial" w:hAnsi="Arial" w:cs="Arial"/>
        </w:rPr>
        <w:t xml:space="preserve">Once a placement has been made by either direct placement or Situational Assessment, the VRC or CRP will maintain contact with both the employee and the supervisor to determine whether the placement is going smoothly and will participate in the required monthly performance reviews during the trial employment period.  The trial employment period will be terminated if the employee is unable to attain a level of performance that is acceptable to the hiring agency.  The decision to terminate the placement will be made by the supervisor with input from both the </w:t>
      </w:r>
      <w:r w:rsidR="00EC2CFB">
        <w:rPr>
          <w:rFonts w:ascii="Arial" w:hAnsi="Arial" w:cs="Arial"/>
        </w:rPr>
        <w:t>HR</w:t>
      </w:r>
      <w:r w:rsidR="00265610">
        <w:rPr>
          <w:rFonts w:ascii="Arial" w:hAnsi="Arial" w:cs="Arial"/>
        </w:rPr>
        <w:t xml:space="preserve"> Liaison</w:t>
      </w:r>
      <w:r>
        <w:rPr>
          <w:rFonts w:ascii="Arial" w:hAnsi="Arial" w:cs="Arial"/>
        </w:rPr>
        <w:t xml:space="preserve"> and the </w:t>
      </w:r>
      <w:r w:rsidR="00050276" w:rsidRPr="00451C26">
        <w:rPr>
          <w:rFonts w:ascii="Arial" w:hAnsi="Arial" w:cs="Arial"/>
        </w:rPr>
        <w:t>VR</w:t>
      </w:r>
      <w:r w:rsidR="00265610">
        <w:rPr>
          <w:rFonts w:ascii="Arial" w:hAnsi="Arial" w:cs="Arial"/>
        </w:rPr>
        <w:t xml:space="preserve"> </w:t>
      </w:r>
      <w:r w:rsidR="00182FE1" w:rsidRPr="00D942B3">
        <w:rPr>
          <w:rFonts w:ascii="Arial" w:hAnsi="Arial" w:cs="Arial"/>
        </w:rPr>
        <w:t>Regional</w:t>
      </w:r>
      <w:r w:rsidR="00182FE1">
        <w:rPr>
          <w:rFonts w:ascii="Arial" w:hAnsi="Arial" w:cs="Arial"/>
        </w:rPr>
        <w:t xml:space="preserve"> </w:t>
      </w:r>
      <w:r w:rsidR="00265610">
        <w:rPr>
          <w:rFonts w:ascii="Arial" w:hAnsi="Arial" w:cs="Arial"/>
        </w:rPr>
        <w:t xml:space="preserve">Liaison with input from the </w:t>
      </w:r>
      <w:r>
        <w:rPr>
          <w:rFonts w:ascii="Arial" w:hAnsi="Arial" w:cs="Arial"/>
        </w:rPr>
        <w:t>VRC or CRP.</w:t>
      </w:r>
    </w:p>
    <w:p w14:paraId="48AE97E5" w14:textId="77777777" w:rsidR="005E390D" w:rsidRDefault="005E390D" w:rsidP="00110E50">
      <w:pPr>
        <w:rPr>
          <w:rFonts w:ascii="Arial" w:hAnsi="Arial" w:cs="Arial"/>
        </w:rPr>
      </w:pPr>
    </w:p>
    <w:p w14:paraId="6D060D5F" w14:textId="2B1354E0" w:rsidR="005E390D" w:rsidRDefault="005E390D" w:rsidP="00110E50">
      <w:pPr>
        <w:rPr>
          <w:rFonts w:ascii="Arial" w:hAnsi="Arial" w:cs="Arial"/>
        </w:rPr>
      </w:pPr>
    </w:p>
    <w:p w14:paraId="40EFBA71" w14:textId="77777777" w:rsidR="00014224" w:rsidRDefault="00014224" w:rsidP="00014224">
      <w:pPr>
        <w:rPr>
          <w:rFonts w:ascii="Arial" w:hAnsi="Arial" w:cs="Arial"/>
        </w:rPr>
      </w:pPr>
    </w:p>
    <w:p w14:paraId="47D04DA1" w14:textId="77777777" w:rsidR="00014224" w:rsidRDefault="00014224" w:rsidP="00014224">
      <w:pPr>
        <w:rPr>
          <w:rFonts w:ascii="Arial" w:hAnsi="Arial" w:cs="Arial"/>
        </w:rPr>
      </w:pPr>
    </w:p>
    <w:p w14:paraId="1D3EE565" w14:textId="77777777" w:rsidR="00014224" w:rsidRDefault="00014224" w:rsidP="00014224">
      <w:pPr>
        <w:rPr>
          <w:rFonts w:ascii="Arial" w:hAnsi="Arial" w:cs="Arial"/>
        </w:rPr>
      </w:pPr>
    </w:p>
    <w:p w14:paraId="10F3073F" w14:textId="77777777" w:rsidR="00014224" w:rsidRDefault="00014224" w:rsidP="00014224">
      <w:pPr>
        <w:ind w:left="7200"/>
        <w:rPr>
          <w:rFonts w:ascii="Arial" w:hAnsi="Arial" w:cs="Arial"/>
        </w:rPr>
      </w:pPr>
    </w:p>
    <w:p w14:paraId="5669AE2A" w14:textId="77777777" w:rsidR="00014224" w:rsidRDefault="00014224" w:rsidP="00014224">
      <w:pPr>
        <w:ind w:left="7200"/>
        <w:rPr>
          <w:rFonts w:ascii="Arial" w:hAnsi="Arial" w:cs="Arial"/>
        </w:rPr>
      </w:pPr>
    </w:p>
    <w:p w14:paraId="2F4B5687" w14:textId="77777777" w:rsidR="00014224" w:rsidRDefault="00014224" w:rsidP="00014224">
      <w:pPr>
        <w:ind w:left="7200"/>
        <w:rPr>
          <w:rFonts w:ascii="Arial" w:hAnsi="Arial" w:cs="Arial"/>
        </w:rPr>
      </w:pPr>
    </w:p>
    <w:p w14:paraId="784347A4" w14:textId="77777777" w:rsidR="00014224" w:rsidRDefault="00014224" w:rsidP="00014224">
      <w:pPr>
        <w:ind w:left="7200"/>
        <w:rPr>
          <w:rFonts w:ascii="Arial" w:hAnsi="Arial" w:cs="Arial"/>
        </w:rPr>
      </w:pPr>
    </w:p>
    <w:p w14:paraId="48204D2C" w14:textId="77777777" w:rsidR="00014224" w:rsidRDefault="00014224" w:rsidP="00014224">
      <w:pPr>
        <w:ind w:left="7200"/>
        <w:rPr>
          <w:rFonts w:ascii="Arial" w:hAnsi="Arial" w:cs="Arial"/>
        </w:rPr>
      </w:pPr>
    </w:p>
    <w:p w14:paraId="1A3D6EB9" w14:textId="77777777" w:rsidR="00014224" w:rsidRDefault="00014224" w:rsidP="00014224">
      <w:pPr>
        <w:ind w:left="7200"/>
        <w:rPr>
          <w:rFonts w:ascii="Arial" w:hAnsi="Arial" w:cs="Arial"/>
        </w:rPr>
      </w:pPr>
    </w:p>
    <w:p w14:paraId="41CD6B99" w14:textId="77777777" w:rsidR="00014224" w:rsidRDefault="00014224" w:rsidP="00014224">
      <w:pPr>
        <w:ind w:left="7200"/>
        <w:rPr>
          <w:rFonts w:ascii="Arial" w:hAnsi="Arial" w:cs="Arial"/>
        </w:rPr>
      </w:pPr>
    </w:p>
    <w:p w14:paraId="00A5B5DC" w14:textId="3C310FEA" w:rsidR="00014224" w:rsidRPr="00DE514E" w:rsidRDefault="00E56765" w:rsidP="00E56765">
      <w:pPr>
        <w:ind w:left="6480"/>
        <w:rPr>
          <w:rFonts w:ascii="Arial" w:hAnsi="Arial" w:cs="Arial"/>
        </w:rPr>
      </w:pPr>
      <w:r w:rsidRPr="00DE514E">
        <w:rPr>
          <w:rFonts w:ascii="Arial" w:hAnsi="Arial" w:cs="Arial"/>
        </w:rPr>
        <w:t>Rev 10-1</w:t>
      </w:r>
      <w:r w:rsidR="00AC1C37">
        <w:rPr>
          <w:rFonts w:ascii="Arial" w:hAnsi="Arial" w:cs="Arial"/>
        </w:rPr>
        <w:t>6</w:t>
      </w:r>
      <w:r w:rsidRPr="00DE514E">
        <w:rPr>
          <w:rFonts w:ascii="Arial" w:hAnsi="Arial" w:cs="Arial"/>
        </w:rPr>
        <w:t>-</w:t>
      </w:r>
      <w:r w:rsidR="00AC1C37">
        <w:rPr>
          <w:rFonts w:ascii="Arial" w:hAnsi="Arial" w:cs="Arial"/>
        </w:rPr>
        <w:t>25</w:t>
      </w:r>
    </w:p>
    <w:p w14:paraId="703E7443" w14:textId="77777777" w:rsidR="00014224" w:rsidRDefault="00014224" w:rsidP="00014224">
      <w:pPr>
        <w:ind w:left="7200"/>
        <w:rPr>
          <w:rFonts w:ascii="Arial" w:hAnsi="Arial" w:cs="Arial"/>
        </w:rPr>
      </w:pPr>
    </w:p>
    <w:p w14:paraId="26FF2926" w14:textId="77777777" w:rsidR="00014224" w:rsidRDefault="00014224" w:rsidP="00014224">
      <w:pPr>
        <w:ind w:left="7200"/>
        <w:rPr>
          <w:rFonts w:ascii="Arial" w:hAnsi="Arial" w:cs="Arial"/>
        </w:rPr>
      </w:pPr>
    </w:p>
    <w:p w14:paraId="25DA7118" w14:textId="77777777" w:rsidR="00531551" w:rsidRPr="00014224" w:rsidRDefault="00531551" w:rsidP="00014224">
      <w:pPr>
        <w:ind w:left="7200"/>
        <w:rPr>
          <w:rFonts w:ascii="Arial" w:hAnsi="Arial" w:cs="Arial"/>
        </w:rPr>
      </w:pPr>
    </w:p>
    <w:sectPr w:rsidR="00531551" w:rsidRPr="0001422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F900" w14:textId="77777777" w:rsidR="00F7791E" w:rsidRDefault="00F7791E">
      <w:r>
        <w:separator/>
      </w:r>
    </w:p>
  </w:endnote>
  <w:endnote w:type="continuationSeparator" w:id="0">
    <w:p w14:paraId="04EB383D" w14:textId="77777777" w:rsidR="00F7791E" w:rsidRDefault="00F7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4978" w14:textId="77777777" w:rsidR="00685F30" w:rsidRDefault="00685F30" w:rsidP="00FB7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E7004" w14:textId="77777777" w:rsidR="00685F30" w:rsidRDefault="0068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A189" w14:textId="77777777" w:rsidR="00685F30" w:rsidRDefault="00685F30" w:rsidP="00FB7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62D">
      <w:rPr>
        <w:rStyle w:val="PageNumber"/>
        <w:noProof/>
      </w:rPr>
      <w:t>1</w:t>
    </w:r>
    <w:r>
      <w:rPr>
        <w:rStyle w:val="PageNumber"/>
      </w:rPr>
      <w:fldChar w:fldCharType="end"/>
    </w:r>
  </w:p>
  <w:p w14:paraId="0E52F22B" w14:textId="77777777" w:rsidR="00685F30" w:rsidRDefault="0068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3A1C" w14:textId="77777777" w:rsidR="00F7791E" w:rsidRDefault="00F7791E">
      <w:r>
        <w:separator/>
      </w:r>
    </w:p>
  </w:footnote>
  <w:footnote w:type="continuationSeparator" w:id="0">
    <w:p w14:paraId="0EB849CE" w14:textId="77777777" w:rsidR="00F7791E" w:rsidRDefault="00F7791E">
      <w:r>
        <w:continuationSeparator/>
      </w:r>
    </w:p>
  </w:footnote>
  <w:footnote w:id="1">
    <w:p w14:paraId="03173993" w14:textId="77777777" w:rsidR="00685F30" w:rsidRDefault="00685F30" w:rsidP="00110E50">
      <w:pPr>
        <w:pStyle w:val="FootnoteText"/>
      </w:pPr>
      <w:r>
        <w:rPr>
          <w:rStyle w:val="FootnoteReference"/>
        </w:rPr>
        <w:footnoteRef/>
      </w:r>
      <w:r>
        <w:t xml:space="preserve"> Exceptions to the requirement that a participant be a client of the Bureau of Rehabilitation Services may be granted by the State EEO Coordinator if there is a qualified rehabilitation professional employed by the State of </w:t>
      </w:r>
      <w:smartTag w:uri="urn:schemas-microsoft-com:office:smarttags" w:element="place">
        <w:smartTag w:uri="urn:schemas-microsoft-com:office:smarttags" w:element="State">
          <w:r>
            <w:t>Maine</w:t>
          </w:r>
        </w:smartTag>
      </w:smartTag>
      <w:r>
        <w:t xml:space="preserve"> involved with the applicant.</w:t>
      </w:r>
    </w:p>
    <w:p w14:paraId="2D08635E" w14:textId="77777777" w:rsidR="00685F30" w:rsidRDefault="00685F30" w:rsidP="00110E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6BF"/>
    <w:multiLevelType w:val="hybridMultilevel"/>
    <w:tmpl w:val="9F7AA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C265BF"/>
    <w:multiLevelType w:val="hybridMultilevel"/>
    <w:tmpl w:val="43EE5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1E4D95"/>
    <w:multiLevelType w:val="hybridMultilevel"/>
    <w:tmpl w:val="4238E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1353290">
    <w:abstractNumId w:val="0"/>
  </w:num>
  <w:num w:numId="2" w16cid:durableId="867061039">
    <w:abstractNumId w:val="1"/>
  </w:num>
  <w:num w:numId="3" w16cid:durableId="116381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50"/>
    <w:rsid w:val="00014224"/>
    <w:rsid w:val="00050276"/>
    <w:rsid w:val="00062B83"/>
    <w:rsid w:val="00097257"/>
    <w:rsid w:val="000B47AF"/>
    <w:rsid w:val="000D4D9B"/>
    <w:rsid w:val="000F22B6"/>
    <w:rsid w:val="000F2D3D"/>
    <w:rsid w:val="00110E50"/>
    <w:rsid w:val="0011175A"/>
    <w:rsid w:val="00150A0B"/>
    <w:rsid w:val="00182FE1"/>
    <w:rsid w:val="00206407"/>
    <w:rsid w:val="00260D27"/>
    <w:rsid w:val="00265610"/>
    <w:rsid w:val="0027087C"/>
    <w:rsid w:val="00291705"/>
    <w:rsid w:val="00297FE1"/>
    <w:rsid w:val="002D2F4F"/>
    <w:rsid w:val="002F39D1"/>
    <w:rsid w:val="00314929"/>
    <w:rsid w:val="00370752"/>
    <w:rsid w:val="0037759B"/>
    <w:rsid w:val="0040083E"/>
    <w:rsid w:val="004013E4"/>
    <w:rsid w:val="00403341"/>
    <w:rsid w:val="00424653"/>
    <w:rsid w:val="00451C26"/>
    <w:rsid w:val="00487D50"/>
    <w:rsid w:val="004F07C2"/>
    <w:rsid w:val="004F7DED"/>
    <w:rsid w:val="005051BE"/>
    <w:rsid w:val="00531551"/>
    <w:rsid w:val="0057247B"/>
    <w:rsid w:val="00597214"/>
    <w:rsid w:val="005B5A0D"/>
    <w:rsid w:val="005D399D"/>
    <w:rsid w:val="005E390D"/>
    <w:rsid w:val="005F4B13"/>
    <w:rsid w:val="006020D2"/>
    <w:rsid w:val="00607F0D"/>
    <w:rsid w:val="00635D83"/>
    <w:rsid w:val="0066104A"/>
    <w:rsid w:val="00685F30"/>
    <w:rsid w:val="0071033A"/>
    <w:rsid w:val="00742AAB"/>
    <w:rsid w:val="00746A9D"/>
    <w:rsid w:val="007A210A"/>
    <w:rsid w:val="007E5807"/>
    <w:rsid w:val="00805144"/>
    <w:rsid w:val="00853EAA"/>
    <w:rsid w:val="0088489B"/>
    <w:rsid w:val="00887CB5"/>
    <w:rsid w:val="008C662D"/>
    <w:rsid w:val="008D0D1C"/>
    <w:rsid w:val="008F738D"/>
    <w:rsid w:val="009F1F8C"/>
    <w:rsid w:val="009F689C"/>
    <w:rsid w:val="00A11EFB"/>
    <w:rsid w:val="00A12779"/>
    <w:rsid w:val="00A30512"/>
    <w:rsid w:val="00A46F2A"/>
    <w:rsid w:val="00A77B75"/>
    <w:rsid w:val="00AB633B"/>
    <w:rsid w:val="00AC1C37"/>
    <w:rsid w:val="00B045D0"/>
    <w:rsid w:val="00B0667A"/>
    <w:rsid w:val="00B239D8"/>
    <w:rsid w:val="00B37D2F"/>
    <w:rsid w:val="00BC5B10"/>
    <w:rsid w:val="00C01494"/>
    <w:rsid w:val="00C82E08"/>
    <w:rsid w:val="00CE095C"/>
    <w:rsid w:val="00CE1178"/>
    <w:rsid w:val="00D4349C"/>
    <w:rsid w:val="00D8399B"/>
    <w:rsid w:val="00D8702F"/>
    <w:rsid w:val="00D942B3"/>
    <w:rsid w:val="00DA04B4"/>
    <w:rsid w:val="00DC7ED9"/>
    <w:rsid w:val="00DE3935"/>
    <w:rsid w:val="00DE514E"/>
    <w:rsid w:val="00DE6147"/>
    <w:rsid w:val="00E2332F"/>
    <w:rsid w:val="00E56765"/>
    <w:rsid w:val="00E91D37"/>
    <w:rsid w:val="00EC2CFB"/>
    <w:rsid w:val="00EF38BA"/>
    <w:rsid w:val="00F25812"/>
    <w:rsid w:val="00F7791E"/>
    <w:rsid w:val="00F91402"/>
    <w:rsid w:val="00F9789D"/>
    <w:rsid w:val="00FB7C43"/>
    <w:rsid w:val="00FE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DC596D"/>
  <w15:chartTrackingRefBased/>
  <w15:docId w15:val="{1732F0C2-7E17-4598-9DA3-C7F3B23F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E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10E50"/>
    <w:rPr>
      <w:sz w:val="20"/>
      <w:szCs w:val="20"/>
    </w:rPr>
  </w:style>
  <w:style w:type="character" w:styleId="FootnoteReference">
    <w:name w:val="footnote reference"/>
    <w:semiHidden/>
    <w:rsid w:val="00110E50"/>
    <w:rPr>
      <w:vertAlign w:val="superscript"/>
    </w:rPr>
  </w:style>
  <w:style w:type="paragraph" w:styleId="Footer">
    <w:name w:val="footer"/>
    <w:basedOn w:val="Normal"/>
    <w:rsid w:val="00110E50"/>
    <w:pPr>
      <w:tabs>
        <w:tab w:val="center" w:pos="4320"/>
        <w:tab w:val="right" w:pos="8640"/>
      </w:tabs>
    </w:pPr>
  </w:style>
  <w:style w:type="character" w:styleId="PageNumber">
    <w:name w:val="page number"/>
    <w:basedOn w:val="DefaultParagraphFont"/>
    <w:rsid w:val="00110E50"/>
  </w:style>
  <w:style w:type="character" w:styleId="Hyperlink">
    <w:name w:val="Hyperlink"/>
    <w:rsid w:val="00A30512"/>
    <w:rPr>
      <w:color w:val="0563C1"/>
      <w:u w:val="single"/>
    </w:rPr>
  </w:style>
  <w:style w:type="character" w:styleId="Mention">
    <w:name w:val="Mention"/>
    <w:uiPriority w:val="99"/>
    <w:semiHidden/>
    <w:unhideWhenUsed/>
    <w:rsid w:val="00A30512"/>
    <w:rPr>
      <w:color w:val="2B579A"/>
      <w:shd w:val="clear" w:color="auto" w:fill="E6E6E6"/>
    </w:rPr>
  </w:style>
  <w:style w:type="character" w:styleId="FollowedHyperlink">
    <w:name w:val="FollowedHyperlink"/>
    <w:rsid w:val="00CE1178"/>
    <w:rPr>
      <w:color w:val="954F72"/>
      <w:u w:val="single"/>
    </w:rPr>
  </w:style>
  <w:style w:type="character" w:styleId="UnresolvedMention">
    <w:name w:val="Unresolved Mention"/>
    <w:basedOn w:val="DefaultParagraphFont"/>
    <w:uiPriority w:val="99"/>
    <w:semiHidden/>
    <w:unhideWhenUsed/>
    <w:rsid w:val="005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eofmaine.sharepoint.com/:w:/r/sites/DOL-BRSNet/_layouts/15/Doc.aspx?sourcedoc=%7B55F9BAA5-E3AF-4E68-A1AE-2B2108B6A76E%7D&amp;file=Special%20Appointment%20Placement%20Agreement%20.docx&amp;action=default&amp;mobileredirect=true&amp;DefaultItemOpen=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Special Appointment Process for</vt:lpstr>
    </vt:vector>
  </TitlesOfParts>
  <Company>State of Maine</Company>
  <LinksUpToDate>false</LinksUpToDate>
  <CharactersWithSpaces>8482</CharactersWithSpaces>
  <SharedDoc>false</SharedDoc>
  <HLinks>
    <vt:vector size="6" baseType="variant">
      <vt:variant>
        <vt:i4>3342410</vt:i4>
      </vt:variant>
      <vt:variant>
        <vt:i4>0</vt:i4>
      </vt:variant>
      <vt:variant>
        <vt:i4>0</vt:i4>
      </vt:variant>
      <vt:variant>
        <vt:i4>5</vt:i4>
      </vt:variant>
      <vt:variant>
        <vt:lpwstr>http://www.maine.gov/rehab/special_appointment/index.shtml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Appointment Process for</dc:title>
  <dc:subject/>
  <dc:creator>OIT</dc:creator>
  <cp:keywords/>
  <dc:description/>
  <cp:lastModifiedBy>Reid, Geoffrey D</cp:lastModifiedBy>
  <cp:revision>6</cp:revision>
  <cp:lastPrinted>2010-05-13T16:58:00Z</cp:lastPrinted>
  <dcterms:created xsi:type="dcterms:W3CDTF">2025-10-16T10:21:00Z</dcterms:created>
  <dcterms:modified xsi:type="dcterms:W3CDTF">2025-10-16T10:29:00Z</dcterms:modified>
</cp:coreProperties>
</file>