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52" w:rsidRDefault="00403952" w:rsidP="00403952">
      <w:pPr>
        <w:ind w:left="-1440" w:right="-1620"/>
        <w:jc w:val="center"/>
      </w:pPr>
      <w:r>
        <w:rPr>
          <w:noProof/>
        </w:rPr>
        <w:drawing>
          <wp:inline distT="0" distB="0" distL="0" distR="0">
            <wp:extent cx="2263140" cy="1714500"/>
            <wp:effectExtent l="0" t="0" r="3810" b="0"/>
            <wp:docPr id="2" name="Picture 2" descr="mdol_gr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ol_gre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C5" w:rsidRPr="0031244C" w:rsidRDefault="00CC1DC5" w:rsidP="00CC1DC5">
      <w:pPr>
        <w:jc w:val="center"/>
        <w:rPr>
          <w:b/>
          <w:sz w:val="16"/>
          <w:szCs w:val="16"/>
        </w:rPr>
      </w:pPr>
    </w:p>
    <w:p w:rsidR="00CC1DC5" w:rsidRPr="001F7B09" w:rsidRDefault="00CC1DC5" w:rsidP="00CC1DC5">
      <w:pPr>
        <w:jc w:val="center"/>
      </w:pPr>
      <w:r w:rsidRPr="001F7B09">
        <w:t xml:space="preserve">Application for In-State Approval </w:t>
      </w:r>
    </w:p>
    <w:p w:rsidR="00CC1DC5" w:rsidRPr="001F7B09" w:rsidRDefault="00CC1DC5" w:rsidP="00CC1DC5">
      <w:pPr>
        <w:jc w:val="center"/>
      </w:pPr>
      <w:r w:rsidRPr="001F7B09">
        <w:t>For Community Rehabilitation Providers</w:t>
      </w:r>
    </w:p>
    <w:p w:rsidR="00CC1DC5" w:rsidRPr="001F7B09" w:rsidRDefault="00CC1DC5" w:rsidP="00CC1DC5">
      <w:pPr>
        <w:jc w:val="center"/>
        <w:rPr>
          <w:sz w:val="16"/>
          <w:szCs w:val="16"/>
        </w:rPr>
      </w:pPr>
    </w:p>
    <w:p w:rsidR="00CC1DC5" w:rsidRPr="001F7B09" w:rsidRDefault="00CC1DC5" w:rsidP="00403952">
      <w:pPr>
        <w:jc w:val="right"/>
      </w:pPr>
      <w:r w:rsidRPr="001F7B09">
        <w:t>Date of A</w:t>
      </w:r>
      <w:r w:rsidR="00403952" w:rsidRPr="001F7B09">
        <w:t>pplication:  __________________</w:t>
      </w:r>
    </w:p>
    <w:p w:rsidR="00CC1DC5" w:rsidRPr="001F7B09" w:rsidRDefault="00CC1DC5" w:rsidP="00CC1DC5">
      <w:pPr>
        <w:jc w:val="center"/>
        <w:rPr>
          <w:sz w:val="16"/>
          <w:szCs w:val="16"/>
        </w:rPr>
      </w:pPr>
    </w:p>
    <w:p w:rsidR="00CC1DC5" w:rsidRPr="001F7B09" w:rsidRDefault="00CC1DC5" w:rsidP="00CC1DC5">
      <w:r w:rsidRPr="001F7B09">
        <w:t>Name of Provider:  _____________________________________________________</w:t>
      </w:r>
      <w:r w:rsidR="001F7B09">
        <w:t>__</w:t>
      </w:r>
      <w:r w:rsidRPr="001F7B09">
        <w:t>_</w:t>
      </w:r>
    </w:p>
    <w:p w:rsidR="00CC1DC5" w:rsidRPr="001F7B09" w:rsidRDefault="00CC1DC5" w:rsidP="00CC1DC5">
      <w:r w:rsidRPr="001F7B09">
        <w:t>Name of Legal Entity Sponsoring Provider (if di</w:t>
      </w:r>
      <w:r w:rsidR="00403952" w:rsidRPr="001F7B09">
        <w:t>fferent from above):</w:t>
      </w:r>
    </w:p>
    <w:p w:rsidR="00CC1DC5" w:rsidRPr="001F7B09" w:rsidRDefault="00CC1DC5" w:rsidP="00CC1DC5">
      <w:r w:rsidRPr="001F7B09">
        <w:t>_______________________________________</w:t>
      </w:r>
      <w:r w:rsidR="001F7B09">
        <w:t>_</w:t>
      </w:r>
      <w:r w:rsidRPr="001F7B09">
        <w:t>________________________________</w:t>
      </w:r>
    </w:p>
    <w:p w:rsidR="00CC1DC5" w:rsidRPr="001F7B09" w:rsidRDefault="00CC1DC5" w:rsidP="00CC1DC5">
      <w:pPr>
        <w:rPr>
          <w:sz w:val="16"/>
          <w:szCs w:val="16"/>
        </w:rPr>
      </w:pPr>
    </w:p>
    <w:p w:rsidR="00CC1DC5" w:rsidRPr="001F7B09" w:rsidRDefault="00CC1DC5" w:rsidP="00CC1DC5">
      <w:r w:rsidRPr="001F7B09">
        <w:t>Providers Address:</w:t>
      </w:r>
      <w:r w:rsidR="001F7B09">
        <w:t xml:space="preserve"> </w:t>
      </w:r>
      <w:r w:rsidRPr="001F7B09">
        <w:t xml:space="preserve">  _________________________________</w:t>
      </w:r>
      <w:r w:rsidR="001F7B09">
        <w:t>__</w:t>
      </w:r>
      <w:r w:rsidRPr="001F7B09">
        <w:t>____________________</w:t>
      </w:r>
    </w:p>
    <w:p w:rsidR="00403952" w:rsidRPr="001F7B09" w:rsidRDefault="00403952" w:rsidP="00CC1DC5"/>
    <w:p w:rsidR="00CC1DC5" w:rsidRPr="001F7B09" w:rsidRDefault="00CC1DC5" w:rsidP="00CC1DC5">
      <w:r w:rsidRPr="001F7B09">
        <w:t>_______________________________________________</w:t>
      </w:r>
      <w:r w:rsidR="001F7B09">
        <w:t>_</w:t>
      </w:r>
      <w:r w:rsidRPr="001F7B09">
        <w:t>________________________</w:t>
      </w:r>
    </w:p>
    <w:p w:rsidR="00CC1DC5" w:rsidRPr="001F7B09" w:rsidRDefault="00CC1DC5" w:rsidP="00CC1DC5">
      <w:pPr>
        <w:rPr>
          <w:sz w:val="16"/>
          <w:szCs w:val="16"/>
        </w:rPr>
      </w:pPr>
    </w:p>
    <w:p w:rsidR="00CC1DC5" w:rsidRPr="001F7B09" w:rsidRDefault="00CC1DC5" w:rsidP="00CC1DC5">
      <w:r w:rsidRPr="001F7B09">
        <w:t>Name</w:t>
      </w:r>
      <w:r w:rsidR="00F702BE" w:rsidRPr="001F7B09">
        <w:t xml:space="preserve"> &amp; Title</w:t>
      </w:r>
      <w:r w:rsidR="001F7B09">
        <w:t xml:space="preserve"> of Contact Person:   </w:t>
      </w:r>
      <w:r w:rsidRPr="001F7B09">
        <w:t>_________________________</w:t>
      </w:r>
      <w:r w:rsidR="00F702BE" w:rsidRPr="001F7B09">
        <w:t>___</w:t>
      </w:r>
      <w:r w:rsidR="001F7B09">
        <w:t>__</w:t>
      </w:r>
      <w:r w:rsidR="00F702BE" w:rsidRPr="001F7B09">
        <w:t>______________</w:t>
      </w:r>
    </w:p>
    <w:p w:rsidR="00403952" w:rsidRPr="001F7B09" w:rsidRDefault="00403952" w:rsidP="00CC1DC5"/>
    <w:p w:rsidR="00F702BE" w:rsidRPr="001F7B09" w:rsidRDefault="00F702BE" w:rsidP="00CC1DC5">
      <w:r w:rsidRPr="001F7B09">
        <w:t xml:space="preserve">(Name of CEO if different from above):  </w:t>
      </w:r>
      <w:r w:rsidR="001F7B09">
        <w:t xml:space="preserve"> </w:t>
      </w:r>
      <w:r w:rsidRPr="001F7B09">
        <w:t>_______________________</w:t>
      </w:r>
      <w:r w:rsidR="001F7B09">
        <w:t>__</w:t>
      </w:r>
      <w:r w:rsidRPr="001F7B09">
        <w:t>_____________</w:t>
      </w:r>
    </w:p>
    <w:p w:rsidR="00403952" w:rsidRPr="001F7B09" w:rsidRDefault="00403952" w:rsidP="00CC1DC5"/>
    <w:p w:rsidR="00CC1DC5" w:rsidRPr="001F7B09" w:rsidRDefault="00CC1DC5" w:rsidP="00CC1DC5">
      <w:r w:rsidRPr="001F7B09">
        <w:t xml:space="preserve">Telephone: </w:t>
      </w:r>
      <w:r w:rsidR="001F7B09">
        <w:t xml:space="preserve"> </w:t>
      </w:r>
      <w:r w:rsidRPr="001F7B09">
        <w:t xml:space="preserve"> _________________  Cell: </w:t>
      </w:r>
      <w:r w:rsidR="001F7B09">
        <w:t xml:space="preserve"> </w:t>
      </w:r>
      <w:r w:rsidRPr="001F7B09">
        <w:t xml:space="preserve"> ________________  Fax: </w:t>
      </w:r>
      <w:r w:rsidR="001F7B09">
        <w:t xml:space="preserve"> </w:t>
      </w:r>
      <w:r w:rsidRPr="001F7B09">
        <w:t xml:space="preserve"> ________________</w:t>
      </w:r>
    </w:p>
    <w:p w:rsidR="00403952" w:rsidRPr="001F7B09" w:rsidRDefault="00403952" w:rsidP="00CC1DC5"/>
    <w:p w:rsidR="00CC1DC5" w:rsidRPr="001F7B09" w:rsidRDefault="00CC1DC5" w:rsidP="00CC1DC5">
      <w:r w:rsidRPr="001F7B09">
        <w:t xml:space="preserve">E-mail address:  </w:t>
      </w:r>
      <w:r w:rsidR="001F7B09">
        <w:t xml:space="preserve">   </w:t>
      </w:r>
      <w:r w:rsidRPr="001F7B09">
        <w:t>_________________________________________________________</w:t>
      </w:r>
    </w:p>
    <w:p w:rsidR="00CC1DC5" w:rsidRPr="001F7B09" w:rsidRDefault="00CC1DC5" w:rsidP="00CC1DC5">
      <w:pPr>
        <w:rPr>
          <w:sz w:val="16"/>
          <w:szCs w:val="16"/>
        </w:rPr>
      </w:pPr>
    </w:p>
    <w:p w:rsidR="00CC1DC5" w:rsidRPr="001F7B09" w:rsidRDefault="00CC1DC5" w:rsidP="00CC1DC5">
      <w:r w:rsidRPr="001F7B09">
        <w:t>Proposed Services: (please check all applicable service categories)</w:t>
      </w:r>
    </w:p>
    <w:p w:rsidR="00CC1DC5" w:rsidRPr="001F7B09" w:rsidRDefault="00403952" w:rsidP="00CC1DC5">
      <w:r w:rsidRPr="001F7B09">
        <w:t>___</w:t>
      </w:r>
      <w:r w:rsidR="00CC1DC5" w:rsidRPr="001F7B09">
        <w:t xml:space="preserve"> </w:t>
      </w:r>
      <w:r w:rsidR="001F7B09">
        <w:t xml:space="preserve">  </w:t>
      </w:r>
      <w:r w:rsidR="00CC1DC5" w:rsidRPr="001F7B09">
        <w:t>Situational Assessment</w:t>
      </w:r>
      <w:r w:rsidR="00CC1DC5" w:rsidRPr="001F7B09">
        <w:tab/>
      </w:r>
      <w:r w:rsidR="001F7B09">
        <w:t xml:space="preserve">   </w:t>
      </w:r>
      <w:r w:rsidRPr="001F7B09">
        <w:t>___</w:t>
      </w:r>
      <w:r w:rsidR="00CC1DC5" w:rsidRPr="001F7B09">
        <w:t xml:space="preserve"> </w:t>
      </w:r>
      <w:r w:rsidR="001F7B09">
        <w:t xml:space="preserve"> </w:t>
      </w:r>
      <w:r w:rsidR="00CC1DC5" w:rsidRPr="001F7B09">
        <w:t xml:space="preserve">Job Development/Placement </w:t>
      </w:r>
      <w:r w:rsidR="001F7B09">
        <w:t xml:space="preserve">     </w:t>
      </w:r>
      <w:r w:rsidRPr="001F7B09">
        <w:t>___</w:t>
      </w:r>
      <w:r w:rsidR="00CC1DC5" w:rsidRPr="001F7B09">
        <w:t xml:space="preserve">⁭ Job Coaching </w:t>
      </w:r>
    </w:p>
    <w:p w:rsidR="00CC1DC5" w:rsidRPr="001F7B09" w:rsidRDefault="00403952" w:rsidP="00CC1DC5">
      <w:r w:rsidRPr="001F7B09">
        <w:t xml:space="preserve">___ </w:t>
      </w:r>
      <w:r w:rsidR="00CC1DC5" w:rsidRPr="001F7B09">
        <w:t>Long-term Supports</w:t>
      </w:r>
      <w:r w:rsidR="00FB7AFF" w:rsidRPr="001F7B09">
        <w:tab/>
        <w:t xml:space="preserve">    Other:  ____________________________________</w:t>
      </w:r>
    </w:p>
    <w:p w:rsidR="00FB7AFF" w:rsidRPr="001F7B09" w:rsidRDefault="00FB7AFF" w:rsidP="00CC1DC5">
      <w:pPr>
        <w:rPr>
          <w:sz w:val="16"/>
          <w:szCs w:val="16"/>
        </w:rPr>
      </w:pPr>
    </w:p>
    <w:p w:rsidR="00FB7AFF" w:rsidRPr="001F7B09" w:rsidRDefault="00FB7AFF" w:rsidP="00CC1DC5">
      <w:r w:rsidRPr="001F7B09">
        <w:t>Please check all counties where you will provide these services:</w:t>
      </w:r>
    </w:p>
    <w:p w:rsidR="00FB7AFF" w:rsidRPr="001F7B09" w:rsidRDefault="00403952" w:rsidP="00CC1DC5">
      <w:r w:rsidRPr="001F7B09">
        <w:t>___</w:t>
      </w:r>
      <w:r w:rsidR="00FB7AFF" w:rsidRPr="001F7B09">
        <w:t xml:space="preserve">  Androscoggin</w:t>
      </w:r>
      <w:r w:rsidRPr="001F7B09">
        <w:t xml:space="preserve"> </w:t>
      </w:r>
      <w:r w:rsidRPr="001F7B09">
        <w:tab/>
        <w:t>___  Aroostook</w:t>
      </w:r>
      <w:r w:rsidRPr="001F7B09">
        <w:tab/>
        <w:t>___</w:t>
      </w:r>
      <w:r w:rsidR="00FB7AFF" w:rsidRPr="001F7B09">
        <w:t xml:space="preserve">  Cumberland</w:t>
      </w:r>
      <w:r w:rsidRPr="001F7B09">
        <w:t xml:space="preserve"> </w:t>
      </w:r>
      <w:r w:rsidRPr="001F7B09">
        <w:tab/>
        <w:t>___</w:t>
      </w:r>
      <w:r w:rsidR="00FB7AFF" w:rsidRPr="001F7B09">
        <w:t xml:space="preserve">  Franklin</w:t>
      </w:r>
    </w:p>
    <w:p w:rsidR="00FB7AFF" w:rsidRPr="001F7B09" w:rsidRDefault="00403952" w:rsidP="00CC1DC5">
      <w:r w:rsidRPr="001F7B09">
        <w:t>___</w:t>
      </w:r>
      <w:r w:rsidR="00FB7AFF" w:rsidRPr="001F7B09">
        <w:t xml:space="preserve">  Hancock</w:t>
      </w:r>
      <w:r w:rsidR="00FB7AFF" w:rsidRPr="001F7B09">
        <w:tab/>
      </w:r>
      <w:r w:rsidRPr="001F7B09">
        <w:tab/>
        <w:t>___</w:t>
      </w:r>
      <w:r w:rsidR="00FB7AFF" w:rsidRPr="001F7B09">
        <w:t xml:space="preserve">  Kennebec</w:t>
      </w:r>
      <w:r w:rsidRPr="001F7B09">
        <w:t xml:space="preserve"> </w:t>
      </w:r>
      <w:r w:rsidRPr="001F7B09">
        <w:tab/>
        <w:t>___</w:t>
      </w:r>
      <w:r w:rsidR="00FB7AFF" w:rsidRPr="001F7B09">
        <w:t xml:space="preserve">  Knox</w:t>
      </w:r>
      <w:r w:rsidRPr="001F7B09">
        <w:t xml:space="preserve"> </w:t>
      </w:r>
      <w:r w:rsidRPr="001F7B09">
        <w:tab/>
      </w:r>
      <w:r w:rsidRPr="001F7B09">
        <w:tab/>
        <w:t>___</w:t>
      </w:r>
      <w:r w:rsidR="00FB7AFF" w:rsidRPr="001F7B09">
        <w:t xml:space="preserve">  Lincoln</w:t>
      </w:r>
    </w:p>
    <w:p w:rsidR="00FB7AFF" w:rsidRPr="001F7B09" w:rsidRDefault="00403952" w:rsidP="00CC1DC5">
      <w:r w:rsidRPr="001F7B09">
        <w:t>___</w:t>
      </w:r>
      <w:r w:rsidR="00FB7AFF" w:rsidRPr="001F7B09">
        <w:t xml:space="preserve">  Oxford</w:t>
      </w:r>
      <w:r w:rsidRPr="001F7B09">
        <w:t xml:space="preserve"> </w:t>
      </w:r>
      <w:r w:rsidRPr="001F7B09">
        <w:tab/>
      </w:r>
      <w:r w:rsidRPr="001F7B09">
        <w:tab/>
        <w:t>___</w:t>
      </w:r>
      <w:r w:rsidR="00FB7AFF" w:rsidRPr="001F7B09">
        <w:t xml:space="preserve">  Penobscot</w:t>
      </w:r>
      <w:r w:rsidRPr="001F7B09">
        <w:tab/>
        <w:t>___</w:t>
      </w:r>
      <w:r w:rsidR="00FB7AFF" w:rsidRPr="001F7B09">
        <w:t xml:space="preserve">  Piscataquis</w:t>
      </w:r>
      <w:r w:rsidRPr="001F7B09">
        <w:tab/>
        <w:t>___</w:t>
      </w:r>
      <w:r w:rsidR="00FB7AFF" w:rsidRPr="001F7B09">
        <w:t xml:space="preserve">  Sagadahoc</w:t>
      </w:r>
    </w:p>
    <w:p w:rsidR="00FB7AFF" w:rsidRPr="001F7B09" w:rsidRDefault="00403952" w:rsidP="00CC1DC5">
      <w:r w:rsidRPr="001F7B09">
        <w:t>___</w:t>
      </w:r>
      <w:r w:rsidR="00FB7AFF" w:rsidRPr="001F7B09">
        <w:t xml:space="preserve">  Somerset</w:t>
      </w:r>
      <w:r w:rsidR="00FB7AFF" w:rsidRPr="001F7B09">
        <w:tab/>
      </w:r>
      <w:r w:rsidRPr="001F7B09">
        <w:tab/>
        <w:t>___</w:t>
      </w:r>
      <w:r w:rsidR="00FB7AFF" w:rsidRPr="001F7B09">
        <w:t xml:space="preserve">  Waldo</w:t>
      </w:r>
      <w:r w:rsidRPr="001F7B09">
        <w:tab/>
      </w:r>
      <w:r w:rsidRPr="001F7B09">
        <w:tab/>
        <w:t>___</w:t>
      </w:r>
      <w:r w:rsidR="00FB7AFF" w:rsidRPr="001F7B09">
        <w:t xml:space="preserve">  Washington</w:t>
      </w:r>
      <w:r w:rsidRPr="001F7B09">
        <w:tab/>
        <w:t>___</w:t>
      </w:r>
      <w:r w:rsidR="00FB7AFF" w:rsidRPr="001F7B09">
        <w:t xml:space="preserve">  York</w:t>
      </w:r>
    </w:p>
    <w:p w:rsidR="00CC1DC5" w:rsidRPr="001F7B09" w:rsidRDefault="00CC1DC5" w:rsidP="00CC1DC5">
      <w:pPr>
        <w:rPr>
          <w:sz w:val="16"/>
          <w:szCs w:val="16"/>
        </w:rPr>
      </w:pPr>
    </w:p>
    <w:p w:rsidR="00CC1DC5" w:rsidRPr="001F7B09" w:rsidRDefault="00CC1DC5" w:rsidP="00CC1DC5">
      <w:r w:rsidRPr="001F7B09">
        <w:t xml:space="preserve">Names and dates of birth (required for background check) of all individuals who will be providing the above </w:t>
      </w:r>
      <w:r w:rsidR="00B43BD0" w:rsidRPr="001F7B09">
        <w:t xml:space="preserve">employment </w:t>
      </w:r>
      <w:r w:rsidRPr="001F7B09">
        <w:t xml:space="preserve">services (or verification if agency does its’ own background checks): (Note: please attach a resume with relevant education &amp; training for each individual listed) </w:t>
      </w:r>
    </w:p>
    <w:p w:rsidR="00CC1DC5" w:rsidRPr="001F7B09" w:rsidRDefault="00CC1DC5" w:rsidP="00CC1DC5">
      <w:pPr>
        <w:rPr>
          <w:sz w:val="16"/>
          <w:szCs w:val="16"/>
        </w:rPr>
      </w:pPr>
    </w:p>
    <w:p w:rsidR="00CC1DC5" w:rsidRPr="001F7B09" w:rsidRDefault="00CC1DC5" w:rsidP="00CC1DC5">
      <w:r w:rsidRPr="001F7B09">
        <w:t>Name</w:t>
      </w:r>
      <w:r w:rsidRPr="001F7B09">
        <w:tab/>
      </w:r>
      <w:r w:rsidRPr="001F7B09">
        <w:tab/>
      </w:r>
      <w:r w:rsidRPr="001F7B09">
        <w:tab/>
      </w:r>
      <w:r w:rsidRPr="001F7B09">
        <w:tab/>
      </w:r>
      <w:r w:rsidRPr="001F7B09">
        <w:tab/>
        <w:t>DOB</w:t>
      </w:r>
      <w:r w:rsidRPr="001F7B09">
        <w:tab/>
      </w:r>
      <w:r w:rsidRPr="001F7B09">
        <w:tab/>
      </w:r>
      <w:r w:rsidRPr="001F7B09">
        <w:tab/>
      </w:r>
      <w:r w:rsidRPr="001F7B09">
        <w:tab/>
        <w:t>Background check</w:t>
      </w:r>
    </w:p>
    <w:p w:rsidR="00CC1DC5" w:rsidRPr="001F7B09" w:rsidRDefault="00CC1DC5" w:rsidP="00CC1DC5">
      <w:r w:rsidRPr="001F7B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DC5" w:rsidRDefault="00CC1DC5" w:rsidP="005E638B">
      <w:pPr>
        <w:pBdr>
          <w:bottom w:val="dotted" w:sz="24" w:space="8" w:color="auto"/>
        </w:pBdr>
        <w:rPr>
          <w:b/>
        </w:rPr>
      </w:pPr>
    </w:p>
    <w:p w:rsidR="005E638B" w:rsidRPr="00386FC8" w:rsidRDefault="005B06D3" w:rsidP="005B06D3">
      <w:pPr>
        <w:pBdr>
          <w:bottom w:val="dotted" w:sz="24" w:space="8" w:color="auto"/>
        </w:pBdr>
      </w:pPr>
      <w:r>
        <w:rPr>
          <w:b/>
          <w:u w:val="single"/>
        </w:rPr>
        <w:br w:type="page"/>
      </w:r>
      <w:r w:rsidR="00B43BD0" w:rsidRPr="00386FC8">
        <w:t>Please attach the following documents:</w:t>
      </w:r>
    </w:p>
    <w:p w:rsidR="00B43BD0" w:rsidRPr="00386FC8" w:rsidRDefault="00B43BD0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A mission statement specific to your employment programs</w:t>
      </w:r>
    </w:p>
    <w:p w:rsidR="00B43BD0" w:rsidRPr="00386FC8" w:rsidRDefault="00B43BD0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Articles of incorporation or Statement of Ownership</w:t>
      </w:r>
    </w:p>
    <w:p w:rsidR="00B43BD0" w:rsidRPr="00386FC8" w:rsidRDefault="00B43BD0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Resumes/Proof of qualifying training for all staff providing employment services</w:t>
      </w:r>
    </w:p>
    <w:p w:rsidR="00B43BD0" w:rsidRPr="00386FC8" w:rsidRDefault="00B43BD0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Proof of current auto insurance and valid Maine Driver’s license for each staff person providing employment services</w:t>
      </w:r>
    </w:p>
    <w:p w:rsidR="00C550E7" w:rsidRPr="00386FC8" w:rsidRDefault="00C550E7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Proof of Background Checks for all staff providing employment services</w:t>
      </w:r>
      <w:r w:rsidR="005B06D3" w:rsidRPr="00386FC8">
        <w:t xml:space="preserve"> (if this is an application for an independent Provider, BRS will conduct the background check)</w:t>
      </w:r>
    </w:p>
    <w:p w:rsidR="00B43BD0" w:rsidRPr="00386FC8" w:rsidRDefault="00B43BD0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Proof of Professional liability coverage (we require a minimum of $400,00</w:t>
      </w:r>
      <w:r w:rsidR="00AB7396">
        <w:t>0</w:t>
      </w:r>
      <w:r w:rsidRPr="00386FC8">
        <w:t>)</w:t>
      </w:r>
    </w:p>
    <w:p w:rsidR="00B43BD0" w:rsidRPr="00386FC8" w:rsidRDefault="00B43BD0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Written policy to inform clients, advocates and stakeholders of their right to file a complaint against the CRP without repercussions</w:t>
      </w:r>
      <w:r w:rsidR="00F702BE" w:rsidRPr="00386FC8">
        <w:t>; and the proper procedures to do so</w:t>
      </w:r>
      <w:r w:rsidR="00C550E7" w:rsidRPr="00386FC8">
        <w:t>. Include information about the Client Assistance Program (CAP), CAREs Inc.</w:t>
      </w:r>
    </w:p>
    <w:p w:rsidR="00B43BD0" w:rsidRPr="00386FC8" w:rsidRDefault="00B43BD0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Written policies and procedures to assure clients are informed of and supported</w:t>
      </w:r>
      <w:r w:rsidR="00C550E7" w:rsidRPr="00386FC8">
        <w:t>,</w:t>
      </w:r>
      <w:r w:rsidRPr="00386FC8">
        <w:t xml:space="preserve"> to exercise their fundamental rights and responsibilities as a recipient of services</w:t>
      </w:r>
    </w:p>
    <w:p w:rsidR="00CC5FEB" w:rsidRPr="00386FC8" w:rsidRDefault="00CC5FEB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Written policies and procedures to assure client has input and informed choices regarding services</w:t>
      </w:r>
    </w:p>
    <w:p w:rsidR="00C550E7" w:rsidRPr="00386FC8" w:rsidRDefault="00C550E7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Written policy and procedure to ensure client is provided a copy of all reports generated on their behalf, that are provided to BRS</w:t>
      </w:r>
    </w:p>
    <w:p w:rsidR="00CC5FEB" w:rsidRPr="00386FC8" w:rsidRDefault="00CC5FEB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Safeguards and security measures to allow only authorized people to access client files (paper and electronic)</w:t>
      </w:r>
    </w:p>
    <w:p w:rsidR="00CC5FEB" w:rsidRPr="00386FC8" w:rsidRDefault="00CC5FEB" w:rsidP="00B43BD0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Written policy and procedures for client/legal guardian’s access to client’s records</w:t>
      </w:r>
    </w:p>
    <w:p w:rsidR="006227F9" w:rsidRPr="00386FC8" w:rsidRDefault="00CC5FEB" w:rsidP="006227F9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Written policy and procedures that specify under what conditions services may be discontinued or interrupted, which minimally indicate how and when client and state agency representative are notified</w:t>
      </w:r>
    </w:p>
    <w:p w:rsidR="003E0ADF" w:rsidRPr="00386FC8" w:rsidRDefault="003E0ADF" w:rsidP="006227F9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Written procedures for a documented internal records review process</w:t>
      </w:r>
    </w:p>
    <w:p w:rsidR="00050D32" w:rsidRPr="00386FC8" w:rsidRDefault="00050D32" w:rsidP="006227F9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 xml:space="preserve"> Written Plan of Accessibility or a policy statement that explains how the CRP will assure access to services as requi</w:t>
      </w:r>
      <w:r w:rsidR="00AB7396">
        <w:t xml:space="preserve">red by state and federal laws. </w:t>
      </w:r>
      <w:r w:rsidRPr="00386FC8">
        <w:t>In the case of an independent CRP operating out of his/her home, the written plan may consist of a statement that all services will be provided at accessible community locations such as the local Career Center.</w:t>
      </w:r>
    </w:p>
    <w:p w:rsidR="005B06D3" w:rsidRDefault="006227F9" w:rsidP="005B06D3">
      <w:pPr>
        <w:numPr>
          <w:ilvl w:val="0"/>
          <w:numId w:val="5"/>
        </w:numPr>
        <w:pBdr>
          <w:bottom w:val="dotted" w:sz="24" w:space="1" w:color="auto"/>
        </w:pBdr>
      </w:pPr>
      <w:r w:rsidRPr="00386FC8">
        <w:t>A written plan (with specific actions and timelines) to market your employment services during the first year of operation</w:t>
      </w:r>
    </w:p>
    <w:p w:rsidR="00AB7396" w:rsidRDefault="00AB7396" w:rsidP="005B06D3">
      <w:pPr>
        <w:numPr>
          <w:ilvl w:val="0"/>
          <w:numId w:val="5"/>
        </w:numPr>
        <w:pBdr>
          <w:bottom w:val="dotted" w:sz="24" w:space="1" w:color="auto"/>
        </w:pBdr>
      </w:pPr>
      <w:r>
        <w:t>Quality Assurance Surveys for each s</w:t>
      </w:r>
      <w:r w:rsidR="00372510">
        <w:t>takeholder:</w:t>
      </w:r>
      <w:r>
        <w:t xml:space="preserve"> client, employer and VR counselor and a policy concerning distribution and implementation</w:t>
      </w:r>
      <w:r w:rsidR="00372510">
        <w:t xml:space="preserve"> of the surveys</w:t>
      </w:r>
      <w:r>
        <w:t>.</w:t>
      </w:r>
    </w:p>
    <w:p w:rsidR="001F7B09" w:rsidRDefault="001F7B09" w:rsidP="001F7B09">
      <w:pPr>
        <w:pBdr>
          <w:bottom w:val="dotted" w:sz="24" w:space="8" w:color="auto"/>
        </w:pBdr>
        <w:rPr>
          <w:b/>
        </w:rPr>
      </w:pPr>
    </w:p>
    <w:p w:rsidR="001F7B09" w:rsidRPr="001F7B09" w:rsidRDefault="001F7B09" w:rsidP="001F7B09">
      <w:pPr>
        <w:pBdr>
          <w:bottom w:val="dotted" w:sz="24" w:space="8" w:color="auto"/>
        </w:pBdr>
      </w:pPr>
      <w:r w:rsidRPr="001F7B09">
        <w:t>Service Delivery References (for newly established entities)</w:t>
      </w:r>
    </w:p>
    <w:p w:rsidR="001F7B09" w:rsidRPr="001F7B09" w:rsidRDefault="001F7B09" w:rsidP="001F7B09">
      <w:pPr>
        <w:pBdr>
          <w:bottom w:val="dotted" w:sz="24" w:space="8" w:color="auto"/>
        </w:pBdr>
        <w:rPr>
          <w:u w:val="single"/>
        </w:rPr>
      </w:pPr>
      <w:r w:rsidRPr="001F7B09">
        <w:rPr>
          <w:u w:val="single"/>
        </w:rPr>
        <w:t xml:space="preserve">Name    </w:t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tab/>
      </w:r>
      <w:r w:rsidRPr="001F7B09">
        <w:rPr>
          <w:u w:val="single"/>
        </w:rPr>
        <w:t>Title/Relationship</w:t>
      </w:r>
      <w:r w:rsidRPr="001F7B09">
        <w:rPr>
          <w:u w:val="single"/>
        </w:rPr>
        <w:tab/>
      </w:r>
      <w:r w:rsidRPr="001F7B09">
        <w:tab/>
      </w:r>
      <w:r w:rsidRPr="001F7B09">
        <w:tab/>
      </w:r>
      <w:r w:rsidRPr="001F7B09">
        <w:rPr>
          <w:u w:val="single"/>
        </w:rPr>
        <w:t>Phone</w:t>
      </w:r>
    </w:p>
    <w:p w:rsidR="001F7B09" w:rsidRPr="001F7B09" w:rsidRDefault="001F7B09" w:rsidP="001F7B09">
      <w:pPr>
        <w:pBdr>
          <w:bottom w:val="dotted" w:sz="24" w:space="8" w:color="auto"/>
        </w:pBdr>
        <w:rPr>
          <w:u w:val="single"/>
        </w:rPr>
      </w:pPr>
      <w:r w:rsidRPr="001F7B09">
        <w:rPr>
          <w:u w:val="single"/>
        </w:rPr>
        <w:t>1.</w:t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</w:p>
    <w:p w:rsidR="001F7B09" w:rsidRPr="001F7B09" w:rsidRDefault="001F7B09" w:rsidP="001F7B09">
      <w:pPr>
        <w:pBdr>
          <w:bottom w:val="dotted" w:sz="24" w:space="8" w:color="auto"/>
        </w:pBdr>
        <w:rPr>
          <w:u w:val="single"/>
        </w:rPr>
      </w:pPr>
      <w:r w:rsidRPr="001F7B09">
        <w:rPr>
          <w:u w:val="single"/>
        </w:rPr>
        <w:t>2.</w:t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</w:p>
    <w:p w:rsidR="001F7B09" w:rsidRPr="001F7B09" w:rsidRDefault="001F7B09" w:rsidP="001F7B09">
      <w:pPr>
        <w:pBdr>
          <w:bottom w:val="dotted" w:sz="24" w:space="8" w:color="auto"/>
        </w:pBdr>
        <w:rPr>
          <w:u w:val="single"/>
        </w:rPr>
      </w:pPr>
      <w:r w:rsidRPr="001F7B09">
        <w:rPr>
          <w:u w:val="single"/>
        </w:rPr>
        <w:t xml:space="preserve">3.  </w:t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  <w:r w:rsidRPr="001F7B09">
        <w:rPr>
          <w:u w:val="single"/>
        </w:rPr>
        <w:tab/>
      </w:r>
    </w:p>
    <w:p w:rsidR="00386FC8" w:rsidRPr="001F7B09" w:rsidRDefault="00386FC8" w:rsidP="00CC1DC5">
      <w:pPr>
        <w:pBdr>
          <w:bottom w:val="dotted" w:sz="24" w:space="1" w:color="auto"/>
        </w:pBdr>
      </w:pPr>
    </w:p>
    <w:p w:rsidR="00386FC8" w:rsidRPr="00386FC8" w:rsidRDefault="00386FC8" w:rsidP="00CC1DC5">
      <w:pPr>
        <w:pBdr>
          <w:bottom w:val="dotted" w:sz="24" w:space="1" w:color="auto"/>
        </w:pBdr>
      </w:pPr>
    </w:p>
    <w:p w:rsidR="00386FC8" w:rsidRPr="00386FC8" w:rsidRDefault="00386FC8" w:rsidP="00CC1DC5">
      <w:pPr>
        <w:pBdr>
          <w:bottom w:val="dotted" w:sz="24" w:space="1" w:color="auto"/>
        </w:pBdr>
      </w:pPr>
      <w:r w:rsidRPr="00386FC8">
        <w:t>Signature ________________________________________   Date: ________________</w:t>
      </w:r>
    </w:p>
    <w:p w:rsidR="00386FC8" w:rsidRPr="00386FC8" w:rsidRDefault="00386FC8" w:rsidP="00CC1DC5">
      <w:pPr>
        <w:pBdr>
          <w:bottom w:val="dotted" w:sz="24" w:space="1" w:color="auto"/>
        </w:pBdr>
      </w:pPr>
    </w:p>
    <w:p w:rsidR="00386FC8" w:rsidRPr="00386FC8" w:rsidRDefault="00386FC8" w:rsidP="00CC1DC5">
      <w:pPr>
        <w:pBdr>
          <w:bottom w:val="dotted" w:sz="24" w:space="1" w:color="auto"/>
        </w:pBdr>
      </w:pPr>
      <w:r w:rsidRPr="00386FC8">
        <w:t>Print Name: ___________________________   Title:   __________________________</w:t>
      </w:r>
    </w:p>
    <w:p w:rsidR="00386FC8" w:rsidRPr="00386FC8" w:rsidRDefault="00386FC8" w:rsidP="00CC1DC5">
      <w:pPr>
        <w:pBdr>
          <w:bottom w:val="dotted" w:sz="24" w:space="1" w:color="auto"/>
        </w:pBdr>
      </w:pPr>
    </w:p>
    <w:p w:rsidR="00CC1DC5" w:rsidRPr="00386FC8" w:rsidRDefault="00C550E7" w:rsidP="00CC1DC5">
      <w:pPr>
        <w:pBdr>
          <w:bottom w:val="dotted" w:sz="24" w:space="1" w:color="auto"/>
        </w:pBdr>
      </w:pPr>
      <w:r w:rsidRPr="00386FC8">
        <w:t>Please send to:</w:t>
      </w:r>
      <w:r w:rsidR="00B75804">
        <w:t xml:space="preserve"> Christine Robinson</w:t>
      </w:r>
    </w:p>
    <w:p w:rsidR="00CC1DC5" w:rsidRPr="00386FC8" w:rsidRDefault="00CC1DC5" w:rsidP="00CC1DC5">
      <w:pPr>
        <w:pBdr>
          <w:bottom w:val="dotted" w:sz="24" w:space="1" w:color="auto"/>
        </w:pBdr>
      </w:pPr>
      <w:r w:rsidRPr="00386FC8">
        <w:t xml:space="preserve">                            Bureau of Rehabilitation Services</w:t>
      </w:r>
    </w:p>
    <w:p w:rsidR="00CC1DC5" w:rsidRPr="00386FC8" w:rsidRDefault="00CC1DC5" w:rsidP="00CC1DC5">
      <w:pPr>
        <w:pBdr>
          <w:bottom w:val="dotted" w:sz="24" w:space="1" w:color="auto"/>
        </w:pBdr>
      </w:pPr>
      <w:r w:rsidRPr="00386FC8">
        <w:tab/>
      </w:r>
      <w:r w:rsidRPr="00386FC8">
        <w:tab/>
        <w:t xml:space="preserve">    150 State House Station</w:t>
      </w:r>
    </w:p>
    <w:p w:rsidR="00CC1DC5" w:rsidRPr="00386FC8" w:rsidRDefault="00CC1DC5" w:rsidP="00CC1DC5">
      <w:pPr>
        <w:pBdr>
          <w:bottom w:val="dotted" w:sz="24" w:space="1" w:color="auto"/>
        </w:pBdr>
      </w:pPr>
      <w:r w:rsidRPr="00386FC8">
        <w:tab/>
        <w:t xml:space="preserve">                Augusta, ME   04333-0150</w:t>
      </w:r>
    </w:p>
    <w:sectPr w:rsidR="00CC1DC5" w:rsidRPr="00386FC8" w:rsidSect="00403952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553D"/>
    <w:multiLevelType w:val="hybridMultilevel"/>
    <w:tmpl w:val="C0668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FC21B3"/>
    <w:multiLevelType w:val="hybridMultilevel"/>
    <w:tmpl w:val="2EC211B4"/>
    <w:lvl w:ilvl="0" w:tplc="72BE49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C4B63"/>
    <w:multiLevelType w:val="hybridMultilevel"/>
    <w:tmpl w:val="9F6C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20361"/>
    <w:multiLevelType w:val="hybridMultilevel"/>
    <w:tmpl w:val="B01A7AC2"/>
    <w:lvl w:ilvl="0" w:tplc="5E38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966FA"/>
    <w:multiLevelType w:val="hybridMultilevel"/>
    <w:tmpl w:val="B9245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FE0ED4-20CD-4B58-BCD2-4DB36B815349}"/>
    <w:docVar w:name="dgnword-eventsink" w:val="261442672"/>
  </w:docVars>
  <w:rsids>
    <w:rsidRoot w:val="00CC1DC5"/>
    <w:rsid w:val="00036368"/>
    <w:rsid w:val="00050D32"/>
    <w:rsid w:val="001F7B09"/>
    <w:rsid w:val="002C3555"/>
    <w:rsid w:val="003701F9"/>
    <w:rsid w:val="00372510"/>
    <w:rsid w:val="00386FC8"/>
    <w:rsid w:val="003E0ADF"/>
    <w:rsid w:val="00403952"/>
    <w:rsid w:val="005B06D3"/>
    <w:rsid w:val="005E638B"/>
    <w:rsid w:val="006227F9"/>
    <w:rsid w:val="0071438D"/>
    <w:rsid w:val="00764F4F"/>
    <w:rsid w:val="00AB7396"/>
    <w:rsid w:val="00B43BD0"/>
    <w:rsid w:val="00B75804"/>
    <w:rsid w:val="00BF5827"/>
    <w:rsid w:val="00C550E7"/>
    <w:rsid w:val="00CC1DC5"/>
    <w:rsid w:val="00CC5FEB"/>
    <w:rsid w:val="00D30114"/>
    <w:rsid w:val="00D73DBC"/>
    <w:rsid w:val="00DC2226"/>
    <w:rsid w:val="00E151CD"/>
    <w:rsid w:val="00F702BE"/>
    <w:rsid w:val="00FA008F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C4361"/>
  <w15:docId w15:val="{E9697064-CE94-4572-8A5B-D003949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3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Labor</vt:lpstr>
    </vt:vector>
  </TitlesOfParts>
  <Company>State of Maine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Labor</dc:title>
  <dc:creator>Valerie.J.Oswald</dc:creator>
  <cp:lastModifiedBy>Fraser, Karen D.</cp:lastModifiedBy>
  <cp:revision>2</cp:revision>
  <cp:lastPrinted>2012-11-19T19:00:00Z</cp:lastPrinted>
  <dcterms:created xsi:type="dcterms:W3CDTF">2015-03-30T19:18:00Z</dcterms:created>
  <dcterms:modified xsi:type="dcterms:W3CDTF">2015-03-30T19:18:00Z</dcterms:modified>
</cp:coreProperties>
</file>