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2A2CE" w14:textId="77777777" w:rsidR="00666F44" w:rsidRPr="00D30B0F" w:rsidRDefault="007D72BC">
      <w:pPr>
        <w:pStyle w:val="Caption"/>
        <w:rPr>
          <w:rFonts w:ascii="Arial" w:hAnsi="Arial" w:cs="Arial"/>
          <w:sz w:val="16"/>
        </w:rPr>
      </w:pPr>
      <w:r w:rsidRPr="00D30B0F">
        <w:rPr>
          <w:rFonts w:ascii="Arial" w:hAnsi="Arial" w:cs="Arial"/>
        </w:rPr>
        <w:t>Application</w:t>
      </w:r>
      <w:r w:rsidR="00666F44" w:rsidRPr="00D30B0F">
        <w:rPr>
          <w:rFonts w:ascii="Arial" w:hAnsi="Arial" w:cs="Arial"/>
        </w:rPr>
        <w:t xml:space="preserve"> for Accredited Reinsurance</w:t>
      </w:r>
    </w:p>
    <w:p w14:paraId="2D5C8411" w14:textId="77777777" w:rsidR="00666F44" w:rsidRDefault="00666F44">
      <w:pPr>
        <w:rPr>
          <w:sz w:val="16"/>
        </w:r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666F44" w14:paraId="09092971" w14:textId="77777777" w:rsidTr="00D30B0F">
        <w:tblPrEx>
          <w:tblCellMar>
            <w:top w:w="0" w:type="dxa"/>
            <w:bottom w:w="0" w:type="dxa"/>
          </w:tblCellMar>
        </w:tblPrEx>
        <w:trPr>
          <w:cantSplit/>
          <w:trHeight w:val="800"/>
        </w:trPr>
        <w:tc>
          <w:tcPr>
            <w:tcW w:w="11160" w:type="dxa"/>
          </w:tcPr>
          <w:p w14:paraId="514341BD" w14:textId="77777777" w:rsidR="00666F44" w:rsidRDefault="00666F44">
            <w:pPr>
              <w:spacing w:before="60"/>
              <w:jc w:val="both"/>
            </w:pPr>
            <w:r>
              <w:t>Application Date:</w:t>
            </w:r>
          </w:p>
          <w:p w14:paraId="1C3DC707" w14:textId="77777777" w:rsidR="00666F44" w:rsidRDefault="00666F44">
            <w:pPr>
              <w:spacing w:before="60"/>
              <w:jc w:val="both"/>
            </w:pPr>
          </w:p>
        </w:tc>
      </w:tr>
      <w:tr w:rsidR="00666F44" w14:paraId="5077D468" w14:textId="77777777" w:rsidTr="00D30B0F">
        <w:tblPrEx>
          <w:tblCellMar>
            <w:top w:w="0" w:type="dxa"/>
            <w:bottom w:w="0" w:type="dxa"/>
          </w:tblCellMar>
        </w:tblPrEx>
        <w:trPr>
          <w:trHeight w:val="800"/>
        </w:trPr>
        <w:tc>
          <w:tcPr>
            <w:tcW w:w="11160" w:type="dxa"/>
          </w:tcPr>
          <w:p w14:paraId="3F879BFB" w14:textId="77777777" w:rsidR="00666F44" w:rsidRDefault="00666F44">
            <w:pPr>
              <w:spacing w:before="60"/>
              <w:jc w:val="both"/>
            </w:pPr>
            <w:r>
              <w:t>1. Name Insurer/Applicant:</w:t>
            </w:r>
          </w:p>
        </w:tc>
      </w:tr>
      <w:tr w:rsidR="00666F44" w14:paraId="025AE099" w14:textId="77777777" w:rsidTr="00D30B0F">
        <w:tblPrEx>
          <w:tblCellMar>
            <w:top w:w="0" w:type="dxa"/>
            <w:bottom w:w="0" w:type="dxa"/>
          </w:tblCellMar>
        </w:tblPrEx>
        <w:trPr>
          <w:trHeight w:val="800"/>
        </w:trPr>
        <w:tc>
          <w:tcPr>
            <w:tcW w:w="11160" w:type="dxa"/>
          </w:tcPr>
          <w:p w14:paraId="201C8D06" w14:textId="77777777" w:rsidR="00666F44" w:rsidRDefault="00666F44">
            <w:pPr>
              <w:tabs>
                <w:tab w:val="left" w:pos="162"/>
              </w:tabs>
              <w:spacing w:before="60"/>
              <w:jc w:val="both"/>
            </w:pPr>
            <w:r>
              <w:t>2. NAIC Cocode:</w:t>
            </w:r>
          </w:p>
        </w:tc>
      </w:tr>
      <w:tr w:rsidR="00666F44" w14:paraId="4F2AEA72" w14:textId="77777777" w:rsidTr="00D30B0F">
        <w:tblPrEx>
          <w:tblCellMar>
            <w:top w:w="0" w:type="dxa"/>
            <w:bottom w:w="0" w:type="dxa"/>
          </w:tblCellMar>
        </w:tblPrEx>
        <w:trPr>
          <w:trHeight w:val="800"/>
        </w:trPr>
        <w:tc>
          <w:tcPr>
            <w:tcW w:w="11160" w:type="dxa"/>
          </w:tcPr>
          <w:p w14:paraId="7366F0A5" w14:textId="77777777" w:rsidR="00666F44" w:rsidRDefault="00666F44">
            <w:pPr>
              <w:spacing w:before="60"/>
              <w:jc w:val="both"/>
            </w:pPr>
            <w:r>
              <w:t>3. FEIN/SSN (if none indicate N/A)</w:t>
            </w:r>
          </w:p>
        </w:tc>
      </w:tr>
      <w:tr w:rsidR="00666F44" w14:paraId="548AD4C9" w14:textId="77777777" w:rsidTr="00D30B0F">
        <w:tblPrEx>
          <w:tblCellMar>
            <w:top w:w="0" w:type="dxa"/>
            <w:bottom w:w="0" w:type="dxa"/>
          </w:tblCellMar>
        </w:tblPrEx>
        <w:trPr>
          <w:trHeight w:val="800"/>
        </w:trPr>
        <w:tc>
          <w:tcPr>
            <w:tcW w:w="11160" w:type="dxa"/>
          </w:tcPr>
          <w:p w14:paraId="3C70F599" w14:textId="77777777" w:rsidR="00666F44" w:rsidRDefault="00666F44">
            <w:pPr>
              <w:jc w:val="both"/>
            </w:pPr>
            <w:r>
              <w:t>4. Business Mailing Address:</w:t>
            </w:r>
          </w:p>
        </w:tc>
      </w:tr>
      <w:tr w:rsidR="00666F44" w14:paraId="64B9E5A1" w14:textId="77777777" w:rsidTr="00D30B0F">
        <w:tblPrEx>
          <w:tblCellMar>
            <w:top w:w="0" w:type="dxa"/>
            <w:bottom w:w="0" w:type="dxa"/>
          </w:tblCellMar>
        </w:tblPrEx>
        <w:trPr>
          <w:trHeight w:val="800"/>
        </w:trPr>
        <w:tc>
          <w:tcPr>
            <w:tcW w:w="11160" w:type="dxa"/>
          </w:tcPr>
          <w:p w14:paraId="6D11F391" w14:textId="77777777" w:rsidR="00666F44" w:rsidRDefault="00666F44">
            <w:pPr>
              <w:jc w:val="both"/>
            </w:pPr>
            <w:r>
              <w:t xml:space="preserve">5. </w:t>
            </w:r>
            <w:smartTag w:uri="urn:schemas-microsoft-com:office:smarttags" w:element="place">
              <w:smartTag w:uri="urn:schemas-microsoft-com:office:smarttags" w:element="PlaceName">
                <w:r>
                  <w:t>Legal</w:t>
                </w:r>
              </w:smartTag>
              <w:r>
                <w:t xml:space="preserve"> </w:t>
              </w:r>
              <w:smartTag w:uri="urn:schemas-microsoft-com:office:smarttags" w:element="PlaceType">
                <w:r>
                  <w:t>State</w:t>
                </w:r>
              </w:smartTag>
            </w:smartTag>
          </w:p>
        </w:tc>
      </w:tr>
      <w:tr w:rsidR="00666F44" w14:paraId="2575F27F" w14:textId="77777777" w:rsidTr="00D30B0F">
        <w:tblPrEx>
          <w:tblCellMar>
            <w:top w:w="0" w:type="dxa"/>
            <w:bottom w:w="0" w:type="dxa"/>
          </w:tblCellMar>
        </w:tblPrEx>
        <w:trPr>
          <w:trHeight w:val="800"/>
        </w:trPr>
        <w:tc>
          <w:tcPr>
            <w:tcW w:w="11160" w:type="dxa"/>
          </w:tcPr>
          <w:p w14:paraId="4AAB3751" w14:textId="77777777" w:rsidR="00666F44" w:rsidRDefault="00666F44">
            <w:pPr>
              <w:spacing w:before="60"/>
              <w:jc w:val="both"/>
            </w:pPr>
            <w:r>
              <w:t>6. Contact person (for billing) Phone # (</w:t>
            </w:r>
            <w:r>
              <w:rPr>
                <w:sz w:val="16"/>
              </w:rPr>
              <w:t>An Email address is appreciated)</w:t>
            </w:r>
          </w:p>
        </w:tc>
      </w:tr>
      <w:tr w:rsidR="00666F44" w14:paraId="3B4CD4AF" w14:textId="77777777" w:rsidTr="00D30B0F">
        <w:tblPrEx>
          <w:tblCellMar>
            <w:top w:w="0" w:type="dxa"/>
            <w:bottom w:w="0" w:type="dxa"/>
          </w:tblCellMar>
        </w:tblPrEx>
        <w:trPr>
          <w:trHeight w:val="827"/>
        </w:trPr>
        <w:tc>
          <w:tcPr>
            <w:tcW w:w="11160" w:type="dxa"/>
          </w:tcPr>
          <w:p w14:paraId="38E4C455" w14:textId="77777777" w:rsidR="00666F44" w:rsidRDefault="00666F44">
            <w:pPr>
              <w:spacing w:before="60"/>
              <w:jc w:val="both"/>
            </w:pPr>
            <w:r>
              <w:t>7. Application Contact: (</w:t>
            </w:r>
            <w:r>
              <w:rPr>
                <w:sz w:val="16"/>
              </w:rPr>
              <w:t>include a phone number. An Email address is appreciated.)</w:t>
            </w:r>
          </w:p>
        </w:tc>
      </w:tr>
    </w:tbl>
    <w:p w14:paraId="0D881552" w14:textId="77777777" w:rsidR="00666F44" w:rsidRDefault="00666F44"/>
    <w:p w14:paraId="38A692CD" w14:textId="77777777" w:rsidR="00666F44" w:rsidRDefault="00666F44">
      <w:r>
        <w:t>In order for the application to be consider</w:t>
      </w:r>
      <w:r w:rsidR="004F1B0A">
        <w:t>ed</w:t>
      </w:r>
      <w:r>
        <w:t xml:space="preserve"> complete the following items must accompany the application form:</w:t>
      </w:r>
    </w:p>
    <w:p w14:paraId="695A9C29" w14:textId="77777777" w:rsidR="00666F44" w:rsidRDefault="00666F44">
      <w:pPr>
        <w:rPr>
          <w:sz w:val="18"/>
        </w:rPr>
      </w:pPr>
    </w:p>
    <w:p w14:paraId="5425BAFE" w14:textId="77777777" w:rsidR="00666F44" w:rsidRDefault="00666F44">
      <w:pPr>
        <w:numPr>
          <w:ilvl w:val="0"/>
          <w:numId w:val="9"/>
        </w:numPr>
        <w:spacing w:after="120"/>
        <w:rPr>
          <w:sz w:val="21"/>
        </w:rPr>
      </w:pPr>
      <w:r>
        <w:rPr>
          <w:sz w:val="21"/>
        </w:rPr>
        <w:t xml:space="preserve">Application fee for accreditation as reinsurer $500 Made payable to </w:t>
      </w:r>
      <w:r>
        <w:rPr>
          <w:sz w:val="21"/>
          <w:u w:val="single"/>
        </w:rPr>
        <w:t>Treasurer State of Maine.</w:t>
      </w:r>
    </w:p>
    <w:p w14:paraId="468383E8" w14:textId="77777777" w:rsidR="00666F44" w:rsidRDefault="00666F44">
      <w:pPr>
        <w:numPr>
          <w:ilvl w:val="0"/>
          <w:numId w:val="9"/>
        </w:numPr>
        <w:spacing w:after="120"/>
        <w:jc w:val="both"/>
        <w:rPr>
          <w:sz w:val="21"/>
        </w:rPr>
      </w:pPr>
      <w:r>
        <w:rPr>
          <w:sz w:val="21"/>
        </w:rPr>
        <w:t xml:space="preserve">List of at least one or more states the reinsurer is licensed to transact insurance or reinsurance in.  In the case of a </w:t>
      </w:r>
      <w:smartTag w:uri="urn:schemas-microsoft-com:office:smarttags" w:element="country-region">
        <w:smartTag w:uri="urn:schemas-microsoft-com:office:smarttags" w:element="place">
          <w:r>
            <w:rPr>
              <w:sz w:val="21"/>
            </w:rPr>
            <w:t>United States</w:t>
          </w:r>
        </w:smartTag>
      </w:smartTag>
      <w:r>
        <w:rPr>
          <w:sz w:val="21"/>
        </w:rPr>
        <w:t xml:space="preserve"> branch of an alien reinsurer, list the port of entry for that reinsurer. </w:t>
      </w:r>
      <w:r>
        <w:rPr>
          <w:i/>
          <w:sz w:val="21"/>
        </w:rPr>
        <w:t>Label as exhibit B</w:t>
      </w:r>
    </w:p>
    <w:p w14:paraId="3E6828C2" w14:textId="77777777" w:rsidR="00666F44" w:rsidRDefault="00666F44">
      <w:pPr>
        <w:numPr>
          <w:ilvl w:val="0"/>
          <w:numId w:val="9"/>
        </w:numPr>
        <w:spacing w:after="120"/>
        <w:jc w:val="both"/>
        <w:rPr>
          <w:sz w:val="21"/>
        </w:rPr>
      </w:pPr>
      <w:r>
        <w:rPr>
          <w:sz w:val="21"/>
        </w:rPr>
        <w:t xml:space="preserve">A copy of its annual statement dated December 31 of the preceding year filed with the insurance department of its state of domicile or </w:t>
      </w:r>
      <w:smartTag w:uri="urn:schemas-microsoft-com:office:smarttags" w:element="country-region">
        <w:smartTag w:uri="urn:schemas-microsoft-com:office:smarttags" w:element="place">
          <w:r>
            <w:rPr>
              <w:sz w:val="21"/>
            </w:rPr>
            <w:t>United States</w:t>
          </w:r>
        </w:smartTag>
      </w:smartTag>
      <w:r>
        <w:rPr>
          <w:sz w:val="21"/>
        </w:rPr>
        <w:t xml:space="preserve"> port of entry and a copy of its most recent audited financial statement. The annual statement should be in conventional form and state that the company has $20 million in Capital and Surplus. The superintendent has the discretion to grant accreditation to an applicant with a surplus less than $20 million subject to such terms and conditions as the superintendent determines to be necessary and appropriate for the protection of domestic ceding insurers and their policyholders.</w:t>
      </w:r>
    </w:p>
    <w:p w14:paraId="3CF06D46" w14:textId="77777777" w:rsidR="00666F44" w:rsidRDefault="00666F44" w:rsidP="004F1B0A">
      <w:pPr>
        <w:numPr>
          <w:ilvl w:val="0"/>
          <w:numId w:val="9"/>
        </w:numPr>
        <w:spacing w:after="120"/>
        <w:jc w:val="both"/>
        <w:rPr>
          <w:sz w:val="21"/>
        </w:rPr>
      </w:pPr>
      <w:r>
        <w:rPr>
          <w:sz w:val="21"/>
        </w:rPr>
        <w:t>Complete the attached Certificate of Assuming Insurer (AR-1) and have it signed by an officer of the company.</w:t>
      </w:r>
      <w:r w:rsidR="004F1B0A">
        <w:rPr>
          <w:sz w:val="21"/>
        </w:rPr>
        <w:t xml:space="preserve"> The form should contain a statement that the company agrees to submit to the jurisdiction of the courts of this State and to the authority of the superintendent to examine the </w:t>
      </w:r>
      <w:r w:rsidR="00AC4F43">
        <w:rPr>
          <w:sz w:val="21"/>
        </w:rPr>
        <w:t>Reinsurers</w:t>
      </w:r>
      <w:r w:rsidR="005671CB">
        <w:rPr>
          <w:sz w:val="21"/>
        </w:rPr>
        <w:t xml:space="preserve"> books and records.</w:t>
      </w:r>
    </w:p>
    <w:p w14:paraId="6E9CE540" w14:textId="77777777" w:rsidR="005671CB" w:rsidRPr="004F1B0A" w:rsidRDefault="005671CB" w:rsidP="004F1B0A">
      <w:pPr>
        <w:numPr>
          <w:ilvl w:val="0"/>
          <w:numId w:val="9"/>
        </w:numPr>
        <w:spacing w:after="120"/>
        <w:jc w:val="both"/>
        <w:rPr>
          <w:sz w:val="21"/>
        </w:rPr>
      </w:pPr>
      <w:r>
        <w:rPr>
          <w:sz w:val="21"/>
        </w:rPr>
        <w:t>List the Maine Domestic Insurers that are Cedents of the reinsurer. (</w:t>
      </w:r>
      <w:r w:rsidR="00D24451">
        <w:rPr>
          <w:sz w:val="21"/>
        </w:rPr>
        <w:t>T</w:t>
      </w:r>
      <w:r>
        <w:rPr>
          <w:sz w:val="21"/>
        </w:rPr>
        <w:t xml:space="preserve">his list </w:t>
      </w:r>
      <w:r w:rsidR="00D24451">
        <w:rPr>
          <w:sz w:val="21"/>
        </w:rPr>
        <w:t xml:space="preserve">of </w:t>
      </w:r>
      <w:r>
        <w:rPr>
          <w:sz w:val="21"/>
        </w:rPr>
        <w:t>companies may be NONE)</w:t>
      </w:r>
    </w:p>
    <w:p w14:paraId="1413CBC1" w14:textId="77777777" w:rsidR="00666F44" w:rsidRPr="004F1B0A" w:rsidRDefault="00666F44" w:rsidP="004F1B0A">
      <w:pPr>
        <w:numPr>
          <w:ilvl w:val="0"/>
          <w:numId w:val="9"/>
        </w:numPr>
        <w:spacing w:after="120"/>
        <w:jc w:val="both"/>
        <w:rPr>
          <w:sz w:val="21"/>
        </w:rPr>
        <w:sectPr w:rsidR="00666F44" w:rsidRPr="004F1B0A" w:rsidSect="00A750EC">
          <w:headerReference w:type="first" r:id="rId7"/>
          <w:footerReference w:type="first" r:id="rId8"/>
          <w:pgSz w:w="12240" w:h="15840" w:code="1"/>
          <w:pgMar w:top="360" w:right="720" w:bottom="360" w:left="720" w:header="432" w:footer="432" w:gutter="0"/>
          <w:paperSrc w:first="261" w:other="261"/>
          <w:cols w:space="720"/>
          <w:titlePg/>
          <w:docGrid w:linePitch="299"/>
        </w:sectPr>
      </w:pPr>
    </w:p>
    <w:p w14:paraId="567C5632" w14:textId="77777777" w:rsidR="00A750EC" w:rsidRDefault="00666F44">
      <w:pPr>
        <w:pStyle w:val="DefaultText"/>
        <w:jc w:val="center"/>
        <w:rPr>
          <w:rFonts w:ascii="Arial" w:hAnsi="Arial"/>
          <w:sz w:val="21"/>
        </w:rPr>
      </w:pPr>
      <w:r>
        <w:rPr>
          <w:rFonts w:ascii="Arial" w:hAnsi="Arial"/>
          <w:sz w:val="21"/>
        </w:rPr>
        <w:br w:type="page"/>
      </w:r>
    </w:p>
    <w:p w14:paraId="7B03A702" w14:textId="77777777" w:rsidR="00A750EC" w:rsidRDefault="00A750EC" w:rsidP="00A750EC">
      <w:pPr>
        <w:spacing w:after="100" w:afterAutospacing="1"/>
        <w:jc w:val="both"/>
        <w:rPr>
          <w:rFonts w:ascii="Times New Roman" w:hAnsi="Times New Roman"/>
          <w:i/>
          <w:sz w:val="24"/>
        </w:rPr>
      </w:pPr>
      <w:r>
        <w:rPr>
          <w:rFonts w:ascii="Times New Roman" w:hAnsi="Times New Roman"/>
          <w:i/>
          <w:sz w:val="24"/>
        </w:rPr>
        <w:t>I hereby certify that all written contracts the company has in force with Maine domestic insurers for whom it reinsures contain the minimum provisions required by 24-A M.R.S.A. Chapter 9 §731-B, and contain no provisions contrary to Maine law.</w:t>
      </w:r>
    </w:p>
    <w:p w14:paraId="562AF8AD" w14:textId="77777777" w:rsidR="00A750EC" w:rsidRDefault="00A750EC" w:rsidP="00A750EC">
      <w:pPr>
        <w:spacing w:after="100" w:afterAutospacing="1"/>
        <w:jc w:val="both"/>
        <w:rPr>
          <w:rFonts w:ascii="Times New Roman" w:hAnsi="Times New Roman"/>
          <w:i/>
          <w:sz w:val="24"/>
        </w:rPr>
      </w:pPr>
      <w:r>
        <w:rPr>
          <w:rFonts w:ascii="Times New Roman" w:hAnsi="Times New Roman"/>
          <w:i/>
          <w:sz w:val="24"/>
        </w:rPr>
        <w:t xml:space="preserve">I further certify that in the event any provisions are found to be contrary to </w:t>
      </w:r>
      <w:smartTag w:uri="urn:schemas-microsoft-com:office:smarttags" w:element="place">
        <w:smartTag w:uri="urn:schemas-microsoft-com:office:smarttags" w:element="State">
          <w:r>
            <w:rPr>
              <w:rFonts w:ascii="Times New Roman" w:hAnsi="Times New Roman"/>
              <w:i/>
              <w:sz w:val="24"/>
            </w:rPr>
            <w:t>Maine</w:t>
          </w:r>
        </w:smartTag>
      </w:smartTag>
      <w:r>
        <w:rPr>
          <w:rFonts w:ascii="Times New Roman" w:hAnsi="Times New Roman"/>
          <w:i/>
          <w:sz w:val="24"/>
        </w:rPr>
        <w:t xml:space="preserve"> laws, those provisions will be null and void.</w:t>
      </w:r>
    </w:p>
    <w:p w14:paraId="4992F5EA" w14:textId="77777777" w:rsidR="00A750EC" w:rsidRDefault="00A750EC" w:rsidP="00A750EC">
      <w:pPr>
        <w:spacing w:after="100" w:afterAutospacing="1"/>
        <w:jc w:val="both"/>
        <w:rPr>
          <w:rFonts w:ascii="Times New Roman" w:hAnsi="Times New Roman"/>
          <w:b/>
          <w:i/>
        </w:rPr>
      </w:pPr>
      <w:r>
        <w:rPr>
          <w:rFonts w:ascii="Times New Roman" w:hAnsi="Times New Roman"/>
          <w:i/>
          <w:sz w:val="24"/>
        </w:rPr>
        <w:t>I further certify that all the information presented herein is true and correct and that I am authorized to sign for and act on behalf of the reinsurer.</w:t>
      </w:r>
    </w:p>
    <w:p w14:paraId="25F0EF85" w14:textId="77777777" w:rsidR="00A750EC" w:rsidRDefault="00A750EC" w:rsidP="00A750EC">
      <w:pPr>
        <w:jc w:val="right"/>
        <w:rPr>
          <w:b/>
        </w:rPr>
      </w:pPr>
    </w:p>
    <w:tbl>
      <w:tblPr>
        <w:tblW w:w="0" w:type="auto"/>
        <w:jc w:val="right"/>
        <w:tblLayout w:type="fixed"/>
        <w:tblLook w:val="0000" w:firstRow="0" w:lastRow="0" w:firstColumn="0" w:lastColumn="0" w:noHBand="0" w:noVBand="0"/>
      </w:tblPr>
      <w:tblGrid>
        <w:gridCol w:w="5220"/>
        <w:gridCol w:w="648"/>
        <w:gridCol w:w="5040"/>
      </w:tblGrid>
      <w:tr w:rsidR="00A750EC" w14:paraId="0F58D6DE" w14:textId="77777777" w:rsidTr="0039628F">
        <w:tblPrEx>
          <w:tblCellMar>
            <w:top w:w="0" w:type="dxa"/>
            <w:bottom w:w="0" w:type="dxa"/>
          </w:tblCellMar>
        </w:tblPrEx>
        <w:trPr>
          <w:jc w:val="right"/>
        </w:trPr>
        <w:tc>
          <w:tcPr>
            <w:tcW w:w="5220" w:type="dxa"/>
          </w:tcPr>
          <w:p w14:paraId="27218F2B" w14:textId="77777777" w:rsidR="00A750EC" w:rsidRDefault="00A750EC" w:rsidP="0039628F">
            <w:pPr>
              <w:jc w:val="both"/>
              <w:rPr>
                <w:sz w:val="20"/>
              </w:rPr>
            </w:pPr>
          </w:p>
          <w:p w14:paraId="4D7E33E5" w14:textId="77777777" w:rsidR="00A750EC" w:rsidRDefault="00A750EC" w:rsidP="0039628F">
            <w:pPr>
              <w:jc w:val="both"/>
              <w:rPr>
                <w:sz w:val="20"/>
              </w:rPr>
            </w:pPr>
          </w:p>
          <w:p w14:paraId="7D99B8C5" w14:textId="77777777" w:rsidR="00A750EC" w:rsidRDefault="00A750EC" w:rsidP="0039628F">
            <w:pPr>
              <w:jc w:val="both"/>
              <w:rPr>
                <w:sz w:val="20"/>
              </w:rPr>
            </w:pPr>
          </w:p>
          <w:p w14:paraId="0D5262F1" w14:textId="77777777" w:rsidR="00A750EC" w:rsidRDefault="00A750EC" w:rsidP="0039628F">
            <w:pPr>
              <w:jc w:val="both"/>
              <w:rPr>
                <w:sz w:val="20"/>
              </w:rPr>
            </w:pPr>
          </w:p>
          <w:p w14:paraId="2CAA7751" w14:textId="77777777" w:rsidR="00A750EC" w:rsidRDefault="00A750EC" w:rsidP="0039628F">
            <w:pPr>
              <w:jc w:val="both"/>
              <w:rPr>
                <w:sz w:val="20"/>
              </w:rPr>
            </w:pPr>
          </w:p>
          <w:p w14:paraId="22B02802" w14:textId="77777777" w:rsidR="00A750EC" w:rsidRDefault="00A750EC" w:rsidP="0039628F">
            <w:pPr>
              <w:jc w:val="both"/>
              <w:rPr>
                <w:sz w:val="24"/>
              </w:rPr>
            </w:pPr>
          </w:p>
          <w:p w14:paraId="5AFB9670" w14:textId="77777777" w:rsidR="00A750EC" w:rsidRDefault="00A750EC" w:rsidP="0039628F">
            <w:pPr>
              <w:pStyle w:val="BodyText"/>
            </w:pPr>
            <w:r>
              <w:t>Subscribed and sworn to before me, a Notary Public in and for the county of ___________________ this _______________ day of ______________ 20___.</w:t>
            </w:r>
          </w:p>
          <w:p w14:paraId="00C72BFF" w14:textId="77777777" w:rsidR="00A750EC" w:rsidRDefault="00A750EC" w:rsidP="0039628F">
            <w:pPr>
              <w:jc w:val="both"/>
              <w:rPr>
                <w:rFonts w:ascii="Times New Roman" w:hAnsi="Times New Roman"/>
              </w:rPr>
            </w:pPr>
          </w:p>
          <w:p w14:paraId="73EF78ED" w14:textId="77777777" w:rsidR="00A750EC" w:rsidRDefault="00A750EC" w:rsidP="0039628F">
            <w:pPr>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44FF0B25" w14:textId="77777777" w:rsidR="00A750EC" w:rsidRDefault="00A750EC" w:rsidP="0039628F">
            <w:pPr>
              <w:spacing w:line="360" w:lineRule="auto"/>
              <w:jc w:val="both"/>
              <w:rPr>
                <w:sz w:val="18"/>
              </w:rPr>
            </w:pPr>
            <w:r>
              <w:rPr>
                <w:sz w:val="16"/>
              </w:rPr>
              <w:t>Notary Signature</w:t>
            </w:r>
          </w:p>
          <w:p w14:paraId="075B50CE" w14:textId="77777777" w:rsidR="00A750EC" w:rsidRDefault="00A750EC" w:rsidP="0039628F">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55379174" w14:textId="77777777" w:rsidR="00A750EC" w:rsidRDefault="00A750EC" w:rsidP="0039628F">
            <w:pPr>
              <w:spacing w:line="360" w:lineRule="auto"/>
              <w:jc w:val="both"/>
              <w:rPr>
                <w:sz w:val="18"/>
              </w:rPr>
            </w:pPr>
            <w:r>
              <w:rPr>
                <w:sz w:val="16"/>
              </w:rPr>
              <w:t>Typed/Printed Name of Notary</w:t>
            </w:r>
          </w:p>
          <w:p w14:paraId="4FD3E5D5" w14:textId="77777777" w:rsidR="00A750EC" w:rsidRDefault="00A750EC" w:rsidP="0039628F">
            <w:pPr>
              <w:jc w:val="both"/>
              <w:rPr>
                <w:rFonts w:ascii="Times New Roman" w:hAnsi="Times New Roman"/>
              </w:rPr>
            </w:pPr>
          </w:p>
          <w:p w14:paraId="0F24FC4A" w14:textId="77777777" w:rsidR="00A750EC" w:rsidRDefault="00A750EC" w:rsidP="0039628F">
            <w:pPr>
              <w:jc w:val="both"/>
              <w:rPr>
                <w:rFonts w:ascii="Times New Roman" w:hAnsi="Times New Roman"/>
                <w:u w:val="single"/>
              </w:rPr>
            </w:pPr>
            <w:r>
              <w:rPr>
                <w:rFonts w:ascii="Times New Roman" w:hAnsi="Times New Roman"/>
              </w:rPr>
              <w:t xml:space="preserve">My commission expires  </w:t>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8EF698B" w14:textId="77777777" w:rsidR="00A750EC" w:rsidRDefault="00A750EC" w:rsidP="0039628F">
            <w:pPr>
              <w:jc w:val="both"/>
            </w:pPr>
          </w:p>
        </w:tc>
        <w:tc>
          <w:tcPr>
            <w:tcW w:w="648" w:type="dxa"/>
          </w:tcPr>
          <w:p w14:paraId="33B0B7FD" w14:textId="77777777" w:rsidR="00A750EC" w:rsidRDefault="00A750EC" w:rsidP="0039628F">
            <w:pPr>
              <w:pStyle w:val="DefaultText"/>
            </w:pPr>
          </w:p>
        </w:tc>
        <w:tc>
          <w:tcPr>
            <w:tcW w:w="5040" w:type="dxa"/>
          </w:tcPr>
          <w:p w14:paraId="1D8F2B1F" w14:textId="77777777" w:rsidR="00A750EC" w:rsidRDefault="00A750EC" w:rsidP="0039628F">
            <w:pPr>
              <w:pStyle w:val="DefaultText"/>
              <w:rPr>
                <w:rFonts w:ascii="Arial" w:hAnsi="Arial"/>
                <w:sz w:val="18"/>
              </w:rPr>
            </w:pPr>
          </w:p>
          <w:p w14:paraId="1875FF4F" w14:textId="77777777" w:rsidR="00A750EC" w:rsidRDefault="00A750EC" w:rsidP="0039628F">
            <w:pPr>
              <w:pStyle w:val="DefaultText"/>
              <w:rPr>
                <w:rFonts w:ascii="Arial" w:hAnsi="Arial"/>
                <w:sz w:val="18"/>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01D03246" w14:textId="77777777" w:rsidR="00A750EC" w:rsidRDefault="00A750EC" w:rsidP="0039628F">
            <w:pPr>
              <w:pStyle w:val="DefaultText"/>
              <w:spacing w:line="480" w:lineRule="auto"/>
              <w:rPr>
                <w:rFonts w:ascii="Arial" w:hAnsi="Arial"/>
                <w:sz w:val="18"/>
              </w:rPr>
            </w:pPr>
            <w:r>
              <w:rPr>
                <w:rFonts w:ascii="Arial" w:hAnsi="Arial"/>
                <w:sz w:val="16"/>
              </w:rPr>
              <w:t>Signature of Officer</w:t>
            </w:r>
          </w:p>
          <w:p w14:paraId="2B25603A" w14:textId="77777777" w:rsidR="00A750EC" w:rsidRDefault="00A750EC" w:rsidP="0039628F">
            <w:pPr>
              <w:pStyle w:val="DefaultText"/>
              <w:rPr>
                <w:rFonts w:ascii="Arial" w:hAnsi="Arial"/>
                <w:sz w:val="18"/>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53E95EC6" w14:textId="77777777" w:rsidR="00A750EC" w:rsidRDefault="00A750EC" w:rsidP="0039628F">
            <w:pPr>
              <w:pStyle w:val="DefaultText"/>
              <w:spacing w:line="480" w:lineRule="auto"/>
              <w:rPr>
                <w:rFonts w:ascii="Arial" w:hAnsi="Arial"/>
                <w:sz w:val="18"/>
              </w:rPr>
            </w:pPr>
            <w:r>
              <w:rPr>
                <w:rFonts w:ascii="Arial" w:hAnsi="Arial"/>
                <w:sz w:val="16"/>
              </w:rPr>
              <w:t>Typed/Printed Name of above Signature</w:t>
            </w:r>
          </w:p>
          <w:p w14:paraId="3AE5AA45" w14:textId="77777777" w:rsidR="00A750EC" w:rsidRDefault="00A750EC" w:rsidP="0039628F">
            <w:pPr>
              <w:pStyle w:val="DefaultText"/>
              <w:rPr>
                <w:rFonts w:ascii="Arial" w:hAnsi="Arial"/>
                <w:sz w:val="18"/>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17C1F8D4" w14:textId="77777777" w:rsidR="00A750EC" w:rsidRDefault="00A750EC" w:rsidP="0039628F">
            <w:pPr>
              <w:pStyle w:val="DefaultText"/>
              <w:spacing w:line="480" w:lineRule="auto"/>
              <w:rPr>
                <w:rFonts w:ascii="Arial" w:hAnsi="Arial"/>
                <w:sz w:val="18"/>
              </w:rPr>
            </w:pPr>
            <w:r>
              <w:rPr>
                <w:rFonts w:ascii="Arial" w:hAnsi="Arial"/>
                <w:sz w:val="16"/>
              </w:rPr>
              <w:t>Title</w:t>
            </w:r>
          </w:p>
          <w:p w14:paraId="077395BD" w14:textId="77777777" w:rsidR="00A750EC" w:rsidRDefault="00A750EC" w:rsidP="0039628F">
            <w:pPr>
              <w:pStyle w:val="DefaultText"/>
              <w:rPr>
                <w:sz w:val="18"/>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78443A64" w14:textId="77777777" w:rsidR="00A750EC" w:rsidRDefault="00A750EC" w:rsidP="0039628F">
            <w:pPr>
              <w:pStyle w:val="DefaultText"/>
              <w:spacing w:line="480" w:lineRule="auto"/>
              <w:rPr>
                <w:rFonts w:ascii="Arial" w:hAnsi="Arial"/>
                <w:sz w:val="18"/>
              </w:rPr>
            </w:pPr>
            <w:r>
              <w:rPr>
                <w:rFonts w:ascii="Arial" w:hAnsi="Arial"/>
                <w:sz w:val="16"/>
              </w:rPr>
              <w:t>Name of Company</w:t>
            </w:r>
          </w:p>
          <w:p w14:paraId="6C80FA26" w14:textId="77777777" w:rsidR="00A750EC" w:rsidRDefault="00A750EC" w:rsidP="0039628F">
            <w:pPr>
              <w:pStyle w:val="DefaultText"/>
              <w:rPr>
                <w:rFonts w:ascii="Arial" w:hAnsi="Arial"/>
                <w:sz w:val="18"/>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2B096C55" w14:textId="77777777" w:rsidR="00A750EC" w:rsidRDefault="00A750EC" w:rsidP="0039628F">
            <w:pPr>
              <w:pStyle w:val="DefaultText"/>
              <w:rPr>
                <w:rFonts w:ascii="Arial" w:hAnsi="Arial"/>
                <w:sz w:val="18"/>
              </w:rPr>
            </w:pPr>
            <w:r>
              <w:rPr>
                <w:rFonts w:ascii="Arial" w:hAnsi="Arial"/>
                <w:sz w:val="16"/>
              </w:rPr>
              <w:t>Date</w:t>
            </w:r>
          </w:p>
          <w:p w14:paraId="238DBB58" w14:textId="77777777" w:rsidR="00A750EC" w:rsidRDefault="00A750EC" w:rsidP="0039628F">
            <w:pPr>
              <w:pStyle w:val="DefaultText"/>
            </w:pPr>
          </w:p>
        </w:tc>
      </w:tr>
    </w:tbl>
    <w:p w14:paraId="5E37C974" w14:textId="77777777" w:rsidR="00A750EC" w:rsidRDefault="00A750EC">
      <w:pPr>
        <w:pStyle w:val="DefaultText"/>
        <w:jc w:val="center"/>
        <w:rPr>
          <w:rFonts w:ascii="Arial" w:hAnsi="Arial"/>
          <w:sz w:val="21"/>
        </w:rPr>
      </w:pPr>
    </w:p>
    <w:p w14:paraId="1D3859EF" w14:textId="77777777" w:rsidR="00A750EC" w:rsidRDefault="00A750EC">
      <w:pPr>
        <w:pStyle w:val="DefaultText"/>
        <w:jc w:val="center"/>
        <w:rPr>
          <w:rFonts w:ascii="Arial" w:hAnsi="Arial"/>
          <w:sz w:val="21"/>
        </w:rPr>
      </w:pPr>
    </w:p>
    <w:p w14:paraId="15DEE3CB" w14:textId="77777777" w:rsidR="00A750EC" w:rsidRDefault="00A750EC">
      <w:pPr>
        <w:pStyle w:val="DefaultText"/>
        <w:jc w:val="center"/>
        <w:rPr>
          <w:rFonts w:ascii="Arial" w:hAnsi="Arial"/>
          <w:sz w:val="21"/>
        </w:rPr>
      </w:pPr>
    </w:p>
    <w:p w14:paraId="22D59E8A" w14:textId="77777777" w:rsidR="00A750EC" w:rsidRDefault="00A750EC">
      <w:pPr>
        <w:pStyle w:val="DefaultText"/>
        <w:jc w:val="center"/>
        <w:rPr>
          <w:rFonts w:ascii="Arial" w:hAnsi="Arial"/>
          <w:sz w:val="21"/>
        </w:rPr>
      </w:pPr>
    </w:p>
    <w:p w14:paraId="782FEC05" w14:textId="77777777" w:rsidR="00A750EC" w:rsidRDefault="00A750EC">
      <w:pPr>
        <w:pStyle w:val="DefaultText"/>
        <w:jc w:val="center"/>
        <w:rPr>
          <w:rFonts w:ascii="Arial" w:hAnsi="Arial"/>
          <w:sz w:val="21"/>
        </w:rPr>
      </w:pPr>
    </w:p>
    <w:p w14:paraId="617E7E7D" w14:textId="77777777" w:rsidR="00A750EC" w:rsidRDefault="00A750EC">
      <w:pPr>
        <w:pStyle w:val="DefaultText"/>
        <w:jc w:val="center"/>
        <w:rPr>
          <w:rFonts w:ascii="Arial" w:hAnsi="Arial"/>
          <w:sz w:val="21"/>
        </w:rPr>
      </w:pPr>
    </w:p>
    <w:p w14:paraId="4CC77938" w14:textId="77777777" w:rsidR="00A750EC" w:rsidRDefault="00A750EC">
      <w:pPr>
        <w:pStyle w:val="DefaultText"/>
        <w:jc w:val="center"/>
        <w:rPr>
          <w:rFonts w:ascii="Arial" w:hAnsi="Arial"/>
          <w:sz w:val="21"/>
        </w:rPr>
      </w:pPr>
    </w:p>
    <w:p w14:paraId="1B824432" w14:textId="77777777" w:rsidR="00A750EC" w:rsidRDefault="00A750EC">
      <w:pPr>
        <w:pStyle w:val="DefaultText"/>
        <w:jc w:val="center"/>
        <w:rPr>
          <w:rFonts w:ascii="Arial" w:hAnsi="Arial"/>
          <w:sz w:val="21"/>
        </w:rPr>
      </w:pPr>
    </w:p>
    <w:p w14:paraId="6F7EE663" w14:textId="77777777" w:rsidR="00A750EC" w:rsidRDefault="00A750EC">
      <w:pPr>
        <w:pStyle w:val="DefaultText"/>
        <w:jc w:val="center"/>
        <w:rPr>
          <w:rFonts w:ascii="Arial" w:hAnsi="Arial"/>
          <w:sz w:val="21"/>
        </w:rPr>
      </w:pPr>
    </w:p>
    <w:p w14:paraId="725954F4" w14:textId="77777777" w:rsidR="00A750EC" w:rsidRDefault="00A750EC">
      <w:pPr>
        <w:pStyle w:val="DefaultText"/>
        <w:jc w:val="center"/>
        <w:rPr>
          <w:rFonts w:ascii="Arial" w:hAnsi="Arial"/>
          <w:sz w:val="21"/>
        </w:rPr>
      </w:pPr>
    </w:p>
    <w:p w14:paraId="681D118B" w14:textId="77777777" w:rsidR="00A750EC" w:rsidRDefault="00A750EC">
      <w:pPr>
        <w:pStyle w:val="DefaultText"/>
        <w:jc w:val="center"/>
        <w:rPr>
          <w:rFonts w:ascii="Arial" w:hAnsi="Arial"/>
          <w:sz w:val="21"/>
        </w:rPr>
      </w:pPr>
    </w:p>
    <w:p w14:paraId="3E36F9E8" w14:textId="77777777" w:rsidR="00A750EC" w:rsidRDefault="00A750EC">
      <w:pPr>
        <w:pStyle w:val="DefaultText"/>
        <w:jc w:val="center"/>
        <w:rPr>
          <w:rFonts w:ascii="Arial" w:hAnsi="Arial"/>
          <w:sz w:val="21"/>
        </w:rPr>
      </w:pPr>
    </w:p>
    <w:p w14:paraId="5E1E0F26" w14:textId="77777777" w:rsidR="00A750EC" w:rsidRDefault="00A750EC">
      <w:pPr>
        <w:pStyle w:val="DefaultText"/>
        <w:jc w:val="center"/>
        <w:rPr>
          <w:rFonts w:ascii="Arial" w:hAnsi="Arial"/>
          <w:sz w:val="21"/>
        </w:rPr>
      </w:pPr>
    </w:p>
    <w:p w14:paraId="423804CA" w14:textId="77777777" w:rsidR="00A750EC" w:rsidRDefault="00A750EC">
      <w:pPr>
        <w:pStyle w:val="DefaultText"/>
        <w:jc w:val="center"/>
        <w:rPr>
          <w:rFonts w:ascii="Arial" w:hAnsi="Arial"/>
          <w:sz w:val="21"/>
        </w:rPr>
      </w:pPr>
    </w:p>
    <w:p w14:paraId="7A1C8701" w14:textId="77777777" w:rsidR="00A750EC" w:rsidRDefault="00A750EC">
      <w:pPr>
        <w:pStyle w:val="DefaultText"/>
        <w:jc w:val="center"/>
        <w:rPr>
          <w:rFonts w:ascii="Arial" w:hAnsi="Arial"/>
          <w:sz w:val="21"/>
        </w:rPr>
      </w:pPr>
    </w:p>
    <w:p w14:paraId="33743876" w14:textId="77777777" w:rsidR="00A750EC" w:rsidRDefault="00A750EC">
      <w:pPr>
        <w:pStyle w:val="DefaultText"/>
        <w:jc w:val="center"/>
        <w:rPr>
          <w:rFonts w:ascii="Arial" w:hAnsi="Arial"/>
          <w:sz w:val="21"/>
        </w:rPr>
      </w:pPr>
    </w:p>
    <w:p w14:paraId="0CA6CD87" w14:textId="77777777" w:rsidR="00A750EC" w:rsidRDefault="00A750EC">
      <w:pPr>
        <w:pStyle w:val="DefaultText"/>
        <w:jc w:val="center"/>
        <w:rPr>
          <w:rFonts w:ascii="Arial" w:hAnsi="Arial"/>
          <w:sz w:val="21"/>
        </w:rPr>
      </w:pPr>
    </w:p>
    <w:p w14:paraId="76277288" w14:textId="77777777" w:rsidR="00A750EC" w:rsidRDefault="00A750EC">
      <w:pPr>
        <w:pStyle w:val="DefaultText"/>
        <w:jc w:val="center"/>
        <w:rPr>
          <w:rFonts w:ascii="Arial" w:hAnsi="Arial"/>
          <w:sz w:val="21"/>
        </w:rPr>
      </w:pPr>
    </w:p>
    <w:p w14:paraId="6261B7FA" w14:textId="77777777" w:rsidR="00A750EC" w:rsidRDefault="00A750EC">
      <w:pPr>
        <w:pStyle w:val="DefaultText"/>
        <w:jc w:val="center"/>
        <w:rPr>
          <w:rFonts w:ascii="Arial" w:hAnsi="Arial"/>
          <w:sz w:val="21"/>
        </w:rPr>
      </w:pPr>
    </w:p>
    <w:p w14:paraId="59DBD34D" w14:textId="77777777" w:rsidR="00A750EC" w:rsidRDefault="00A750EC">
      <w:pPr>
        <w:pStyle w:val="DefaultText"/>
        <w:jc w:val="center"/>
        <w:rPr>
          <w:rFonts w:ascii="Arial" w:hAnsi="Arial"/>
          <w:sz w:val="21"/>
        </w:rPr>
      </w:pPr>
    </w:p>
    <w:p w14:paraId="614616E0" w14:textId="77777777" w:rsidR="00A750EC" w:rsidRDefault="00A750EC">
      <w:pPr>
        <w:pStyle w:val="DefaultText"/>
        <w:jc w:val="center"/>
        <w:rPr>
          <w:rFonts w:ascii="Arial" w:hAnsi="Arial"/>
          <w:sz w:val="21"/>
        </w:rPr>
      </w:pPr>
    </w:p>
    <w:p w14:paraId="58E86A69" w14:textId="77777777" w:rsidR="00A750EC" w:rsidRDefault="00A750EC">
      <w:pPr>
        <w:pStyle w:val="DefaultText"/>
        <w:jc w:val="center"/>
        <w:rPr>
          <w:rFonts w:ascii="Arial" w:hAnsi="Arial"/>
          <w:sz w:val="21"/>
        </w:rPr>
      </w:pPr>
    </w:p>
    <w:p w14:paraId="67473295" w14:textId="77777777" w:rsidR="00A750EC" w:rsidRDefault="00A750EC">
      <w:pPr>
        <w:pStyle w:val="DefaultText"/>
        <w:jc w:val="center"/>
        <w:rPr>
          <w:rFonts w:ascii="Arial" w:hAnsi="Arial"/>
          <w:sz w:val="21"/>
        </w:rPr>
      </w:pPr>
    </w:p>
    <w:p w14:paraId="316C624F" w14:textId="77777777" w:rsidR="00A750EC" w:rsidRDefault="00A750EC">
      <w:pPr>
        <w:pStyle w:val="DefaultText"/>
        <w:jc w:val="center"/>
        <w:rPr>
          <w:rFonts w:ascii="Arial" w:hAnsi="Arial"/>
          <w:sz w:val="21"/>
        </w:rPr>
      </w:pPr>
    </w:p>
    <w:p w14:paraId="260444EC" w14:textId="77777777" w:rsidR="00A750EC" w:rsidRDefault="00A750EC">
      <w:pPr>
        <w:pStyle w:val="DefaultText"/>
        <w:jc w:val="center"/>
        <w:rPr>
          <w:rFonts w:ascii="Arial" w:hAnsi="Arial"/>
          <w:sz w:val="21"/>
        </w:rPr>
      </w:pPr>
    </w:p>
    <w:p w14:paraId="0CD4CB82" w14:textId="77777777" w:rsidR="00A750EC" w:rsidRDefault="00A750EC">
      <w:pPr>
        <w:pStyle w:val="DefaultText"/>
        <w:jc w:val="center"/>
        <w:rPr>
          <w:rFonts w:ascii="Arial" w:hAnsi="Arial"/>
          <w:sz w:val="21"/>
        </w:rPr>
      </w:pPr>
    </w:p>
    <w:p w14:paraId="5A8FEF6D" w14:textId="77777777" w:rsidR="00A750EC" w:rsidRDefault="00A750EC">
      <w:pPr>
        <w:pStyle w:val="DefaultText"/>
        <w:jc w:val="center"/>
        <w:rPr>
          <w:rFonts w:ascii="Arial" w:hAnsi="Arial"/>
          <w:sz w:val="21"/>
        </w:rPr>
      </w:pPr>
    </w:p>
    <w:p w14:paraId="5EE10116" w14:textId="77777777" w:rsidR="00A750EC" w:rsidRDefault="00A750EC">
      <w:pPr>
        <w:pStyle w:val="DefaultText"/>
        <w:jc w:val="center"/>
        <w:rPr>
          <w:rFonts w:ascii="Arial" w:hAnsi="Arial"/>
          <w:sz w:val="21"/>
        </w:rPr>
      </w:pPr>
    </w:p>
    <w:p w14:paraId="78F396AF" w14:textId="77777777" w:rsidR="00A750EC" w:rsidRDefault="00A750EC">
      <w:pPr>
        <w:pStyle w:val="DefaultText"/>
        <w:jc w:val="center"/>
        <w:rPr>
          <w:rFonts w:ascii="Arial" w:hAnsi="Arial"/>
          <w:sz w:val="21"/>
        </w:rPr>
      </w:pPr>
    </w:p>
    <w:p w14:paraId="33E8B4C8" w14:textId="77777777" w:rsidR="00A750EC" w:rsidRDefault="00A750EC">
      <w:pPr>
        <w:pStyle w:val="DefaultText"/>
        <w:jc w:val="center"/>
        <w:rPr>
          <w:rFonts w:ascii="Arial" w:hAnsi="Arial"/>
          <w:sz w:val="21"/>
        </w:rPr>
      </w:pPr>
    </w:p>
    <w:p w14:paraId="016C2438" w14:textId="77777777" w:rsidR="00666F44" w:rsidRDefault="00666F44" w:rsidP="00A750EC">
      <w:pPr>
        <w:pStyle w:val="DefaultText"/>
        <w:jc w:val="center"/>
      </w:pPr>
      <w:r>
        <w:rPr>
          <w:b/>
          <w:sz w:val="32"/>
        </w:rPr>
        <w:t>CERTIFICATE OF ASSUMING INSURER</w:t>
      </w:r>
    </w:p>
    <w:p w14:paraId="2CB6175E" w14:textId="77777777" w:rsidR="00666F44" w:rsidRDefault="00666F44">
      <w:pPr>
        <w:pStyle w:val="DefaultText"/>
        <w:jc w:val="center"/>
        <w:rPr>
          <w:b/>
        </w:rPr>
      </w:pPr>
    </w:p>
    <w:p w14:paraId="60AB2C44" w14:textId="77777777" w:rsidR="00666F44" w:rsidRDefault="00666F44">
      <w:pPr>
        <w:pStyle w:val="DefaultText"/>
        <w:jc w:val="center"/>
      </w:pPr>
    </w:p>
    <w:p w14:paraId="21CE1E1C" w14:textId="77777777" w:rsidR="00666F44" w:rsidRDefault="00666F44">
      <w:pPr>
        <w:pStyle w:val="DefaultText"/>
      </w:pPr>
    </w:p>
    <w:p w14:paraId="7B65DB74" w14:textId="77777777" w:rsidR="00666F44" w:rsidRDefault="00666F44">
      <w:pPr>
        <w:pStyle w:val="DefaultText"/>
        <w:jc w:val="both"/>
        <w:rPr>
          <w:u w:val="single"/>
        </w:rPr>
      </w:pPr>
      <w:r>
        <w:t xml:space="preserve">I,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A0F5B1" w14:textId="77777777" w:rsidR="00666F44" w:rsidRDefault="00666F44">
      <w:pPr>
        <w:pStyle w:val="DefaultText"/>
        <w:spacing w:line="360" w:lineRule="auto"/>
      </w:pPr>
      <w:r>
        <w:tab/>
      </w:r>
      <w:r>
        <w:tab/>
      </w:r>
      <w:r>
        <w:rPr>
          <w:sz w:val="18"/>
        </w:rPr>
        <w:t>(name of officer)</w:t>
      </w:r>
      <w:r>
        <w:rPr>
          <w:sz w:val="18"/>
        </w:rPr>
        <w:tab/>
      </w:r>
      <w:r>
        <w:rPr>
          <w:sz w:val="18"/>
        </w:rPr>
        <w:tab/>
      </w:r>
      <w:r>
        <w:rPr>
          <w:sz w:val="18"/>
        </w:rPr>
        <w:tab/>
      </w:r>
      <w:r>
        <w:rPr>
          <w:sz w:val="18"/>
        </w:rPr>
        <w:tab/>
      </w:r>
      <w:r>
        <w:rPr>
          <w:sz w:val="18"/>
        </w:rPr>
        <w:tab/>
      </w:r>
      <w:r>
        <w:rPr>
          <w:sz w:val="18"/>
        </w:rPr>
        <w:tab/>
      </w:r>
      <w:r>
        <w:rPr>
          <w:sz w:val="18"/>
        </w:rPr>
        <w:tab/>
        <w:t>(title of officer)</w:t>
      </w:r>
    </w:p>
    <w:p w14:paraId="72FE4736" w14:textId="77777777" w:rsidR="00666F44" w:rsidRDefault="00666F44">
      <w:pPr>
        <w:pStyle w:val="DefaultText"/>
        <w:jc w:val="both"/>
      </w:pPr>
      <w:r>
        <w:t xml:space="preserve">of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the assuming insurer under a</w:t>
      </w:r>
    </w:p>
    <w:p w14:paraId="1FFEE080" w14:textId="77777777" w:rsidR="00666F44" w:rsidRDefault="00666F44">
      <w:pPr>
        <w:pStyle w:val="DefaultText"/>
        <w:spacing w:line="360" w:lineRule="auto"/>
        <w:jc w:val="both"/>
      </w:pPr>
      <w:r>
        <w:tab/>
      </w:r>
      <w:r>
        <w:tab/>
      </w:r>
      <w:r>
        <w:tab/>
      </w:r>
      <w:r>
        <w:tab/>
      </w:r>
      <w:r>
        <w:rPr>
          <w:sz w:val="18"/>
        </w:rPr>
        <w:t>(name of assuming insurer)</w:t>
      </w:r>
      <w:r>
        <w:t xml:space="preserve"> </w:t>
      </w:r>
    </w:p>
    <w:p w14:paraId="0FF747F9" w14:textId="77777777" w:rsidR="00666F44" w:rsidRDefault="00666F44">
      <w:pPr>
        <w:pStyle w:val="DefaultText"/>
        <w:spacing w:line="360" w:lineRule="auto"/>
        <w:jc w:val="both"/>
      </w:pPr>
      <w:r>
        <w:t xml:space="preserve">reinsurance agreement(s) with one or more insurers domiciled in the State of </w:t>
      </w:r>
      <w:smartTag w:uri="urn:schemas-microsoft-com:office:smarttags" w:element="State">
        <w:r>
          <w:t>Maine</w:t>
        </w:r>
      </w:smartTag>
      <w:r>
        <w:t>, hereby</w:t>
      </w:r>
    </w:p>
    <w:p w14:paraId="1C90DB26" w14:textId="77777777" w:rsidR="00666F44" w:rsidRDefault="00666F44" w:rsidP="009766EE">
      <w:pPr>
        <w:pStyle w:val="DefaultText"/>
        <w:jc w:val="both"/>
      </w:pPr>
      <w:r>
        <w:t xml:space="preserve">certify that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("Assuming Insurer"):</w:t>
      </w:r>
    </w:p>
    <w:p w14:paraId="7C34036A" w14:textId="77777777" w:rsidR="00666F44" w:rsidRDefault="00666F44">
      <w:pPr>
        <w:pStyle w:val="DefaultText"/>
        <w:spacing w:line="360" w:lineRule="auto"/>
      </w:pPr>
      <w:r>
        <w:tab/>
      </w:r>
      <w:r>
        <w:tab/>
      </w:r>
      <w:r>
        <w:tab/>
      </w:r>
      <w:r>
        <w:rPr>
          <w:sz w:val="18"/>
        </w:rPr>
        <w:t>(name of assuming insurer)</w:t>
      </w:r>
    </w:p>
    <w:p w14:paraId="7273E5B4" w14:textId="77777777" w:rsidR="00666F44" w:rsidRDefault="00666F44">
      <w:pPr>
        <w:pStyle w:val="DefaultText"/>
        <w:jc w:val="both"/>
      </w:pPr>
      <w:r>
        <w:t>1. Submits to the jurisdiction of any court of competent jurisdiction in the State of Maine or any other State for the adjudication of any issues arising out of the reinsurance agreement(s), agrees to comply with all requirements necessary to give such court jurisdiction, and will abide by the final decision of such court or any appellate court in the event of an appeal. Nothing in this paragraph constitutes or should be understood to constitute a waiver of Assuming Insurer's rights to commence an action in any court of competent jurisdiction in the United States, to remove an action to a United States District Court, or to seek a transfer of a case to another court as permitted by the laws of the United States or of any state in the United States. This paragraph is not intended to conflict with or override the obligation of the parties to the reinsurance agreement(s) to arbitrate their disputes if such an obligation is created in the agreement(s).</w:t>
      </w:r>
    </w:p>
    <w:p w14:paraId="63400F51" w14:textId="77777777" w:rsidR="00666F44" w:rsidRDefault="00666F44">
      <w:pPr>
        <w:pStyle w:val="DefaultText"/>
      </w:pPr>
    </w:p>
    <w:p w14:paraId="2B988A0B" w14:textId="77777777" w:rsidR="00666F44" w:rsidRDefault="00666F44">
      <w:pPr>
        <w:pStyle w:val="DefaultText"/>
        <w:jc w:val="both"/>
      </w:pPr>
      <w:r>
        <w:t xml:space="preserve">2. Designates the Superintendent of Insurance of the State of </w:t>
      </w:r>
      <w:smartTag w:uri="urn:schemas-microsoft-com:office:smarttags" w:element="State">
        <w:smartTag w:uri="urn:schemas-microsoft-com:office:smarttags" w:element="place">
          <w:r>
            <w:t>Maine</w:t>
          </w:r>
        </w:smartTag>
      </w:smartTag>
      <w:r>
        <w:t xml:space="preserve"> as its lawful attorney upon </w:t>
      </w:r>
      <w:r w:rsidR="00AC4F43">
        <w:t>who</w:t>
      </w:r>
      <w:r>
        <w:t xml:space="preserve"> may be served any lawful process in any action, suit or proceeding arising out of the reinsurance agreement(s) instituted by or on behalf of the ceding insurer.</w:t>
      </w:r>
    </w:p>
    <w:p w14:paraId="15F485E4" w14:textId="77777777" w:rsidR="00666F44" w:rsidRDefault="00666F44">
      <w:pPr>
        <w:pStyle w:val="DefaultText"/>
      </w:pPr>
    </w:p>
    <w:p w14:paraId="60C130A7" w14:textId="77777777" w:rsidR="00666F44" w:rsidRDefault="00666F44">
      <w:pPr>
        <w:pStyle w:val="DefaultText"/>
        <w:jc w:val="both"/>
      </w:pPr>
      <w:r>
        <w:t>3. Submits to the authority of the Superintendent of Insurance to examine its books and records and agrees to bear the expense of any such examination.</w:t>
      </w:r>
    </w:p>
    <w:p w14:paraId="6E7452AD" w14:textId="77777777" w:rsidR="00666F44" w:rsidRDefault="00666F44">
      <w:pPr>
        <w:pStyle w:val="DefaultText"/>
      </w:pPr>
    </w:p>
    <w:p w14:paraId="7F94B925" w14:textId="77777777" w:rsidR="00666F44" w:rsidRDefault="00666F44">
      <w:pPr>
        <w:pStyle w:val="DefaultText"/>
        <w:jc w:val="both"/>
      </w:pPr>
      <w:r>
        <w:t xml:space="preserve">4. Submits with this form a current list of insurers domiciled in the State of </w:t>
      </w:r>
      <w:smartTag w:uri="urn:schemas-microsoft-com:office:smarttags" w:element="State">
        <w:smartTag w:uri="urn:schemas-microsoft-com:office:smarttags" w:element="place">
          <w:r>
            <w:t>Maine</w:t>
          </w:r>
        </w:smartTag>
      </w:smartTag>
      <w:r>
        <w:t xml:space="preserve"> reinsured by Assuming Insurer and undertakes to submit additions to or deletions from the list to the Superintendent at least once per calendar quarter.</w:t>
      </w:r>
    </w:p>
    <w:p w14:paraId="078FBBDA" w14:textId="77777777" w:rsidR="00666F44" w:rsidRDefault="00666F44">
      <w:pPr>
        <w:pStyle w:val="DefaultText"/>
      </w:pPr>
    </w:p>
    <w:p w14:paraId="302653F7" w14:textId="77777777" w:rsidR="00666F44" w:rsidRDefault="00666F44">
      <w:pPr>
        <w:pStyle w:val="DefaultText"/>
      </w:pPr>
    </w:p>
    <w:p w14:paraId="4970064B" w14:textId="77777777" w:rsidR="00666F44" w:rsidRDefault="00666F44">
      <w:pPr>
        <w:pStyle w:val="DefaultText"/>
      </w:pPr>
      <w:r>
        <w:t xml:space="preserve">Dated:  </w:t>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69AE43BC" w14:textId="77777777" w:rsidR="00666F44" w:rsidRDefault="00666F44">
      <w:pPr>
        <w:pStyle w:val="DefaultText"/>
        <w:rPr>
          <w:sz w:val="18"/>
        </w:rPr>
      </w:pPr>
      <w:r>
        <w:tab/>
      </w:r>
      <w:r>
        <w:tab/>
      </w:r>
      <w:r>
        <w:tab/>
      </w:r>
      <w:r>
        <w:tab/>
      </w:r>
      <w:r>
        <w:tab/>
      </w:r>
      <w:r>
        <w:tab/>
      </w:r>
      <w:r>
        <w:tab/>
      </w:r>
      <w:r>
        <w:tab/>
      </w:r>
      <w:r w:rsidR="00907089">
        <w:tab/>
      </w:r>
      <w:r>
        <w:rPr>
          <w:sz w:val="18"/>
        </w:rPr>
        <w:t>(name of assuming insurer)</w:t>
      </w:r>
    </w:p>
    <w:p w14:paraId="5D6970FE" w14:textId="77777777" w:rsidR="00666F44" w:rsidRDefault="00666F44">
      <w:pPr>
        <w:pStyle w:val="DefaultText"/>
      </w:pPr>
    </w:p>
    <w:p w14:paraId="3120971E" w14:textId="77777777" w:rsidR="00666F44" w:rsidRDefault="00666F44">
      <w:pPr>
        <w:pStyle w:val="DefaultText"/>
      </w:pPr>
    </w:p>
    <w:p w14:paraId="4A522161" w14:textId="77777777" w:rsidR="00666F44" w:rsidRDefault="00666F44">
      <w:pPr>
        <w:pStyle w:val="DefaultText"/>
        <w:ind w:left="5040"/>
      </w:pPr>
      <w:r>
        <w:t>BY:</w:t>
      </w:r>
      <w:r>
        <w:rPr>
          <w:u w:val="single"/>
        </w:rPr>
        <w:tab/>
      </w:r>
      <w:r>
        <w:rPr>
          <w:u w:val="single"/>
        </w:rPr>
        <w:tab/>
      </w:r>
      <w:r>
        <w:rPr>
          <w:u w:val="single"/>
        </w:rPr>
        <w:tab/>
      </w:r>
      <w:r>
        <w:rPr>
          <w:u w:val="single"/>
        </w:rPr>
        <w:tab/>
      </w:r>
      <w:r>
        <w:rPr>
          <w:u w:val="single"/>
        </w:rPr>
        <w:tab/>
      </w:r>
      <w:r>
        <w:rPr>
          <w:u w:val="single"/>
        </w:rPr>
        <w:tab/>
      </w:r>
      <w:r>
        <w:rPr>
          <w:u w:val="single"/>
        </w:rPr>
        <w:tab/>
      </w:r>
    </w:p>
    <w:p w14:paraId="4BD76B04" w14:textId="77777777" w:rsidR="00666F44" w:rsidRDefault="00666F44">
      <w:pPr>
        <w:pStyle w:val="DefaultText"/>
        <w:ind w:left="5040"/>
      </w:pPr>
      <w:r>
        <w:tab/>
      </w:r>
      <w:r>
        <w:tab/>
        <w:t>(name of officer)</w:t>
      </w:r>
    </w:p>
    <w:p w14:paraId="22315E0F" w14:textId="77777777" w:rsidR="00666F44" w:rsidRDefault="00666F44">
      <w:pPr>
        <w:pStyle w:val="DefaultText"/>
        <w:ind w:left="5040"/>
      </w:pPr>
    </w:p>
    <w:p w14:paraId="5AF2249D" w14:textId="77777777" w:rsidR="00666F44" w:rsidRDefault="00666F44">
      <w:pPr>
        <w:pStyle w:val="DefaultText"/>
        <w:ind w:left="504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16737999" w14:textId="77777777" w:rsidR="00666F44" w:rsidRDefault="00666F44">
      <w:pPr>
        <w:pStyle w:val="DefaultText"/>
        <w:ind w:left="5040"/>
      </w:pPr>
      <w:r>
        <w:tab/>
      </w:r>
      <w:r>
        <w:tab/>
        <w:t>(title of officer)</w:t>
      </w:r>
    </w:p>
    <w:p w14:paraId="670C9EE6" w14:textId="77777777" w:rsidR="00666F44" w:rsidRDefault="00666F44">
      <w:pPr>
        <w:pStyle w:val="DefaultText"/>
        <w:rPr>
          <w:sz w:val="18"/>
        </w:rPr>
      </w:pPr>
    </w:p>
    <w:p w14:paraId="6A38BFDC" w14:textId="77777777" w:rsidR="00666F44" w:rsidRDefault="00666F44">
      <w:pPr>
        <w:pStyle w:val="DefaultText"/>
        <w:rPr>
          <w:sz w:val="18"/>
        </w:rPr>
      </w:pPr>
    </w:p>
    <w:p w14:paraId="1E2540C0" w14:textId="77777777" w:rsidR="00666F44" w:rsidRDefault="00666F44">
      <w:pPr>
        <w:pStyle w:val="DefaultText"/>
        <w:rPr>
          <w:sz w:val="18"/>
        </w:rPr>
      </w:pPr>
    </w:p>
    <w:p w14:paraId="1631D9D3" w14:textId="77777777" w:rsidR="00666F44" w:rsidRDefault="00666F44">
      <w:pPr>
        <w:pStyle w:val="DefaultText"/>
      </w:pPr>
      <w:r>
        <w:rPr>
          <w:b/>
        </w:rPr>
        <w:t>AR-1</w:t>
      </w:r>
    </w:p>
    <w:p w14:paraId="117E1F7D" w14:textId="77777777" w:rsidR="00666F44" w:rsidRDefault="00666F44"/>
    <w:p w14:paraId="2E8ABBDA" w14:textId="77777777" w:rsidR="00666F44" w:rsidRDefault="00666F44">
      <w:pPr>
        <w:pStyle w:val="DefaultText"/>
        <w:rPr>
          <w:rFonts w:ascii="Arial" w:hAnsi="Arial"/>
          <w:sz w:val="21"/>
        </w:rPr>
      </w:pPr>
    </w:p>
    <w:sectPr w:rsidR="00666F44" w:rsidSect="00A750EC">
      <w:type w:val="continuous"/>
      <w:pgSz w:w="12240" w:h="15840" w:code="1"/>
      <w:pgMar w:top="720" w:right="720" w:bottom="360" w:left="720" w:header="432" w:footer="432" w:gutter="0"/>
      <w:paperSrc w:first="261" w:other="26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C584F" w14:textId="77777777" w:rsidR="00F241DA" w:rsidRDefault="00F241DA">
      <w:r>
        <w:separator/>
      </w:r>
    </w:p>
  </w:endnote>
  <w:endnote w:type="continuationSeparator" w:id="0">
    <w:p w14:paraId="226651C8" w14:textId="77777777" w:rsidR="00F241DA" w:rsidRDefault="00F2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98A91" w14:textId="77777777" w:rsidR="00AC4F43" w:rsidRDefault="00AC4F43">
    <w:pPr>
      <w:pBdr>
        <w:top w:val="single" w:sz="4" w:space="1" w:color="auto" w:shadow="1"/>
        <w:left w:val="single" w:sz="4" w:space="4" w:color="auto" w:shadow="1"/>
        <w:bottom w:val="single" w:sz="4" w:space="5" w:color="auto" w:shadow="1"/>
        <w:right w:val="single" w:sz="4" w:space="4" w:color="auto" w:shadow="1"/>
      </w:pBdr>
      <w:ind w:left="90" w:right="180"/>
      <w:jc w:val="both"/>
      <w:rPr>
        <w:rFonts w:ascii="Courier" w:hAnsi="Courier"/>
        <w:sz w:val="18"/>
      </w:rPr>
    </w:pPr>
    <w:r>
      <w:rPr>
        <w:sz w:val="18"/>
        <w:u w:val="single"/>
      </w:rPr>
      <w:t>NOTE</w:t>
    </w:r>
    <w:r>
      <w:rPr>
        <w:sz w:val="18"/>
      </w:rPr>
      <w:t>: The superintendent may deny, suspend, revoke or place restrictions upon a Reinsurers accreditation, after notice and opportunity for hearing, for failure to comply with the requirements of Title 24-A M.R.S.A. §731-B or for any grounds that would warrant similar action against the certificate of authority of an authorized insurer.</w:t>
    </w:r>
    <w:r>
      <w:rPr>
        <w:rFonts w:ascii="Courier" w:hAnsi="Courier"/>
        <w:sz w:val="18"/>
      </w:rPr>
      <w:t xml:space="preserve"> </w:t>
    </w:r>
  </w:p>
  <w:p w14:paraId="1445A5BC" w14:textId="77777777" w:rsidR="00AC4F43" w:rsidRDefault="00AC4F43">
    <w:pPr>
      <w:pBdr>
        <w:top w:val="single" w:sz="4" w:space="1" w:color="auto" w:shadow="1"/>
        <w:left w:val="single" w:sz="4" w:space="4" w:color="auto" w:shadow="1"/>
        <w:bottom w:val="single" w:sz="4" w:space="5" w:color="auto" w:shadow="1"/>
        <w:right w:val="single" w:sz="4" w:space="4" w:color="auto" w:shadow="1"/>
      </w:pBdr>
      <w:ind w:left="90" w:right="180"/>
      <w:jc w:val="both"/>
      <w:rPr>
        <w:rFonts w:ascii="Courier" w:hAnsi="Courier"/>
        <w:sz w:val="16"/>
      </w:rPr>
    </w:pPr>
  </w:p>
  <w:p w14:paraId="4EF3D498" w14:textId="77777777" w:rsidR="00AC4F43" w:rsidRDefault="00AC4F43">
    <w:pPr>
      <w:pBdr>
        <w:top w:val="single" w:sz="4" w:space="1" w:color="auto" w:shadow="1"/>
        <w:left w:val="single" w:sz="4" w:space="4" w:color="auto" w:shadow="1"/>
        <w:bottom w:val="single" w:sz="4" w:space="5" w:color="auto" w:shadow="1"/>
        <w:right w:val="single" w:sz="4" w:space="4" w:color="auto" w:shadow="1"/>
      </w:pBdr>
      <w:ind w:left="90" w:right="180"/>
      <w:jc w:val="center"/>
      <w:rPr>
        <w:rFonts w:ascii="Courier" w:hAnsi="Courier"/>
        <w:sz w:val="20"/>
      </w:rPr>
    </w:pPr>
    <w:r>
      <w:rPr>
        <w:i/>
        <w:sz w:val="16"/>
      </w:rPr>
      <w:t>Please be advised the Reinsurer</w:t>
    </w:r>
    <w:r>
      <w:rPr>
        <w:i/>
        <w:sz w:val="16"/>
        <w:u w:val="single"/>
      </w:rPr>
      <w:t xml:space="preserve"> </w:t>
    </w:r>
    <w:r>
      <w:rPr>
        <w:b/>
        <w:i/>
        <w:sz w:val="16"/>
        <w:u w:val="single"/>
      </w:rPr>
      <w:t xml:space="preserve">is not considered </w:t>
    </w:r>
    <w:r w:rsidR="007D72BC">
      <w:rPr>
        <w:b/>
        <w:i/>
        <w:sz w:val="16"/>
        <w:u w:val="single"/>
      </w:rPr>
      <w:t>accredited</w:t>
    </w:r>
    <w:r>
      <w:rPr>
        <w:b/>
        <w:i/>
        <w:sz w:val="16"/>
        <w:u w:val="single"/>
      </w:rPr>
      <w:t xml:space="preserve"> </w:t>
    </w:r>
    <w:r>
      <w:rPr>
        <w:i/>
        <w:sz w:val="16"/>
      </w:rPr>
      <w:t xml:space="preserve">until notified by the Superintendent that it has met all statutory requirements to be considered </w:t>
    </w:r>
    <w:r w:rsidR="007D72BC">
      <w:rPr>
        <w:i/>
        <w:sz w:val="16"/>
      </w:rPr>
      <w:t>accredited</w:t>
    </w:r>
    <w:r>
      <w:rPr>
        <w:i/>
        <w:sz w:val="16"/>
      </w:rPr>
      <w:t xml:space="preserve"> in Maine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18C34" w14:textId="77777777" w:rsidR="00F241DA" w:rsidRDefault="00F241DA">
      <w:r>
        <w:separator/>
      </w:r>
    </w:p>
  </w:footnote>
  <w:footnote w:type="continuationSeparator" w:id="0">
    <w:p w14:paraId="35F60DDE" w14:textId="77777777" w:rsidR="00F241DA" w:rsidRDefault="00F2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682" w:type="dxa"/>
      <w:jc w:val="center"/>
      <w:tblLayout w:type="fixed"/>
      <w:tblLook w:val="0000" w:firstRow="0" w:lastRow="0" w:firstColumn="0" w:lastColumn="0" w:noHBand="0" w:noVBand="0"/>
    </w:tblPr>
    <w:tblGrid>
      <w:gridCol w:w="3910"/>
      <w:gridCol w:w="3633"/>
      <w:gridCol w:w="2069"/>
      <w:gridCol w:w="2070"/>
    </w:tblGrid>
    <w:tr w:rsidR="00D30B0F" w:rsidRPr="00A50687" w14:paraId="3AD0A621" w14:textId="77777777" w:rsidTr="00D30B0F">
      <w:tblPrEx>
        <w:tblCellMar>
          <w:top w:w="0" w:type="dxa"/>
          <w:bottom w:w="0" w:type="dxa"/>
        </w:tblCellMar>
      </w:tblPrEx>
      <w:trPr>
        <w:trHeight w:val="630"/>
        <w:jc w:val="center"/>
      </w:trPr>
      <w:tc>
        <w:tcPr>
          <w:tcW w:w="3910" w:type="dxa"/>
          <w:vMerge w:val="restart"/>
        </w:tcPr>
        <w:p w14:paraId="59350786" w14:textId="21988391" w:rsidR="00D30B0F" w:rsidRPr="00A50687" w:rsidRDefault="000A39B8" w:rsidP="00206ECA">
          <w:pPr>
            <w:ind w:left="675"/>
            <w:rPr>
              <w:rFonts w:cs="Arial"/>
              <w:sz w:val="18"/>
            </w:rPr>
          </w:pPr>
          <w:r w:rsidRPr="00A50687">
            <w:rPr>
              <w:rFonts w:cs="Arial"/>
              <w:noProof/>
            </w:rPr>
            <w:drawing>
              <wp:inline distT="0" distB="0" distL="0" distR="0" wp14:anchorId="5F70F9CF" wp14:editId="1D09F213">
                <wp:extent cx="7810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52500"/>
                        </a:xfrm>
                        <a:prstGeom prst="rect">
                          <a:avLst/>
                        </a:prstGeom>
                        <a:noFill/>
                        <a:ln>
                          <a:noFill/>
                        </a:ln>
                      </pic:spPr>
                    </pic:pic>
                  </a:graphicData>
                </a:graphic>
              </wp:inline>
            </w:drawing>
          </w:r>
        </w:p>
      </w:tc>
      <w:tc>
        <w:tcPr>
          <w:tcW w:w="3633" w:type="dxa"/>
          <w:vMerge w:val="restart"/>
        </w:tcPr>
        <w:p w14:paraId="626E982A" w14:textId="77777777" w:rsidR="00D30B0F" w:rsidRPr="00A50687" w:rsidRDefault="00D30B0F" w:rsidP="00206ECA">
          <w:pPr>
            <w:pStyle w:val="DefaultText"/>
            <w:keepNext/>
            <w:spacing w:before="240"/>
            <w:jc w:val="center"/>
            <w:rPr>
              <w:rFonts w:ascii="Arial" w:hAnsi="Arial" w:cs="Arial"/>
              <w:b/>
              <w:sz w:val="32"/>
            </w:rPr>
          </w:pPr>
          <w:r w:rsidRPr="00A50687">
            <w:rPr>
              <w:rFonts w:ascii="Arial" w:hAnsi="Arial" w:cs="Arial"/>
              <w:b/>
              <w:sz w:val="32"/>
            </w:rPr>
            <w:t xml:space="preserve">STATE OF </w:t>
          </w:r>
          <w:smartTag w:uri="urn:schemas-microsoft-com:office:smarttags" w:element="State">
            <w:r w:rsidRPr="00A50687">
              <w:rPr>
                <w:rFonts w:ascii="Arial" w:hAnsi="Arial" w:cs="Arial"/>
                <w:b/>
                <w:sz w:val="32"/>
              </w:rPr>
              <w:t>MAINE</w:t>
            </w:r>
          </w:smartTag>
        </w:p>
        <w:p w14:paraId="47D06018" w14:textId="77777777" w:rsidR="00D30B0F" w:rsidRPr="00A50687" w:rsidRDefault="00D30B0F" w:rsidP="00206ECA">
          <w:pPr>
            <w:pStyle w:val="DefaultText"/>
            <w:jc w:val="center"/>
            <w:rPr>
              <w:rFonts w:ascii="Arial" w:hAnsi="Arial" w:cs="Arial"/>
              <w:b/>
              <w:sz w:val="32"/>
            </w:rPr>
          </w:pPr>
          <w:r w:rsidRPr="00A50687">
            <w:rPr>
              <w:rFonts w:ascii="Arial" w:hAnsi="Arial" w:cs="Arial"/>
              <w:b/>
              <w:sz w:val="32"/>
            </w:rPr>
            <w:t>Bureau of Insurance</w:t>
          </w:r>
        </w:p>
      </w:tc>
      <w:tc>
        <w:tcPr>
          <w:tcW w:w="4139" w:type="dxa"/>
          <w:gridSpan w:val="2"/>
        </w:tcPr>
        <w:p w14:paraId="20035495" w14:textId="77777777" w:rsidR="00D30B0F" w:rsidRPr="00294D34" w:rsidRDefault="00D30B0F" w:rsidP="00206ECA">
          <w:pPr>
            <w:jc w:val="center"/>
            <w:rPr>
              <w:rFonts w:ascii="Times New Roman" w:hAnsi="Times New Roman"/>
              <w:noProof/>
              <w:sz w:val="16"/>
              <w:szCs w:val="16"/>
            </w:rPr>
          </w:pPr>
          <w:r w:rsidRPr="00294D34">
            <w:rPr>
              <w:rFonts w:cs="Arial"/>
              <w:noProof/>
              <w:sz w:val="16"/>
              <w:szCs w:val="16"/>
            </w:rPr>
            <w:t>Financial Analysis Division</w:t>
          </w:r>
          <w:r w:rsidRPr="00294D34">
            <w:rPr>
              <w:rFonts w:ascii="Times New Roman" w:hAnsi="Times New Roman"/>
              <w:noProof/>
              <w:sz w:val="16"/>
              <w:szCs w:val="16"/>
            </w:rPr>
            <w:t xml:space="preserve"> </w:t>
          </w:r>
          <w:r w:rsidRPr="00294D34">
            <w:rPr>
              <w:rFonts w:ascii="Times New Roman" w:hAnsi="Times New Roman"/>
              <w:noProof/>
              <w:sz w:val="16"/>
              <w:szCs w:val="16"/>
            </w:rPr>
            <w:br/>
          </w:r>
          <w:r w:rsidRPr="00294D34">
            <w:rPr>
              <w:rFonts w:cs="Arial"/>
              <w:noProof/>
              <w:sz w:val="16"/>
              <w:szCs w:val="16"/>
            </w:rPr>
            <w:t>#34 State House Station</w:t>
          </w:r>
          <w:r w:rsidRPr="00294D34">
            <w:rPr>
              <w:rFonts w:ascii="Times New Roman" w:hAnsi="Times New Roman"/>
              <w:noProof/>
              <w:sz w:val="16"/>
              <w:szCs w:val="16"/>
            </w:rPr>
            <w:t xml:space="preserve"> </w:t>
          </w:r>
          <w:r w:rsidRPr="00294D34">
            <w:rPr>
              <w:rFonts w:ascii="Times New Roman" w:hAnsi="Times New Roman"/>
              <w:noProof/>
              <w:sz w:val="16"/>
              <w:szCs w:val="16"/>
            </w:rPr>
            <w:br/>
          </w:r>
          <w:r w:rsidRPr="00294D34">
            <w:rPr>
              <w:rFonts w:cs="Arial"/>
              <w:noProof/>
              <w:sz w:val="16"/>
              <w:szCs w:val="16"/>
            </w:rPr>
            <w:t>Augusta, ME 04333-0034</w:t>
          </w:r>
        </w:p>
      </w:tc>
    </w:tr>
    <w:tr w:rsidR="00D30B0F" w:rsidRPr="00A50687" w14:paraId="7E20C705" w14:textId="77777777" w:rsidTr="00D30B0F">
      <w:tblPrEx>
        <w:tblCellMar>
          <w:top w:w="0" w:type="dxa"/>
          <w:bottom w:w="0" w:type="dxa"/>
        </w:tblCellMar>
      </w:tblPrEx>
      <w:trPr>
        <w:trHeight w:val="981"/>
        <w:jc w:val="center"/>
      </w:trPr>
      <w:tc>
        <w:tcPr>
          <w:tcW w:w="3910" w:type="dxa"/>
          <w:vMerge/>
        </w:tcPr>
        <w:p w14:paraId="71821D32" w14:textId="77777777" w:rsidR="00D30B0F" w:rsidRPr="00A50687" w:rsidRDefault="00D30B0F" w:rsidP="00206ECA">
          <w:pPr>
            <w:ind w:left="675"/>
            <w:rPr>
              <w:rFonts w:cs="Arial"/>
            </w:rPr>
          </w:pPr>
        </w:p>
      </w:tc>
      <w:tc>
        <w:tcPr>
          <w:tcW w:w="3633" w:type="dxa"/>
          <w:vMerge/>
        </w:tcPr>
        <w:p w14:paraId="27A705DF" w14:textId="77777777" w:rsidR="00D30B0F" w:rsidRPr="00A50687" w:rsidRDefault="00D30B0F" w:rsidP="00206ECA">
          <w:pPr>
            <w:pStyle w:val="DefaultText"/>
            <w:keepNext/>
            <w:spacing w:before="240"/>
            <w:jc w:val="center"/>
            <w:rPr>
              <w:rFonts w:ascii="Arial" w:hAnsi="Arial" w:cs="Arial"/>
              <w:b/>
              <w:sz w:val="32"/>
            </w:rPr>
          </w:pPr>
        </w:p>
      </w:tc>
      <w:tc>
        <w:tcPr>
          <w:tcW w:w="2069" w:type="dxa"/>
        </w:tcPr>
        <w:p w14:paraId="4D98F57B" w14:textId="77777777" w:rsidR="00D30B0F" w:rsidRPr="00294D34" w:rsidRDefault="00D30B0F" w:rsidP="00206ECA">
          <w:pPr>
            <w:rPr>
              <w:rFonts w:ascii="Calibri" w:hAnsi="Calibri"/>
              <w:noProof/>
              <w:sz w:val="16"/>
              <w:szCs w:val="16"/>
            </w:rPr>
          </w:pPr>
          <w:r w:rsidRPr="00294D34">
            <w:rPr>
              <w:b/>
              <w:bCs/>
              <w:noProof/>
              <w:sz w:val="16"/>
              <w:szCs w:val="16"/>
            </w:rPr>
            <w:t>Overnight delivery:</w:t>
          </w:r>
          <w:r w:rsidRPr="00294D34">
            <w:rPr>
              <w:noProof/>
              <w:sz w:val="16"/>
              <w:szCs w:val="16"/>
            </w:rPr>
            <w:t> </w:t>
          </w:r>
        </w:p>
        <w:p w14:paraId="000E55BD" w14:textId="77777777" w:rsidR="00D30B0F" w:rsidRPr="00294D34" w:rsidRDefault="00D30B0F" w:rsidP="00206ECA">
          <w:pPr>
            <w:rPr>
              <w:rFonts w:cs="Arial"/>
              <w:bCs/>
              <w:noProof/>
              <w:sz w:val="16"/>
              <w:szCs w:val="16"/>
              <w:u w:val="single"/>
            </w:rPr>
          </w:pPr>
          <w:r w:rsidRPr="00294D34">
            <w:rPr>
              <w:rFonts w:cs="Arial"/>
              <w:bCs/>
              <w:noProof/>
              <w:sz w:val="16"/>
              <w:szCs w:val="16"/>
              <w:u w:val="single"/>
            </w:rPr>
            <w:t>Deliveries such as FedEx and UPS</w:t>
          </w:r>
        </w:p>
        <w:p w14:paraId="40FBF646" w14:textId="77777777" w:rsidR="00D30B0F" w:rsidRPr="00294D34" w:rsidRDefault="00D30B0F" w:rsidP="00206ECA">
          <w:pPr>
            <w:rPr>
              <w:rFonts w:cs="Arial"/>
              <w:bCs/>
              <w:noProof/>
              <w:sz w:val="16"/>
              <w:szCs w:val="16"/>
            </w:rPr>
          </w:pPr>
          <w:r w:rsidRPr="00294D34">
            <w:rPr>
              <w:rFonts w:cs="Arial"/>
              <w:bCs/>
              <w:noProof/>
              <w:sz w:val="16"/>
              <w:szCs w:val="16"/>
            </w:rPr>
            <w:t>76 Northern Ave.</w:t>
          </w:r>
        </w:p>
        <w:p w14:paraId="1D23A144" w14:textId="77777777" w:rsidR="00D30B0F" w:rsidRPr="00294D34" w:rsidRDefault="00D30B0F" w:rsidP="00206ECA">
          <w:pPr>
            <w:spacing w:after="100" w:afterAutospacing="1"/>
            <w:rPr>
              <w:rFonts w:ascii="Times New Roman" w:hAnsi="Times New Roman"/>
              <w:noProof/>
              <w:sz w:val="16"/>
              <w:szCs w:val="16"/>
            </w:rPr>
          </w:pPr>
          <w:r w:rsidRPr="00294D34">
            <w:rPr>
              <w:rFonts w:cs="Arial"/>
              <w:bCs/>
              <w:noProof/>
              <w:sz w:val="16"/>
              <w:szCs w:val="16"/>
            </w:rPr>
            <w:t>Gardiner, ME 04345.</w:t>
          </w:r>
        </w:p>
      </w:tc>
      <w:tc>
        <w:tcPr>
          <w:tcW w:w="2070" w:type="dxa"/>
        </w:tcPr>
        <w:p w14:paraId="7AEE79E7" w14:textId="77777777" w:rsidR="00D30B0F" w:rsidRPr="00294D34" w:rsidRDefault="00D30B0F" w:rsidP="00206ECA">
          <w:pPr>
            <w:rPr>
              <w:rFonts w:cs="Arial"/>
              <w:bCs/>
              <w:noProof/>
              <w:sz w:val="16"/>
              <w:szCs w:val="16"/>
              <w:u w:val="single"/>
            </w:rPr>
          </w:pPr>
          <w:r w:rsidRPr="00294D34">
            <w:rPr>
              <w:rFonts w:cs="Arial"/>
              <w:bCs/>
              <w:noProof/>
              <w:sz w:val="16"/>
              <w:szCs w:val="16"/>
              <w:u w:val="single"/>
            </w:rPr>
            <w:t xml:space="preserve">USPS Express overnight deliveries </w:t>
          </w:r>
        </w:p>
        <w:p w14:paraId="29C788B5" w14:textId="77777777" w:rsidR="00D30B0F" w:rsidRPr="00294D34" w:rsidRDefault="00D30B0F" w:rsidP="00206ECA">
          <w:pPr>
            <w:rPr>
              <w:rFonts w:cs="Arial"/>
              <w:bCs/>
              <w:noProof/>
              <w:sz w:val="16"/>
              <w:szCs w:val="16"/>
            </w:rPr>
          </w:pPr>
          <w:r w:rsidRPr="00294D34">
            <w:rPr>
              <w:rFonts w:cs="Arial"/>
              <w:bCs/>
              <w:noProof/>
              <w:sz w:val="16"/>
              <w:szCs w:val="16"/>
            </w:rPr>
            <w:t>34 State House Station</w:t>
          </w:r>
        </w:p>
        <w:p w14:paraId="66D44FE8" w14:textId="77777777" w:rsidR="00D30B0F" w:rsidRPr="00294D34" w:rsidRDefault="00D30B0F" w:rsidP="00206ECA">
          <w:pPr>
            <w:rPr>
              <w:rFonts w:cs="Arial"/>
              <w:bCs/>
              <w:noProof/>
              <w:sz w:val="16"/>
              <w:szCs w:val="16"/>
            </w:rPr>
          </w:pPr>
          <w:r w:rsidRPr="00294D34">
            <w:rPr>
              <w:rFonts w:cs="Arial"/>
              <w:bCs/>
              <w:noProof/>
              <w:sz w:val="16"/>
              <w:szCs w:val="16"/>
            </w:rPr>
            <w:t>Augusta, ME 04333.</w:t>
          </w:r>
        </w:p>
        <w:p w14:paraId="7A0A7469" w14:textId="77777777" w:rsidR="00D30B0F" w:rsidRPr="00A50687" w:rsidRDefault="00D30B0F" w:rsidP="00206ECA">
          <w:pPr>
            <w:pStyle w:val="DefaultText"/>
            <w:rPr>
              <w:rFonts w:ascii="Arial" w:hAnsi="Arial" w:cs="Arial"/>
            </w:rPr>
          </w:pPr>
        </w:p>
      </w:tc>
    </w:tr>
  </w:tbl>
  <w:p w14:paraId="4A7FF3CA" w14:textId="77777777" w:rsidR="00AC4F43" w:rsidRDefault="00AC4F43">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73A12"/>
    <w:multiLevelType w:val="singleLevel"/>
    <w:tmpl w:val="0409000F"/>
    <w:lvl w:ilvl="0">
      <w:start w:val="10"/>
      <w:numFmt w:val="decimal"/>
      <w:lvlText w:val="%1."/>
      <w:lvlJc w:val="left"/>
      <w:pPr>
        <w:tabs>
          <w:tab w:val="num" w:pos="360"/>
        </w:tabs>
        <w:ind w:left="360" w:hanging="360"/>
      </w:pPr>
      <w:rPr>
        <w:rFonts w:hint="default"/>
      </w:rPr>
    </w:lvl>
  </w:abstractNum>
  <w:abstractNum w:abstractNumId="1" w15:restartNumberingAfterBreak="0">
    <w:nsid w:val="33021B8B"/>
    <w:multiLevelType w:val="singleLevel"/>
    <w:tmpl w:val="0409000F"/>
    <w:lvl w:ilvl="0">
      <w:start w:val="4"/>
      <w:numFmt w:val="decimal"/>
      <w:lvlText w:val="%1."/>
      <w:lvlJc w:val="left"/>
      <w:pPr>
        <w:tabs>
          <w:tab w:val="num" w:pos="360"/>
        </w:tabs>
        <w:ind w:left="360" w:hanging="360"/>
      </w:pPr>
      <w:rPr>
        <w:rFonts w:hint="default"/>
      </w:rPr>
    </w:lvl>
  </w:abstractNum>
  <w:abstractNum w:abstractNumId="2" w15:restartNumberingAfterBreak="0">
    <w:nsid w:val="44844026"/>
    <w:multiLevelType w:val="singleLevel"/>
    <w:tmpl w:val="0409000F"/>
    <w:lvl w:ilvl="0">
      <w:start w:val="10"/>
      <w:numFmt w:val="decimal"/>
      <w:lvlText w:val="%1."/>
      <w:lvlJc w:val="left"/>
      <w:pPr>
        <w:tabs>
          <w:tab w:val="num" w:pos="360"/>
        </w:tabs>
        <w:ind w:left="360" w:hanging="360"/>
      </w:pPr>
      <w:rPr>
        <w:rFonts w:hint="default"/>
      </w:rPr>
    </w:lvl>
  </w:abstractNum>
  <w:abstractNum w:abstractNumId="3" w15:restartNumberingAfterBreak="0">
    <w:nsid w:val="58115B10"/>
    <w:multiLevelType w:val="singleLevel"/>
    <w:tmpl w:val="0409000F"/>
    <w:lvl w:ilvl="0">
      <w:start w:val="10"/>
      <w:numFmt w:val="decimal"/>
      <w:lvlText w:val="%1."/>
      <w:lvlJc w:val="left"/>
      <w:pPr>
        <w:tabs>
          <w:tab w:val="num" w:pos="360"/>
        </w:tabs>
        <w:ind w:left="360" w:hanging="360"/>
      </w:pPr>
      <w:rPr>
        <w:rFonts w:hint="default"/>
      </w:rPr>
    </w:lvl>
  </w:abstractNum>
  <w:abstractNum w:abstractNumId="4" w15:restartNumberingAfterBreak="0">
    <w:nsid w:val="5D030F2D"/>
    <w:multiLevelType w:val="singleLevel"/>
    <w:tmpl w:val="0409000F"/>
    <w:lvl w:ilvl="0">
      <w:start w:val="4"/>
      <w:numFmt w:val="decimal"/>
      <w:lvlText w:val="%1."/>
      <w:lvlJc w:val="left"/>
      <w:pPr>
        <w:tabs>
          <w:tab w:val="num" w:pos="360"/>
        </w:tabs>
        <w:ind w:left="360" w:hanging="360"/>
      </w:pPr>
      <w:rPr>
        <w:rFonts w:hint="default"/>
      </w:rPr>
    </w:lvl>
  </w:abstractNum>
  <w:abstractNum w:abstractNumId="5" w15:restartNumberingAfterBreak="0">
    <w:nsid w:val="66466435"/>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71DE13C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7D5B67F6"/>
    <w:multiLevelType w:val="singleLevel"/>
    <w:tmpl w:val="200CC954"/>
    <w:lvl w:ilvl="0">
      <w:start w:val="10"/>
      <w:numFmt w:val="decimal"/>
      <w:lvlText w:val="%1."/>
      <w:legacy w:legacy="1" w:legacySpace="0" w:legacyIndent="420"/>
      <w:lvlJc w:val="left"/>
      <w:pPr>
        <w:ind w:left="420" w:hanging="420"/>
      </w:pPr>
    </w:lvl>
  </w:abstractNum>
  <w:abstractNum w:abstractNumId="8" w15:restartNumberingAfterBreak="0">
    <w:nsid w:val="7E9A2D3B"/>
    <w:multiLevelType w:val="singleLevel"/>
    <w:tmpl w:val="1C6CC2F0"/>
    <w:lvl w:ilvl="0">
      <w:start w:val="4"/>
      <w:numFmt w:val="decimal"/>
      <w:lvlText w:val="%1."/>
      <w:legacy w:legacy="1" w:legacySpace="0" w:legacyIndent="360"/>
      <w:lvlJc w:val="left"/>
      <w:pPr>
        <w:ind w:left="360" w:hanging="360"/>
      </w:pPr>
    </w:lvl>
  </w:abstractNum>
  <w:num w:numId="1">
    <w:abstractNumId w:val="8"/>
  </w:num>
  <w:num w:numId="2">
    <w:abstractNumId w:val="7"/>
  </w:num>
  <w:num w:numId="3">
    <w:abstractNumId w:val="1"/>
  </w:num>
  <w:num w:numId="4">
    <w:abstractNumId w:val="4"/>
  </w:num>
  <w:num w:numId="5">
    <w:abstractNumId w:val="3"/>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44"/>
    <w:rsid w:val="000059F7"/>
    <w:rsid w:val="000A39B8"/>
    <w:rsid w:val="00106C23"/>
    <w:rsid w:val="00173924"/>
    <w:rsid w:val="001D3CA8"/>
    <w:rsid w:val="001E256C"/>
    <w:rsid w:val="001F3B4E"/>
    <w:rsid w:val="00206ECA"/>
    <w:rsid w:val="0039628F"/>
    <w:rsid w:val="003C421A"/>
    <w:rsid w:val="004F1B0A"/>
    <w:rsid w:val="005671CB"/>
    <w:rsid w:val="00626C77"/>
    <w:rsid w:val="00666F44"/>
    <w:rsid w:val="007D72BC"/>
    <w:rsid w:val="007F58E0"/>
    <w:rsid w:val="008A5E1D"/>
    <w:rsid w:val="00907089"/>
    <w:rsid w:val="009766EE"/>
    <w:rsid w:val="009B1752"/>
    <w:rsid w:val="00A6372D"/>
    <w:rsid w:val="00A64F4E"/>
    <w:rsid w:val="00A750EC"/>
    <w:rsid w:val="00AB3909"/>
    <w:rsid w:val="00AC4F43"/>
    <w:rsid w:val="00AE6CEC"/>
    <w:rsid w:val="00B904F4"/>
    <w:rsid w:val="00C53000"/>
    <w:rsid w:val="00C72A02"/>
    <w:rsid w:val="00D24451"/>
    <w:rsid w:val="00D30B0F"/>
    <w:rsid w:val="00F241DA"/>
    <w:rsid w:val="00F30DDD"/>
    <w:rsid w:val="00F6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1B5BD869"/>
  <w15:chartTrackingRefBased/>
  <w15:docId w15:val="{4B1A1DD3-051F-4449-84B2-BAE9C12E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Caption">
    <w:name w:val="caption"/>
    <w:basedOn w:val="Normal"/>
    <w:next w:val="Normal"/>
    <w:qFormat/>
    <w:pPr>
      <w:jc w:val="center"/>
    </w:pPr>
    <w:rPr>
      <w:rFonts w:ascii="Times New Roman" w:hAnsi="Times New Roman"/>
      <w:b/>
      <w:sz w:val="32"/>
    </w:rPr>
  </w:style>
  <w:style w:type="paragraph" w:styleId="BodyText">
    <w:name w:val="Body Text"/>
    <w:basedOn w:val="Normal"/>
    <w:pPr>
      <w:spacing w:line="360" w:lineRule="auto"/>
      <w:jc w:val="both"/>
    </w:pPr>
    <w:rPr>
      <w:rFonts w:ascii="Times New Roman" w:hAnsi="Times New Roman"/>
      <w:sz w:val="24"/>
    </w:rPr>
  </w:style>
  <w:style w:type="character" w:styleId="Strong">
    <w:name w:val="Strong"/>
    <w:qFormat/>
    <w:rPr>
      <w:b/>
    </w:rPr>
  </w:style>
  <w:style w:type="character" w:styleId="PageNumber">
    <w:name w:val="page number"/>
    <w:basedOn w:val="DefaultParagraphFont"/>
  </w:style>
  <w:style w:type="paragraph" w:styleId="BalloonText">
    <w:name w:val="Balloon Text"/>
    <w:basedOn w:val="Normal"/>
    <w:link w:val="BalloonTextChar"/>
    <w:rsid w:val="00A750EC"/>
    <w:rPr>
      <w:rFonts w:ascii="Segoe UI" w:hAnsi="Segoe UI" w:cs="Segoe UI"/>
      <w:sz w:val="18"/>
      <w:szCs w:val="18"/>
    </w:rPr>
  </w:style>
  <w:style w:type="character" w:customStyle="1" w:styleId="BalloonTextChar">
    <w:name w:val="Balloon Text Char"/>
    <w:link w:val="BalloonText"/>
    <w:rsid w:val="00A750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PFR</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Dianne M. Berube</dc:creator>
  <cp:keywords/>
  <dc:description/>
  <cp:lastModifiedBy>Garboski, Barbra L</cp:lastModifiedBy>
  <cp:revision>2</cp:revision>
  <cp:lastPrinted>2018-11-05T18:16:00Z</cp:lastPrinted>
  <dcterms:created xsi:type="dcterms:W3CDTF">2022-08-16T15:12:00Z</dcterms:created>
  <dcterms:modified xsi:type="dcterms:W3CDTF">2022-08-16T15:12:00Z</dcterms:modified>
</cp:coreProperties>
</file>