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D1" w:rsidRDefault="006E6ED1">
      <w:pPr>
        <w:pStyle w:val="Header"/>
        <w:tabs>
          <w:tab w:val="clear" w:pos="4320"/>
          <w:tab w:val="clear" w:pos="8640"/>
        </w:tabs>
        <w:rPr>
          <w:rFonts w:ascii="Arial" w:hAnsi="Arial"/>
        </w:rPr>
        <w:sectPr w:rsidR="006E6ED1">
          <w:headerReference w:type="default" r:id="rId7"/>
          <w:footerReference w:type="default" r:id="rId8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  <w:bookmarkStart w:id="0" w:name="_GoBack"/>
      <w:bookmarkEnd w:id="0"/>
    </w:p>
    <w:p w:rsidR="00E135C5" w:rsidRPr="00E135C5" w:rsidRDefault="00E135C5" w:rsidP="00E135C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Business Entity (Agency</w:t>
      </w:r>
      <w:r w:rsidR="00AB1A0A">
        <w:rPr>
          <w:rFonts w:ascii="Arial" w:hAnsi="Arial"/>
          <w:b/>
          <w:sz w:val="28"/>
          <w:szCs w:val="28"/>
        </w:rPr>
        <w:t>/Branch</w:t>
      </w:r>
      <w:r>
        <w:rPr>
          <w:rFonts w:ascii="Arial" w:hAnsi="Arial"/>
          <w:b/>
          <w:sz w:val="28"/>
          <w:szCs w:val="28"/>
        </w:rPr>
        <w:t xml:space="preserve"> only)</w:t>
      </w:r>
    </w:p>
    <w:p w:rsidR="00E135C5" w:rsidRDefault="00E135C5" w:rsidP="00E135C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:rsid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8"/>
          <w:szCs w:val="28"/>
        </w:rPr>
        <w:t>Terminat</w:t>
      </w:r>
      <w:r w:rsidR="006A024C">
        <w:rPr>
          <w:rFonts w:ascii="Arial" w:hAnsi="Arial"/>
          <w:b/>
          <w:sz w:val="28"/>
          <w:szCs w:val="28"/>
        </w:rPr>
        <w:t>ion of</w:t>
      </w:r>
      <w:r>
        <w:rPr>
          <w:rFonts w:ascii="Arial" w:hAnsi="Arial"/>
          <w:b/>
          <w:sz w:val="28"/>
          <w:szCs w:val="28"/>
        </w:rPr>
        <w:t xml:space="preserve"> License</w:t>
      </w:r>
      <w:r w:rsidR="00BF4D6A">
        <w:rPr>
          <w:rFonts w:ascii="Arial" w:hAnsi="Arial"/>
          <w:b/>
          <w:sz w:val="28"/>
          <w:szCs w:val="28"/>
        </w:rPr>
        <w:t xml:space="preserve"> or Branch Registration</w:t>
      </w:r>
      <w:r>
        <w:rPr>
          <w:rFonts w:ascii="Arial" w:hAnsi="Arial"/>
          <w:b/>
          <w:sz w:val="28"/>
          <w:szCs w:val="28"/>
        </w:rPr>
        <w:t xml:space="preserve"> </w:t>
      </w:r>
    </w:p>
    <w:p w:rsidR="00E32A7A" w:rsidRP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</w:p>
    <w:p w:rsidR="00AB1A0A" w:rsidRDefault="00E32A7A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22"/>
          <w:szCs w:val="22"/>
        </w:rPr>
      </w:pPr>
      <w:r w:rsidRPr="00AB1A0A">
        <w:rPr>
          <w:rFonts w:ascii="Arial" w:hAnsi="Arial"/>
          <w:sz w:val="22"/>
          <w:szCs w:val="22"/>
        </w:rPr>
        <w:t>This form is to be used if requesting termination of the Business Entity (</w:t>
      </w:r>
      <w:r w:rsidR="0005364B">
        <w:rPr>
          <w:rFonts w:ascii="Arial" w:hAnsi="Arial"/>
          <w:sz w:val="22"/>
          <w:szCs w:val="22"/>
        </w:rPr>
        <w:t xml:space="preserve">primary </w:t>
      </w:r>
      <w:r w:rsidRPr="00AB1A0A">
        <w:rPr>
          <w:rFonts w:ascii="Arial" w:hAnsi="Arial"/>
          <w:sz w:val="22"/>
          <w:szCs w:val="22"/>
        </w:rPr>
        <w:t>agency</w:t>
      </w:r>
      <w:r w:rsidR="0037640A">
        <w:rPr>
          <w:rFonts w:ascii="Arial" w:hAnsi="Arial"/>
          <w:sz w:val="22"/>
          <w:szCs w:val="22"/>
        </w:rPr>
        <w:t xml:space="preserve"> license</w:t>
      </w:r>
      <w:r w:rsidR="0005364B">
        <w:rPr>
          <w:rFonts w:ascii="Arial" w:hAnsi="Arial"/>
          <w:sz w:val="22"/>
          <w:szCs w:val="22"/>
        </w:rPr>
        <w:t>) or</w:t>
      </w:r>
      <w:r w:rsidR="00210560" w:rsidRPr="00AB1A0A">
        <w:rPr>
          <w:rFonts w:ascii="Arial" w:hAnsi="Arial"/>
          <w:sz w:val="22"/>
          <w:szCs w:val="22"/>
        </w:rPr>
        <w:t xml:space="preserve"> branch</w:t>
      </w:r>
      <w:r w:rsidR="0037640A">
        <w:rPr>
          <w:rFonts w:ascii="Arial" w:hAnsi="Arial"/>
          <w:sz w:val="22"/>
          <w:szCs w:val="22"/>
        </w:rPr>
        <w:t xml:space="preserve"> registrations</w:t>
      </w:r>
      <w:r w:rsidR="00E135C5" w:rsidRPr="00AB1A0A">
        <w:rPr>
          <w:rFonts w:ascii="Arial" w:hAnsi="Arial"/>
          <w:sz w:val="22"/>
          <w:szCs w:val="22"/>
        </w:rPr>
        <w:t xml:space="preserve">. </w:t>
      </w:r>
      <w:r w:rsidR="0005364B">
        <w:rPr>
          <w:rFonts w:ascii="Arial" w:hAnsi="Arial"/>
          <w:sz w:val="22"/>
          <w:szCs w:val="22"/>
        </w:rPr>
        <w:t xml:space="preserve"> </w:t>
      </w:r>
    </w:p>
    <w:p w:rsidR="0005364B" w:rsidRPr="00AB1A0A" w:rsidRDefault="0005364B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16"/>
          <w:szCs w:val="16"/>
        </w:rPr>
      </w:pPr>
    </w:p>
    <w:p w:rsidR="00A7049C" w:rsidRPr="00A7049C" w:rsidRDefault="00A7049C" w:rsidP="00A7049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:rsidR="00A7049C" w:rsidRPr="00C43F17" w:rsidRDefault="00AF2CE8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Primary </w:t>
      </w:r>
      <w:r w:rsidR="00A7049C" w:rsidRPr="00C43F17">
        <w:rPr>
          <w:rFonts w:ascii="Arial" w:hAnsi="Arial"/>
          <w:sz w:val="22"/>
          <w:szCs w:val="22"/>
        </w:rPr>
        <w:t>Business Entity</w:t>
      </w:r>
      <w:r w:rsidR="009A06F6" w:rsidRPr="00C43F17">
        <w:rPr>
          <w:rFonts w:ascii="Arial" w:hAnsi="Arial"/>
          <w:sz w:val="22"/>
          <w:szCs w:val="22"/>
        </w:rPr>
        <w:t xml:space="preserve"> Name</w:t>
      </w:r>
      <w:r w:rsidR="00A7049C" w:rsidRPr="00C43F17">
        <w:rPr>
          <w:rFonts w:ascii="Arial" w:hAnsi="Arial"/>
          <w:sz w:val="22"/>
          <w:szCs w:val="22"/>
        </w:rPr>
        <w:t>:  _________</w:t>
      </w:r>
      <w:r w:rsidR="009A06F6" w:rsidRPr="00C43F17">
        <w:rPr>
          <w:rFonts w:ascii="Arial" w:hAnsi="Arial"/>
          <w:sz w:val="22"/>
          <w:szCs w:val="22"/>
        </w:rPr>
        <w:t>__</w:t>
      </w:r>
      <w:r w:rsidR="00A7049C" w:rsidRPr="00C43F17">
        <w:rPr>
          <w:rFonts w:ascii="Arial" w:hAnsi="Arial"/>
          <w:sz w:val="22"/>
          <w:szCs w:val="22"/>
        </w:rPr>
        <w:t>______________________________________________</w:t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  <w:t>____</w:t>
      </w:r>
    </w:p>
    <w:p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</w:p>
    <w:p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 w:rsidRPr="00C43F17">
        <w:rPr>
          <w:rFonts w:ascii="Arial" w:hAnsi="Arial"/>
          <w:sz w:val="22"/>
          <w:szCs w:val="22"/>
        </w:rPr>
        <w:t xml:space="preserve">Business Entity </w:t>
      </w:r>
      <w:r w:rsidR="00063960" w:rsidRPr="00C43F17">
        <w:rPr>
          <w:rFonts w:ascii="Arial" w:hAnsi="Arial"/>
          <w:sz w:val="22"/>
          <w:szCs w:val="22"/>
        </w:rPr>
        <w:t>FEIN</w:t>
      </w:r>
      <w:r w:rsidRPr="00C43F17">
        <w:rPr>
          <w:rFonts w:ascii="Arial" w:hAnsi="Arial"/>
          <w:sz w:val="22"/>
          <w:szCs w:val="22"/>
        </w:rPr>
        <w:t xml:space="preserve"> #:  </w:t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  <w:t xml:space="preserve">_____________________  </w:t>
      </w:r>
      <w:r w:rsidR="00E32A7A" w:rsidRPr="00C43F17">
        <w:rPr>
          <w:rFonts w:ascii="Arial" w:hAnsi="Arial"/>
          <w:sz w:val="22"/>
          <w:szCs w:val="22"/>
        </w:rPr>
        <w:t xml:space="preserve">Primary </w:t>
      </w:r>
      <w:r w:rsidRPr="00C43F17">
        <w:rPr>
          <w:rFonts w:ascii="Arial" w:hAnsi="Arial"/>
          <w:sz w:val="22"/>
          <w:szCs w:val="22"/>
        </w:rPr>
        <w:t>License #:  _______________</w:t>
      </w:r>
      <w:r w:rsidR="00B40383">
        <w:rPr>
          <w:rFonts w:ascii="Arial" w:hAnsi="Arial"/>
          <w:sz w:val="22"/>
          <w:szCs w:val="22"/>
        </w:rPr>
        <w:t xml:space="preserve">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  <w:t xml:space="preserve"> 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</w:r>
    </w:p>
    <w:p w:rsidR="009A06F6" w:rsidRPr="00FB2767" w:rsidRDefault="009A06F6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C43F17">
        <w:rPr>
          <w:rFonts w:ascii="Arial" w:hAnsi="Arial"/>
          <w:sz w:val="22"/>
          <w:szCs w:val="22"/>
        </w:rPr>
        <w:t>Contact Person: ____________________________</w:t>
      </w:r>
      <w:r w:rsidR="00A05A0F" w:rsidRPr="00C43F17">
        <w:rPr>
          <w:rFonts w:ascii="Arial" w:hAnsi="Arial"/>
          <w:sz w:val="22"/>
          <w:szCs w:val="22"/>
        </w:rPr>
        <w:t>_____</w:t>
      </w:r>
      <w:r w:rsidRPr="00C43F17">
        <w:rPr>
          <w:rFonts w:ascii="Arial" w:hAnsi="Arial"/>
          <w:sz w:val="22"/>
          <w:szCs w:val="22"/>
        </w:rPr>
        <w:t xml:space="preserve"> Phone #:____________________</w:t>
      </w:r>
    </w:p>
    <w:p w:rsidR="00E135C5" w:rsidRPr="00AB1A0A" w:rsidRDefault="00E135C5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</w:p>
    <w:p w:rsidR="00B230FD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Do you wish to terminate the Primary business entity license?</w:t>
      </w:r>
      <w:r w:rsidR="00E135C5">
        <w:rPr>
          <w:rFonts w:ascii="Arial" w:hAnsi="Arial"/>
        </w:rPr>
        <w:t xml:space="preserve"> </w:t>
      </w:r>
      <w:r w:rsidR="00B230FD">
        <w:rPr>
          <w:rFonts w:ascii="Arial" w:hAnsi="Arial"/>
        </w:rPr>
        <w:t xml:space="preserve">       [   ] Yes        [   ] No</w:t>
      </w:r>
    </w:p>
    <w:p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yes</w:t>
      </w:r>
      <w:r w:rsidRPr="005C7DFF">
        <w:rPr>
          <w:rFonts w:ascii="Arial" w:hAnsi="Arial"/>
          <w:sz w:val="20"/>
        </w:rPr>
        <w:t>, you do not need to fill out the table below as the branch registrations will be terminated automatically.</w:t>
      </w:r>
    </w:p>
    <w:p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no</w:t>
      </w:r>
      <w:r w:rsidRPr="005C7DFF">
        <w:rPr>
          <w:rFonts w:ascii="Arial" w:hAnsi="Arial"/>
          <w:sz w:val="20"/>
        </w:rPr>
        <w:t>, please list in the table below the branch registrations that you wish to terminate.</w:t>
      </w:r>
    </w:p>
    <w:p w:rsidR="00A7049C" w:rsidRPr="00666BB4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          </w:t>
      </w:r>
    </w:p>
    <w:tbl>
      <w:tblPr>
        <w:tblStyle w:val="TableGrid"/>
        <w:tblW w:w="10260" w:type="dxa"/>
        <w:tblInd w:w="198" w:type="dxa"/>
        <w:tblLook w:val="01E0" w:firstRow="1" w:lastRow="1" w:firstColumn="1" w:lastColumn="1" w:noHBand="0" w:noVBand="0"/>
      </w:tblPr>
      <w:tblGrid>
        <w:gridCol w:w="7290"/>
        <w:gridCol w:w="2970"/>
      </w:tblGrid>
      <w:tr w:rsidR="00D21FA9" w:rsidTr="00D21FA9">
        <w:trPr>
          <w:trHeight w:val="278"/>
        </w:trPr>
        <w:tc>
          <w:tcPr>
            <w:tcW w:w="7290" w:type="dxa"/>
          </w:tcPr>
          <w:p w:rsidR="00AF2CE8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List of all </w:t>
            </w:r>
            <w:r w:rsidR="00AF2CE8">
              <w:rPr>
                <w:rFonts w:ascii="Arial" w:hAnsi="Arial" w:cs="Arial"/>
                <w:b/>
                <w:sz w:val="22"/>
                <w:szCs w:val="22"/>
              </w:rPr>
              <w:t>branch registrations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075A80" w:rsidRPr="00C43F17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>Terminated</w:t>
            </w:r>
          </w:p>
          <w:p w:rsidR="00D21FA9" w:rsidRPr="00D21FA9" w:rsidRDefault="00D21FA9" w:rsidP="00A70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(</w:t>
            </w:r>
            <w:r w:rsidR="003C5D2B">
              <w:rPr>
                <w:rFonts w:ascii="Arial" w:hAnsi="Arial" w:cs="Arial"/>
                <w:b/>
                <w:sz w:val="18"/>
                <w:szCs w:val="18"/>
              </w:rPr>
              <w:t>Branche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s listed </w:t>
            </w:r>
            <w:r w:rsidR="00075A80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ust have the same FEIN #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 as the Primary listed above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:rsidR="00D21FA9" w:rsidRPr="00C43F17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C43F17">
                  <w:rPr>
                    <w:rFonts w:ascii="Arial" w:hAnsi="Arial" w:cs="Arial"/>
                    <w:b/>
                    <w:sz w:val="22"/>
                    <w:szCs w:val="22"/>
                  </w:rPr>
                  <w:t>Maine</w:t>
                </w:r>
              </w:smartTag>
            </w:smartTag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License #</w:t>
            </w: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:rsidTr="00D21FA9">
        <w:trPr>
          <w:trHeight w:val="500"/>
        </w:trPr>
        <w:tc>
          <w:tcPr>
            <w:tcW w:w="729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:rsidR="00D21FA9" w:rsidRDefault="00D21FA9" w:rsidP="00EB77D8">
            <w:pPr>
              <w:rPr>
                <w:rFonts w:ascii="Arial" w:hAnsi="Arial" w:cs="Arial"/>
              </w:rPr>
            </w:pPr>
          </w:p>
        </w:tc>
      </w:tr>
    </w:tbl>
    <w:p w:rsidR="00A7049C" w:rsidRPr="006736ED" w:rsidRDefault="006736ED" w:rsidP="00A704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Revised: 9/09</w:t>
      </w:r>
    </w:p>
    <w:sectPr w:rsidR="00A7049C" w:rsidRPr="006736ED" w:rsidSect="00D46D71">
      <w:headerReference w:type="default" r:id="rId9"/>
      <w:footerReference w:type="default" r:id="rId10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FE" w:rsidRDefault="00BB66FE">
      <w:r>
        <w:separator/>
      </w:r>
    </w:p>
  </w:endnote>
  <w:endnote w:type="continuationSeparator" w:id="0">
    <w:p w:rsidR="00BB66FE" w:rsidRDefault="00BB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-Old-Sty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>
      <w:tblPrEx>
        <w:tblCellMar>
          <w:top w:w="0" w:type="dxa"/>
          <w:bottom w:w="0" w:type="dxa"/>
        </w:tblCellMar>
      </w:tblPrEx>
      <w:trPr>
        <w:trHeight w:val="630"/>
      </w:trPr>
      <w:tc>
        <w:tcPr>
          <w:tcW w:w="2178" w:type="dxa"/>
        </w:tcPr>
        <w:p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:rsidR="006E6ED1" w:rsidRDefault="006E6ED1">
          <w:pPr>
            <w:pStyle w:val="Footer"/>
          </w:pPr>
        </w:p>
      </w:tc>
      <w:tc>
        <w:tcPr>
          <w:tcW w:w="7740" w:type="dxa"/>
        </w:tcPr>
        <w:p w:rsidR="006E6ED1" w:rsidRDefault="006E6ED1">
          <w:pPr>
            <w:pStyle w:val="Footer"/>
            <w:jc w:val="center"/>
          </w:pPr>
          <w:r>
            <w:object w:dxaOrig="2445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.7pt;height:29.65pt" o:ole="">
                <v:imagedata r:id="rId1" o:title=""/>
              </v:shape>
              <o:OLEObject Type="Embed" ProgID="PBrush" ShapeID="_x0000_i1026" DrawAspect="Content" ObjectID="_1533543904" r:id="rId2"/>
            </w:object>
          </w:r>
        </w:p>
        <w:p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:rsidR="006E6ED1" w:rsidRDefault="006E6ED1">
          <w:pPr>
            <w:pStyle w:val="Footer"/>
            <w:jc w:val="right"/>
          </w:pPr>
        </w:p>
      </w:tc>
    </w:tr>
    <w:tr w:rsidR="006E6ED1">
      <w:tblPrEx>
        <w:tblCellMar>
          <w:top w:w="0" w:type="dxa"/>
          <w:bottom w:w="0" w:type="dxa"/>
        </w:tblCellMar>
      </w:tblPrEx>
      <w:trPr>
        <w:trHeight w:val="238"/>
      </w:trPr>
      <w:tc>
        <w:tcPr>
          <w:tcW w:w="2178" w:type="dxa"/>
        </w:tcPr>
        <w:p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6736ED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:rsidR="00675480" w:rsidRDefault="00BF21D3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:rsidR="006E6ED1" w:rsidRDefault="006E6ED1">
          <w:pPr>
            <w:pStyle w:val="Footer"/>
            <w:jc w:val="center"/>
          </w:pPr>
        </w:p>
      </w:tc>
    </w:tr>
  </w:tbl>
  <w:p w:rsidR="006E6ED1" w:rsidRDefault="006E6ED1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Phone:  (207) 624-8475 (Office)          </w:t>
    </w:r>
    <w:r w:rsidR="00B47D55">
      <w:rPr>
        <w:rFonts w:ascii="Arial" w:hAnsi="Arial"/>
        <w:sz w:val="16"/>
      </w:rPr>
      <w:t>TTY:</w:t>
    </w:r>
    <w:r>
      <w:rPr>
        <w:rFonts w:ascii="Arial" w:hAnsi="Arial"/>
        <w:sz w:val="16"/>
      </w:rPr>
      <w:t xml:space="preserve"> </w:t>
    </w:r>
    <w:r w:rsidR="001D753B"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FE" w:rsidRDefault="00BB66FE">
      <w:r>
        <w:separator/>
      </w:r>
    </w:p>
  </w:footnote>
  <w:footnote w:type="continuationSeparator" w:id="0">
    <w:p w:rsidR="00BB66FE" w:rsidRDefault="00BB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6E6ED1" w:rsidTr="005C7E10">
      <w:tblPrEx>
        <w:tblCellMar>
          <w:top w:w="0" w:type="dxa"/>
          <w:bottom w:w="0" w:type="dxa"/>
        </w:tblCellMar>
      </w:tblPrEx>
      <w:tc>
        <w:tcPr>
          <w:tcW w:w="2250" w:type="dxa"/>
        </w:tcPr>
        <w:p w:rsidR="006E6ED1" w:rsidRDefault="001207F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</w:p>
        <w:p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</w:p>
        <w:p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700" w:type="dxa"/>
        </w:tcPr>
        <w:p w:rsidR="006E6ED1" w:rsidRDefault="006E6ED1"/>
      </w:tc>
    </w:tr>
  </w:tbl>
  <w:p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37"/>
    <w:rsid w:val="00013C2E"/>
    <w:rsid w:val="000437D1"/>
    <w:rsid w:val="0005364B"/>
    <w:rsid w:val="00063960"/>
    <w:rsid w:val="00075A80"/>
    <w:rsid w:val="00090271"/>
    <w:rsid w:val="001207F3"/>
    <w:rsid w:val="00127F5D"/>
    <w:rsid w:val="001A0BE8"/>
    <w:rsid w:val="001A1D43"/>
    <w:rsid w:val="001C0262"/>
    <w:rsid w:val="001D753B"/>
    <w:rsid w:val="001E1B1C"/>
    <w:rsid w:val="001E2782"/>
    <w:rsid w:val="00210560"/>
    <w:rsid w:val="00211D5A"/>
    <w:rsid w:val="002150BF"/>
    <w:rsid w:val="00237AB7"/>
    <w:rsid w:val="00247ED8"/>
    <w:rsid w:val="00255E21"/>
    <w:rsid w:val="002764D7"/>
    <w:rsid w:val="002E0617"/>
    <w:rsid w:val="00371E3B"/>
    <w:rsid w:val="0037640A"/>
    <w:rsid w:val="003A24DC"/>
    <w:rsid w:val="003B245E"/>
    <w:rsid w:val="003C5D2B"/>
    <w:rsid w:val="003E0DCC"/>
    <w:rsid w:val="003F7800"/>
    <w:rsid w:val="004D2EE6"/>
    <w:rsid w:val="004E7E48"/>
    <w:rsid w:val="00502BF4"/>
    <w:rsid w:val="00520DC9"/>
    <w:rsid w:val="00526061"/>
    <w:rsid w:val="005274A4"/>
    <w:rsid w:val="00582E28"/>
    <w:rsid w:val="005C7DFF"/>
    <w:rsid w:val="005C7E10"/>
    <w:rsid w:val="005E24B7"/>
    <w:rsid w:val="00672935"/>
    <w:rsid w:val="006736ED"/>
    <w:rsid w:val="00675480"/>
    <w:rsid w:val="006A024C"/>
    <w:rsid w:val="006A0ECE"/>
    <w:rsid w:val="006C4657"/>
    <w:rsid w:val="006E6ED1"/>
    <w:rsid w:val="00713187"/>
    <w:rsid w:val="00722837"/>
    <w:rsid w:val="007E2FA6"/>
    <w:rsid w:val="00805359"/>
    <w:rsid w:val="00846ABB"/>
    <w:rsid w:val="00846E65"/>
    <w:rsid w:val="0085686F"/>
    <w:rsid w:val="00870F26"/>
    <w:rsid w:val="0088129A"/>
    <w:rsid w:val="008B5096"/>
    <w:rsid w:val="008C4725"/>
    <w:rsid w:val="008E66A5"/>
    <w:rsid w:val="00912F0A"/>
    <w:rsid w:val="00994BEF"/>
    <w:rsid w:val="009A06F6"/>
    <w:rsid w:val="00A05A0F"/>
    <w:rsid w:val="00A53F4F"/>
    <w:rsid w:val="00A7049C"/>
    <w:rsid w:val="00A870CF"/>
    <w:rsid w:val="00AA416A"/>
    <w:rsid w:val="00AB1A0A"/>
    <w:rsid w:val="00AF2CE8"/>
    <w:rsid w:val="00B230FD"/>
    <w:rsid w:val="00B40383"/>
    <w:rsid w:val="00B47D55"/>
    <w:rsid w:val="00BB1361"/>
    <w:rsid w:val="00BB49C4"/>
    <w:rsid w:val="00BB66FE"/>
    <w:rsid w:val="00BE3A4C"/>
    <w:rsid w:val="00BE4966"/>
    <w:rsid w:val="00BF21D3"/>
    <w:rsid w:val="00BF4D6A"/>
    <w:rsid w:val="00C21189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21FA9"/>
    <w:rsid w:val="00D33335"/>
    <w:rsid w:val="00D46D71"/>
    <w:rsid w:val="00D90A4A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A1A7D"/>
    <w:rsid w:val="00EB77D8"/>
    <w:rsid w:val="00F604C1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February 26, 1996</vt:lpstr>
    </vt:vector>
  </TitlesOfParts>
  <Company>PFR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2006-12-20T19:02:00Z</cp:lastPrinted>
  <dcterms:created xsi:type="dcterms:W3CDTF">2016-08-24T15:39:00Z</dcterms:created>
  <dcterms:modified xsi:type="dcterms:W3CDTF">2016-08-24T15:39:00Z</dcterms:modified>
</cp:coreProperties>
</file>