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8485" w14:textId="77777777" w:rsidR="004A0778" w:rsidRPr="004A0778" w:rsidRDefault="004A0778" w:rsidP="005739B9">
      <w:pPr>
        <w:jc w:val="center"/>
        <w:rPr>
          <w:rFonts w:ascii="Arial" w:hAnsi="Arial" w:cs="Arial"/>
          <w:i/>
          <w:spacing w:val="20"/>
          <w:sz w:val="28"/>
          <w:szCs w:val="22"/>
        </w:rPr>
      </w:pPr>
      <w:r w:rsidRPr="004A0778">
        <w:rPr>
          <w:rFonts w:ascii="Arial" w:hAnsi="Arial" w:cs="Arial"/>
          <w:i/>
          <w:spacing w:val="20"/>
          <w:sz w:val="28"/>
          <w:szCs w:val="22"/>
        </w:rPr>
        <w:t>Payroll Processor &amp; Payroll Processor LTD</w:t>
      </w:r>
    </w:p>
    <w:tbl>
      <w:tblPr>
        <w:tblW w:w="10458" w:type="dxa"/>
        <w:tblLayout w:type="fixed"/>
        <w:tblLook w:val="01E0" w:firstRow="1" w:lastRow="1" w:firstColumn="1" w:lastColumn="1" w:noHBand="0" w:noVBand="0"/>
      </w:tblPr>
      <w:tblGrid>
        <w:gridCol w:w="2278"/>
        <w:gridCol w:w="2240"/>
        <w:gridCol w:w="270"/>
        <w:gridCol w:w="3043"/>
        <w:gridCol w:w="197"/>
        <w:gridCol w:w="586"/>
        <w:gridCol w:w="1844"/>
      </w:tblGrid>
      <w:tr w:rsidR="00620844" w:rsidRPr="0057390D" w14:paraId="338A8E95" w14:textId="77777777" w:rsidTr="004A0778">
        <w:trPr>
          <w:trHeight w:val="1408"/>
        </w:trPr>
        <w:tc>
          <w:tcPr>
            <w:tcW w:w="2278" w:type="dxa"/>
            <w:shd w:val="clear" w:color="auto" w:fill="auto"/>
          </w:tcPr>
          <w:p w14:paraId="2F7FC154" w14:textId="5CB78869" w:rsidR="00620844" w:rsidRPr="0057390D" w:rsidRDefault="000609A6" w:rsidP="0057390D">
            <w:pPr>
              <w:jc w:val="center"/>
              <w:rPr>
                <w:rFonts w:ascii="Letter Gothic" w:hAnsi="Letter Gothic"/>
                <w:spacing w:val="20"/>
                <w:sz w:val="24"/>
                <w:szCs w:val="24"/>
              </w:rPr>
            </w:pPr>
            <w:r w:rsidRPr="0057390D">
              <w:rPr>
                <w:rFonts w:ascii="Letter Gothic" w:hAnsi="Letter Gothic"/>
                <w:noProof/>
                <w:spacing w:val="20"/>
                <w:sz w:val="24"/>
                <w:szCs w:val="24"/>
              </w:rPr>
              <w:drawing>
                <wp:anchor distT="0" distB="0" distL="114300" distR="114300" simplePos="0" relativeHeight="251657728" behindDoc="0" locked="0" layoutInCell="1" allowOverlap="0" wp14:anchorId="027C4EE3" wp14:editId="71080BBF">
                  <wp:simplePos x="0" y="0"/>
                  <wp:positionH relativeFrom="column">
                    <wp:posOffset>323850</wp:posOffset>
                  </wp:positionH>
                  <wp:positionV relativeFrom="page">
                    <wp:posOffset>88265</wp:posOffset>
                  </wp:positionV>
                  <wp:extent cx="539115" cy="65913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44" w:rsidRPr="0057390D">
              <w:rPr>
                <w:rFonts w:ascii="Letter Gothic" w:hAnsi="Letter Gothic"/>
                <w:spacing w:val="20"/>
                <w:sz w:val="24"/>
                <w:szCs w:val="24"/>
              </w:rPr>
              <w:t xml:space="preserve"> </w:t>
            </w:r>
          </w:p>
        </w:tc>
        <w:tc>
          <w:tcPr>
            <w:tcW w:w="6336" w:type="dxa"/>
            <w:gridSpan w:val="5"/>
            <w:shd w:val="clear" w:color="auto" w:fill="auto"/>
          </w:tcPr>
          <w:p w14:paraId="53287347" w14:textId="77777777" w:rsidR="00620844" w:rsidRPr="0057390D" w:rsidRDefault="00620844" w:rsidP="00E22F57">
            <w:pPr>
              <w:rPr>
                <w:rFonts w:ascii="Arial" w:hAnsi="Arial" w:cs="Arial"/>
                <w:spacing w:val="20"/>
                <w:sz w:val="22"/>
                <w:szCs w:val="22"/>
              </w:rPr>
            </w:pPr>
            <w:r w:rsidRPr="0057390D">
              <w:rPr>
                <w:rFonts w:ascii="Arial" w:hAnsi="Arial" w:cs="Arial"/>
                <w:spacing w:val="20"/>
                <w:sz w:val="22"/>
                <w:szCs w:val="22"/>
              </w:rPr>
              <w:t>BUREAU OF</w:t>
            </w:r>
            <w:r w:rsidRPr="0057390D">
              <w:rPr>
                <w:spacing w:val="20"/>
                <w:sz w:val="21"/>
                <w:szCs w:val="21"/>
              </w:rPr>
              <w:t xml:space="preserve">  </w:t>
            </w:r>
            <w:r w:rsidRPr="0057390D">
              <w:rPr>
                <w:rFonts w:ascii="Arial" w:hAnsi="Arial" w:cs="Arial"/>
                <w:spacing w:val="20"/>
                <w:sz w:val="22"/>
                <w:szCs w:val="22"/>
              </w:rPr>
              <w:t xml:space="preserve">CONSUMER CREDIT PROTECTION </w:t>
            </w:r>
          </w:p>
          <w:p w14:paraId="51DB5ABC" w14:textId="77777777" w:rsidR="00620844" w:rsidRPr="0057390D" w:rsidRDefault="00620844" w:rsidP="0057390D">
            <w:pPr>
              <w:jc w:val="center"/>
              <w:rPr>
                <w:rFonts w:ascii="Arial" w:hAnsi="Arial"/>
                <w:spacing w:val="20"/>
                <w:sz w:val="22"/>
                <w:szCs w:val="22"/>
              </w:rPr>
            </w:pPr>
            <w:r w:rsidRPr="0057390D">
              <w:rPr>
                <w:rFonts w:ascii="Arial" w:hAnsi="Arial"/>
                <w:spacing w:val="20"/>
                <w:sz w:val="22"/>
                <w:szCs w:val="22"/>
              </w:rPr>
              <w:t>35 STATE HOUSE STATION</w:t>
            </w:r>
          </w:p>
          <w:p w14:paraId="6734C65F" w14:textId="77777777" w:rsidR="00620844" w:rsidRPr="0057390D" w:rsidRDefault="00620844" w:rsidP="004A0778">
            <w:pPr>
              <w:jc w:val="center"/>
              <w:rPr>
                <w:rFonts w:ascii="Letter Gothic" w:hAnsi="Letter Gothic"/>
                <w:spacing w:val="20"/>
                <w:sz w:val="24"/>
                <w:szCs w:val="24"/>
              </w:rPr>
            </w:pPr>
            <w:r w:rsidRPr="0057390D">
              <w:rPr>
                <w:rFonts w:ascii="Arial" w:hAnsi="Arial"/>
                <w:spacing w:val="20"/>
                <w:sz w:val="22"/>
                <w:szCs w:val="22"/>
              </w:rPr>
              <w:t>AUGUSTA MAINE  04333-0035</w:t>
            </w:r>
          </w:p>
        </w:tc>
        <w:tc>
          <w:tcPr>
            <w:tcW w:w="1844" w:type="dxa"/>
            <w:shd w:val="clear" w:color="auto" w:fill="auto"/>
          </w:tcPr>
          <w:p w14:paraId="6EAB0FD0" w14:textId="77777777" w:rsidR="00620844" w:rsidRPr="0057390D" w:rsidRDefault="00620844" w:rsidP="009273C2">
            <w:pPr>
              <w:rPr>
                <w:rFonts w:ascii="Arial" w:hAnsi="Arial" w:cs="Arial"/>
                <w:spacing w:val="20"/>
              </w:rPr>
            </w:pPr>
          </w:p>
        </w:tc>
      </w:tr>
      <w:tr w:rsidR="00620844" w:rsidRPr="0057390D" w14:paraId="00776138" w14:textId="77777777" w:rsidTr="004A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shd w:val="clear" w:color="auto" w:fill="auto"/>
          </w:tcPr>
          <w:p w14:paraId="658CB2E2" w14:textId="77777777" w:rsidR="00620844" w:rsidRPr="0057390D" w:rsidRDefault="00620844" w:rsidP="00242046">
            <w:pPr>
              <w:rPr>
                <w:rFonts w:ascii="Arial" w:hAnsi="Arial" w:cs="Arial"/>
                <w:caps/>
              </w:rPr>
            </w:pPr>
            <w:r w:rsidRPr="009A1266">
              <w:rPr>
                <w:rFonts w:ascii="Arial" w:hAnsi="Arial" w:cs="Arial"/>
                <w:caps/>
                <w:noProof/>
              </w:rPr>
              <w:t>PAYROLL PROCESSOR LTD</w:t>
            </w:r>
          </w:p>
        </w:tc>
        <w:tc>
          <w:tcPr>
            <w:tcW w:w="3510" w:type="dxa"/>
            <w:gridSpan w:val="3"/>
            <w:shd w:val="clear" w:color="auto" w:fill="auto"/>
          </w:tcPr>
          <w:p w14:paraId="61B77040" w14:textId="09A71464" w:rsidR="00620844" w:rsidRPr="000609A6" w:rsidRDefault="000609A6" w:rsidP="000609A6">
            <w:pPr>
              <w:rPr>
                <w:rFonts w:ascii="Arial" w:hAnsi="Arial" w:cs="Arial"/>
                <w:bCs/>
              </w:rPr>
            </w:pPr>
            <w:r w:rsidRPr="000609A6">
              <w:rPr>
                <w:rFonts w:ascii="Arial" w:hAnsi="Arial" w:cs="Arial"/>
                <w:bCs/>
              </w:rPr>
              <w:t>License #</w:t>
            </w:r>
          </w:p>
        </w:tc>
        <w:tc>
          <w:tcPr>
            <w:tcW w:w="2430" w:type="dxa"/>
            <w:gridSpan w:val="2"/>
            <w:shd w:val="clear" w:color="auto" w:fill="auto"/>
          </w:tcPr>
          <w:p w14:paraId="555A3385" w14:textId="094E0179" w:rsidR="00620844" w:rsidRPr="0057390D" w:rsidRDefault="00620844" w:rsidP="00AA62E0">
            <w:pPr>
              <w:jc w:val="center"/>
              <w:rPr>
                <w:rFonts w:ascii="Arial" w:hAnsi="Arial" w:cs="Arial"/>
                <w:b/>
              </w:rPr>
            </w:pPr>
            <w:r w:rsidRPr="0057390D">
              <w:rPr>
                <w:rFonts w:ascii="Arial" w:hAnsi="Arial" w:cs="Arial"/>
                <w:b/>
              </w:rPr>
              <w:t xml:space="preserve">DUE:  </w:t>
            </w:r>
            <w:r w:rsidRPr="009A1266">
              <w:rPr>
                <w:rFonts w:ascii="Arial" w:hAnsi="Arial" w:cs="Arial"/>
                <w:b/>
                <w:noProof/>
              </w:rPr>
              <w:t xml:space="preserve">Jan 31, </w:t>
            </w:r>
            <w:r w:rsidR="000609A6">
              <w:rPr>
                <w:rFonts w:ascii="Arial" w:hAnsi="Arial" w:cs="Arial"/>
                <w:b/>
                <w:noProof/>
              </w:rPr>
              <w:t>202</w:t>
            </w:r>
            <w:r w:rsidR="00A85744">
              <w:rPr>
                <w:rFonts w:ascii="Arial" w:hAnsi="Arial" w:cs="Arial"/>
                <w:b/>
                <w:noProof/>
              </w:rPr>
              <w:t>3</w:t>
            </w:r>
          </w:p>
        </w:tc>
      </w:tr>
      <w:tr w:rsidR="00620844" w:rsidRPr="0057390D" w14:paraId="7ABA7270" w14:textId="77777777" w:rsidTr="004A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88" w:type="dxa"/>
            <w:gridSpan w:val="3"/>
            <w:vMerge w:val="restart"/>
            <w:tcBorders>
              <w:right w:val="double" w:sz="4" w:space="0" w:color="auto"/>
            </w:tcBorders>
            <w:shd w:val="clear" w:color="auto" w:fill="auto"/>
          </w:tcPr>
          <w:p w14:paraId="7ED94408" w14:textId="77777777" w:rsidR="00620844" w:rsidRPr="0057390D" w:rsidRDefault="004A0778" w:rsidP="00162384">
            <w:pPr>
              <w:rPr>
                <w:rFonts w:ascii="Arial" w:hAnsi="Arial" w:cs="Arial"/>
              </w:rPr>
            </w:pPr>
            <w:r>
              <w:rPr>
                <w:rFonts w:ascii="Arial" w:hAnsi="Arial" w:cs="Arial"/>
                <w:noProof/>
              </w:rPr>
              <w:t>Name and Address:</w:t>
            </w:r>
          </w:p>
          <w:p w14:paraId="7013EAEE" w14:textId="77777777" w:rsidR="00620844" w:rsidRPr="0057390D" w:rsidRDefault="00620844" w:rsidP="004A0778">
            <w:pPr>
              <w:jc w:val="center"/>
              <w:rPr>
                <w:rFonts w:ascii="Arial" w:hAnsi="Arial" w:cs="Arial"/>
              </w:rPr>
            </w:pPr>
          </w:p>
        </w:tc>
        <w:tc>
          <w:tcPr>
            <w:tcW w:w="5670" w:type="dxa"/>
            <w:gridSpan w:val="4"/>
            <w:tcBorders>
              <w:top w:val="double" w:sz="4" w:space="0" w:color="auto"/>
              <w:left w:val="double" w:sz="4" w:space="0" w:color="auto"/>
              <w:bottom w:val="nil"/>
              <w:right w:val="double" w:sz="4" w:space="0" w:color="auto"/>
            </w:tcBorders>
            <w:shd w:val="clear" w:color="auto" w:fill="auto"/>
          </w:tcPr>
          <w:p w14:paraId="472893C9" w14:textId="77777777" w:rsidR="00620844" w:rsidRPr="0057390D" w:rsidRDefault="00620844" w:rsidP="00E22F57">
            <w:pPr>
              <w:rPr>
                <w:rFonts w:ascii="Arial" w:hAnsi="Arial" w:cs="Arial"/>
              </w:rPr>
            </w:pPr>
            <w:r w:rsidRPr="0057390D">
              <w:rPr>
                <w:rFonts w:ascii="Arial" w:hAnsi="Arial" w:cs="Arial"/>
                <w:b/>
              </w:rPr>
              <w:t>FOR OFFICE USE ONLY Do not write in this box.</w:t>
            </w:r>
          </w:p>
        </w:tc>
      </w:tr>
      <w:tr w:rsidR="00620844" w:rsidRPr="0057390D" w14:paraId="078374A0" w14:textId="77777777" w:rsidTr="004A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88" w:type="dxa"/>
            <w:gridSpan w:val="3"/>
            <w:vMerge/>
            <w:tcBorders>
              <w:right w:val="double" w:sz="4" w:space="0" w:color="auto"/>
            </w:tcBorders>
            <w:shd w:val="clear" w:color="auto" w:fill="auto"/>
          </w:tcPr>
          <w:p w14:paraId="5DC52C85" w14:textId="77777777" w:rsidR="00620844" w:rsidRPr="0057390D" w:rsidRDefault="00620844" w:rsidP="00E22F57">
            <w:pPr>
              <w:rPr>
                <w:rFonts w:ascii="Arial" w:hAnsi="Arial" w:cs="Arial"/>
              </w:rPr>
            </w:pPr>
          </w:p>
        </w:tc>
        <w:tc>
          <w:tcPr>
            <w:tcW w:w="3043" w:type="dxa"/>
            <w:tcBorders>
              <w:top w:val="nil"/>
              <w:left w:val="double" w:sz="4" w:space="0" w:color="auto"/>
              <w:bottom w:val="nil"/>
              <w:right w:val="nil"/>
            </w:tcBorders>
            <w:shd w:val="clear" w:color="auto" w:fill="auto"/>
          </w:tcPr>
          <w:p w14:paraId="7049D1A4" w14:textId="77777777" w:rsidR="00620844" w:rsidRPr="0057390D" w:rsidRDefault="00620844" w:rsidP="00E22F57">
            <w:pPr>
              <w:rPr>
                <w:rFonts w:ascii="Arial" w:hAnsi="Arial" w:cs="Arial"/>
              </w:rPr>
            </w:pPr>
            <w:r w:rsidRPr="0057390D">
              <w:rPr>
                <w:rFonts w:ascii="Arial" w:hAnsi="Arial" w:cs="Arial"/>
              </w:rPr>
              <w:t>CK #</w:t>
            </w:r>
          </w:p>
        </w:tc>
        <w:tc>
          <w:tcPr>
            <w:tcW w:w="2627" w:type="dxa"/>
            <w:gridSpan w:val="3"/>
            <w:tcBorders>
              <w:top w:val="nil"/>
              <w:left w:val="nil"/>
              <w:bottom w:val="nil"/>
              <w:right w:val="double" w:sz="4" w:space="0" w:color="auto"/>
            </w:tcBorders>
            <w:shd w:val="clear" w:color="auto" w:fill="auto"/>
          </w:tcPr>
          <w:p w14:paraId="5AFC6CEC" w14:textId="77777777" w:rsidR="00620844" w:rsidRPr="0057390D" w:rsidRDefault="00620844" w:rsidP="00E22F57">
            <w:pPr>
              <w:rPr>
                <w:rFonts w:ascii="Arial" w:hAnsi="Arial" w:cs="Arial"/>
              </w:rPr>
            </w:pPr>
            <w:r w:rsidRPr="0057390D">
              <w:rPr>
                <w:rFonts w:ascii="Arial" w:hAnsi="Arial" w:cs="Arial"/>
              </w:rPr>
              <w:t>CN</w:t>
            </w:r>
          </w:p>
          <w:p w14:paraId="20EB8CC0" w14:textId="77777777" w:rsidR="00620844" w:rsidRPr="0057390D" w:rsidRDefault="00620844" w:rsidP="00E22F57">
            <w:pPr>
              <w:rPr>
                <w:rFonts w:ascii="Arial" w:hAnsi="Arial" w:cs="Arial"/>
              </w:rPr>
            </w:pPr>
          </w:p>
        </w:tc>
      </w:tr>
      <w:tr w:rsidR="00620844" w:rsidRPr="0057390D" w14:paraId="2757B8A9" w14:textId="77777777" w:rsidTr="004A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88" w:type="dxa"/>
            <w:gridSpan w:val="3"/>
            <w:vMerge/>
            <w:tcBorders>
              <w:right w:val="double" w:sz="4" w:space="0" w:color="auto"/>
            </w:tcBorders>
            <w:shd w:val="clear" w:color="auto" w:fill="auto"/>
          </w:tcPr>
          <w:p w14:paraId="591DCD8E" w14:textId="77777777" w:rsidR="00620844" w:rsidRPr="0057390D" w:rsidRDefault="00620844" w:rsidP="00E22F57">
            <w:pPr>
              <w:rPr>
                <w:rFonts w:ascii="Arial" w:hAnsi="Arial" w:cs="Arial"/>
              </w:rPr>
            </w:pPr>
          </w:p>
        </w:tc>
        <w:tc>
          <w:tcPr>
            <w:tcW w:w="3043" w:type="dxa"/>
            <w:tcBorders>
              <w:top w:val="nil"/>
              <w:left w:val="double" w:sz="4" w:space="0" w:color="auto"/>
              <w:bottom w:val="nil"/>
              <w:right w:val="nil"/>
            </w:tcBorders>
            <w:shd w:val="clear" w:color="auto" w:fill="auto"/>
          </w:tcPr>
          <w:p w14:paraId="67639999" w14:textId="77777777" w:rsidR="00620844" w:rsidRPr="0057390D" w:rsidRDefault="00620844" w:rsidP="004A0778">
            <w:pPr>
              <w:rPr>
                <w:rFonts w:ascii="Arial" w:hAnsi="Arial" w:cs="Arial"/>
              </w:rPr>
            </w:pPr>
            <w:r w:rsidRPr="0057390D">
              <w:rPr>
                <w:rFonts w:ascii="Arial" w:hAnsi="Arial" w:cs="Arial"/>
              </w:rPr>
              <w:t>AMT</w:t>
            </w:r>
          </w:p>
        </w:tc>
        <w:tc>
          <w:tcPr>
            <w:tcW w:w="2627" w:type="dxa"/>
            <w:gridSpan w:val="3"/>
            <w:tcBorders>
              <w:top w:val="nil"/>
              <w:left w:val="nil"/>
              <w:bottom w:val="nil"/>
              <w:right w:val="double" w:sz="4" w:space="0" w:color="auto"/>
            </w:tcBorders>
            <w:shd w:val="clear" w:color="auto" w:fill="auto"/>
          </w:tcPr>
          <w:p w14:paraId="73087AB0" w14:textId="77777777" w:rsidR="00620844" w:rsidRPr="0057390D" w:rsidRDefault="00620844" w:rsidP="00E22F57">
            <w:pPr>
              <w:rPr>
                <w:rFonts w:ascii="Arial" w:hAnsi="Arial" w:cs="Arial"/>
              </w:rPr>
            </w:pPr>
            <w:r w:rsidRPr="0057390D">
              <w:rPr>
                <w:rFonts w:ascii="Arial" w:hAnsi="Arial" w:cs="Arial"/>
              </w:rPr>
              <w:t>DATE</w:t>
            </w:r>
          </w:p>
        </w:tc>
      </w:tr>
      <w:tr w:rsidR="00620844" w:rsidRPr="0057390D" w14:paraId="0560CB58" w14:textId="77777777" w:rsidTr="00824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4788" w:type="dxa"/>
            <w:gridSpan w:val="3"/>
            <w:vMerge/>
            <w:tcBorders>
              <w:right w:val="double" w:sz="4" w:space="0" w:color="auto"/>
            </w:tcBorders>
            <w:shd w:val="clear" w:color="auto" w:fill="auto"/>
          </w:tcPr>
          <w:p w14:paraId="6B53F5A5" w14:textId="77777777" w:rsidR="00620844" w:rsidRPr="0057390D" w:rsidRDefault="00620844" w:rsidP="00E22F57">
            <w:pPr>
              <w:rPr>
                <w:rFonts w:ascii="Arial" w:hAnsi="Arial" w:cs="Arial"/>
              </w:rPr>
            </w:pPr>
          </w:p>
        </w:tc>
        <w:tc>
          <w:tcPr>
            <w:tcW w:w="3043" w:type="dxa"/>
            <w:tcBorders>
              <w:top w:val="nil"/>
              <w:left w:val="double" w:sz="4" w:space="0" w:color="auto"/>
              <w:bottom w:val="double" w:sz="4" w:space="0" w:color="auto"/>
              <w:right w:val="nil"/>
            </w:tcBorders>
            <w:shd w:val="clear" w:color="auto" w:fill="auto"/>
          </w:tcPr>
          <w:p w14:paraId="0F03BB5F" w14:textId="77777777" w:rsidR="00620844" w:rsidRPr="0057390D" w:rsidRDefault="00620844" w:rsidP="00E22F57">
            <w:pPr>
              <w:rPr>
                <w:rFonts w:ascii="Arial" w:hAnsi="Arial" w:cs="Arial"/>
              </w:rPr>
            </w:pPr>
          </w:p>
        </w:tc>
        <w:tc>
          <w:tcPr>
            <w:tcW w:w="2627" w:type="dxa"/>
            <w:gridSpan w:val="3"/>
            <w:tcBorders>
              <w:top w:val="nil"/>
              <w:left w:val="nil"/>
              <w:bottom w:val="double" w:sz="4" w:space="0" w:color="auto"/>
              <w:right w:val="double" w:sz="4" w:space="0" w:color="auto"/>
            </w:tcBorders>
            <w:shd w:val="clear" w:color="auto" w:fill="auto"/>
          </w:tcPr>
          <w:p w14:paraId="1D37EBE1" w14:textId="77777777" w:rsidR="00620844" w:rsidRPr="0057390D" w:rsidRDefault="00620844" w:rsidP="0079479D">
            <w:pPr>
              <w:rPr>
                <w:rFonts w:ascii="Arial" w:hAnsi="Arial" w:cs="Arial"/>
              </w:rPr>
            </w:pPr>
          </w:p>
        </w:tc>
      </w:tr>
      <w:tr w:rsidR="00620844" w:rsidRPr="0057390D" w14:paraId="6B4598DB" w14:textId="77777777" w:rsidTr="004A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0"/>
        </w:trPr>
        <w:tc>
          <w:tcPr>
            <w:tcW w:w="10458" w:type="dxa"/>
            <w:gridSpan w:val="7"/>
            <w:shd w:val="clear" w:color="auto" w:fill="auto"/>
          </w:tcPr>
          <w:p w14:paraId="6D658FB6" w14:textId="77777777" w:rsidR="00620844" w:rsidRPr="0057390D" w:rsidRDefault="00620844" w:rsidP="00B56E5F">
            <w:pPr>
              <w:rPr>
                <w:rFonts w:ascii="Arial" w:hAnsi="Arial"/>
                <w:b/>
                <w:sz w:val="6"/>
                <w:szCs w:val="6"/>
                <w:highlight w:val="white"/>
              </w:rPr>
            </w:pPr>
          </w:p>
          <w:p w14:paraId="6C47216A" w14:textId="77777777" w:rsidR="00620844" w:rsidRPr="0057390D" w:rsidRDefault="00620844" w:rsidP="00B56E5F">
            <w:pPr>
              <w:rPr>
                <w:rFonts w:ascii="Arial" w:hAnsi="Arial"/>
                <w:b/>
                <w:sz w:val="18"/>
                <w:highlight w:val="white"/>
              </w:rPr>
            </w:pPr>
            <w:r w:rsidRPr="0057390D">
              <w:rPr>
                <w:rFonts w:ascii="Arial" w:hAnsi="Arial"/>
                <w:b/>
                <w:sz w:val="18"/>
                <w:highlight w:val="white"/>
              </w:rPr>
              <w:t xml:space="preserve">PAYMENT OPTIONS:  1) Check or Money Order Payable to “Treasurer, State of </w:t>
            </w:r>
            <w:smartTag w:uri="urn:schemas-microsoft-com:office:smarttags" w:element="State">
              <w:smartTag w:uri="urn:schemas-microsoft-com:office:smarttags" w:element="place">
                <w:r w:rsidRPr="0057390D">
                  <w:rPr>
                    <w:rFonts w:ascii="Arial" w:hAnsi="Arial"/>
                    <w:b/>
                    <w:sz w:val="18"/>
                    <w:highlight w:val="white"/>
                  </w:rPr>
                  <w:t>Maine</w:t>
                </w:r>
              </w:smartTag>
            </w:smartTag>
            <w:r w:rsidRPr="0057390D">
              <w:rPr>
                <w:rFonts w:ascii="Arial" w:hAnsi="Arial"/>
                <w:b/>
                <w:sz w:val="18"/>
                <w:highlight w:val="white"/>
              </w:rPr>
              <w:t xml:space="preserve">.”  Write license number on check; </w:t>
            </w:r>
          </w:p>
          <w:p w14:paraId="7FD9D9B6" w14:textId="77777777" w:rsidR="00620844" w:rsidRPr="0057390D" w:rsidRDefault="00620844" w:rsidP="00B56E5F">
            <w:pPr>
              <w:rPr>
                <w:rFonts w:ascii="Arial" w:hAnsi="Arial"/>
                <w:b/>
                <w:sz w:val="18"/>
                <w:highlight w:val="white"/>
              </w:rPr>
            </w:pPr>
            <w:r w:rsidRPr="0057390D">
              <w:rPr>
                <w:rFonts w:ascii="Arial" w:hAnsi="Arial"/>
                <w:b/>
                <w:sz w:val="18"/>
                <w:highlight w:val="white"/>
              </w:rPr>
              <w:t xml:space="preserve">or 2) Credit Card: MasterCard or VISA only. Complete the following: I authorize the State of </w:t>
            </w:r>
            <w:smartTag w:uri="urn:schemas-microsoft-com:office:smarttags" w:element="State">
              <w:smartTag w:uri="urn:schemas-microsoft-com:office:smarttags" w:element="place">
                <w:r w:rsidRPr="0057390D">
                  <w:rPr>
                    <w:rFonts w:ascii="Arial" w:hAnsi="Arial"/>
                    <w:b/>
                    <w:sz w:val="18"/>
                    <w:highlight w:val="white"/>
                  </w:rPr>
                  <w:t>Maine</w:t>
                </w:r>
              </w:smartTag>
            </w:smartTag>
            <w:r w:rsidRPr="0057390D">
              <w:rPr>
                <w:rFonts w:ascii="Arial" w:hAnsi="Arial"/>
                <w:b/>
                <w:sz w:val="18"/>
                <w:highlight w:val="white"/>
              </w:rPr>
              <w:t xml:space="preserve">, Bureau  of Consumer </w:t>
            </w:r>
          </w:p>
          <w:p w14:paraId="63822535" w14:textId="77777777" w:rsidR="00620844" w:rsidRPr="0057390D" w:rsidRDefault="00620844" w:rsidP="00B56E5F">
            <w:pPr>
              <w:rPr>
                <w:b/>
                <w:sz w:val="6"/>
                <w:szCs w:val="6"/>
                <w:highlight w:val="white"/>
              </w:rPr>
            </w:pPr>
            <w:r w:rsidRPr="0057390D">
              <w:rPr>
                <w:rFonts w:ascii="Arial" w:hAnsi="Arial"/>
                <w:b/>
                <w:sz w:val="18"/>
                <w:highlight w:val="white"/>
              </w:rPr>
              <w:t>Credit Protection to</w:t>
            </w:r>
            <w:r w:rsidRPr="0057390D">
              <w:rPr>
                <w:b/>
                <w:highlight w:val="white"/>
              </w:rPr>
              <w:t xml:space="preserve"> </w:t>
            </w:r>
            <w:r w:rsidRPr="0057390D">
              <w:rPr>
                <w:rFonts w:ascii="Arial" w:hAnsi="Arial"/>
                <w:b/>
                <w:sz w:val="18"/>
                <w:highlight w:val="white"/>
              </w:rPr>
              <w:t>charge my MasterCard /VISA</w:t>
            </w:r>
            <w:r w:rsidRPr="0057390D">
              <w:rPr>
                <w:rFonts w:ascii="Arial" w:hAnsi="Arial"/>
                <w:b/>
                <w:sz w:val="18"/>
              </w:rPr>
              <w:t xml:space="preserve"> </w:t>
            </w:r>
            <w:r w:rsidRPr="0057390D">
              <w:rPr>
                <w:sz w:val="24"/>
                <w:szCs w:val="24"/>
              </w:rPr>
              <w:t>________-________-________-________</w:t>
            </w:r>
            <w:r w:rsidRPr="0057390D">
              <w:rPr>
                <w:sz w:val="44"/>
              </w:rPr>
              <w:t xml:space="preserve">  </w:t>
            </w:r>
            <w:r w:rsidRPr="0057390D">
              <w:rPr>
                <w:rFonts w:ascii="Arial" w:hAnsi="Arial"/>
                <w:b/>
                <w:sz w:val="18"/>
                <w:highlight w:val="white"/>
              </w:rPr>
              <w:t xml:space="preserve">Exp Date </w:t>
            </w:r>
            <w:r w:rsidRPr="0057390D">
              <w:rPr>
                <w:b/>
                <w:highlight w:val="white"/>
              </w:rPr>
              <w:t>______/_______</w:t>
            </w:r>
          </w:p>
          <w:p w14:paraId="12DA5978" w14:textId="77777777" w:rsidR="007A381F" w:rsidRDefault="00620844" w:rsidP="00B56E5F">
            <w:pPr>
              <w:rPr>
                <w:rFonts w:ascii="Arial" w:hAnsi="Arial"/>
                <w:b/>
                <w:sz w:val="18"/>
              </w:rPr>
            </w:pPr>
            <w:r w:rsidRPr="0057390D">
              <w:rPr>
                <w:rFonts w:ascii="Arial" w:hAnsi="Arial"/>
                <w:b/>
                <w:sz w:val="18"/>
                <w:highlight w:val="white"/>
              </w:rPr>
              <w:t xml:space="preserve">in the amount of  $_____________ for the purpose of renewing my </w:t>
            </w:r>
            <w:r w:rsidRPr="0057390D">
              <w:rPr>
                <w:rFonts w:ascii="Arial" w:hAnsi="Arial"/>
                <w:b/>
                <w:sz w:val="18"/>
              </w:rPr>
              <w:t>License.</w:t>
            </w:r>
          </w:p>
          <w:p w14:paraId="5DA703B2" w14:textId="77777777" w:rsidR="007A381F" w:rsidRPr="007A381F" w:rsidRDefault="007A381F" w:rsidP="00B56E5F">
            <w:pPr>
              <w:rPr>
                <w:rFonts w:ascii="Arial" w:hAnsi="Arial"/>
                <w:b/>
                <w:sz w:val="18"/>
              </w:rPr>
            </w:pPr>
            <w:r>
              <w:rPr>
                <w:rFonts w:ascii="Arial" w:hAnsi="Arial"/>
                <w:b/>
                <w:sz w:val="18"/>
              </w:rPr>
              <w:t>Signature_______________________________________</w:t>
            </w:r>
          </w:p>
        </w:tc>
      </w:tr>
    </w:tbl>
    <w:p w14:paraId="6805F78D" w14:textId="77777777" w:rsidR="00620844" w:rsidRPr="00557E99" w:rsidRDefault="00620844" w:rsidP="007B104F">
      <w:pPr>
        <w:pBdr>
          <w:top w:val="single" w:sz="4" w:space="6" w:color="FFFFFF"/>
          <w:left w:val="single" w:sz="4" w:space="4" w:color="FFFFFF"/>
          <w:bottom w:val="single" w:sz="4" w:space="1" w:color="FFFFFF"/>
          <w:right w:val="single" w:sz="4" w:space="4" w:color="FFFFFF"/>
        </w:pBdr>
        <w:rPr>
          <w:rFonts w:ascii="Arial" w:hAnsi="Arial" w:cs="Arial"/>
          <w:bCs/>
        </w:rPr>
      </w:pPr>
      <w:r w:rsidRPr="004173E3">
        <w:rPr>
          <w:rFonts w:ascii="Arial" w:hAnsi="Arial" w:cs="Arial"/>
        </w:rPr>
        <w:fldChar w:fldCharType="begin"/>
      </w:r>
      <w:r w:rsidRPr="004173E3">
        <w:rPr>
          <w:rFonts w:ascii="Arial" w:hAnsi="Arial" w:cs="Arial"/>
        </w:rPr>
        <w:instrText xml:space="preserve"> INCLUDETEXT  "P:\\AlmsFormsXP\\CCR\\RENEWAL\\NOTICE.doc" </w:instrText>
      </w:r>
      <w:r w:rsidRPr="009A1266">
        <w:rPr>
          <w:rFonts w:ascii="Arial" w:hAnsi="Arial" w:cs="Arial"/>
          <w:noProof/>
        </w:rPr>
        <w:instrText>PRL</w:instrText>
      </w:r>
      <w:r w:rsidRPr="004173E3">
        <w:rPr>
          <w:rFonts w:ascii="Arial" w:hAnsi="Arial" w:cs="Arial"/>
        </w:rPr>
        <w:instrText xml:space="preserve">  \* MERGEFORMAT </w:instrText>
      </w:r>
      <w:r w:rsidRPr="004173E3">
        <w:rPr>
          <w:rFonts w:ascii="Arial" w:hAnsi="Arial" w:cs="Arial"/>
        </w:rPr>
        <w:fldChar w:fldCharType="separat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90"/>
      </w:tblGrid>
      <w:tr w:rsidR="00620844" w14:paraId="7F047358" w14:textId="77777777" w:rsidTr="00557E99">
        <w:tc>
          <w:tcPr>
            <w:tcW w:w="4968" w:type="dxa"/>
            <w:shd w:val="clear" w:color="auto" w:fill="auto"/>
          </w:tcPr>
          <w:p w14:paraId="47F6CEF0" w14:textId="77777777" w:rsidR="00620844" w:rsidRPr="00294999" w:rsidRDefault="00620844" w:rsidP="002F4316">
            <w:pPr>
              <w:rPr>
                <w:rFonts w:ascii="Arial Narrow" w:hAnsi="Arial Narrow"/>
              </w:rPr>
            </w:pPr>
            <w:r w:rsidRPr="00557E99">
              <w:rPr>
                <w:rFonts w:ascii="Arial" w:hAnsi="Arial" w:cs="Arial"/>
              </w:rPr>
              <w:t>In accordance</w:t>
            </w:r>
            <w:r w:rsidRPr="00294999">
              <w:rPr>
                <w:rFonts w:ascii="Arial Narrow" w:hAnsi="Arial Narrow"/>
              </w:rPr>
              <w:t xml:space="preserve"> with the provisions of 10 </w:t>
            </w:r>
            <w:r>
              <w:rPr>
                <w:rFonts w:ascii="Arial Narrow" w:hAnsi="Arial Narrow"/>
              </w:rPr>
              <w:t>M.R.S.</w:t>
            </w:r>
            <w:r w:rsidRPr="00294999">
              <w:rPr>
                <w:rFonts w:ascii="Arial Narrow" w:hAnsi="Arial Narrow"/>
              </w:rPr>
              <w:t xml:space="preserve">§1495 </w:t>
            </w:r>
            <w:r w:rsidRPr="00294999">
              <w:rPr>
                <w:rFonts w:ascii="Arial Narrow" w:hAnsi="Arial Narrow"/>
                <w:i/>
              </w:rPr>
              <w:t>et seq</w:t>
            </w:r>
            <w:r w:rsidRPr="00294999">
              <w:rPr>
                <w:rFonts w:ascii="Arial Narrow" w:hAnsi="Arial Narrow"/>
              </w:rPr>
              <w:t>.,  Payroll Processors, application is hereby made  to renew a license as a Payroll Processor.</w:t>
            </w:r>
          </w:p>
          <w:p w14:paraId="626DAA8C" w14:textId="77777777" w:rsidR="00620844" w:rsidRPr="00557E99" w:rsidRDefault="00620844" w:rsidP="00557E99">
            <w:pPr>
              <w:spacing w:line="19" w:lineRule="atLeast"/>
              <w:rPr>
                <w:rFonts w:ascii="Arial" w:hAnsi="Arial" w:cs="Arial"/>
              </w:rPr>
            </w:pPr>
          </w:p>
          <w:p w14:paraId="2434A323" w14:textId="77777777" w:rsidR="00620844" w:rsidRPr="00294999" w:rsidRDefault="00620844" w:rsidP="002F4316">
            <w:pPr>
              <w:rPr>
                <w:rFonts w:ascii="Arial Narrow" w:hAnsi="Arial Narrow"/>
              </w:rPr>
            </w:pPr>
            <w:r w:rsidRPr="00B322DD">
              <w:rPr>
                <w:rFonts w:ascii="Arial Narrow" w:hAnsi="Arial Narrow"/>
                <w:b/>
              </w:rPr>
              <w:t>1.</w:t>
            </w:r>
            <w:r w:rsidRPr="00294999">
              <w:rPr>
                <w:rFonts w:ascii="Arial Narrow" w:hAnsi="Arial Narrow"/>
              </w:rPr>
              <w:t xml:space="preserve">  Do you have the ability to access, control, direct, transfer or disburse client funds?   (Yes or No)? ________</w:t>
            </w:r>
          </w:p>
          <w:p w14:paraId="12634D3C" w14:textId="77777777" w:rsidR="00620844" w:rsidRPr="00294999" w:rsidRDefault="00620844" w:rsidP="002F4316">
            <w:pPr>
              <w:rPr>
                <w:rFonts w:ascii="Arial Narrow" w:hAnsi="Arial Narrow"/>
              </w:rPr>
            </w:pPr>
            <w:r w:rsidRPr="00294999">
              <w:rPr>
                <w:rFonts w:ascii="Arial Narrow" w:hAnsi="Arial Narrow"/>
              </w:rPr>
              <w:t>If no, skip to Question 3.</w:t>
            </w:r>
          </w:p>
          <w:p w14:paraId="0696B045" w14:textId="77777777" w:rsidR="00620844" w:rsidRPr="00294999" w:rsidRDefault="00620844" w:rsidP="002F4316">
            <w:pPr>
              <w:rPr>
                <w:rFonts w:ascii="Arial Narrow" w:hAnsi="Arial Narrow"/>
              </w:rPr>
            </w:pPr>
          </w:p>
          <w:p w14:paraId="5DF506C1" w14:textId="77777777" w:rsidR="00620844" w:rsidRPr="00294999" w:rsidRDefault="00620844" w:rsidP="002F4316">
            <w:pPr>
              <w:rPr>
                <w:rFonts w:ascii="Arial Narrow" w:hAnsi="Arial Narrow"/>
              </w:rPr>
            </w:pPr>
            <w:r w:rsidRPr="00B322DD">
              <w:rPr>
                <w:rFonts w:ascii="Arial Narrow" w:hAnsi="Arial Narrow"/>
                <w:b/>
              </w:rPr>
              <w:t>2.</w:t>
            </w:r>
            <w:r w:rsidRPr="00294999">
              <w:rPr>
                <w:rFonts w:ascii="Arial Narrow" w:hAnsi="Arial Narrow"/>
              </w:rPr>
              <w:t xml:space="preserve">  Surety Bonding – Choose either 2a or 2b</w:t>
            </w:r>
          </w:p>
          <w:p w14:paraId="1C110317" w14:textId="77777777" w:rsidR="00620844" w:rsidRPr="00294999" w:rsidRDefault="00620844" w:rsidP="002F4316">
            <w:pPr>
              <w:rPr>
                <w:rFonts w:ascii="Arial Narrow" w:hAnsi="Arial Narrow"/>
              </w:rPr>
            </w:pPr>
            <w:r w:rsidRPr="00557E99">
              <w:rPr>
                <w:rFonts w:ascii="Arial Narrow" w:hAnsi="Arial Narrow"/>
                <w:b/>
              </w:rPr>
              <w:t>2a.</w:t>
            </w:r>
            <w:r w:rsidRPr="00294999">
              <w:rPr>
                <w:rFonts w:ascii="Arial Narrow" w:hAnsi="Arial Narrow"/>
              </w:rPr>
              <w:t xml:space="preserve"> Bond amount or letter of credit from reverse side.</w:t>
            </w:r>
          </w:p>
          <w:p w14:paraId="53B04F30" w14:textId="77777777" w:rsidR="00620844" w:rsidRDefault="00620844" w:rsidP="002F4316">
            <w:pPr>
              <w:rPr>
                <w:rFonts w:ascii="Arial Narrow" w:hAnsi="Arial Narrow"/>
              </w:rPr>
            </w:pPr>
            <w:r w:rsidRPr="00557E99">
              <w:rPr>
                <w:rFonts w:ascii="Arial Narrow" w:hAnsi="Arial Narrow"/>
                <w:b/>
              </w:rPr>
              <w:t>2b.</w:t>
            </w:r>
            <w:r w:rsidRPr="00294999">
              <w:rPr>
                <w:rFonts w:ascii="Arial Narrow" w:hAnsi="Arial Narrow"/>
              </w:rPr>
              <w:t xml:space="preserve"> Payroll Processor Recovery Fund.  I have enclosed a $10,000 surety bond/letter of credit and the appropriate fee as calculated from the reverse side: $__________ *Please send a separate check. </w:t>
            </w:r>
          </w:p>
          <w:p w14:paraId="2DDAC95E" w14:textId="77777777" w:rsidR="00620844" w:rsidRPr="00294999" w:rsidRDefault="00620844" w:rsidP="002F4316">
            <w:pPr>
              <w:rPr>
                <w:rFonts w:ascii="Arial Narrow" w:hAnsi="Arial Narrow"/>
              </w:rPr>
            </w:pPr>
          </w:p>
          <w:p w14:paraId="3D6BE853" w14:textId="77777777" w:rsidR="00620844" w:rsidRPr="00294999" w:rsidRDefault="00620844" w:rsidP="002F4316">
            <w:pPr>
              <w:rPr>
                <w:rFonts w:ascii="Arial Narrow" w:hAnsi="Arial Narrow"/>
              </w:rPr>
            </w:pPr>
            <w:r w:rsidRPr="00B322DD">
              <w:rPr>
                <w:rFonts w:ascii="Arial Narrow" w:hAnsi="Arial Narrow"/>
                <w:b/>
              </w:rPr>
              <w:t>3.</w:t>
            </w:r>
            <w:r w:rsidRPr="00294999">
              <w:rPr>
                <w:rFonts w:ascii="Arial Narrow" w:hAnsi="Arial Narrow"/>
              </w:rPr>
              <w:t xml:space="preserve">      Renewal Fee     </w:t>
            </w:r>
            <w:r>
              <w:rPr>
                <w:rFonts w:ascii="Arial Narrow" w:hAnsi="Arial Narrow"/>
              </w:rPr>
              <w:t xml:space="preserve">          </w:t>
            </w:r>
            <w:r w:rsidRPr="00294999">
              <w:rPr>
                <w:rFonts w:ascii="Arial Narrow" w:hAnsi="Arial Narrow"/>
              </w:rPr>
              <w:t xml:space="preserve">     # of Maine Employer Clients</w:t>
            </w:r>
          </w:p>
          <w:p w14:paraId="6FBC956F" w14:textId="77777777" w:rsidR="00620844" w:rsidRPr="00294999" w:rsidRDefault="00620844" w:rsidP="002F4316">
            <w:pPr>
              <w:rPr>
                <w:rFonts w:ascii="Arial Narrow" w:hAnsi="Arial Narrow"/>
              </w:rPr>
            </w:pPr>
            <w:r w:rsidRPr="00294999">
              <w:rPr>
                <w:rFonts w:ascii="Arial Narrow" w:hAnsi="Arial Narrow"/>
              </w:rPr>
              <w:t xml:space="preserve">           _______ $200 . . . . . . . . .  1-24</w:t>
            </w:r>
          </w:p>
          <w:p w14:paraId="30BDC8FF" w14:textId="77777777" w:rsidR="00620844" w:rsidRPr="00294999" w:rsidRDefault="00620844" w:rsidP="002F4316">
            <w:pPr>
              <w:rPr>
                <w:rFonts w:ascii="Arial Narrow" w:hAnsi="Arial Narrow"/>
              </w:rPr>
            </w:pPr>
            <w:r w:rsidRPr="00294999">
              <w:rPr>
                <w:rFonts w:ascii="Arial Narrow" w:hAnsi="Arial Narrow"/>
              </w:rPr>
              <w:t xml:space="preserve">           _______ $500 . . . . . . . . . .25-500</w:t>
            </w:r>
          </w:p>
          <w:p w14:paraId="7BD4BA45" w14:textId="77777777" w:rsidR="00620844" w:rsidRPr="004512B6" w:rsidRDefault="00620844" w:rsidP="002F4316">
            <w:pPr>
              <w:rPr>
                <w:rFonts w:ascii="Arial Narrow" w:hAnsi="Arial Narrow"/>
              </w:rPr>
            </w:pPr>
            <w:r w:rsidRPr="00557E99">
              <w:rPr>
                <w:rFonts w:ascii="Arial Narrow" w:hAnsi="Arial Narrow"/>
                <w:b/>
              </w:rPr>
              <w:t xml:space="preserve">           </w:t>
            </w:r>
            <w:r w:rsidRPr="00294999">
              <w:rPr>
                <w:rFonts w:ascii="Arial Narrow" w:hAnsi="Arial Narrow"/>
              </w:rPr>
              <w:t>_______ $800 . . . . . . . . .501 and above</w:t>
            </w:r>
          </w:p>
        </w:tc>
        <w:tc>
          <w:tcPr>
            <w:tcW w:w="5490" w:type="dxa"/>
            <w:shd w:val="clear" w:color="auto" w:fill="auto"/>
          </w:tcPr>
          <w:p w14:paraId="2AFAEEE4" w14:textId="77777777" w:rsidR="00620844" w:rsidRPr="003058AF" w:rsidRDefault="00620844" w:rsidP="002F4316">
            <w:pPr>
              <w:rPr>
                <w:rFonts w:ascii="Arial Narrow" w:hAnsi="Arial Narrow"/>
                <w:b/>
                <w:sz w:val="24"/>
                <w:szCs w:val="24"/>
              </w:rPr>
            </w:pPr>
            <w:r w:rsidRPr="00557E99">
              <w:rPr>
                <w:rFonts w:ascii="Arial" w:hAnsi="Arial" w:cs="Arial"/>
                <w:b/>
              </w:rPr>
              <w:t>Please provide</w:t>
            </w:r>
            <w:r w:rsidRPr="003058AF">
              <w:rPr>
                <w:rFonts w:ascii="Arial Narrow" w:hAnsi="Arial Narrow"/>
                <w:b/>
                <w:sz w:val="24"/>
                <w:szCs w:val="24"/>
              </w:rPr>
              <w:t xml:space="preserve"> the following information:</w:t>
            </w:r>
          </w:p>
          <w:p w14:paraId="77AB6430" w14:textId="77777777" w:rsidR="00620844" w:rsidRPr="00557E99" w:rsidRDefault="00620844" w:rsidP="002F4316">
            <w:pPr>
              <w:rPr>
                <w:rFonts w:ascii="Arial Narrow" w:hAnsi="Arial Narrow"/>
                <w:b/>
                <w:szCs w:val="24"/>
              </w:rPr>
            </w:pPr>
          </w:p>
          <w:p w14:paraId="052F6A98" w14:textId="77777777" w:rsidR="00620844" w:rsidRPr="00294999" w:rsidRDefault="00620844" w:rsidP="002F4316">
            <w:pPr>
              <w:rPr>
                <w:rFonts w:ascii="Arial Narrow" w:hAnsi="Arial Narrow"/>
              </w:rPr>
            </w:pPr>
            <w:r w:rsidRPr="00557E99">
              <w:rPr>
                <w:rFonts w:ascii="Arial Narrow" w:hAnsi="Arial Narrow"/>
                <w:b/>
                <w:szCs w:val="24"/>
              </w:rPr>
              <w:t>1.</w:t>
            </w:r>
            <w:r w:rsidRPr="00557E99">
              <w:rPr>
                <w:rFonts w:ascii="Arial Narrow" w:hAnsi="Arial Narrow"/>
                <w:b/>
                <w:sz w:val="24"/>
                <w:szCs w:val="24"/>
              </w:rPr>
              <w:t xml:space="preserve">  </w:t>
            </w:r>
            <w:r w:rsidRPr="00557E99">
              <w:rPr>
                <w:rFonts w:ascii="Arial Narrow" w:hAnsi="Arial Narrow"/>
                <w:szCs w:val="24"/>
              </w:rPr>
              <w:t>Any change in business</w:t>
            </w:r>
            <w:r w:rsidRPr="00557E99">
              <w:rPr>
                <w:rFonts w:ascii="Arial Narrow" w:hAnsi="Arial Narrow"/>
                <w:sz w:val="24"/>
                <w:szCs w:val="24"/>
              </w:rPr>
              <w:t xml:space="preserve"> </w:t>
            </w:r>
            <w:r w:rsidRPr="00294999">
              <w:rPr>
                <w:rFonts w:ascii="Arial Narrow" w:hAnsi="Arial Narrow"/>
              </w:rPr>
              <w:t>structure or address;</w:t>
            </w:r>
          </w:p>
          <w:p w14:paraId="07190517" w14:textId="59FC270C" w:rsidR="00620844" w:rsidRPr="00294999" w:rsidRDefault="00620844" w:rsidP="002F4316">
            <w:pPr>
              <w:rPr>
                <w:rFonts w:ascii="Arial Narrow" w:hAnsi="Arial Narrow"/>
              </w:rPr>
            </w:pPr>
            <w:r w:rsidRPr="00557E99">
              <w:rPr>
                <w:rFonts w:ascii="Arial Narrow" w:hAnsi="Arial Narrow"/>
                <w:b/>
                <w:szCs w:val="16"/>
              </w:rPr>
              <w:t>2.</w:t>
            </w:r>
            <w:r w:rsidRPr="00294999">
              <w:rPr>
                <w:rFonts w:ascii="Arial Narrow" w:hAnsi="Arial Narrow"/>
              </w:rPr>
              <w:t xml:space="preserve">  A copy of a “policy declarations page” showing fidelity insurance coverage (fidelity bond, employee dishonesty bond, liability insurance w/crime coverage or third party liability coverage), in amount of two times the</w:t>
            </w:r>
            <w:r>
              <w:rPr>
                <w:rFonts w:ascii="Arial Narrow" w:hAnsi="Arial Narrow"/>
              </w:rPr>
              <w:t xml:space="preserve"> highest weekly payroll for </w:t>
            </w:r>
            <w:r w:rsidR="000609A6">
              <w:rPr>
                <w:rFonts w:ascii="Arial Narrow" w:hAnsi="Arial Narrow"/>
              </w:rPr>
              <w:t>202</w:t>
            </w:r>
            <w:r w:rsidR="00A85744">
              <w:rPr>
                <w:rFonts w:ascii="Arial Narrow" w:hAnsi="Arial Narrow"/>
              </w:rPr>
              <w:t>2</w:t>
            </w:r>
            <w:r w:rsidRPr="00294999">
              <w:rPr>
                <w:rFonts w:ascii="Arial Narrow" w:hAnsi="Arial Narrow"/>
              </w:rPr>
              <w:t>, or $5 million, whichever is less.   (This coverage is required of licensees who prepare &amp; issue payroll)</w:t>
            </w:r>
          </w:p>
          <w:p w14:paraId="65E4FBD9" w14:textId="77777777" w:rsidR="00620844" w:rsidRPr="00294999" w:rsidRDefault="00620844" w:rsidP="002F4316">
            <w:pPr>
              <w:rPr>
                <w:rFonts w:ascii="Arial Narrow" w:hAnsi="Arial Narrow"/>
              </w:rPr>
            </w:pPr>
            <w:r w:rsidRPr="00557E99">
              <w:rPr>
                <w:rFonts w:ascii="Arial Narrow" w:hAnsi="Arial Narrow"/>
                <w:b/>
              </w:rPr>
              <w:t>3.</w:t>
            </w:r>
            <w:r w:rsidRPr="00294999">
              <w:rPr>
                <w:rFonts w:ascii="Arial Narrow" w:hAnsi="Arial Narrow"/>
              </w:rPr>
              <w:t xml:space="preserve">  Please list current contact people for compliance examinations, legal notices (Resident Agent), and consumer complaints (name and address, email, telephone and fax numbers); </w:t>
            </w:r>
          </w:p>
          <w:p w14:paraId="1C9EB263" w14:textId="5611B69C" w:rsidR="00620844" w:rsidRPr="00294999" w:rsidRDefault="00620844" w:rsidP="002F4316">
            <w:pPr>
              <w:rPr>
                <w:rFonts w:ascii="Arial Narrow" w:hAnsi="Arial Narrow"/>
              </w:rPr>
            </w:pPr>
            <w:r w:rsidRPr="00557E99">
              <w:rPr>
                <w:rFonts w:ascii="Arial Narrow" w:hAnsi="Arial Narrow"/>
                <w:b/>
                <w:szCs w:val="16"/>
              </w:rPr>
              <w:t>4.</w:t>
            </w:r>
            <w:r w:rsidRPr="00294999">
              <w:rPr>
                <w:rFonts w:ascii="Arial Narrow" w:hAnsi="Arial Narrow"/>
              </w:rPr>
              <w:t xml:space="preserve">  Renewed Surety Bond or Letter of Credit (if applicable) with effective dates of Janu</w:t>
            </w:r>
            <w:r>
              <w:rPr>
                <w:rFonts w:ascii="Arial Narrow" w:hAnsi="Arial Narrow"/>
              </w:rPr>
              <w:t xml:space="preserve">ary 31, </w:t>
            </w:r>
            <w:r w:rsidR="000609A6">
              <w:rPr>
                <w:rFonts w:ascii="Arial Narrow" w:hAnsi="Arial Narrow"/>
              </w:rPr>
              <w:t>202</w:t>
            </w:r>
            <w:r w:rsidR="00A85744">
              <w:rPr>
                <w:rFonts w:ascii="Arial Narrow" w:hAnsi="Arial Narrow"/>
              </w:rPr>
              <w:t>3</w:t>
            </w:r>
            <w:r>
              <w:rPr>
                <w:rFonts w:ascii="Arial Narrow" w:hAnsi="Arial Narrow"/>
              </w:rPr>
              <w:t xml:space="preserve"> to January 31, 20</w:t>
            </w:r>
            <w:r w:rsidR="00DF287E">
              <w:rPr>
                <w:rFonts w:ascii="Arial Narrow" w:hAnsi="Arial Narrow"/>
              </w:rPr>
              <w:t>2</w:t>
            </w:r>
            <w:r w:rsidR="00A85744">
              <w:rPr>
                <w:rFonts w:ascii="Arial Narrow" w:hAnsi="Arial Narrow"/>
              </w:rPr>
              <w:t>4</w:t>
            </w:r>
            <w:r w:rsidRPr="00294999">
              <w:rPr>
                <w:rFonts w:ascii="Arial Narrow" w:hAnsi="Arial Narrow"/>
              </w:rPr>
              <w:t>; and</w:t>
            </w:r>
          </w:p>
          <w:p w14:paraId="0F2E51CA" w14:textId="77777777" w:rsidR="00620844" w:rsidRPr="004512B6" w:rsidRDefault="00620844" w:rsidP="002F4316">
            <w:pPr>
              <w:rPr>
                <w:rFonts w:ascii="Arial Narrow" w:hAnsi="Arial Narrow"/>
              </w:rPr>
            </w:pPr>
            <w:r w:rsidRPr="00557E99">
              <w:rPr>
                <w:rFonts w:ascii="Arial Narrow" w:hAnsi="Arial Narrow"/>
                <w:b/>
              </w:rPr>
              <w:t>5.</w:t>
            </w:r>
            <w:r w:rsidRPr="00294999">
              <w:rPr>
                <w:rFonts w:ascii="Arial Narrow" w:hAnsi="Arial Narrow"/>
              </w:rPr>
              <w:t xml:space="preserve">  A year end statement, showing by quarter, the total tax payments (state, federal, and unemployment comp premiums) made by your company </w:t>
            </w:r>
            <w:r w:rsidR="00DF287E" w:rsidRPr="00294999">
              <w:rPr>
                <w:rFonts w:ascii="Arial Narrow" w:hAnsi="Arial Narrow"/>
              </w:rPr>
              <w:t>on behalf</w:t>
            </w:r>
            <w:r w:rsidRPr="00294999">
              <w:rPr>
                <w:rFonts w:ascii="Arial Narrow" w:hAnsi="Arial Narrow"/>
              </w:rPr>
              <w:t xml:space="preserve"> of Maine employers and non-Maine employers with Maine employees. (For non-Maine employers with Maine employees, you need only to include the Maine taxes of the Maine employees.)</w:t>
            </w:r>
          </w:p>
        </w:tc>
      </w:tr>
    </w:tbl>
    <w:p w14:paraId="68C9E350" w14:textId="77777777" w:rsidR="00620844" w:rsidRDefault="00620844" w:rsidP="002F4316">
      <w:pPr>
        <w:jc w:val="center"/>
        <w:rPr>
          <w:rFonts w:ascii="Arial Narrow" w:hAnsi="Arial Narrow"/>
        </w:rPr>
      </w:pPr>
      <w:r>
        <w:rPr>
          <w:rFonts w:ascii="Arial Narrow" w:hAnsi="Arial Narrow"/>
        </w:rPr>
        <w:t>I hereby certify that the statements in the foregoing report are true and correct to the best of my knowledge and belief.</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790"/>
        <w:gridCol w:w="2700"/>
        <w:gridCol w:w="2070"/>
      </w:tblGrid>
      <w:tr w:rsidR="00620844" w:rsidRPr="004512B6" w14:paraId="228D886D" w14:textId="77777777" w:rsidTr="00557E99">
        <w:tc>
          <w:tcPr>
            <w:tcW w:w="2898" w:type="dxa"/>
            <w:shd w:val="clear" w:color="auto" w:fill="auto"/>
          </w:tcPr>
          <w:p w14:paraId="24226714" w14:textId="77777777" w:rsidR="00620844" w:rsidRPr="00557E99" w:rsidRDefault="00620844" w:rsidP="002F4316">
            <w:pPr>
              <w:rPr>
                <w:rFonts w:ascii="Arial" w:hAnsi="Arial" w:cs="Arial"/>
              </w:rPr>
            </w:pPr>
          </w:p>
        </w:tc>
        <w:tc>
          <w:tcPr>
            <w:tcW w:w="2790" w:type="dxa"/>
            <w:shd w:val="clear" w:color="auto" w:fill="auto"/>
          </w:tcPr>
          <w:p w14:paraId="56D93D23" w14:textId="77777777" w:rsidR="00620844" w:rsidRPr="00557E99" w:rsidRDefault="00620844" w:rsidP="002F4316">
            <w:pPr>
              <w:rPr>
                <w:rFonts w:ascii="Arial" w:hAnsi="Arial" w:cs="Arial"/>
              </w:rPr>
            </w:pPr>
          </w:p>
        </w:tc>
        <w:tc>
          <w:tcPr>
            <w:tcW w:w="2700" w:type="dxa"/>
            <w:shd w:val="clear" w:color="auto" w:fill="auto"/>
          </w:tcPr>
          <w:p w14:paraId="670B3D81" w14:textId="77777777" w:rsidR="00620844" w:rsidRPr="004512B6" w:rsidRDefault="00620844" w:rsidP="002F4316">
            <w:pPr>
              <w:rPr>
                <w:rFonts w:ascii="Arial Narrow" w:hAnsi="Arial Narrow"/>
              </w:rPr>
            </w:pPr>
          </w:p>
        </w:tc>
        <w:tc>
          <w:tcPr>
            <w:tcW w:w="2070" w:type="dxa"/>
            <w:shd w:val="clear" w:color="auto" w:fill="auto"/>
          </w:tcPr>
          <w:p w14:paraId="35437D3E" w14:textId="77777777" w:rsidR="00620844" w:rsidRPr="004512B6" w:rsidRDefault="00620844" w:rsidP="002F4316">
            <w:pPr>
              <w:rPr>
                <w:rFonts w:ascii="Arial Narrow" w:hAnsi="Arial Narrow"/>
              </w:rPr>
            </w:pPr>
          </w:p>
          <w:p w14:paraId="79288544" w14:textId="77777777" w:rsidR="00620844" w:rsidRPr="004512B6" w:rsidRDefault="00620844" w:rsidP="002F4316">
            <w:pPr>
              <w:rPr>
                <w:rFonts w:ascii="Arial Narrow" w:hAnsi="Arial Narrow"/>
              </w:rPr>
            </w:pPr>
          </w:p>
        </w:tc>
      </w:tr>
      <w:tr w:rsidR="00620844" w:rsidRPr="004512B6" w14:paraId="21760463" w14:textId="77777777" w:rsidTr="00557E99">
        <w:tc>
          <w:tcPr>
            <w:tcW w:w="2898" w:type="dxa"/>
            <w:shd w:val="clear" w:color="auto" w:fill="auto"/>
          </w:tcPr>
          <w:p w14:paraId="2AB787DA" w14:textId="77777777" w:rsidR="00620844" w:rsidRPr="004512B6" w:rsidRDefault="00620844" w:rsidP="002F4316">
            <w:pPr>
              <w:rPr>
                <w:rFonts w:ascii="Arial Narrow" w:hAnsi="Arial Narrow"/>
              </w:rPr>
            </w:pPr>
            <w:r w:rsidRPr="004512B6">
              <w:rPr>
                <w:rFonts w:ascii="Arial Narrow" w:hAnsi="Arial Narrow"/>
              </w:rPr>
              <w:t>Signature of Preparer</w:t>
            </w:r>
          </w:p>
        </w:tc>
        <w:tc>
          <w:tcPr>
            <w:tcW w:w="2790" w:type="dxa"/>
            <w:shd w:val="clear" w:color="auto" w:fill="auto"/>
          </w:tcPr>
          <w:p w14:paraId="5DE39042" w14:textId="77777777" w:rsidR="00620844" w:rsidRPr="004512B6" w:rsidRDefault="00620844" w:rsidP="002F4316">
            <w:pPr>
              <w:rPr>
                <w:rFonts w:ascii="Arial Narrow" w:hAnsi="Arial Narrow"/>
              </w:rPr>
            </w:pPr>
            <w:r w:rsidRPr="004512B6">
              <w:rPr>
                <w:rFonts w:ascii="Arial Narrow" w:hAnsi="Arial Narrow"/>
              </w:rPr>
              <w:t>Name typed or printed legibly</w:t>
            </w:r>
          </w:p>
        </w:tc>
        <w:tc>
          <w:tcPr>
            <w:tcW w:w="2700" w:type="dxa"/>
            <w:shd w:val="clear" w:color="auto" w:fill="auto"/>
          </w:tcPr>
          <w:p w14:paraId="7E221A8D" w14:textId="77777777" w:rsidR="00620844" w:rsidRPr="004512B6" w:rsidRDefault="00620844" w:rsidP="002F4316">
            <w:pPr>
              <w:rPr>
                <w:rFonts w:ascii="Arial Narrow" w:hAnsi="Arial Narrow"/>
              </w:rPr>
            </w:pPr>
            <w:r w:rsidRPr="004512B6">
              <w:rPr>
                <w:rFonts w:ascii="Arial Narrow" w:hAnsi="Arial Narrow"/>
              </w:rPr>
              <w:t>Title</w:t>
            </w:r>
          </w:p>
        </w:tc>
        <w:tc>
          <w:tcPr>
            <w:tcW w:w="2070" w:type="dxa"/>
            <w:shd w:val="clear" w:color="auto" w:fill="auto"/>
          </w:tcPr>
          <w:p w14:paraId="7D61869C" w14:textId="77777777" w:rsidR="00620844" w:rsidRPr="004512B6" w:rsidRDefault="00620844" w:rsidP="002F4316">
            <w:pPr>
              <w:rPr>
                <w:rFonts w:ascii="Arial Narrow" w:hAnsi="Arial Narrow"/>
              </w:rPr>
            </w:pPr>
            <w:r w:rsidRPr="004512B6">
              <w:rPr>
                <w:rFonts w:ascii="Arial Narrow" w:hAnsi="Arial Narrow"/>
              </w:rPr>
              <w:t>Date</w:t>
            </w:r>
          </w:p>
        </w:tc>
      </w:tr>
    </w:tbl>
    <w:p w14:paraId="47930B3A" w14:textId="4AA11A73" w:rsidR="00620844" w:rsidRPr="004A0778" w:rsidRDefault="00620844" w:rsidP="004A0778">
      <w:pPr>
        <w:pBdr>
          <w:top w:val="single" w:sz="4" w:space="6" w:color="FFFFFF"/>
          <w:left w:val="single" w:sz="4" w:space="4" w:color="FFFFFF"/>
          <w:bottom w:val="single" w:sz="4" w:space="0" w:color="FFFFFF"/>
          <w:right w:val="single" w:sz="4" w:space="4" w:color="FFFFFF"/>
        </w:pBdr>
        <w:rPr>
          <w:rFonts w:ascii="Arial" w:hAnsi="Arial"/>
        </w:rPr>
      </w:pPr>
      <w:r w:rsidRPr="004173E3">
        <w:rPr>
          <w:rFonts w:ascii="Arial" w:hAnsi="Arial" w:cs="Arial"/>
        </w:rPr>
        <w:fldChar w:fldCharType="end"/>
      </w:r>
      <w:r w:rsidRPr="004A0778">
        <w:rPr>
          <w:rFonts w:ascii="Arial" w:hAnsi="Arial"/>
        </w:rPr>
        <w:fldChar w:fldCharType="begin"/>
      </w:r>
      <w:r w:rsidRPr="004A0778">
        <w:rPr>
          <w:rFonts w:ascii="Arial" w:hAnsi="Arial"/>
        </w:rPr>
        <w:instrText xml:space="preserve"> INCLUDETEXT  "P:\\AlmsFormsXP\\CCR\\RENEWAL\\FRONTAPP.doc" PRL  \* MERGEFORMAT </w:instrText>
      </w:r>
      <w:r w:rsidRPr="004A0778">
        <w:rPr>
          <w:rFonts w:ascii="Arial" w:hAnsi="Arial"/>
        </w:rPr>
        <w:fldChar w:fldCharType="separate"/>
      </w:r>
      <w:r w:rsidRPr="00557E99">
        <w:rPr>
          <w:rFonts w:ascii="Arial" w:hAnsi="Arial"/>
        </w:rPr>
        <w:t xml:space="preserve">Use the information below to calculate the amounts to enter for items 2 and </w:t>
      </w:r>
      <w:r w:rsidRPr="004A0778">
        <w:rPr>
          <w:rFonts w:ascii="Arial" w:hAnsi="Arial"/>
        </w:rPr>
        <w:t xml:space="preserve">3 on the reverse side.  Your application must be received by January 31, </w:t>
      </w:r>
      <w:r w:rsidR="000609A6">
        <w:rPr>
          <w:rFonts w:ascii="Arial" w:hAnsi="Arial"/>
        </w:rPr>
        <w:t>202</w:t>
      </w:r>
      <w:r w:rsidR="00A85744">
        <w:rPr>
          <w:rFonts w:ascii="Arial" w:hAnsi="Arial"/>
        </w:rPr>
        <w:t>3</w:t>
      </w:r>
      <w:r w:rsidR="007A381F">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8"/>
        <w:gridCol w:w="3246"/>
      </w:tblGrid>
      <w:tr w:rsidR="00620844" w:rsidRPr="004A0778" w14:paraId="7C1137F5" w14:textId="77777777" w:rsidTr="004A0778">
        <w:tc>
          <w:tcPr>
            <w:tcW w:w="7128" w:type="dxa"/>
            <w:shd w:val="clear" w:color="auto" w:fill="auto"/>
          </w:tcPr>
          <w:p w14:paraId="6F2291ED" w14:textId="77777777" w:rsidR="00620844" w:rsidRPr="004A0778" w:rsidRDefault="00620844" w:rsidP="004A0778">
            <w:pPr>
              <w:pBdr>
                <w:bottom w:val="single" w:sz="4" w:space="0" w:color="FFFFFF"/>
              </w:pBdr>
              <w:rPr>
                <w:rFonts w:ascii="Arial" w:hAnsi="Arial"/>
              </w:rPr>
            </w:pPr>
            <w:r w:rsidRPr="004A0778">
              <w:rPr>
                <w:rFonts w:ascii="Arial" w:hAnsi="Arial"/>
              </w:rPr>
              <w:t>Bond or Letter of Credit Calculation:</w:t>
            </w:r>
          </w:p>
          <w:p w14:paraId="1C45137B" w14:textId="77777777" w:rsidR="00620844" w:rsidRPr="004A0778" w:rsidRDefault="00620844" w:rsidP="004A0778">
            <w:pPr>
              <w:pBdr>
                <w:bottom w:val="single" w:sz="4" w:space="0" w:color="FFFFFF"/>
              </w:pBdr>
              <w:rPr>
                <w:rFonts w:ascii="Arial" w:hAnsi="Arial"/>
              </w:rPr>
            </w:pPr>
            <w:r w:rsidRPr="004A0778">
              <w:rPr>
                <w:rFonts w:ascii="Arial" w:hAnsi="Arial"/>
              </w:rPr>
              <w:t>Calculate the highest amount of state and federal withholding tax and unemployment insurance contributions, over which you had access or control in any quarter in the most recently ended calendar year. This calculation should include only amounts attributable to entities or individuals which have Maine employees. Do not include taxes or unemployment premiums paid on behalf on individuals who are not Maine residents.</w:t>
            </w:r>
          </w:p>
          <w:p w14:paraId="21091C31" w14:textId="77777777" w:rsidR="00620844" w:rsidRPr="004A0778" w:rsidRDefault="00620844" w:rsidP="004A0778">
            <w:pPr>
              <w:pBdr>
                <w:bottom w:val="single" w:sz="4" w:space="0" w:color="FFFFFF"/>
              </w:pBdr>
              <w:rPr>
                <w:rFonts w:ascii="Arial" w:hAnsi="Arial"/>
              </w:rPr>
            </w:pPr>
          </w:p>
          <w:p w14:paraId="758B5AB7" w14:textId="77777777" w:rsidR="00620844" w:rsidRPr="004A0778" w:rsidRDefault="00620844" w:rsidP="004A0778">
            <w:pPr>
              <w:pBdr>
                <w:bottom w:val="single" w:sz="4" w:space="0" w:color="FFFFFF"/>
              </w:pBdr>
              <w:rPr>
                <w:rFonts w:ascii="Arial" w:hAnsi="Arial"/>
              </w:rPr>
            </w:pPr>
            <w:r w:rsidRPr="004A0778">
              <w:rPr>
                <w:rFonts w:ascii="Arial" w:hAnsi="Arial"/>
              </w:rPr>
              <w:t xml:space="preserve">That amount is $___________________. This is the amount of the surety bond or letter of </w:t>
            </w:r>
            <w:r w:rsidR="00DF287E" w:rsidRPr="004A0778">
              <w:rPr>
                <w:rFonts w:ascii="Arial" w:hAnsi="Arial"/>
              </w:rPr>
              <w:t>credit that</w:t>
            </w:r>
            <w:r w:rsidRPr="004A0778">
              <w:rPr>
                <w:rFonts w:ascii="Arial" w:hAnsi="Arial"/>
              </w:rPr>
              <w:t xml:space="preserve"> must accompany your application, and which by law should not be less than $50,000, nor more than $500,000</w:t>
            </w:r>
          </w:p>
        </w:tc>
        <w:tc>
          <w:tcPr>
            <w:tcW w:w="3312" w:type="dxa"/>
            <w:shd w:val="clear" w:color="auto" w:fill="auto"/>
          </w:tcPr>
          <w:p w14:paraId="7E24134A" w14:textId="77777777" w:rsidR="00620844" w:rsidRPr="004A0778" w:rsidRDefault="00620844" w:rsidP="004A0778">
            <w:pPr>
              <w:pBdr>
                <w:bottom w:val="single" w:sz="4" w:space="0" w:color="FFFFFF"/>
              </w:pBdr>
              <w:spacing w:line="18" w:lineRule="atLeast"/>
              <w:jc w:val="both"/>
              <w:rPr>
                <w:rFonts w:ascii="Arial" w:hAnsi="Arial"/>
              </w:rPr>
            </w:pPr>
            <w:r w:rsidRPr="004A0778">
              <w:rPr>
                <w:rFonts w:ascii="Arial" w:hAnsi="Arial"/>
              </w:rPr>
              <w:t>Payroll Processor Recovery Fund:</w:t>
            </w:r>
          </w:p>
          <w:p w14:paraId="490504FA" w14:textId="77777777" w:rsidR="00620844" w:rsidRPr="004A0778" w:rsidRDefault="00620844" w:rsidP="004A0778">
            <w:pPr>
              <w:pBdr>
                <w:bottom w:val="single" w:sz="4" w:space="0" w:color="FFFFFF"/>
              </w:pBdr>
              <w:spacing w:line="18" w:lineRule="atLeast"/>
              <w:jc w:val="both"/>
              <w:rPr>
                <w:rFonts w:ascii="Arial" w:hAnsi="Arial"/>
              </w:rPr>
            </w:pPr>
            <w:r w:rsidRPr="004A0778">
              <w:rPr>
                <w:rFonts w:ascii="Arial" w:hAnsi="Arial"/>
              </w:rPr>
              <w:t>Please provide a $10,000 surety bond or irrevocable letter of credit.  Assessments into the fund must be in amounts equal to 1% of the balance of bond coverage required, $50,000 minimum, or the amount from above calculation, whichever is greater but not to exceed $500,000.</w:t>
            </w:r>
          </w:p>
          <w:p w14:paraId="609CD7D7" w14:textId="77777777" w:rsidR="00620844" w:rsidRPr="004A0778" w:rsidRDefault="00620844" w:rsidP="004A0778">
            <w:pPr>
              <w:pBdr>
                <w:bottom w:val="single" w:sz="4" w:space="0" w:color="FFFFFF"/>
              </w:pBdr>
              <w:rPr>
                <w:rFonts w:ascii="Arial" w:hAnsi="Arial"/>
              </w:rPr>
            </w:pPr>
          </w:p>
        </w:tc>
      </w:tr>
    </w:tbl>
    <w:p w14:paraId="3B9C9E93" w14:textId="77777777" w:rsidR="00620844" w:rsidRPr="00963904" w:rsidRDefault="00620844" w:rsidP="004A0778">
      <w:pPr>
        <w:pBdr>
          <w:top w:val="single" w:sz="4" w:space="6" w:color="FFFFFF"/>
          <w:left w:val="single" w:sz="4" w:space="4" w:color="FFFFFF"/>
          <w:bottom w:val="single" w:sz="4" w:space="0" w:color="FFFFFF"/>
          <w:right w:val="single" w:sz="4" w:space="4" w:color="FFFFFF"/>
        </w:pBdr>
        <w:rPr>
          <w:rFonts w:ascii="Arial" w:hAnsi="Arial" w:cs="Arial"/>
        </w:rPr>
      </w:pPr>
      <w:r w:rsidRPr="004A0778">
        <w:rPr>
          <w:rFonts w:ascii="Arial" w:hAnsi="Arial"/>
        </w:rPr>
        <w:fldChar w:fldCharType="end"/>
      </w:r>
    </w:p>
    <w:sectPr w:rsidR="00620844" w:rsidRPr="00963904" w:rsidSect="004A0778">
      <w:type w:val="continuous"/>
      <w:pgSz w:w="12240" w:h="15840" w:code="1"/>
      <w:pgMar w:top="446"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B0D82"/>
    <w:multiLevelType w:val="singleLevel"/>
    <w:tmpl w:val="CA86F9E2"/>
    <w:lvl w:ilvl="0">
      <w:start w:val="1"/>
      <w:numFmt w:val="upperLetter"/>
      <w:pStyle w:val="Heading7"/>
      <w:lvlText w:val="%1."/>
      <w:lvlJc w:val="left"/>
      <w:pPr>
        <w:tabs>
          <w:tab w:val="num" w:pos="720"/>
        </w:tabs>
        <w:ind w:left="720" w:hanging="720"/>
      </w:pPr>
      <w:rPr>
        <w:rFonts w:hint="default"/>
      </w:rPr>
    </w:lvl>
  </w:abstractNum>
  <w:abstractNum w:abstractNumId="1" w15:restartNumberingAfterBreak="1">
    <w:nsid w:val="1EDD373B"/>
    <w:multiLevelType w:val="hybridMultilevel"/>
    <w:tmpl w:val="57720BF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F925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27B75AD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1">
    <w:nsid w:val="295739E7"/>
    <w:multiLevelType w:val="hybridMultilevel"/>
    <w:tmpl w:val="1EA62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31D152BF"/>
    <w:multiLevelType w:val="hybridMultilevel"/>
    <w:tmpl w:val="6B7A8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38962485"/>
    <w:multiLevelType w:val="singleLevel"/>
    <w:tmpl w:val="9FA63D50"/>
    <w:lvl w:ilvl="0">
      <w:start w:val="1"/>
      <w:numFmt w:val="decimal"/>
      <w:lvlText w:val="%1."/>
      <w:lvlJc w:val="left"/>
      <w:pPr>
        <w:tabs>
          <w:tab w:val="num" w:pos="1080"/>
        </w:tabs>
        <w:ind w:left="1080" w:hanging="360"/>
      </w:pPr>
      <w:rPr>
        <w:u w:val="none"/>
      </w:rPr>
    </w:lvl>
  </w:abstractNum>
  <w:abstractNum w:abstractNumId="7" w15:restartNumberingAfterBreak="1">
    <w:nsid w:val="3E3E059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1">
    <w:nsid w:val="481630DB"/>
    <w:multiLevelType w:val="hybridMultilevel"/>
    <w:tmpl w:val="54C8D0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1">
    <w:nsid w:val="50010F65"/>
    <w:multiLevelType w:val="hybridMultilevel"/>
    <w:tmpl w:val="D108DD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53A52288"/>
    <w:multiLevelType w:val="hybridMultilevel"/>
    <w:tmpl w:val="E0E2D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59BF42C3"/>
    <w:multiLevelType w:val="singleLevel"/>
    <w:tmpl w:val="FEFA71CC"/>
    <w:lvl w:ilvl="0">
      <w:start w:val="9"/>
      <w:numFmt w:val="decimal"/>
      <w:lvlText w:val="%1."/>
      <w:legacy w:legacy="1" w:legacySpace="0" w:legacyIndent="360"/>
      <w:lvlJc w:val="left"/>
      <w:pPr>
        <w:ind w:left="360" w:hanging="360"/>
      </w:pPr>
    </w:lvl>
  </w:abstractNum>
  <w:abstractNum w:abstractNumId="12" w15:restartNumberingAfterBreak="1">
    <w:nsid w:val="62CC08B9"/>
    <w:multiLevelType w:val="hybridMultilevel"/>
    <w:tmpl w:val="7F8A3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79BB4BDC"/>
    <w:multiLevelType w:val="hybridMultilevel"/>
    <w:tmpl w:val="6B42269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7BB470E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1">
    <w:nsid w:val="7D0576D5"/>
    <w:multiLevelType w:val="singleLevel"/>
    <w:tmpl w:val="702A6EAE"/>
    <w:lvl w:ilvl="0">
      <w:start w:val="7"/>
      <w:numFmt w:val="decimal"/>
      <w:lvlText w:val="%1."/>
      <w:lvlJc w:val="left"/>
      <w:pPr>
        <w:tabs>
          <w:tab w:val="num" w:pos="360"/>
        </w:tabs>
        <w:ind w:left="360" w:hanging="360"/>
      </w:pPr>
      <w:rPr>
        <w:b w:val="0"/>
        <w:i w:val="0"/>
      </w:rPr>
    </w:lvl>
  </w:abstractNum>
  <w:num w:numId="1">
    <w:abstractNumId w:val="2"/>
  </w:num>
  <w:num w:numId="2">
    <w:abstractNumId w:val="3"/>
  </w:num>
  <w:num w:numId="3">
    <w:abstractNumId w:val="7"/>
  </w:num>
  <w:num w:numId="4">
    <w:abstractNumId w:val="15"/>
  </w:num>
  <w:num w:numId="5">
    <w:abstractNumId w:val="0"/>
  </w:num>
  <w:num w:numId="6">
    <w:abstractNumId w:val="14"/>
  </w:num>
  <w:num w:numId="7">
    <w:abstractNumId w:val="6"/>
  </w:num>
  <w:num w:numId="8">
    <w:abstractNumId w:val="11"/>
  </w:num>
  <w:num w:numId="9">
    <w:abstractNumId w:val="12"/>
  </w:num>
  <w:num w:numId="10">
    <w:abstractNumId w:val="1"/>
  </w:num>
  <w:num w:numId="11">
    <w:abstractNumId w:val="8"/>
  </w:num>
  <w:num w:numId="12">
    <w:abstractNumId w:val="13"/>
  </w:num>
  <w:num w:numId="13">
    <w:abstractNumId w:val="9"/>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32"/>
    <w:rsid w:val="0000047B"/>
    <w:rsid w:val="00000B69"/>
    <w:rsid w:val="000025DB"/>
    <w:rsid w:val="000037E1"/>
    <w:rsid w:val="00007044"/>
    <w:rsid w:val="000111EA"/>
    <w:rsid w:val="00027ACF"/>
    <w:rsid w:val="000319D1"/>
    <w:rsid w:val="00036AA4"/>
    <w:rsid w:val="000414C4"/>
    <w:rsid w:val="00052E43"/>
    <w:rsid w:val="000530EE"/>
    <w:rsid w:val="00055A6D"/>
    <w:rsid w:val="000609A6"/>
    <w:rsid w:val="00063B56"/>
    <w:rsid w:val="00063C2B"/>
    <w:rsid w:val="00063C2F"/>
    <w:rsid w:val="00067F1C"/>
    <w:rsid w:val="000700DB"/>
    <w:rsid w:val="000721C0"/>
    <w:rsid w:val="00072807"/>
    <w:rsid w:val="00072BED"/>
    <w:rsid w:val="00076DC7"/>
    <w:rsid w:val="00077194"/>
    <w:rsid w:val="00077650"/>
    <w:rsid w:val="000812E0"/>
    <w:rsid w:val="000830AC"/>
    <w:rsid w:val="00083341"/>
    <w:rsid w:val="00084943"/>
    <w:rsid w:val="00084A66"/>
    <w:rsid w:val="00090A6E"/>
    <w:rsid w:val="00090BC4"/>
    <w:rsid w:val="00092E09"/>
    <w:rsid w:val="0009795B"/>
    <w:rsid w:val="000A06D7"/>
    <w:rsid w:val="000A2FD4"/>
    <w:rsid w:val="000A3028"/>
    <w:rsid w:val="000A39ED"/>
    <w:rsid w:val="000B07EF"/>
    <w:rsid w:val="000C142D"/>
    <w:rsid w:val="000C1859"/>
    <w:rsid w:val="000C3B46"/>
    <w:rsid w:val="000D4CAE"/>
    <w:rsid w:val="000D5B94"/>
    <w:rsid w:val="000E04B6"/>
    <w:rsid w:val="000E05AC"/>
    <w:rsid w:val="000E6139"/>
    <w:rsid w:val="000E76E4"/>
    <w:rsid w:val="000F179C"/>
    <w:rsid w:val="000F2030"/>
    <w:rsid w:val="000F3755"/>
    <w:rsid w:val="000F4568"/>
    <w:rsid w:val="00102A57"/>
    <w:rsid w:val="00106FF8"/>
    <w:rsid w:val="0011199C"/>
    <w:rsid w:val="00122039"/>
    <w:rsid w:val="0012329D"/>
    <w:rsid w:val="00124B73"/>
    <w:rsid w:val="00127A41"/>
    <w:rsid w:val="00130E3B"/>
    <w:rsid w:val="00131773"/>
    <w:rsid w:val="00131807"/>
    <w:rsid w:val="00131867"/>
    <w:rsid w:val="0013585B"/>
    <w:rsid w:val="00152824"/>
    <w:rsid w:val="00152B4B"/>
    <w:rsid w:val="00154286"/>
    <w:rsid w:val="0015510E"/>
    <w:rsid w:val="001555E7"/>
    <w:rsid w:val="0015623F"/>
    <w:rsid w:val="00162384"/>
    <w:rsid w:val="00170DFA"/>
    <w:rsid w:val="001716B3"/>
    <w:rsid w:val="00171B07"/>
    <w:rsid w:val="001725C4"/>
    <w:rsid w:val="001741F6"/>
    <w:rsid w:val="0017583E"/>
    <w:rsid w:val="001776D0"/>
    <w:rsid w:val="00182C15"/>
    <w:rsid w:val="00185B3E"/>
    <w:rsid w:val="00186224"/>
    <w:rsid w:val="001904F6"/>
    <w:rsid w:val="001944A9"/>
    <w:rsid w:val="001956B9"/>
    <w:rsid w:val="001A0B1F"/>
    <w:rsid w:val="001A1ACE"/>
    <w:rsid w:val="001A2734"/>
    <w:rsid w:val="001A372B"/>
    <w:rsid w:val="001A3AFC"/>
    <w:rsid w:val="001A4930"/>
    <w:rsid w:val="001A6A0C"/>
    <w:rsid w:val="001C0E72"/>
    <w:rsid w:val="001C4B23"/>
    <w:rsid w:val="001C70ED"/>
    <w:rsid w:val="001D2D92"/>
    <w:rsid w:val="001D403C"/>
    <w:rsid w:val="001D7926"/>
    <w:rsid w:val="001E06AC"/>
    <w:rsid w:val="001E0CBA"/>
    <w:rsid w:val="001E6B5F"/>
    <w:rsid w:val="001E7E80"/>
    <w:rsid w:val="001F2F22"/>
    <w:rsid w:val="002044D4"/>
    <w:rsid w:val="00210803"/>
    <w:rsid w:val="002138F5"/>
    <w:rsid w:val="00214C83"/>
    <w:rsid w:val="002166DE"/>
    <w:rsid w:val="00225914"/>
    <w:rsid w:val="00242046"/>
    <w:rsid w:val="00242FCC"/>
    <w:rsid w:val="00254E58"/>
    <w:rsid w:val="00274D03"/>
    <w:rsid w:val="002778B2"/>
    <w:rsid w:val="00277DA1"/>
    <w:rsid w:val="002846F7"/>
    <w:rsid w:val="00284A70"/>
    <w:rsid w:val="00285C7E"/>
    <w:rsid w:val="00291F92"/>
    <w:rsid w:val="0029566F"/>
    <w:rsid w:val="00296152"/>
    <w:rsid w:val="002966D1"/>
    <w:rsid w:val="00297860"/>
    <w:rsid w:val="00297CFA"/>
    <w:rsid w:val="002A1686"/>
    <w:rsid w:val="002A31A2"/>
    <w:rsid w:val="002A388B"/>
    <w:rsid w:val="002A4E2B"/>
    <w:rsid w:val="002B0FE5"/>
    <w:rsid w:val="002B1941"/>
    <w:rsid w:val="002B4D8E"/>
    <w:rsid w:val="002B7239"/>
    <w:rsid w:val="002B7594"/>
    <w:rsid w:val="002C4F1D"/>
    <w:rsid w:val="002C596B"/>
    <w:rsid w:val="002D01C2"/>
    <w:rsid w:val="002D563E"/>
    <w:rsid w:val="002E1E23"/>
    <w:rsid w:val="002E6AC2"/>
    <w:rsid w:val="002F0C76"/>
    <w:rsid w:val="002F4316"/>
    <w:rsid w:val="002F65E3"/>
    <w:rsid w:val="002F776D"/>
    <w:rsid w:val="00300ABB"/>
    <w:rsid w:val="00306F45"/>
    <w:rsid w:val="0032134A"/>
    <w:rsid w:val="00323636"/>
    <w:rsid w:val="003271AA"/>
    <w:rsid w:val="00336125"/>
    <w:rsid w:val="00341010"/>
    <w:rsid w:val="003503B8"/>
    <w:rsid w:val="0035493A"/>
    <w:rsid w:val="00355177"/>
    <w:rsid w:val="00363394"/>
    <w:rsid w:val="00371B09"/>
    <w:rsid w:val="00374D37"/>
    <w:rsid w:val="0037555D"/>
    <w:rsid w:val="0037635A"/>
    <w:rsid w:val="0038373A"/>
    <w:rsid w:val="00384005"/>
    <w:rsid w:val="003931D4"/>
    <w:rsid w:val="003A3425"/>
    <w:rsid w:val="003A654F"/>
    <w:rsid w:val="003B6147"/>
    <w:rsid w:val="003C082F"/>
    <w:rsid w:val="003C1A49"/>
    <w:rsid w:val="003C564D"/>
    <w:rsid w:val="003C7999"/>
    <w:rsid w:val="003D1370"/>
    <w:rsid w:val="003D2881"/>
    <w:rsid w:val="003D48AA"/>
    <w:rsid w:val="003D6CE9"/>
    <w:rsid w:val="003D7E84"/>
    <w:rsid w:val="003E0AA1"/>
    <w:rsid w:val="003F0AD2"/>
    <w:rsid w:val="003F329C"/>
    <w:rsid w:val="00407AAA"/>
    <w:rsid w:val="00413911"/>
    <w:rsid w:val="00415EA9"/>
    <w:rsid w:val="004173E3"/>
    <w:rsid w:val="004267B7"/>
    <w:rsid w:val="00430DE4"/>
    <w:rsid w:val="00431BC4"/>
    <w:rsid w:val="004339F4"/>
    <w:rsid w:val="0044334F"/>
    <w:rsid w:val="00444CBE"/>
    <w:rsid w:val="00451688"/>
    <w:rsid w:val="00461796"/>
    <w:rsid w:val="00461953"/>
    <w:rsid w:val="00463B72"/>
    <w:rsid w:val="0047014E"/>
    <w:rsid w:val="00471449"/>
    <w:rsid w:val="0047167C"/>
    <w:rsid w:val="00477A29"/>
    <w:rsid w:val="00491B01"/>
    <w:rsid w:val="004920E9"/>
    <w:rsid w:val="00494AC9"/>
    <w:rsid w:val="004961CF"/>
    <w:rsid w:val="004A0778"/>
    <w:rsid w:val="004A3CE0"/>
    <w:rsid w:val="004A55AF"/>
    <w:rsid w:val="004B0C85"/>
    <w:rsid w:val="004B3238"/>
    <w:rsid w:val="004B7CBA"/>
    <w:rsid w:val="004D1252"/>
    <w:rsid w:val="004D6431"/>
    <w:rsid w:val="004D75EA"/>
    <w:rsid w:val="004D7EE3"/>
    <w:rsid w:val="004E056F"/>
    <w:rsid w:val="004F5C5E"/>
    <w:rsid w:val="00500B8D"/>
    <w:rsid w:val="005038C8"/>
    <w:rsid w:val="005058F5"/>
    <w:rsid w:val="00510A9F"/>
    <w:rsid w:val="005112AB"/>
    <w:rsid w:val="0051776C"/>
    <w:rsid w:val="005236FB"/>
    <w:rsid w:val="00526298"/>
    <w:rsid w:val="00526EB7"/>
    <w:rsid w:val="005312A0"/>
    <w:rsid w:val="00532359"/>
    <w:rsid w:val="00533B34"/>
    <w:rsid w:val="00534CDB"/>
    <w:rsid w:val="00547AAA"/>
    <w:rsid w:val="005516D6"/>
    <w:rsid w:val="00551F44"/>
    <w:rsid w:val="00556ED6"/>
    <w:rsid w:val="00557E99"/>
    <w:rsid w:val="00563192"/>
    <w:rsid w:val="00564AFB"/>
    <w:rsid w:val="00567CBE"/>
    <w:rsid w:val="00570412"/>
    <w:rsid w:val="0057390D"/>
    <w:rsid w:val="005739B9"/>
    <w:rsid w:val="0057424B"/>
    <w:rsid w:val="005758A9"/>
    <w:rsid w:val="00581346"/>
    <w:rsid w:val="00587058"/>
    <w:rsid w:val="005919AE"/>
    <w:rsid w:val="00595E40"/>
    <w:rsid w:val="0059793A"/>
    <w:rsid w:val="00597A96"/>
    <w:rsid w:val="005A3BDB"/>
    <w:rsid w:val="005A59B2"/>
    <w:rsid w:val="005A7761"/>
    <w:rsid w:val="005C1729"/>
    <w:rsid w:val="005C7B56"/>
    <w:rsid w:val="005E17AE"/>
    <w:rsid w:val="005E722D"/>
    <w:rsid w:val="006014D5"/>
    <w:rsid w:val="0061124C"/>
    <w:rsid w:val="00612BFA"/>
    <w:rsid w:val="0061341C"/>
    <w:rsid w:val="00615C90"/>
    <w:rsid w:val="00620844"/>
    <w:rsid w:val="00622C24"/>
    <w:rsid w:val="00623B18"/>
    <w:rsid w:val="0062428E"/>
    <w:rsid w:val="00626F9C"/>
    <w:rsid w:val="006309CC"/>
    <w:rsid w:val="00631823"/>
    <w:rsid w:val="00633D2C"/>
    <w:rsid w:val="00635D28"/>
    <w:rsid w:val="00635F40"/>
    <w:rsid w:val="0063693A"/>
    <w:rsid w:val="00646B6D"/>
    <w:rsid w:val="00647DE2"/>
    <w:rsid w:val="00663DA7"/>
    <w:rsid w:val="0067039B"/>
    <w:rsid w:val="00671812"/>
    <w:rsid w:val="00672111"/>
    <w:rsid w:val="006725E9"/>
    <w:rsid w:val="00682960"/>
    <w:rsid w:val="00684313"/>
    <w:rsid w:val="00684928"/>
    <w:rsid w:val="00690579"/>
    <w:rsid w:val="006963BF"/>
    <w:rsid w:val="006A0345"/>
    <w:rsid w:val="006B5E20"/>
    <w:rsid w:val="006B6C07"/>
    <w:rsid w:val="006C0A51"/>
    <w:rsid w:val="006C1454"/>
    <w:rsid w:val="006C1C1E"/>
    <w:rsid w:val="006C5124"/>
    <w:rsid w:val="006D1ECD"/>
    <w:rsid w:val="006D38F9"/>
    <w:rsid w:val="006E1E43"/>
    <w:rsid w:val="006E7358"/>
    <w:rsid w:val="006F1191"/>
    <w:rsid w:val="006F5F1C"/>
    <w:rsid w:val="00701664"/>
    <w:rsid w:val="00703A4A"/>
    <w:rsid w:val="00707680"/>
    <w:rsid w:val="00710B11"/>
    <w:rsid w:val="007121D0"/>
    <w:rsid w:val="00714388"/>
    <w:rsid w:val="007216DD"/>
    <w:rsid w:val="0072563E"/>
    <w:rsid w:val="00740C3F"/>
    <w:rsid w:val="0074378A"/>
    <w:rsid w:val="00745B3F"/>
    <w:rsid w:val="0074644A"/>
    <w:rsid w:val="00747DAD"/>
    <w:rsid w:val="00753A74"/>
    <w:rsid w:val="00762236"/>
    <w:rsid w:val="0076406C"/>
    <w:rsid w:val="007702C2"/>
    <w:rsid w:val="00775E27"/>
    <w:rsid w:val="0078420F"/>
    <w:rsid w:val="0078489D"/>
    <w:rsid w:val="00786F2B"/>
    <w:rsid w:val="00792A8D"/>
    <w:rsid w:val="0079479D"/>
    <w:rsid w:val="007A0647"/>
    <w:rsid w:val="007A0D42"/>
    <w:rsid w:val="007A381F"/>
    <w:rsid w:val="007A6286"/>
    <w:rsid w:val="007B104F"/>
    <w:rsid w:val="007B5205"/>
    <w:rsid w:val="007C125C"/>
    <w:rsid w:val="007C3C5F"/>
    <w:rsid w:val="007C72BC"/>
    <w:rsid w:val="007D3EDF"/>
    <w:rsid w:val="007E03F0"/>
    <w:rsid w:val="007E49A8"/>
    <w:rsid w:val="007F0471"/>
    <w:rsid w:val="007F35DB"/>
    <w:rsid w:val="007F45B7"/>
    <w:rsid w:val="007F55A3"/>
    <w:rsid w:val="008016EC"/>
    <w:rsid w:val="008028D1"/>
    <w:rsid w:val="00804809"/>
    <w:rsid w:val="0080486B"/>
    <w:rsid w:val="008072E8"/>
    <w:rsid w:val="00813A16"/>
    <w:rsid w:val="0082075A"/>
    <w:rsid w:val="008217BA"/>
    <w:rsid w:val="00822938"/>
    <w:rsid w:val="00822D11"/>
    <w:rsid w:val="00824F89"/>
    <w:rsid w:val="00830C8F"/>
    <w:rsid w:val="00831268"/>
    <w:rsid w:val="008524E0"/>
    <w:rsid w:val="00852987"/>
    <w:rsid w:val="00852D27"/>
    <w:rsid w:val="00855C1F"/>
    <w:rsid w:val="008572DF"/>
    <w:rsid w:val="0086339E"/>
    <w:rsid w:val="0087000D"/>
    <w:rsid w:val="00872982"/>
    <w:rsid w:val="00873E96"/>
    <w:rsid w:val="00874537"/>
    <w:rsid w:val="00874D3C"/>
    <w:rsid w:val="0088711C"/>
    <w:rsid w:val="008877C1"/>
    <w:rsid w:val="00893F7B"/>
    <w:rsid w:val="008959AD"/>
    <w:rsid w:val="008961C5"/>
    <w:rsid w:val="00896E8E"/>
    <w:rsid w:val="008A2ACA"/>
    <w:rsid w:val="008A3647"/>
    <w:rsid w:val="008A4392"/>
    <w:rsid w:val="008C1346"/>
    <w:rsid w:val="008C3CF5"/>
    <w:rsid w:val="008C476B"/>
    <w:rsid w:val="008C4A45"/>
    <w:rsid w:val="008D017C"/>
    <w:rsid w:val="008E0F48"/>
    <w:rsid w:val="008E158C"/>
    <w:rsid w:val="008E1DB5"/>
    <w:rsid w:val="008E2593"/>
    <w:rsid w:val="008E623C"/>
    <w:rsid w:val="008E6410"/>
    <w:rsid w:val="008E6821"/>
    <w:rsid w:val="008E6A31"/>
    <w:rsid w:val="008F20CB"/>
    <w:rsid w:val="008F2C78"/>
    <w:rsid w:val="00901754"/>
    <w:rsid w:val="009018D1"/>
    <w:rsid w:val="00906FA0"/>
    <w:rsid w:val="00915DDE"/>
    <w:rsid w:val="009273C2"/>
    <w:rsid w:val="009347FB"/>
    <w:rsid w:val="00941D70"/>
    <w:rsid w:val="00944E43"/>
    <w:rsid w:val="009568CC"/>
    <w:rsid w:val="009636D3"/>
    <w:rsid w:val="00963904"/>
    <w:rsid w:val="00966339"/>
    <w:rsid w:val="0097287F"/>
    <w:rsid w:val="009921FB"/>
    <w:rsid w:val="0099292A"/>
    <w:rsid w:val="009967A8"/>
    <w:rsid w:val="009A3A6D"/>
    <w:rsid w:val="009A43C9"/>
    <w:rsid w:val="009B09B2"/>
    <w:rsid w:val="009B1857"/>
    <w:rsid w:val="009B6AEA"/>
    <w:rsid w:val="009C182C"/>
    <w:rsid w:val="009C18B4"/>
    <w:rsid w:val="009C18DE"/>
    <w:rsid w:val="009C4159"/>
    <w:rsid w:val="009C560A"/>
    <w:rsid w:val="009C61B3"/>
    <w:rsid w:val="009D0022"/>
    <w:rsid w:val="009D5BB0"/>
    <w:rsid w:val="009D5DC8"/>
    <w:rsid w:val="009E238C"/>
    <w:rsid w:val="009F0A12"/>
    <w:rsid w:val="009F2D68"/>
    <w:rsid w:val="009F32FC"/>
    <w:rsid w:val="009F6B4C"/>
    <w:rsid w:val="009F7FE1"/>
    <w:rsid w:val="00A02ECF"/>
    <w:rsid w:val="00A106ED"/>
    <w:rsid w:val="00A1372B"/>
    <w:rsid w:val="00A13753"/>
    <w:rsid w:val="00A2604E"/>
    <w:rsid w:val="00A3097B"/>
    <w:rsid w:val="00A33F14"/>
    <w:rsid w:val="00A35B59"/>
    <w:rsid w:val="00A41AD9"/>
    <w:rsid w:val="00A4350F"/>
    <w:rsid w:val="00A4764E"/>
    <w:rsid w:val="00A55189"/>
    <w:rsid w:val="00A64705"/>
    <w:rsid w:val="00A66302"/>
    <w:rsid w:val="00A7290B"/>
    <w:rsid w:val="00A72F3F"/>
    <w:rsid w:val="00A73AEE"/>
    <w:rsid w:val="00A73C17"/>
    <w:rsid w:val="00A84195"/>
    <w:rsid w:val="00A85744"/>
    <w:rsid w:val="00A85EDD"/>
    <w:rsid w:val="00A93AD2"/>
    <w:rsid w:val="00A95D53"/>
    <w:rsid w:val="00A9745A"/>
    <w:rsid w:val="00AA355E"/>
    <w:rsid w:val="00AA5AB5"/>
    <w:rsid w:val="00AA62E0"/>
    <w:rsid w:val="00AB362B"/>
    <w:rsid w:val="00AB3D07"/>
    <w:rsid w:val="00AC0A2E"/>
    <w:rsid w:val="00AC2E25"/>
    <w:rsid w:val="00AC32DF"/>
    <w:rsid w:val="00AC5067"/>
    <w:rsid w:val="00AC564B"/>
    <w:rsid w:val="00AC5C9B"/>
    <w:rsid w:val="00AC6BCD"/>
    <w:rsid w:val="00AD091D"/>
    <w:rsid w:val="00AD3098"/>
    <w:rsid w:val="00AE2EF0"/>
    <w:rsid w:val="00AE3630"/>
    <w:rsid w:val="00AE568E"/>
    <w:rsid w:val="00AE5941"/>
    <w:rsid w:val="00AE6F79"/>
    <w:rsid w:val="00AF136E"/>
    <w:rsid w:val="00AF389F"/>
    <w:rsid w:val="00AF6CA3"/>
    <w:rsid w:val="00B00241"/>
    <w:rsid w:val="00B0328D"/>
    <w:rsid w:val="00B051E8"/>
    <w:rsid w:val="00B05E1F"/>
    <w:rsid w:val="00B1045C"/>
    <w:rsid w:val="00B2365F"/>
    <w:rsid w:val="00B23EA1"/>
    <w:rsid w:val="00B24108"/>
    <w:rsid w:val="00B256E5"/>
    <w:rsid w:val="00B27CF8"/>
    <w:rsid w:val="00B563AB"/>
    <w:rsid w:val="00B569D4"/>
    <w:rsid w:val="00B56E5F"/>
    <w:rsid w:val="00B61F1C"/>
    <w:rsid w:val="00B67DA5"/>
    <w:rsid w:val="00B7039E"/>
    <w:rsid w:val="00B779A7"/>
    <w:rsid w:val="00B8224C"/>
    <w:rsid w:val="00B84606"/>
    <w:rsid w:val="00B8670D"/>
    <w:rsid w:val="00B86C7B"/>
    <w:rsid w:val="00B8719C"/>
    <w:rsid w:val="00B87D3E"/>
    <w:rsid w:val="00B903E4"/>
    <w:rsid w:val="00B97FFE"/>
    <w:rsid w:val="00BA5BEF"/>
    <w:rsid w:val="00BA7FC2"/>
    <w:rsid w:val="00BB04AE"/>
    <w:rsid w:val="00BB1C9A"/>
    <w:rsid w:val="00BB288E"/>
    <w:rsid w:val="00BB3CC2"/>
    <w:rsid w:val="00BD19AC"/>
    <w:rsid w:val="00BD6584"/>
    <w:rsid w:val="00BE1E07"/>
    <w:rsid w:val="00BE2428"/>
    <w:rsid w:val="00BE30DA"/>
    <w:rsid w:val="00BE665E"/>
    <w:rsid w:val="00BF3009"/>
    <w:rsid w:val="00BF4C04"/>
    <w:rsid w:val="00BF4C99"/>
    <w:rsid w:val="00BF510A"/>
    <w:rsid w:val="00BF5582"/>
    <w:rsid w:val="00C01803"/>
    <w:rsid w:val="00C04F57"/>
    <w:rsid w:val="00C071C3"/>
    <w:rsid w:val="00C10880"/>
    <w:rsid w:val="00C10C2D"/>
    <w:rsid w:val="00C11977"/>
    <w:rsid w:val="00C1527E"/>
    <w:rsid w:val="00C16B49"/>
    <w:rsid w:val="00C16F8F"/>
    <w:rsid w:val="00C16FA2"/>
    <w:rsid w:val="00C17528"/>
    <w:rsid w:val="00C22DEA"/>
    <w:rsid w:val="00C261DA"/>
    <w:rsid w:val="00C26E61"/>
    <w:rsid w:val="00C31385"/>
    <w:rsid w:val="00C3177E"/>
    <w:rsid w:val="00C31D71"/>
    <w:rsid w:val="00C3230B"/>
    <w:rsid w:val="00C32D3B"/>
    <w:rsid w:val="00C35BD8"/>
    <w:rsid w:val="00C44C1F"/>
    <w:rsid w:val="00C57510"/>
    <w:rsid w:val="00C6321A"/>
    <w:rsid w:val="00C67B5F"/>
    <w:rsid w:val="00C7446F"/>
    <w:rsid w:val="00C74CFD"/>
    <w:rsid w:val="00C82B34"/>
    <w:rsid w:val="00C86F4D"/>
    <w:rsid w:val="00C8704B"/>
    <w:rsid w:val="00C90646"/>
    <w:rsid w:val="00C93ADC"/>
    <w:rsid w:val="00C955B4"/>
    <w:rsid w:val="00CA28E1"/>
    <w:rsid w:val="00CA50BC"/>
    <w:rsid w:val="00CA613D"/>
    <w:rsid w:val="00CB33B6"/>
    <w:rsid w:val="00CC3D30"/>
    <w:rsid w:val="00CC433B"/>
    <w:rsid w:val="00CD0175"/>
    <w:rsid w:val="00CD2FB2"/>
    <w:rsid w:val="00CD44FE"/>
    <w:rsid w:val="00CE1082"/>
    <w:rsid w:val="00CE4125"/>
    <w:rsid w:val="00CF3289"/>
    <w:rsid w:val="00CF7485"/>
    <w:rsid w:val="00CF7805"/>
    <w:rsid w:val="00D00499"/>
    <w:rsid w:val="00D00F32"/>
    <w:rsid w:val="00D0370F"/>
    <w:rsid w:val="00D04B2A"/>
    <w:rsid w:val="00D062DC"/>
    <w:rsid w:val="00D224BC"/>
    <w:rsid w:val="00D22A9F"/>
    <w:rsid w:val="00D232E5"/>
    <w:rsid w:val="00D245B0"/>
    <w:rsid w:val="00D25D48"/>
    <w:rsid w:val="00D263AA"/>
    <w:rsid w:val="00D26B30"/>
    <w:rsid w:val="00D300C4"/>
    <w:rsid w:val="00D3572F"/>
    <w:rsid w:val="00D3630E"/>
    <w:rsid w:val="00D37DAF"/>
    <w:rsid w:val="00D4046B"/>
    <w:rsid w:val="00D452DF"/>
    <w:rsid w:val="00D46507"/>
    <w:rsid w:val="00D479DF"/>
    <w:rsid w:val="00D50B5E"/>
    <w:rsid w:val="00D63313"/>
    <w:rsid w:val="00D67022"/>
    <w:rsid w:val="00D67FB3"/>
    <w:rsid w:val="00D70C9F"/>
    <w:rsid w:val="00D715F6"/>
    <w:rsid w:val="00D738F3"/>
    <w:rsid w:val="00D74710"/>
    <w:rsid w:val="00D74CB1"/>
    <w:rsid w:val="00D75A36"/>
    <w:rsid w:val="00D8167E"/>
    <w:rsid w:val="00D84879"/>
    <w:rsid w:val="00D87720"/>
    <w:rsid w:val="00D87AA8"/>
    <w:rsid w:val="00D95644"/>
    <w:rsid w:val="00D96261"/>
    <w:rsid w:val="00DA7633"/>
    <w:rsid w:val="00DB24E1"/>
    <w:rsid w:val="00DB28CC"/>
    <w:rsid w:val="00DB573A"/>
    <w:rsid w:val="00DC4BEB"/>
    <w:rsid w:val="00DD2229"/>
    <w:rsid w:val="00DD295E"/>
    <w:rsid w:val="00DE5FA6"/>
    <w:rsid w:val="00DF287E"/>
    <w:rsid w:val="00DF3B57"/>
    <w:rsid w:val="00DF4949"/>
    <w:rsid w:val="00DF5EA7"/>
    <w:rsid w:val="00E03EDD"/>
    <w:rsid w:val="00E06CC5"/>
    <w:rsid w:val="00E074D4"/>
    <w:rsid w:val="00E12029"/>
    <w:rsid w:val="00E15268"/>
    <w:rsid w:val="00E22F57"/>
    <w:rsid w:val="00E2303A"/>
    <w:rsid w:val="00E2321E"/>
    <w:rsid w:val="00E41CF9"/>
    <w:rsid w:val="00E458CE"/>
    <w:rsid w:val="00E553F0"/>
    <w:rsid w:val="00E55EE6"/>
    <w:rsid w:val="00E567C7"/>
    <w:rsid w:val="00E57643"/>
    <w:rsid w:val="00E6267C"/>
    <w:rsid w:val="00E71E5B"/>
    <w:rsid w:val="00E73571"/>
    <w:rsid w:val="00E8022D"/>
    <w:rsid w:val="00E84646"/>
    <w:rsid w:val="00E84EBC"/>
    <w:rsid w:val="00E90209"/>
    <w:rsid w:val="00E90442"/>
    <w:rsid w:val="00EA07D9"/>
    <w:rsid w:val="00EA0E72"/>
    <w:rsid w:val="00EA4777"/>
    <w:rsid w:val="00EA5B82"/>
    <w:rsid w:val="00EA7AC5"/>
    <w:rsid w:val="00EB0AB9"/>
    <w:rsid w:val="00EB38E7"/>
    <w:rsid w:val="00EC2367"/>
    <w:rsid w:val="00EC49BC"/>
    <w:rsid w:val="00EC6F58"/>
    <w:rsid w:val="00ED1F7F"/>
    <w:rsid w:val="00ED5E83"/>
    <w:rsid w:val="00ED5F86"/>
    <w:rsid w:val="00ED61E4"/>
    <w:rsid w:val="00ED74A6"/>
    <w:rsid w:val="00EE0C1F"/>
    <w:rsid w:val="00EE44D3"/>
    <w:rsid w:val="00EE511D"/>
    <w:rsid w:val="00EE56A7"/>
    <w:rsid w:val="00EE5EAD"/>
    <w:rsid w:val="00EE75EC"/>
    <w:rsid w:val="00EE7799"/>
    <w:rsid w:val="00EF0540"/>
    <w:rsid w:val="00EF446A"/>
    <w:rsid w:val="00F02A2E"/>
    <w:rsid w:val="00F0310D"/>
    <w:rsid w:val="00F0412A"/>
    <w:rsid w:val="00F046F2"/>
    <w:rsid w:val="00F108E3"/>
    <w:rsid w:val="00F116F1"/>
    <w:rsid w:val="00F14C22"/>
    <w:rsid w:val="00F15A2B"/>
    <w:rsid w:val="00F20017"/>
    <w:rsid w:val="00F41DCC"/>
    <w:rsid w:val="00F505F4"/>
    <w:rsid w:val="00F56FC9"/>
    <w:rsid w:val="00F5727C"/>
    <w:rsid w:val="00F62065"/>
    <w:rsid w:val="00F628F2"/>
    <w:rsid w:val="00F6348C"/>
    <w:rsid w:val="00F6404A"/>
    <w:rsid w:val="00F64925"/>
    <w:rsid w:val="00F65DF1"/>
    <w:rsid w:val="00F70971"/>
    <w:rsid w:val="00F70C09"/>
    <w:rsid w:val="00F74528"/>
    <w:rsid w:val="00F7622C"/>
    <w:rsid w:val="00F83E52"/>
    <w:rsid w:val="00F84B81"/>
    <w:rsid w:val="00F9386A"/>
    <w:rsid w:val="00F96679"/>
    <w:rsid w:val="00FA11D2"/>
    <w:rsid w:val="00FA50AF"/>
    <w:rsid w:val="00FB48ED"/>
    <w:rsid w:val="00FB5D07"/>
    <w:rsid w:val="00FB6CB1"/>
    <w:rsid w:val="00FC43A7"/>
    <w:rsid w:val="00FC4C70"/>
    <w:rsid w:val="00FC7869"/>
    <w:rsid w:val="00FD1FF9"/>
    <w:rsid w:val="00FD2CF3"/>
    <w:rsid w:val="00FD3477"/>
    <w:rsid w:val="00FE750C"/>
    <w:rsid w:val="00FE7C99"/>
    <w:rsid w:val="00FF3DEA"/>
    <w:rsid w:val="00FF67F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517367"/>
  <w15:chartTrackingRefBased/>
  <w15:docId w15:val="{DA253D46-8666-4E29-871B-AD20AA45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95E"/>
  </w:style>
  <w:style w:type="paragraph" w:styleId="Heading1">
    <w:name w:val="heading 1"/>
    <w:basedOn w:val="Normal"/>
    <w:next w:val="Normal"/>
    <w:qFormat/>
    <w:rsid w:val="005516D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516D6"/>
    <w:pPr>
      <w:keepNext/>
      <w:spacing w:before="240" w:after="60"/>
      <w:outlineLvl w:val="2"/>
    </w:pPr>
    <w:rPr>
      <w:rFonts w:ascii="Arial" w:hAnsi="Arial" w:cs="Arial"/>
      <w:b/>
      <w:bCs/>
      <w:sz w:val="26"/>
      <w:szCs w:val="26"/>
    </w:rPr>
  </w:style>
  <w:style w:type="paragraph" w:styleId="Heading4">
    <w:name w:val="heading 4"/>
    <w:basedOn w:val="Normal"/>
    <w:next w:val="Normal"/>
    <w:qFormat/>
    <w:rsid w:val="00FA50AF"/>
    <w:pPr>
      <w:keepNext/>
      <w:spacing w:before="240" w:after="60"/>
      <w:outlineLvl w:val="3"/>
    </w:pPr>
    <w:rPr>
      <w:b/>
      <w:bCs/>
      <w:sz w:val="28"/>
      <w:szCs w:val="28"/>
    </w:rPr>
  </w:style>
  <w:style w:type="paragraph" w:styleId="Heading7">
    <w:name w:val="heading 7"/>
    <w:basedOn w:val="Normal"/>
    <w:next w:val="Normal"/>
    <w:qFormat/>
    <w:rsid w:val="008F2C78"/>
    <w:pPr>
      <w:keepNext/>
      <w:numPr>
        <w:numId w:val="5"/>
      </w:numP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0B8D"/>
    <w:rPr>
      <w:color w:val="0000FF"/>
      <w:u w:val="single"/>
    </w:rPr>
  </w:style>
  <w:style w:type="paragraph" w:styleId="BodyText2">
    <w:name w:val="Body Text 2"/>
    <w:basedOn w:val="Normal"/>
    <w:rsid w:val="007F45B7"/>
    <w:rPr>
      <w:sz w:val="24"/>
    </w:rPr>
  </w:style>
  <w:style w:type="paragraph" w:styleId="BodyTextIndent2">
    <w:name w:val="Body Text Indent 2"/>
    <w:basedOn w:val="Normal"/>
    <w:rsid w:val="008F2C78"/>
    <w:pPr>
      <w:ind w:left="-720"/>
    </w:pPr>
    <w:rPr>
      <w:sz w:val="24"/>
    </w:rPr>
  </w:style>
  <w:style w:type="paragraph" w:styleId="BodyTextIndent3">
    <w:name w:val="Body Text Indent 3"/>
    <w:basedOn w:val="Normal"/>
    <w:rsid w:val="008F2C78"/>
    <w:pPr>
      <w:spacing w:after="120"/>
      <w:ind w:left="360"/>
    </w:pPr>
    <w:rPr>
      <w:sz w:val="16"/>
      <w:szCs w:val="16"/>
    </w:rPr>
  </w:style>
  <w:style w:type="paragraph" w:styleId="Header">
    <w:name w:val="header"/>
    <w:basedOn w:val="Normal"/>
    <w:rsid w:val="008F2C78"/>
    <w:pPr>
      <w:tabs>
        <w:tab w:val="center" w:pos="4320"/>
        <w:tab w:val="right" w:pos="8640"/>
      </w:tabs>
    </w:pPr>
  </w:style>
  <w:style w:type="paragraph" w:styleId="BalloonText">
    <w:name w:val="Balloon Text"/>
    <w:basedOn w:val="Normal"/>
    <w:semiHidden/>
    <w:rsid w:val="00F6348C"/>
    <w:rPr>
      <w:rFonts w:ascii="Tahoma" w:hAnsi="Tahoma" w:cs="Tahoma"/>
      <w:sz w:val="16"/>
      <w:szCs w:val="16"/>
    </w:rPr>
  </w:style>
  <w:style w:type="paragraph" w:customStyle="1" w:styleId="InsideAddress">
    <w:name w:val="Inside Address"/>
    <w:basedOn w:val="Normal"/>
    <w:rsid w:val="000F179C"/>
  </w:style>
  <w:style w:type="paragraph" w:styleId="BodyText">
    <w:name w:val="Body Text"/>
    <w:basedOn w:val="Normal"/>
    <w:rsid w:val="001776D0"/>
    <w:rPr>
      <w:b/>
      <w:sz w:val="24"/>
    </w:rPr>
  </w:style>
  <w:style w:type="paragraph" w:customStyle="1" w:styleId="DefaultText">
    <w:name w:val="Default Text"/>
    <w:basedOn w:val="Normal"/>
    <w:rsid w:val="00FA50AF"/>
    <w:rPr>
      <w:sz w:val="24"/>
    </w:rPr>
  </w:style>
  <w:style w:type="paragraph" w:customStyle="1" w:styleId="BodySingle">
    <w:name w:val="Body Single"/>
    <w:basedOn w:val="Normal"/>
    <w:rsid w:val="000E05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BC10-3057-40C5-AD36-C404E6DB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November 5, 2002</vt:lpstr>
    </vt:vector>
  </TitlesOfParts>
  <Company>State Of Maine</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2002</dc:title>
  <dc:subject/>
  <dc:creator>Cheryl Hersom</dc:creator>
  <cp:keywords/>
  <cp:lastModifiedBy>Lemieux, Steven</cp:lastModifiedBy>
  <cp:revision>4</cp:revision>
  <cp:lastPrinted>2010-05-17T15:06:00Z</cp:lastPrinted>
  <dcterms:created xsi:type="dcterms:W3CDTF">2021-01-05T21:29:00Z</dcterms:created>
  <dcterms:modified xsi:type="dcterms:W3CDTF">2022-12-19T20:47:00Z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1706490246</vt:i4>
  </property>
  <property fmtid="{D5CDD505-2E9C-101B-9397-08002B2CF9AE}" pid="3" name="_EmailSubject">
    <vt:lpwstr>Renewal Form</vt:lpwstr>
  </property>
  <property fmtid="{D5CDD505-2E9C-101B-9397-08002B2CF9AE}" pid="4" name="_AuthorEmail">
    <vt:lpwstr>Cheryl.C.Hersom@maine.gov</vt:lpwstr>
  </property>
  <property fmtid="{D5CDD505-2E9C-101B-9397-08002B2CF9AE}" pid="5" name="_AuthorEmailDisplayName">
    <vt:lpwstr>Hersom, Cheryl C</vt:lpwstr>
  </property>
  <property fmtid="{D5CDD505-2E9C-101B-9397-08002B2CF9AE}" pid="6" name="_ReviewingToolsShownOnce">
    <vt:lpwstr/>
  </property>
</Properties>
</file>