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213B" w14:textId="77777777" w:rsidR="00724499" w:rsidRPr="00D92B85" w:rsidRDefault="00724499" w:rsidP="00D92B85">
      <w:pPr>
        <w:pStyle w:val="Title"/>
        <w:jc w:val="center"/>
        <w:rPr>
          <w:rFonts w:ascii="Times New Roman" w:hAnsi="Times New Roman" w:cs="Times New Roman"/>
          <w:b/>
          <w:bCs/>
          <w:sz w:val="28"/>
          <w:szCs w:val="28"/>
        </w:rPr>
      </w:pPr>
      <w:r w:rsidRPr="00D92B85">
        <w:rPr>
          <w:rFonts w:ascii="Times New Roman" w:hAnsi="Times New Roman" w:cs="Times New Roman"/>
          <w:b/>
          <w:bCs/>
          <w:sz w:val="28"/>
          <w:szCs w:val="28"/>
        </w:rPr>
        <w:t>STATE OF MAINE – REASONABLE, TANGIBLE NET BENEFIT DISCLOSURE FORM</w:t>
      </w:r>
    </w:p>
    <w:p w14:paraId="1AF0C0DB" w14:textId="77777777" w:rsidR="00724499" w:rsidRPr="00D92B85" w:rsidRDefault="00724499" w:rsidP="00724499">
      <w:pPr>
        <w:spacing w:after="216"/>
        <w:jc w:val="center"/>
        <w:rPr>
          <w:rFonts w:ascii="Times New Roman" w:hAnsi="Times New Roman" w:cs="Times New Roman"/>
          <w:color w:val="000000"/>
          <w:sz w:val="18"/>
          <w:szCs w:val="18"/>
        </w:rPr>
      </w:pPr>
    </w:p>
    <w:p w14:paraId="21236508"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This disclosure is being provided to you </w:t>
      </w:r>
      <w:proofErr w:type="gramStart"/>
      <w:r w:rsidRPr="00D92B85">
        <w:rPr>
          <w:rFonts w:ascii="Times New Roman" w:hAnsi="Times New Roman" w:cs="Times New Roman"/>
          <w:color w:val="000000"/>
          <w:sz w:val="24"/>
          <w:szCs w:val="24"/>
        </w:rPr>
        <w:t>in order to</w:t>
      </w:r>
      <w:proofErr w:type="gramEnd"/>
      <w:r w:rsidRPr="00D92B85">
        <w:rPr>
          <w:rFonts w:ascii="Times New Roman" w:hAnsi="Times New Roman" w:cs="Times New Roman"/>
          <w:color w:val="000000"/>
          <w:sz w:val="24"/>
          <w:szCs w:val="24"/>
        </w:rPr>
        <w:t xml:space="preserve"> clarify one of the protections required by the “Act to Protect Maine Homeowners from Predatory Lending” enacted in 2007, amended by “An Act Relating to Mortgage Lending and Credit Availability” and “An Act to Conform State Mortgage Laws with Federal Laws.”  The law protects borrowers from certain loan </w:t>
      </w:r>
      <w:proofErr w:type="gramStart"/>
      <w:r w:rsidRPr="00D92B85">
        <w:rPr>
          <w:rFonts w:ascii="Times New Roman" w:hAnsi="Times New Roman" w:cs="Times New Roman"/>
          <w:color w:val="000000"/>
          <w:sz w:val="24"/>
          <w:szCs w:val="24"/>
        </w:rPr>
        <w:t>brokering</w:t>
      </w:r>
      <w:proofErr w:type="gramEnd"/>
      <w:r w:rsidRPr="00D92B85">
        <w:rPr>
          <w:rFonts w:ascii="Times New Roman" w:hAnsi="Times New Roman" w:cs="Times New Roman"/>
          <w:color w:val="000000"/>
          <w:sz w:val="24"/>
          <w:szCs w:val="24"/>
        </w:rPr>
        <w:t xml:space="preserve"> and lending practices.  One of the prohibited practices is known as “flipping a residential mortgage loan when making a higher-priced mortgage loan.”</w:t>
      </w:r>
    </w:p>
    <w:p w14:paraId="02A70542" w14:textId="3A4657E5" w:rsidR="00724499"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b/>
          <w:bCs/>
          <w:color w:val="000000"/>
          <w:sz w:val="24"/>
          <w:szCs w:val="24"/>
        </w:rPr>
        <w:t>WHAT IS FLIPPING?</w:t>
      </w:r>
      <w:r w:rsidRPr="00D92B85">
        <w:rPr>
          <w:rFonts w:ascii="Times New Roman" w:hAnsi="Times New Roman" w:cs="Times New Roman"/>
          <w:color w:val="000000"/>
          <w:sz w:val="24"/>
          <w:szCs w:val="24"/>
        </w:rPr>
        <w:t xml:space="preserve">  “Flipping” is the making of a higher-priced mortgage loan (the “new loan”) to a borrower who refinances an existing residential loan when the new loan does not result in a “reasonable, tangible net benefit” to the borrower. </w:t>
      </w:r>
    </w:p>
    <w:p w14:paraId="5876163D" w14:textId="570DF492" w:rsidR="00D92B85" w:rsidRPr="00D92B85" w:rsidRDefault="00D92B85" w:rsidP="00D92B85">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Borrower name(s):</w:t>
      </w:r>
      <w:r>
        <w:rPr>
          <w:rFonts w:ascii="Times New Roman" w:hAnsi="Times New Roman" w:cs="Times New Roman"/>
          <w:color w:val="000000"/>
          <w:sz w:val="24"/>
          <w:szCs w:val="24"/>
        </w:rPr>
        <w:t xml:space="preserve"> </w:t>
      </w:r>
    </w:p>
    <w:p w14:paraId="13361C06" w14:textId="464294AD" w:rsidR="00D92B85" w:rsidRPr="00D92B85" w:rsidRDefault="00D92B85"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Property address:</w:t>
      </w:r>
    </w:p>
    <w:p w14:paraId="4EF7B75A"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b/>
          <w:bCs/>
          <w:color w:val="000000"/>
          <w:sz w:val="24"/>
          <w:szCs w:val="24"/>
        </w:rPr>
        <w:t xml:space="preserve">BASED UPON THE REVIEW BY THE LENDER, AND THE MORTGAGE BROKER, IF ONE IS USED, OF ALL OF THE CIRCUMSTANCES RELATED TO THE NEW LOAN AND ANY DEBTS TO BE PAID FROM THE PROCEEDS OF THE NEW LOAN, THE NEW LOAN PROVIDES A REASONABLE, </w:t>
      </w:r>
      <w:proofErr w:type="gramStart"/>
      <w:r w:rsidRPr="00D92B85">
        <w:rPr>
          <w:rFonts w:ascii="Times New Roman" w:hAnsi="Times New Roman" w:cs="Times New Roman"/>
          <w:b/>
          <w:bCs/>
          <w:color w:val="000000"/>
          <w:sz w:val="24"/>
          <w:szCs w:val="24"/>
        </w:rPr>
        <w:t>TANGIBLE NET</w:t>
      </w:r>
      <w:proofErr w:type="gramEnd"/>
      <w:r w:rsidRPr="00D92B85">
        <w:rPr>
          <w:rFonts w:ascii="Times New Roman" w:hAnsi="Times New Roman" w:cs="Times New Roman"/>
          <w:b/>
          <w:bCs/>
          <w:color w:val="000000"/>
          <w:sz w:val="24"/>
          <w:szCs w:val="24"/>
        </w:rPr>
        <w:t xml:space="preserve"> BENEFIT TO YOU AS FOLLOWS:</w:t>
      </w:r>
      <w:r w:rsidRPr="00D92B85">
        <w:rPr>
          <w:rFonts w:ascii="Times New Roman" w:hAnsi="Times New Roman" w:cs="Times New Roman"/>
          <w:color w:val="000000"/>
          <w:sz w:val="24"/>
          <w:szCs w:val="24"/>
        </w:rPr>
        <w:t xml:space="preserve"> </w:t>
      </w:r>
    </w:p>
    <w:p w14:paraId="62812DEE" w14:textId="52D38143" w:rsidR="00724499" w:rsidRPr="00D92B85" w:rsidRDefault="00D92B85" w:rsidP="00D92B85">
      <w:pPr>
        <w:pStyle w:val="Heading1"/>
        <w:jc w:val="center"/>
        <w:rPr>
          <w:rFonts w:ascii="Times New Roman" w:hAnsi="Times New Roman" w:cs="Times New Roman"/>
        </w:rPr>
      </w:pPr>
      <w:r w:rsidRPr="00D92B85">
        <w:rPr>
          <w:rFonts w:ascii="Times New Roman" w:hAnsi="Times New Roman" w:cs="Times New Roman"/>
        </w:rPr>
        <w:t>Loan Information</w:t>
      </w:r>
    </w:p>
    <w:p w14:paraId="76CC77E0" w14:textId="77777777" w:rsidR="00D92B85" w:rsidRPr="00D92B85" w:rsidRDefault="00D92B85" w:rsidP="00724499">
      <w:pPr>
        <w:jc w:val="center"/>
        <w:rPr>
          <w:rFonts w:ascii="Times New Roman" w:hAnsi="Times New Roman" w:cs="Times New Roman"/>
          <w:vanish/>
          <w:color w:val="000000"/>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6"/>
        <w:gridCol w:w="3597"/>
        <w:gridCol w:w="3597"/>
      </w:tblGrid>
      <w:tr w:rsidR="00724499" w:rsidRPr="00D92B85" w14:paraId="2E21C9A5" w14:textId="77777777" w:rsidTr="00D92B85">
        <w:trPr>
          <w:tblCellSpacing w:w="0" w:type="dxa"/>
          <w:jc w:val="center"/>
        </w:trPr>
        <w:tc>
          <w:tcPr>
            <w:tcW w:w="2955" w:type="dxa"/>
          </w:tcPr>
          <w:p w14:paraId="10CBE47F"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c>
          <w:tcPr>
            <w:tcW w:w="2955" w:type="dxa"/>
          </w:tcPr>
          <w:p w14:paraId="7909983A" w14:textId="77777777" w:rsidR="00724499" w:rsidRPr="00D92B85" w:rsidRDefault="00724499" w:rsidP="00724499">
            <w:pPr>
              <w:spacing w:after="216"/>
              <w:jc w:val="center"/>
              <w:rPr>
                <w:rFonts w:ascii="Times New Roman" w:hAnsi="Times New Roman" w:cs="Times New Roman"/>
                <w:b/>
                <w:bCs/>
                <w:color w:val="000000"/>
                <w:sz w:val="24"/>
                <w:szCs w:val="24"/>
              </w:rPr>
            </w:pPr>
            <w:r w:rsidRPr="00D92B85">
              <w:rPr>
                <w:rFonts w:ascii="Times New Roman" w:hAnsi="Times New Roman" w:cs="Times New Roman"/>
                <w:b/>
                <w:bCs/>
                <w:color w:val="000000"/>
                <w:sz w:val="24"/>
                <w:szCs w:val="24"/>
              </w:rPr>
              <w:t>New Loan</w:t>
            </w:r>
          </w:p>
        </w:tc>
        <w:tc>
          <w:tcPr>
            <w:tcW w:w="2955" w:type="dxa"/>
          </w:tcPr>
          <w:p w14:paraId="0021DCD7" w14:textId="77777777" w:rsidR="00724499" w:rsidRPr="00D92B85" w:rsidRDefault="00724499" w:rsidP="00724499">
            <w:pPr>
              <w:spacing w:after="216"/>
              <w:jc w:val="center"/>
              <w:rPr>
                <w:rFonts w:ascii="Times New Roman" w:hAnsi="Times New Roman" w:cs="Times New Roman"/>
                <w:b/>
                <w:bCs/>
                <w:color w:val="000000"/>
                <w:sz w:val="24"/>
                <w:szCs w:val="24"/>
              </w:rPr>
            </w:pPr>
            <w:r w:rsidRPr="00D92B85">
              <w:rPr>
                <w:rFonts w:ascii="Times New Roman" w:hAnsi="Times New Roman" w:cs="Times New Roman"/>
                <w:b/>
                <w:bCs/>
                <w:color w:val="000000"/>
                <w:sz w:val="24"/>
                <w:szCs w:val="24"/>
              </w:rPr>
              <w:t>Old Loan</w:t>
            </w:r>
          </w:p>
        </w:tc>
      </w:tr>
      <w:tr w:rsidR="00724499" w:rsidRPr="00D92B85" w14:paraId="00C532B8" w14:textId="77777777" w:rsidTr="00D92B85">
        <w:trPr>
          <w:tblCellSpacing w:w="0" w:type="dxa"/>
          <w:jc w:val="center"/>
        </w:trPr>
        <w:tc>
          <w:tcPr>
            <w:tcW w:w="2955" w:type="dxa"/>
          </w:tcPr>
          <w:p w14:paraId="614198DB"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Monthly payment amount</w:t>
            </w:r>
          </w:p>
        </w:tc>
        <w:tc>
          <w:tcPr>
            <w:tcW w:w="2955" w:type="dxa"/>
          </w:tcPr>
          <w:p w14:paraId="2C91F096"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c>
          <w:tcPr>
            <w:tcW w:w="2955" w:type="dxa"/>
          </w:tcPr>
          <w:p w14:paraId="75C77AF6"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r>
      <w:tr w:rsidR="00724499" w:rsidRPr="00D92B85" w14:paraId="1E1CC4DB" w14:textId="77777777" w:rsidTr="00D92B85">
        <w:trPr>
          <w:tblCellSpacing w:w="0" w:type="dxa"/>
          <w:jc w:val="center"/>
        </w:trPr>
        <w:tc>
          <w:tcPr>
            <w:tcW w:w="2955" w:type="dxa"/>
          </w:tcPr>
          <w:p w14:paraId="2837805B"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Length of repayment period</w:t>
            </w:r>
          </w:p>
        </w:tc>
        <w:tc>
          <w:tcPr>
            <w:tcW w:w="2955" w:type="dxa"/>
          </w:tcPr>
          <w:p w14:paraId="7443EFC9"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c>
          <w:tcPr>
            <w:tcW w:w="2955" w:type="dxa"/>
          </w:tcPr>
          <w:p w14:paraId="6D52D75C"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r>
      <w:tr w:rsidR="00724499" w:rsidRPr="00D92B85" w14:paraId="42CEF112" w14:textId="77777777" w:rsidTr="00D92B85">
        <w:trPr>
          <w:tblCellSpacing w:w="0" w:type="dxa"/>
          <w:jc w:val="center"/>
        </w:trPr>
        <w:tc>
          <w:tcPr>
            <w:tcW w:w="2955" w:type="dxa"/>
          </w:tcPr>
          <w:p w14:paraId="50B8D6B5"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Amount of cash out (or paid to others)</w:t>
            </w:r>
          </w:p>
        </w:tc>
        <w:tc>
          <w:tcPr>
            <w:tcW w:w="2955" w:type="dxa"/>
          </w:tcPr>
          <w:p w14:paraId="5E11ACBA"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c>
          <w:tcPr>
            <w:tcW w:w="2955" w:type="dxa"/>
          </w:tcPr>
          <w:p w14:paraId="671C46A4"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r>
      <w:tr w:rsidR="00724499" w:rsidRPr="00D92B85" w14:paraId="0BF09FB2" w14:textId="77777777" w:rsidTr="00D92B85">
        <w:trPr>
          <w:tblCellSpacing w:w="0" w:type="dxa"/>
          <w:jc w:val="center"/>
        </w:trPr>
        <w:tc>
          <w:tcPr>
            <w:tcW w:w="2955" w:type="dxa"/>
          </w:tcPr>
          <w:p w14:paraId="1803242C"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Interest rate or weighted average interest rate</w:t>
            </w:r>
          </w:p>
        </w:tc>
        <w:tc>
          <w:tcPr>
            <w:tcW w:w="2955" w:type="dxa"/>
          </w:tcPr>
          <w:p w14:paraId="4B8F5D49"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c>
          <w:tcPr>
            <w:tcW w:w="2955" w:type="dxa"/>
          </w:tcPr>
          <w:p w14:paraId="55FAA74A"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tc>
      </w:tr>
      <w:tr w:rsidR="00724499" w:rsidRPr="00D92B85" w14:paraId="3957765E" w14:textId="77777777" w:rsidTr="00D92B85">
        <w:trPr>
          <w:tblCellSpacing w:w="0" w:type="dxa"/>
          <w:jc w:val="center"/>
        </w:trPr>
        <w:tc>
          <w:tcPr>
            <w:tcW w:w="2955" w:type="dxa"/>
          </w:tcPr>
          <w:p w14:paraId="292B3307" w14:textId="77777777" w:rsidR="00724499" w:rsidRPr="00D92B85" w:rsidRDefault="00724499" w:rsidP="00D92B85">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Type of loan (</w:t>
            </w:r>
            <w:proofErr w:type="gramStart"/>
            <w:r w:rsidRPr="00D92B85">
              <w:rPr>
                <w:rFonts w:ascii="Times New Roman" w:hAnsi="Times New Roman" w:cs="Times New Roman"/>
                <w:color w:val="000000"/>
                <w:sz w:val="24"/>
                <w:szCs w:val="24"/>
              </w:rPr>
              <w:t>Adjustable Rate</w:t>
            </w:r>
            <w:proofErr w:type="gramEnd"/>
            <w:r w:rsidRPr="00D92B85">
              <w:rPr>
                <w:rFonts w:ascii="Times New Roman" w:hAnsi="Times New Roman" w:cs="Times New Roman"/>
                <w:color w:val="000000"/>
                <w:sz w:val="24"/>
                <w:szCs w:val="24"/>
              </w:rPr>
              <w:t xml:space="preserve"> Loan or Fixed Rate Loan)</w:t>
            </w:r>
          </w:p>
        </w:tc>
        <w:tc>
          <w:tcPr>
            <w:tcW w:w="2955" w:type="dxa"/>
          </w:tcPr>
          <w:p w14:paraId="79515254" w14:textId="77777777" w:rsidR="00724499" w:rsidRPr="00D92B85" w:rsidRDefault="00724499" w:rsidP="00D92B85">
            <w:pPr>
              <w:spacing w:after="216"/>
              <w:jc w:val="center"/>
              <w:rPr>
                <w:rFonts w:ascii="Times New Roman" w:hAnsi="Times New Roman" w:cs="Times New Roman"/>
                <w:color w:val="000000"/>
                <w:sz w:val="24"/>
                <w:szCs w:val="24"/>
              </w:rPr>
            </w:pPr>
            <w:r w:rsidRPr="00D92B85">
              <w:rPr>
                <w:rFonts w:ascii="Times New Roman" w:hAnsi="Times New Roman" w:cs="Times New Roman"/>
                <w:color w:val="000000"/>
                <w:sz w:val="24"/>
                <w:szCs w:val="24"/>
              </w:rPr>
              <w:t>Adjustable   Fixed</w:t>
            </w:r>
            <w:r w:rsidRPr="00D92B85">
              <w:rPr>
                <w:rFonts w:ascii="Times New Roman" w:hAnsi="Times New Roman" w:cs="Times New Roman"/>
                <w:color w:val="000000"/>
                <w:sz w:val="24"/>
                <w:szCs w:val="24"/>
              </w:rPr>
              <w:br/>
              <w:t>(Circle one.)</w:t>
            </w:r>
          </w:p>
        </w:tc>
        <w:tc>
          <w:tcPr>
            <w:tcW w:w="2955" w:type="dxa"/>
          </w:tcPr>
          <w:p w14:paraId="3FD068F6" w14:textId="77777777" w:rsidR="00724499" w:rsidRPr="00D92B85" w:rsidRDefault="00724499" w:rsidP="00D92B85">
            <w:pPr>
              <w:spacing w:after="216"/>
              <w:jc w:val="center"/>
              <w:rPr>
                <w:rFonts w:ascii="Times New Roman" w:hAnsi="Times New Roman" w:cs="Times New Roman"/>
                <w:color w:val="000000"/>
                <w:sz w:val="24"/>
                <w:szCs w:val="24"/>
              </w:rPr>
            </w:pPr>
            <w:r w:rsidRPr="00D92B85">
              <w:rPr>
                <w:rFonts w:ascii="Times New Roman" w:hAnsi="Times New Roman" w:cs="Times New Roman"/>
                <w:color w:val="000000"/>
                <w:sz w:val="24"/>
                <w:szCs w:val="24"/>
              </w:rPr>
              <w:t>Adjustable   Fixed</w:t>
            </w:r>
            <w:r w:rsidRPr="00D92B85">
              <w:rPr>
                <w:rFonts w:ascii="Times New Roman" w:hAnsi="Times New Roman" w:cs="Times New Roman"/>
                <w:color w:val="000000"/>
                <w:sz w:val="24"/>
                <w:szCs w:val="24"/>
              </w:rPr>
              <w:br/>
              <w:t>(Circle one.)</w:t>
            </w:r>
          </w:p>
        </w:tc>
      </w:tr>
      <w:tr w:rsidR="00724499" w:rsidRPr="00D92B85" w14:paraId="0FF1164D" w14:textId="77777777" w:rsidTr="00D92B85">
        <w:trPr>
          <w:tblCellSpacing w:w="0" w:type="dxa"/>
          <w:jc w:val="center"/>
        </w:trPr>
        <w:tc>
          <w:tcPr>
            <w:tcW w:w="2955" w:type="dxa"/>
          </w:tcPr>
          <w:p w14:paraId="6B64B52F"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Bona fide personal need, as reasonably determined by the borrower? </w:t>
            </w:r>
          </w:p>
        </w:tc>
        <w:tc>
          <w:tcPr>
            <w:tcW w:w="2955" w:type="dxa"/>
          </w:tcPr>
          <w:p w14:paraId="1187BF64" w14:textId="31C00FA9" w:rsidR="00724499" w:rsidRPr="00D92B85" w:rsidRDefault="00724499" w:rsidP="00D92B85">
            <w:pPr>
              <w:spacing w:after="216"/>
              <w:jc w:val="center"/>
              <w:rPr>
                <w:rFonts w:ascii="Times New Roman" w:hAnsi="Times New Roman" w:cs="Times New Roman"/>
                <w:color w:val="000000"/>
                <w:sz w:val="24"/>
                <w:szCs w:val="24"/>
              </w:rPr>
            </w:pPr>
            <w:r w:rsidRPr="00D92B85">
              <w:rPr>
                <w:rFonts w:ascii="Times New Roman" w:hAnsi="Times New Roman" w:cs="Times New Roman"/>
                <w:color w:val="000000"/>
                <w:sz w:val="24"/>
                <w:szCs w:val="24"/>
              </w:rPr>
              <w:t>Yes       No</w:t>
            </w:r>
            <w:r w:rsidRPr="00D92B85">
              <w:rPr>
                <w:rFonts w:ascii="Times New Roman" w:hAnsi="Times New Roman" w:cs="Times New Roman"/>
                <w:color w:val="000000"/>
                <w:sz w:val="24"/>
                <w:szCs w:val="24"/>
              </w:rPr>
              <w:br/>
              <w:t>(Circle one.)</w:t>
            </w:r>
          </w:p>
        </w:tc>
        <w:tc>
          <w:tcPr>
            <w:tcW w:w="2955" w:type="dxa"/>
          </w:tcPr>
          <w:p w14:paraId="1FC627C9" w14:textId="3025A70E" w:rsidR="00724499" w:rsidRPr="00D92B85" w:rsidRDefault="00724499" w:rsidP="00D92B85">
            <w:pPr>
              <w:spacing w:after="216"/>
              <w:jc w:val="center"/>
              <w:rPr>
                <w:rFonts w:ascii="Times New Roman" w:hAnsi="Times New Roman" w:cs="Times New Roman"/>
                <w:color w:val="000000"/>
                <w:sz w:val="24"/>
                <w:szCs w:val="24"/>
              </w:rPr>
            </w:pPr>
          </w:p>
        </w:tc>
      </w:tr>
    </w:tbl>
    <w:p w14:paraId="2130EBED" w14:textId="77777777" w:rsidR="00D92B85" w:rsidRDefault="00D92B85" w:rsidP="00D92B85">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64CCBAA4" w14:textId="77777777" w:rsidR="00D92B85" w:rsidRPr="00D92B85" w:rsidRDefault="00724499" w:rsidP="00D92B85">
      <w:pPr>
        <w:pStyle w:val="Heading1"/>
        <w:rPr>
          <w:rFonts w:ascii="Times New Roman" w:hAnsi="Times New Roman" w:cs="Times New Roman"/>
        </w:rPr>
      </w:pPr>
      <w:r w:rsidRPr="00D92B85">
        <w:rPr>
          <w:rFonts w:ascii="Times New Roman" w:hAnsi="Times New Roman" w:cs="Times New Roman"/>
        </w:rPr>
        <w:lastRenderedPageBreak/>
        <w:t>CREDITOR TO COMPLETE:</w:t>
      </w:r>
    </w:p>
    <w:p w14:paraId="412D497B" w14:textId="273985BF" w:rsidR="00DF17C6" w:rsidRPr="00D92B85" w:rsidRDefault="00724499" w:rsidP="001531B3">
      <w:pPr>
        <w:spacing w:before="240" w:after="240"/>
        <w:rPr>
          <w:rFonts w:ascii="Times New Roman" w:hAnsi="Times New Roman" w:cs="Times New Roman"/>
          <w:color w:val="000000"/>
          <w:sz w:val="24"/>
          <w:szCs w:val="24"/>
        </w:rPr>
      </w:pPr>
      <w:r w:rsidRPr="00D92B85">
        <w:rPr>
          <w:rFonts w:ascii="Times New Roman" w:hAnsi="Times New Roman" w:cs="Times New Roman"/>
          <w:color w:val="000000"/>
          <w:sz w:val="24"/>
          <w:szCs w:val="24"/>
        </w:rPr>
        <w:t>The borrower received the following reasonable, tangible net benefit from the new loan (</w:t>
      </w:r>
      <w:proofErr w:type="gramStart"/>
      <w:r w:rsidRPr="00D92B85">
        <w:rPr>
          <w:rFonts w:ascii="Times New Roman" w:hAnsi="Times New Roman" w:cs="Times New Roman"/>
          <w:color w:val="000000"/>
          <w:sz w:val="24"/>
          <w:szCs w:val="24"/>
        </w:rPr>
        <w:t>include</w:t>
      </w:r>
      <w:proofErr w:type="gramEnd"/>
      <w:r w:rsidRPr="00D92B85">
        <w:rPr>
          <w:rFonts w:ascii="Times New Roman" w:hAnsi="Times New Roman" w:cs="Times New Roman"/>
          <w:color w:val="000000"/>
          <w:sz w:val="24"/>
          <w:szCs w:val="24"/>
        </w:rPr>
        <w:t xml:space="preserve"> bona fide personal need, if applicable):</w:t>
      </w:r>
    </w:p>
    <w:sdt>
      <w:sdtPr>
        <w:rPr>
          <w:rFonts w:ascii="Times New Roman" w:hAnsi="Times New Roman" w:cs="Times New Roman"/>
          <w:color w:val="000000"/>
          <w:sz w:val="24"/>
          <w:szCs w:val="24"/>
        </w:rPr>
        <w:id w:val="408047221"/>
        <w:placeholder>
          <w:docPart w:val="8A930102370D407ABBF560E2A54E0D58"/>
        </w:placeholder>
        <w:showingPlcHdr/>
      </w:sdtPr>
      <w:sdtContent>
        <w:p w14:paraId="2E000F93" w14:textId="4D787CA8" w:rsidR="00DF17C6" w:rsidRPr="00D92B85" w:rsidRDefault="00D92B85" w:rsidP="00724499">
          <w:pPr>
            <w:spacing w:after="216"/>
            <w:rPr>
              <w:rFonts w:ascii="Times New Roman" w:hAnsi="Times New Roman" w:cs="Times New Roman"/>
              <w:color w:val="000000"/>
              <w:sz w:val="24"/>
              <w:szCs w:val="24"/>
            </w:rPr>
          </w:pPr>
          <w:r w:rsidRPr="00D9434D">
            <w:rPr>
              <w:rStyle w:val="PlaceholderText"/>
            </w:rPr>
            <w:t>Click or tap here to enter text.</w:t>
          </w:r>
        </w:p>
      </w:sdtContent>
    </w:sdt>
    <w:p w14:paraId="53624FBF"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After reviewing all relevant information, the lender and mortgage broker, if one was used, confirm that they have performed the analysis of the applicable reasonable, tangible net benefit as identified above and that they have explained the analysis to the borrower.  The borrower(s) acknowledge(s) that the lender and mortgage broker, if one was used, have identified and explained the reasonable, tangible net benefit(s).  </w:t>
      </w:r>
    </w:p>
    <w:p w14:paraId="7D9A3374" w14:textId="77777777" w:rsidR="00724499" w:rsidRPr="00D92B85" w:rsidRDefault="00724499" w:rsidP="00724499">
      <w:pPr>
        <w:spacing w:after="216"/>
        <w:rPr>
          <w:rStyle w:val="Strong"/>
        </w:rPr>
      </w:pPr>
      <w:r w:rsidRPr="00D92B85">
        <w:rPr>
          <w:rStyle w:val="Strong"/>
        </w:rPr>
        <w:t xml:space="preserve">FOR LENDERS:  </w:t>
      </w:r>
    </w:p>
    <w:p w14:paraId="1FB4E23A"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I have reviewed and explained this Form and the answers provided therein to the borrower. </w:t>
      </w:r>
    </w:p>
    <w:p w14:paraId="795792EC" w14:textId="75E5C6CA" w:rsidR="00724499" w:rsidRPr="00D92B85" w:rsidRDefault="00D92B85" w:rsidP="00724499">
      <w:pPr>
        <w:spacing w:after="216"/>
        <w:rPr>
          <w:rFonts w:ascii="Times New Roman" w:hAnsi="Times New Roman" w:cs="Times New Roman"/>
          <w:color w:val="000000"/>
          <w:sz w:val="24"/>
          <w:szCs w:val="24"/>
        </w:rPr>
      </w:pPr>
      <w:sdt>
        <w:sdtPr>
          <w:rPr>
            <w:rFonts w:ascii="Times New Roman" w:hAnsi="Times New Roman" w:cs="Times New Roman"/>
            <w:color w:val="000000"/>
            <w:sz w:val="24"/>
            <w:szCs w:val="24"/>
          </w:rPr>
          <w:id w:val="370189859"/>
          <w:placeholder>
            <w:docPart w:val="DefaultPlaceholder_-1854013440"/>
          </w:placeholder>
        </w:sdtPr>
        <w:sdtContent>
          <w:r w:rsidR="00724499" w:rsidRPr="00D92B85">
            <w:rPr>
              <w:rFonts w:ascii="Times New Roman" w:hAnsi="Times New Roman" w:cs="Times New Roman"/>
              <w:color w:val="000000"/>
              <w:sz w:val="24"/>
              <w:szCs w:val="24"/>
            </w:rPr>
            <w:t>_____________________________</w:t>
          </w:r>
        </w:sdtContent>
      </w:sdt>
      <w:r>
        <w:rPr>
          <w:rFonts w:ascii="Times New Roman" w:hAnsi="Times New Roman" w:cs="Times New Roman"/>
          <w:color w:val="000000"/>
          <w:sz w:val="24"/>
          <w:szCs w:val="24"/>
        </w:rPr>
        <w:tab/>
      </w:r>
      <w:r>
        <w:rPr>
          <w:rFonts w:ascii="Times New Roman" w:hAnsi="Times New Roman" w:cs="Times New Roman"/>
          <w:color w:val="000000"/>
          <w:sz w:val="24"/>
          <w:szCs w:val="24"/>
        </w:rPr>
        <w:tab/>
      </w:r>
      <w:sdt>
        <w:sdtPr>
          <w:rPr>
            <w:rFonts w:ascii="Times New Roman" w:hAnsi="Times New Roman" w:cs="Times New Roman"/>
            <w:color w:val="000000"/>
            <w:sz w:val="24"/>
            <w:szCs w:val="24"/>
          </w:rPr>
          <w:id w:val="-1821488805"/>
          <w:placeholder>
            <w:docPart w:val="DefaultPlaceholder_-1854013440"/>
          </w:placeholder>
        </w:sdtPr>
        <w:sdtContent>
          <w:r w:rsidR="00724499" w:rsidRPr="00D92B85">
            <w:rPr>
              <w:rFonts w:ascii="Times New Roman" w:hAnsi="Times New Roman" w:cs="Times New Roman"/>
              <w:color w:val="000000"/>
              <w:sz w:val="24"/>
              <w:szCs w:val="24"/>
            </w:rPr>
            <w:t>___________</w:t>
          </w:r>
        </w:sdtContent>
      </w:sdt>
      <w:r w:rsidR="00724499" w:rsidRPr="00D92B85">
        <w:rPr>
          <w:rFonts w:ascii="Times New Roman" w:hAnsi="Times New Roman" w:cs="Times New Roman"/>
          <w:color w:val="000000"/>
          <w:sz w:val="24"/>
          <w:szCs w:val="24"/>
        </w:rPr>
        <w:br/>
        <w:t>Agent/Loan Officer’s printed name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24499" w:rsidRPr="00D92B85">
        <w:rPr>
          <w:rFonts w:ascii="Times New Roman" w:hAnsi="Times New Roman" w:cs="Times New Roman"/>
          <w:color w:val="000000"/>
          <w:sz w:val="24"/>
          <w:szCs w:val="24"/>
        </w:rPr>
        <w:t>Title</w:t>
      </w:r>
    </w:p>
    <w:p w14:paraId="2FAC6F5B" w14:textId="628B3E6F"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______________________________     </w:t>
      </w:r>
      <w:r w:rsidR="00D92B85">
        <w:rPr>
          <w:rFonts w:ascii="Times New Roman" w:hAnsi="Times New Roman" w:cs="Times New Roman"/>
          <w:color w:val="000000"/>
          <w:sz w:val="24"/>
          <w:szCs w:val="24"/>
        </w:rPr>
        <w:tab/>
      </w:r>
      <w:sdt>
        <w:sdtPr>
          <w:rPr>
            <w:rFonts w:ascii="Times New Roman" w:hAnsi="Times New Roman" w:cs="Times New Roman"/>
            <w:color w:val="000000"/>
            <w:sz w:val="24"/>
            <w:szCs w:val="24"/>
          </w:rPr>
          <w:id w:val="-410385795"/>
          <w:placeholder>
            <w:docPart w:val="DefaultPlaceholder_-1854013440"/>
          </w:placeholder>
        </w:sdtPr>
        <w:sdtContent>
          <w:r w:rsidRPr="00D92B85">
            <w:rPr>
              <w:rFonts w:ascii="Times New Roman" w:hAnsi="Times New Roman" w:cs="Times New Roman"/>
              <w:color w:val="000000"/>
              <w:sz w:val="24"/>
              <w:szCs w:val="24"/>
            </w:rPr>
            <w:t>___________</w:t>
          </w:r>
        </w:sdtContent>
      </w:sdt>
      <w:r w:rsidRPr="00D92B85">
        <w:rPr>
          <w:rFonts w:ascii="Times New Roman" w:hAnsi="Times New Roman" w:cs="Times New Roman"/>
          <w:color w:val="000000"/>
          <w:sz w:val="24"/>
          <w:szCs w:val="24"/>
        </w:rPr>
        <w:br/>
        <w:t xml:space="preserve">Agent/Loan Officer’s signature                 </w:t>
      </w:r>
      <w:r w:rsidR="00D92B85">
        <w:rPr>
          <w:rFonts w:ascii="Times New Roman" w:hAnsi="Times New Roman" w:cs="Times New Roman"/>
          <w:color w:val="000000"/>
          <w:sz w:val="24"/>
          <w:szCs w:val="24"/>
        </w:rPr>
        <w:tab/>
      </w:r>
      <w:r w:rsidRPr="00D92B85">
        <w:rPr>
          <w:rFonts w:ascii="Times New Roman" w:hAnsi="Times New Roman" w:cs="Times New Roman"/>
          <w:color w:val="000000"/>
          <w:sz w:val="24"/>
          <w:szCs w:val="24"/>
        </w:rPr>
        <w:t>Date</w:t>
      </w:r>
    </w:p>
    <w:p w14:paraId="3392CF6A" w14:textId="77777777" w:rsidR="00D92B85" w:rsidRDefault="00724499" w:rsidP="001531B3">
      <w:pPr>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On behalf of:  </w:t>
      </w:r>
      <w:sdt>
        <w:sdtPr>
          <w:rPr>
            <w:rFonts w:ascii="Times New Roman" w:hAnsi="Times New Roman" w:cs="Times New Roman"/>
            <w:color w:val="000000"/>
            <w:sz w:val="24"/>
            <w:szCs w:val="24"/>
          </w:rPr>
          <w:id w:val="1116720202"/>
          <w:placeholder>
            <w:docPart w:val="DefaultPlaceholder_-1854013440"/>
          </w:placeholder>
        </w:sdtPr>
        <w:sdtContent>
          <w:r w:rsidRPr="00D92B85">
            <w:rPr>
              <w:rFonts w:ascii="Times New Roman" w:hAnsi="Times New Roman" w:cs="Times New Roman"/>
              <w:color w:val="000000"/>
              <w:sz w:val="24"/>
              <w:szCs w:val="24"/>
            </w:rPr>
            <w:t>_______________________________</w:t>
          </w:r>
        </w:sdtContent>
      </w:sdt>
    </w:p>
    <w:p w14:paraId="0538C736" w14:textId="62BACE8D" w:rsidR="00724499" w:rsidRPr="00D92B85" w:rsidRDefault="00724499" w:rsidP="00D92B85">
      <w:pPr>
        <w:spacing w:after="216"/>
        <w:ind w:left="720" w:firstLine="720"/>
        <w:rPr>
          <w:rFonts w:ascii="Times New Roman" w:hAnsi="Times New Roman" w:cs="Times New Roman"/>
          <w:color w:val="000000"/>
          <w:sz w:val="24"/>
          <w:szCs w:val="24"/>
        </w:rPr>
      </w:pPr>
      <w:r w:rsidRPr="00D92B85">
        <w:rPr>
          <w:rFonts w:ascii="Times New Roman" w:hAnsi="Times New Roman" w:cs="Times New Roman"/>
          <w:color w:val="000000"/>
          <w:sz w:val="24"/>
          <w:szCs w:val="24"/>
        </w:rPr>
        <w:t>(Name of Lender) </w:t>
      </w:r>
    </w:p>
    <w:p w14:paraId="6E3F0B3A" w14:textId="77777777" w:rsidR="00724499" w:rsidRPr="00D92B85" w:rsidRDefault="00724499" w:rsidP="00724499">
      <w:pPr>
        <w:spacing w:after="216"/>
        <w:rPr>
          <w:rStyle w:val="Strong"/>
        </w:rPr>
      </w:pPr>
      <w:r w:rsidRPr="00D92B85">
        <w:rPr>
          <w:rStyle w:val="Strong"/>
        </w:rPr>
        <w:t>FOR LOAN BROKERS:</w:t>
      </w:r>
    </w:p>
    <w:p w14:paraId="039E9B26"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I have reviewed and explained this Form and the answers provided therein to the borrower. </w:t>
      </w:r>
    </w:p>
    <w:p w14:paraId="76B2A3A5"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p w14:paraId="3E3CDC8A" w14:textId="032E5E32" w:rsidR="00724499" w:rsidRPr="00D92B85" w:rsidRDefault="00D92B85" w:rsidP="00724499">
      <w:pPr>
        <w:spacing w:after="216"/>
        <w:rPr>
          <w:rFonts w:ascii="Times New Roman" w:hAnsi="Times New Roman" w:cs="Times New Roman"/>
          <w:color w:val="000000"/>
          <w:sz w:val="24"/>
          <w:szCs w:val="24"/>
        </w:rPr>
      </w:pPr>
      <w:sdt>
        <w:sdtPr>
          <w:rPr>
            <w:rFonts w:ascii="Times New Roman" w:hAnsi="Times New Roman" w:cs="Times New Roman"/>
            <w:color w:val="000000"/>
            <w:sz w:val="24"/>
            <w:szCs w:val="24"/>
          </w:rPr>
          <w:id w:val="134227894"/>
          <w:placeholder>
            <w:docPart w:val="A87B45B1CBE142CC8D67EF56946F8E0B"/>
          </w:placeholder>
        </w:sdtPr>
        <w:sdtContent>
          <w:r w:rsidRPr="00D92B85">
            <w:rPr>
              <w:rFonts w:ascii="Times New Roman" w:hAnsi="Times New Roman" w:cs="Times New Roman"/>
              <w:color w:val="000000"/>
              <w:sz w:val="24"/>
              <w:szCs w:val="24"/>
            </w:rPr>
            <w:t>_____________________________</w:t>
          </w:r>
        </w:sdtContent>
      </w:sdt>
      <w:r>
        <w:rPr>
          <w:rFonts w:ascii="Times New Roman" w:hAnsi="Times New Roman" w:cs="Times New Roman"/>
          <w:color w:val="000000"/>
          <w:sz w:val="24"/>
          <w:szCs w:val="24"/>
        </w:rPr>
        <w:tab/>
      </w:r>
      <w:r>
        <w:rPr>
          <w:rFonts w:ascii="Times New Roman" w:hAnsi="Times New Roman" w:cs="Times New Roman"/>
          <w:color w:val="000000"/>
          <w:sz w:val="24"/>
          <w:szCs w:val="24"/>
        </w:rPr>
        <w:tab/>
      </w:r>
      <w:sdt>
        <w:sdtPr>
          <w:rPr>
            <w:rFonts w:ascii="Times New Roman" w:hAnsi="Times New Roman" w:cs="Times New Roman"/>
            <w:color w:val="000000"/>
            <w:sz w:val="24"/>
            <w:szCs w:val="24"/>
          </w:rPr>
          <w:id w:val="-1488547851"/>
          <w:placeholder>
            <w:docPart w:val="7B90542F00AE487A8EF44F2D858A5FF2"/>
          </w:placeholder>
        </w:sdtPr>
        <w:sdtContent>
          <w:r w:rsidRPr="00D92B85">
            <w:rPr>
              <w:rFonts w:ascii="Times New Roman" w:hAnsi="Times New Roman" w:cs="Times New Roman"/>
              <w:color w:val="000000"/>
              <w:sz w:val="24"/>
              <w:szCs w:val="24"/>
            </w:rPr>
            <w:t>___________</w:t>
          </w:r>
        </w:sdtContent>
      </w:sdt>
      <w:r w:rsidR="00724499" w:rsidRPr="00D92B85">
        <w:rPr>
          <w:rFonts w:ascii="Times New Roman" w:hAnsi="Times New Roman" w:cs="Times New Roman"/>
          <w:color w:val="000000"/>
          <w:sz w:val="24"/>
          <w:szCs w:val="24"/>
        </w:rPr>
        <w:br/>
        <w:t xml:space="preserve">Agent/Loan Officer’s printed name           </w:t>
      </w:r>
      <w:r>
        <w:rPr>
          <w:rFonts w:ascii="Times New Roman" w:hAnsi="Times New Roman" w:cs="Times New Roman"/>
          <w:color w:val="000000"/>
          <w:sz w:val="24"/>
          <w:szCs w:val="24"/>
        </w:rPr>
        <w:tab/>
      </w:r>
      <w:r w:rsidR="00724499" w:rsidRPr="00D92B85">
        <w:rPr>
          <w:rFonts w:ascii="Times New Roman" w:hAnsi="Times New Roman" w:cs="Times New Roman"/>
          <w:color w:val="000000"/>
          <w:sz w:val="24"/>
          <w:szCs w:val="24"/>
        </w:rPr>
        <w:t>Title</w:t>
      </w:r>
    </w:p>
    <w:p w14:paraId="3FE56DAE" w14:textId="057B4D4F"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______________________________        </w:t>
      </w:r>
      <w:r w:rsidR="00D92B85">
        <w:rPr>
          <w:rFonts w:ascii="Times New Roman" w:hAnsi="Times New Roman" w:cs="Times New Roman"/>
          <w:color w:val="000000"/>
          <w:sz w:val="24"/>
          <w:szCs w:val="24"/>
        </w:rPr>
        <w:tab/>
      </w:r>
      <w:sdt>
        <w:sdtPr>
          <w:rPr>
            <w:rFonts w:ascii="Times New Roman" w:hAnsi="Times New Roman" w:cs="Times New Roman"/>
            <w:color w:val="000000"/>
            <w:sz w:val="24"/>
            <w:szCs w:val="24"/>
          </w:rPr>
          <w:id w:val="-1545586025"/>
          <w:placeholder>
            <w:docPart w:val="A8FBFE4B29F3457984E3A6034F4EC697"/>
          </w:placeholder>
        </w:sdtPr>
        <w:sdtContent>
          <w:r w:rsidR="00D92B85" w:rsidRPr="00D92B85">
            <w:rPr>
              <w:rFonts w:ascii="Times New Roman" w:hAnsi="Times New Roman" w:cs="Times New Roman"/>
              <w:color w:val="000000"/>
              <w:sz w:val="24"/>
              <w:szCs w:val="24"/>
            </w:rPr>
            <w:t>___________</w:t>
          </w:r>
        </w:sdtContent>
      </w:sdt>
      <w:r w:rsidRPr="00D92B85">
        <w:rPr>
          <w:rFonts w:ascii="Times New Roman" w:hAnsi="Times New Roman" w:cs="Times New Roman"/>
          <w:color w:val="000000"/>
          <w:sz w:val="24"/>
          <w:szCs w:val="24"/>
        </w:rPr>
        <w:br/>
        <w:t xml:space="preserve">Agent/Loan Officer’s signature                 </w:t>
      </w:r>
      <w:r w:rsidR="00D92B85">
        <w:rPr>
          <w:rFonts w:ascii="Times New Roman" w:hAnsi="Times New Roman" w:cs="Times New Roman"/>
          <w:color w:val="000000"/>
          <w:sz w:val="24"/>
          <w:szCs w:val="24"/>
        </w:rPr>
        <w:tab/>
      </w:r>
      <w:r w:rsidRPr="00D92B85">
        <w:rPr>
          <w:rFonts w:ascii="Times New Roman" w:hAnsi="Times New Roman" w:cs="Times New Roman"/>
          <w:color w:val="000000"/>
          <w:sz w:val="24"/>
          <w:szCs w:val="24"/>
        </w:rPr>
        <w:t>Date</w:t>
      </w:r>
    </w:p>
    <w:p w14:paraId="5FAD73FE" w14:textId="77777777"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w:t>
      </w:r>
    </w:p>
    <w:p w14:paraId="1C47B191" w14:textId="33435C14" w:rsid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On behalf of:  </w:t>
      </w:r>
      <w:sdt>
        <w:sdtPr>
          <w:rPr>
            <w:rFonts w:ascii="Times New Roman" w:hAnsi="Times New Roman" w:cs="Times New Roman"/>
            <w:color w:val="000000"/>
            <w:sz w:val="24"/>
            <w:szCs w:val="24"/>
          </w:rPr>
          <w:id w:val="275919434"/>
          <w:placeholder>
            <w:docPart w:val="DefaultPlaceholder_-1854013440"/>
          </w:placeholder>
        </w:sdtPr>
        <w:sdtContent>
          <w:r w:rsidRPr="00D92B85">
            <w:rPr>
              <w:rFonts w:ascii="Times New Roman" w:hAnsi="Times New Roman" w:cs="Times New Roman"/>
              <w:color w:val="000000"/>
              <w:sz w:val="24"/>
              <w:szCs w:val="24"/>
            </w:rPr>
            <w:t>________________________________</w:t>
          </w:r>
        </w:sdtContent>
      </w:sdt>
      <w:r w:rsidRPr="00D92B85">
        <w:rPr>
          <w:rFonts w:ascii="Times New Roman" w:hAnsi="Times New Roman" w:cs="Times New Roman"/>
          <w:color w:val="000000"/>
          <w:sz w:val="24"/>
          <w:szCs w:val="24"/>
        </w:rPr>
        <w:br/>
        <w:t>  (Name of Mortgage Broker)</w:t>
      </w:r>
    </w:p>
    <w:p w14:paraId="3A302962" w14:textId="77777777" w:rsidR="00D92B85" w:rsidRDefault="00D92B8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573B66F" w14:textId="64B05E54" w:rsidR="00724499" w:rsidRPr="00D92B85" w:rsidRDefault="00724499" w:rsidP="00724499">
      <w:pPr>
        <w:rPr>
          <w:rFonts w:ascii="Times New Roman" w:hAnsi="Times New Roman" w:cs="Times New Roman"/>
          <w:color w:val="000000"/>
          <w:sz w:val="24"/>
          <w:szCs w:val="24"/>
        </w:rPr>
      </w:pPr>
    </w:p>
    <w:p w14:paraId="432A80FD" w14:textId="31F35037" w:rsidR="00724499" w:rsidRPr="00D92B85" w:rsidRDefault="00D92B85" w:rsidP="00724499">
      <w:pPr>
        <w:spacing w:after="216"/>
        <w:rPr>
          <w:rFonts w:ascii="Times New Roman" w:hAnsi="Times New Roman" w:cs="Times New Roman"/>
          <w:color w:val="000000"/>
          <w:sz w:val="24"/>
          <w:szCs w:val="24"/>
        </w:rPr>
      </w:pPr>
      <w:sdt>
        <w:sdtPr>
          <w:rPr>
            <w:rFonts w:ascii="Times New Roman" w:hAnsi="Times New Roman" w:cs="Times New Roman"/>
            <w:color w:val="000000"/>
            <w:sz w:val="24"/>
            <w:szCs w:val="24"/>
          </w:rPr>
          <w:id w:val="550428131"/>
          <w:placeholder>
            <w:docPart w:val="DefaultPlaceholder_-1854013440"/>
          </w:placeholder>
        </w:sdtPr>
        <w:sdtContent>
          <w:r w:rsidR="00724499" w:rsidRPr="00D92B85">
            <w:rPr>
              <w:rFonts w:ascii="Times New Roman" w:hAnsi="Times New Roman" w:cs="Times New Roman"/>
              <w:color w:val="000000"/>
              <w:sz w:val="24"/>
              <w:szCs w:val="24"/>
            </w:rPr>
            <w:t>_______________________</w:t>
          </w:r>
        </w:sdtContent>
      </w:sdt>
      <w:r w:rsidR="00724499" w:rsidRPr="00D92B85">
        <w:rPr>
          <w:rFonts w:ascii="Times New Roman" w:hAnsi="Times New Roman" w:cs="Times New Roman"/>
          <w:color w:val="000000"/>
          <w:sz w:val="24"/>
          <w:szCs w:val="24"/>
        </w:rPr>
        <w:t>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24499" w:rsidRPr="00D92B85">
        <w:rPr>
          <w:rFonts w:ascii="Times New Roman" w:hAnsi="Times New Roman" w:cs="Times New Roman"/>
          <w:color w:val="000000"/>
          <w:sz w:val="24"/>
          <w:szCs w:val="24"/>
        </w:rPr>
        <w:t> </w:t>
      </w:r>
      <w:sdt>
        <w:sdtPr>
          <w:rPr>
            <w:rFonts w:ascii="Times New Roman" w:hAnsi="Times New Roman" w:cs="Times New Roman"/>
            <w:color w:val="000000"/>
            <w:sz w:val="24"/>
            <w:szCs w:val="24"/>
          </w:rPr>
          <w:id w:val="1698124133"/>
          <w:placeholder>
            <w:docPart w:val="DefaultPlaceholder_-1854013440"/>
          </w:placeholder>
        </w:sdtPr>
        <w:sdtContent>
          <w:r w:rsidR="00724499" w:rsidRPr="00D92B85">
            <w:rPr>
              <w:rFonts w:ascii="Times New Roman" w:hAnsi="Times New Roman" w:cs="Times New Roman"/>
              <w:color w:val="000000"/>
              <w:sz w:val="24"/>
              <w:szCs w:val="24"/>
            </w:rPr>
            <w:t>__________________________</w:t>
          </w:r>
        </w:sdtContent>
      </w:sdt>
      <w:r w:rsidR="00724499" w:rsidRPr="00D92B85">
        <w:rPr>
          <w:rFonts w:ascii="Times New Roman" w:hAnsi="Times New Roman" w:cs="Times New Roman"/>
          <w:color w:val="000000"/>
          <w:sz w:val="24"/>
          <w:szCs w:val="24"/>
        </w:rPr>
        <w:br/>
        <w:t xml:space="preserve">Borrower’s printed name                         </w:t>
      </w:r>
      <w:r>
        <w:rPr>
          <w:rFonts w:ascii="Times New Roman" w:hAnsi="Times New Roman" w:cs="Times New Roman"/>
          <w:color w:val="000000"/>
          <w:sz w:val="24"/>
          <w:szCs w:val="24"/>
        </w:rPr>
        <w:tab/>
      </w:r>
      <w:r w:rsidR="00724499" w:rsidRPr="00D92B85">
        <w:rPr>
          <w:rFonts w:ascii="Times New Roman" w:hAnsi="Times New Roman" w:cs="Times New Roman"/>
          <w:color w:val="000000"/>
          <w:sz w:val="24"/>
          <w:szCs w:val="24"/>
        </w:rPr>
        <w:t>Co-Borrower’s printed name</w:t>
      </w:r>
    </w:p>
    <w:p w14:paraId="50A33A62" w14:textId="7CE7A8FB"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_______________________                          __________________________</w:t>
      </w:r>
      <w:r w:rsidRPr="00D92B85">
        <w:rPr>
          <w:rFonts w:ascii="Times New Roman" w:hAnsi="Times New Roman" w:cs="Times New Roman"/>
          <w:color w:val="000000"/>
          <w:sz w:val="24"/>
          <w:szCs w:val="24"/>
        </w:rPr>
        <w:br/>
        <w:t>Borrower’s signature                                      Co-Borrower’s signature</w:t>
      </w:r>
    </w:p>
    <w:p w14:paraId="22E7CA4B" w14:textId="3BF3E865" w:rsidR="00724499" w:rsidRPr="00D92B85" w:rsidRDefault="00724499" w:rsidP="00724499">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Date:</w:t>
      </w:r>
      <w:sdt>
        <w:sdtPr>
          <w:rPr>
            <w:rFonts w:ascii="Times New Roman" w:hAnsi="Times New Roman" w:cs="Times New Roman"/>
            <w:color w:val="000000"/>
            <w:sz w:val="24"/>
            <w:szCs w:val="24"/>
          </w:rPr>
          <w:id w:val="-415864072"/>
          <w:placeholder>
            <w:docPart w:val="DefaultPlaceholder_-1854013440"/>
          </w:placeholder>
        </w:sdtPr>
        <w:sdtContent>
          <w:r w:rsidRPr="00D92B85">
            <w:rPr>
              <w:rFonts w:ascii="Times New Roman" w:hAnsi="Times New Roman" w:cs="Times New Roman"/>
              <w:color w:val="000000"/>
              <w:sz w:val="24"/>
              <w:szCs w:val="24"/>
            </w:rPr>
            <w:t>__________________</w:t>
          </w:r>
        </w:sdtContent>
      </w:sdt>
      <w:r w:rsidRPr="00D92B85">
        <w:rPr>
          <w:rFonts w:ascii="Times New Roman" w:hAnsi="Times New Roman" w:cs="Times New Roman"/>
          <w:color w:val="000000"/>
          <w:sz w:val="24"/>
          <w:szCs w:val="24"/>
        </w:rPr>
        <w:t>                           Date:</w:t>
      </w:r>
      <w:sdt>
        <w:sdtPr>
          <w:rPr>
            <w:rFonts w:ascii="Times New Roman" w:hAnsi="Times New Roman" w:cs="Times New Roman"/>
            <w:color w:val="000000"/>
            <w:sz w:val="24"/>
            <w:szCs w:val="24"/>
          </w:rPr>
          <w:id w:val="-1151213715"/>
          <w:placeholder>
            <w:docPart w:val="DefaultPlaceholder_-1854013440"/>
          </w:placeholder>
        </w:sdtPr>
        <w:sdtContent>
          <w:r w:rsidRPr="00D92B85">
            <w:rPr>
              <w:rFonts w:ascii="Times New Roman" w:hAnsi="Times New Roman" w:cs="Times New Roman"/>
              <w:color w:val="000000"/>
              <w:sz w:val="24"/>
              <w:szCs w:val="24"/>
            </w:rPr>
            <w:t>_____________________</w:t>
          </w:r>
        </w:sdtContent>
      </w:sdt>
      <w:r w:rsidRPr="00D92B85">
        <w:rPr>
          <w:rFonts w:ascii="Times New Roman" w:hAnsi="Times New Roman" w:cs="Times New Roman"/>
          <w:color w:val="000000"/>
          <w:sz w:val="24"/>
          <w:szCs w:val="24"/>
        </w:rPr>
        <w:br/>
        <w:t xml:space="preserve">                                    </w:t>
      </w:r>
    </w:p>
    <w:p w14:paraId="31486501" w14:textId="19000CBC" w:rsidR="001A784E" w:rsidRPr="00D92B85" w:rsidRDefault="001A784E" w:rsidP="001A784E">
      <w:pP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If the terms of the refinancing change after the mortgage broker explains its answers to the borrower and signs this form, the lender shall explain its answers to the borrower and sign a new form.</w:t>
      </w:r>
    </w:p>
    <w:p w14:paraId="52DCF363" w14:textId="77777777" w:rsidR="00D92B85" w:rsidRPr="00D92B85" w:rsidRDefault="00D92B85" w:rsidP="00D92B85">
      <w:pPr>
        <w:pBdr>
          <w:top w:val="single" w:sz="4" w:space="1" w:color="auto"/>
          <w:left w:val="single" w:sz="4" w:space="4" w:color="auto"/>
          <w:bottom w:val="single" w:sz="4" w:space="1" w:color="auto"/>
          <w:right w:val="single" w:sz="4" w:space="4" w:color="auto"/>
        </w:pBd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CONSUMERS:</w:t>
      </w:r>
    </w:p>
    <w:p w14:paraId="01720AAA" w14:textId="77777777" w:rsidR="00D92B85" w:rsidRPr="00D92B85" w:rsidRDefault="00D92B85" w:rsidP="00D92B85">
      <w:pPr>
        <w:pBdr>
          <w:top w:val="single" w:sz="4" w:space="1" w:color="auto"/>
          <w:left w:val="single" w:sz="4" w:space="4" w:color="auto"/>
          <w:bottom w:val="single" w:sz="4" w:space="1" w:color="auto"/>
          <w:right w:val="single" w:sz="4" w:space="4" w:color="auto"/>
        </w:pBd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If you have questions regarding your loan or creditor, please contact one of the following Bureaus.</w:t>
      </w:r>
    </w:p>
    <w:p w14:paraId="0F0FCC3D" w14:textId="77777777" w:rsidR="00D92B85" w:rsidRPr="00D92B85" w:rsidRDefault="00D92B85" w:rsidP="00D92B85">
      <w:pPr>
        <w:pBdr>
          <w:top w:val="single" w:sz="4" w:space="1" w:color="auto"/>
          <w:left w:val="single" w:sz="4" w:space="4" w:color="auto"/>
          <w:bottom w:val="single" w:sz="4" w:space="1" w:color="auto"/>
          <w:right w:val="single" w:sz="4" w:space="4" w:color="auto"/>
        </w:pBdr>
        <w:spacing w:after="216"/>
        <w:rPr>
          <w:rFonts w:ascii="Times New Roman" w:hAnsi="Times New Roman" w:cs="Times New Roman"/>
          <w:color w:val="000000"/>
          <w:sz w:val="24"/>
          <w:szCs w:val="24"/>
        </w:rPr>
      </w:pPr>
      <w:r w:rsidRPr="00D92B85">
        <w:rPr>
          <w:rFonts w:ascii="Times New Roman" w:hAnsi="Times New Roman" w:cs="Times New Roman"/>
          <w:color w:val="000000"/>
          <w:sz w:val="24"/>
          <w:szCs w:val="24"/>
        </w:rPr>
        <w:t xml:space="preserve">The Maine Bureau of Financial Institutions </w:t>
      </w:r>
      <w:proofErr w:type="gramStart"/>
      <w:r w:rsidRPr="00D92B85">
        <w:rPr>
          <w:rFonts w:ascii="Times New Roman" w:hAnsi="Times New Roman" w:cs="Times New Roman"/>
          <w:color w:val="000000"/>
          <w:sz w:val="24"/>
          <w:szCs w:val="24"/>
        </w:rPr>
        <w:t>regulates</w:t>
      </w:r>
      <w:proofErr w:type="gramEnd"/>
      <w:r w:rsidRPr="00D92B85">
        <w:rPr>
          <w:rFonts w:ascii="Times New Roman" w:hAnsi="Times New Roman" w:cs="Times New Roman"/>
          <w:color w:val="000000"/>
          <w:sz w:val="24"/>
          <w:szCs w:val="24"/>
        </w:rPr>
        <w:t xml:space="preserve"> state-chartered banks and credit unions. Its website address is </w:t>
      </w:r>
      <w:hyperlink r:id="rId6" w:history="1">
        <w:r w:rsidRPr="00D92B85">
          <w:rPr>
            <w:rFonts w:ascii="Times New Roman" w:hAnsi="Times New Roman" w:cs="Times New Roman"/>
            <w:color w:val="3366CC"/>
            <w:sz w:val="24"/>
            <w:szCs w:val="24"/>
            <w:u w:val="single"/>
          </w:rPr>
          <w:t>http://www.maine.gov/pfr/financialinstitutions/</w:t>
        </w:r>
      </w:hyperlink>
      <w:r w:rsidRPr="00D92B85">
        <w:rPr>
          <w:rFonts w:ascii="Times New Roman" w:hAnsi="Times New Roman" w:cs="Times New Roman"/>
          <w:color w:val="000000"/>
          <w:sz w:val="24"/>
          <w:szCs w:val="24"/>
        </w:rPr>
        <w:t>, and its toll-free telephone number, if calling in Maine, is 1-800-965-5235.</w:t>
      </w:r>
    </w:p>
    <w:p w14:paraId="74FD91FF" w14:textId="6C1B07A4" w:rsidR="00724499" w:rsidRPr="00D92B85" w:rsidRDefault="00D92B85" w:rsidP="00D92B85">
      <w:pPr>
        <w:pBdr>
          <w:top w:val="single" w:sz="4" w:space="1" w:color="auto"/>
          <w:left w:val="single" w:sz="4" w:space="4" w:color="auto"/>
          <w:bottom w:val="single" w:sz="4" w:space="1" w:color="auto"/>
          <w:right w:val="single" w:sz="4" w:space="4" w:color="auto"/>
        </w:pBdr>
        <w:spacing w:after="216"/>
        <w:rPr>
          <w:rFonts w:ascii="Times New Roman" w:hAnsi="Times New Roman" w:cs="Times New Roman"/>
          <w:color w:val="000000"/>
          <w:sz w:val="18"/>
          <w:szCs w:val="18"/>
        </w:rPr>
      </w:pPr>
      <w:r w:rsidRPr="00D92B85">
        <w:rPr>
          <w:rFonts w:ascii="Times New Roman" w:hAnsi="Times New Roman" w:cs="Times New Roman"/>
          <w:color w:val="000000"/>
          <w:sz w:val="24"/>
          <w:szCs w:val="24"/>
        </w:rPr>
        <w:t xml:space="preserve">The Bureau of Consumer Credit Protection regulates mortgage companies and loan brokers. Its website address is </w:t>
      </w:r>
      <w:hyperlink r:id="rId7" w:history="1">
        <w:r w:rsidRPr="00D92B85">
          <w:rPr>
            <w:rFonts w:ascii="Times New Roman" w:hAnsi="Times New Roman" w:cs="Times New Roman"/>
            <w:color w:val="3366CC"/>
            <w:sz w:val="24"/>
            <w:szCs w:val="24"/>
            <w:u w:val="single"/>
          </w:rPr>
          <w:t>http://www.Credit.Maine.gov</w:t>
        </w:r>
      </w:hyperlink>
      <w:r w:rsidRPr="00D92B85">
        <w:rPr>
          <w:rFonts w:ascii="Times New Roman" w:hAnsi="Times New Roman" w:cs="Times New Roman"/>
          <w:color w:val="000000"/>
          <w:sz w:val="24"/>
          <w:szCs w:val="24"/>
        </w:rPr>
        <w:t>, and its toll-free telephone number, if calling in Maine, is 1-800-332-8529.</w:t>
      </w:r>
    </w:p>
    <w:p w14:paraId="3ED6DED2" w14:textId="77777777" w:rsidR="00724499" w:rsidRPr="00D92B85" w:rsidRDefault="00724499" w:rsidP="00724499">
      <w:pPr>
        <w:spacing w:after="216"/>
        <w:rPr>
          <w:rFonts w:ascii="Times New Roman" w:hAnsi="Times New Roman" w:cs="Times New Roman"/>
          <w:color w:val="000000"/>
          <w:sz w:val="18"/>
          <w:szCs w:val="18"/>
        </w:rPr>
      </w:pPr>
      <w:r w:rsidRPr="00D92B85">
        <w:rPr>
          <w:rFonts w:ascii="Times New Roman" w:hAnsi="Times New Roman" w:cs="Times New Roman"/>
          <w:color w:val="000000"/>
          <w:sz w:val="18"/>
          <w:szCs w:val="18"/>
        </w:rPr>
        <w:t> </w:t>
      </w:r>
    </w:p>
    <w:p w14:paraId="542EE971" w14:textId="77777777" w:rsidR="00724499" w:rsidRPr="00D92B85" w:rsidRDefault="00724499" w:rsidP="00724499">
      <w:pPr>
        <w:spacing w:after="216"/>
        <w:rPr>
          <w:rFonts w:ascii="Times New Roman" w:hAnsi="Times New Roman" w:cs="Times New Roman"/>
          <w:color w:val="000000"/>
          <w:sz w:val="18"/>
          <w:szCs w:val="18"/>
        </w:rPr>
      </w:pPr>
      <w:r w:rsidRPr="00D92B85">
        <w:rPr>
          <w:rFonts w:ascii="Times New Roman" w:hAnsi="Times New Roman" w:cs="Times New Roman"/>
          <w:color w:val="000000"/>
          <w:sz w:val="18"/>
          <w:szCs w:val="18"/>
        </w:rPr>
        <w:t> </w:t>
      </w:r>
    </w:p>
    <w:p w14:paraId="26BE7503" w14:textId="77777777" w:rsidR="009D4159" w:rsidRPr="00D92B85" w:rsidRDefault="009D4159">
      <w:pPr>
        <w:rPr>
          <w:rFonts w:ascii="Times New Roman" w:hAnsi="Times New Roman" w:cs="Times New Roman"/>
        </w:rPr>
      </w:pPr>
    </w:p>
    <w:sectPr w:rsidR="009D4159" w:rsidRPr="00D92B85" w:rsidSect="008852BF">
      <w:footerReference w:type="even" r:id="rId8"/>
      <w:footerReference w:type="default" r:id="rId9"/>
      <w:pgSz w:w="12240" w:h="15840" w:code="1"/>
      <w:pgMar w:top="1872" w:right="720" w:bottom="1872" w:left="720" w:header="720" w:footer="115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5230" w14:textId="77777777" w:rsidR="000D4BC0" w:rsidRDefault="000D4BC0">
      <w:r>
        <w:separator/>
      </w:r>
    </w:p>
  </w:endnote>
  <w:endnote w:type="continuationSeparator" w:id="0">
    <w:p w14:paraId="5343879C" w14:textId="77777777" w:rsidR="000D4BC0" w:rsidRDefault="000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D0EF" w14:textId="77777777" w:rsidR="00DF17C6" w:rsidRDefault="00DF17C6" w:rsidP="000D4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B4E73" w14:textId="77777777" w:rsidR="00DF17C6" w:rsidRDefault="00DF1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517D" w14:textId="77777777" w:rsidR="00DF17C6" w:rsidRDefault="00DF17C6" w:rsidP="000D4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0AE674" w14:textId="77777777" w:rsidR="00DF17C6" w:rsidRDefault="00DF1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77481" w14:textId="77777777" w:rsidR="000D4BC0" w:rsidRDefault="000D4BC0">
      <w:r>
        <w:separator/>
      </w:r>
    </w:p>
  </w:footnote>
  <w:footnote w:type="continuationSeparator" w:id="0">
    <w:p w14:paraId="6432ADE4" w14:textId="77777777" w:rsidR="000D4BC0" w:rsidRDefault="000D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99"/>
    <w:rsid w:val="00016D25"/>
    <w:rsid w:val="00021ABB"/>
    <w:rsid w:val="00021F8A"/>
    <w:rsid w:val="00026708"/>
    <w:rsid w:val="0004040E"/>
    <w:rsid w:val="00042968"/>
    <w:rsid w:val="0004666E"/>
    <w:rsid w:val="000521C1"/>
    <w:rsid w:val="00057A6C"/>
    <w:rsid w:val="00062FD5"/>
    <w:rsid w:val="00064102"/>
    <w:rsid w:val="00064F8A"/>
    <w:rsid w:val="000666DA"/>
    <w:rsid w:val="00067F36"/>
    <w:rsid w:val="00070D45"/>
    <w:rsid w:val="00075B35"/>
    <w:rsid w:val="00082426"/>
    <w:rsid w:val="000834D6"/>
    <w:rsid w:val="00085581"/>
    <w:rsid w:val="00094A6F"/>
    <w:rsid w:val="00097652"/>
    <w:rsid w:val="000A50C9"/>
    <w:rsid w:val="000B1B42"/>
    <w:rsid w:val="000B1E27"/>
    <w:rsid w:val="000B3562"/>
    <w:rsid w:val="000B3DE1"/>
    <w:rsid w:val="000C4140"/>
    <w:rsid w:val="000C5738"/>
    <w:rsid w:val="000C575B"/>
    <w:rsid w:val="000D3072"/>
    <w:rsid w:val="000D41F7"/>
    <w:rsid w:val="000D4668"/>
    <w:rsid w:val="000D4BC0"/>
    <w:rsid w:val="000D77ED"/>
    <w:rsid w:val="000E1154"/>
    <w:rsid w:val="000E41B5"/>
    <w:rsid w:val="000F1EBE"/>
    <w:rsid w:val="000F219C"/>
    <w:rsid w:val="000F3421"/>
    <w:rsid w:val="001146FA"/>
    <w:rsid w:val="00114812"/>
    <w:rsid w:val="001176E0"/>
    <w:rsid w:val="00120894"/>
    <w:rsid w:val="0012252A"/>
    <w:rsid w:val="00122BDC"/>
    <w:rsid w:val="00133D59"/>
    <w:rsid w:val="00135842"/>
    <w:rsid w:val="00136BF8"/>
    <w:rsid w:val="0013728F"/>
    <w:rsid w:val="001412D9"/>
    <w:rsid w:val="001456B4"/>
    <w:rsid w:val="00152016"/>
    <w:rsid w:val="001531B3"/>
    <w:rsid w:val="00153B7F"/>
    <w:rsid w:val="001556B5"/>
    <w:rsid w:val="001559F5"/>
    <w:rsid w:val="00163730"/>
    <w:rsid w:val="00171FF3"/>
    <w:rsid w:val="00173E06"/>
    <w:rsid w:val="00181787"/>
    <w:rsid w:val="001869D6"/>
    <w:rsid w:val="00187D18"/>
    <w:rsid w:val="00191225"/>
    <w:rsid w:val="001926DF"/>
    <w:rsid w:val="00193680"/>
    <w:rsid w:val="001944A9"/>
    <w:rsid w:val="0019694A"/>
    <w:rsid w:val="00196C3D"/>
    <w:rsid w:val="001A181D"/>
    <w:rsid w:val="001A55C0"/>
    <w:rsid w:val="001A784E"/>
    <w:rsid w:val="001B275C"/>
    <w:rsid w:val="001B642D"/>
    <w:rsid w:val="001B784F"/>
    <w:rsid w:val="001D502D"/>
    <w:rsid w:val="001D68BD"/>
    <w:rsid w:val="001E050B"/>
    <w:rsid w:val="001F074D"/>
    <w:rsid w:val="001F1151"/>
    <w:rsid w:val="0020315B"/>
    <w:rsid w:val="002057B9"/>
    <w:rsid w:val="00225DD3"/>
    <w:rsid w:val="002274A4"/>
    <w:rsid w:val="0023009F"/>
    <w:rsid w:val="0023145D"/>
    <w:rsid w:val="00242D89"/>
    <w:rsid w:val="00245954"/>
    <w:rsid w:val="00256D7C"/>
    <w:rsid w:val="00256F4C"/>
    <w:rsid w:val="00266AD6"/>
    <w:rsid w:val="00267026"/>
    <w:rsid w:val="002700E7"/>
    <w:rsid w:val="002711CC"/>
    <w:rsid w:val="00271390"/>
    <w:rsid w:val="00271F4B"/>
    <w:rsid w:val="002721AE"/>
    <w:rsid w:val="0027243B"/>
    <w:rsid w:val="0027694A"/>
    <w:rsid w:val="0028046E"/>
    <w:rsid w:val="002814BC"/>
    <w:rsid w:val="002814FF"/>
    <w:rsid w:val="00285200"/>
    <w:rsid w:val="002921A3"/>
    <w:rsid w:val="00292E45"/>
    <w:rsid w:val="002A58FB"/>
    <w:rsid w:val="002A5AB0"/>
    <w:rsid w:val="002B0D33"/>
    <w:rsid w:val="002C3247"/>
    <w:rsid w:val="002C3A72"/>
    <w:rsid w:val="002C3EBF"/>
    <w:rsid w:val="002D05CA"/>
    <w:rsid w:val="002E1530"/>
    <w:rsid w:val="002E3E9E"/>
    <w:rsid w:val="002E6809"/>
    <w:rsid w:val="002F1C9D"/>
    <w:rsid w:val="003005ED"/>
    <w:rsid w:val="00301A84"/>
    <w:rsid w:val="00304003"/>
    <w:rsid w:val="00305A9D"/>
    <w:rsid w:val="00305FAD"/>
    <w:rsid w:val="00311F54"/>
    <w:rsid w:val="003146A1"/>
    <w:rsid w:val="00316B82"/>
    <w:rsid w:val="00317604"/>
    <w:rsid w:val="003213F4"/>
    <w:rsid w:val="003230A8"/>
    <w:rsid w:val="0032391B"/>
    <w:rsid w:val="00324B0F"/>
    <w:rsid w:val="003273AA"/>
    <w:rsid w:val="00330223"/>
    <w:rsid w:val="0033213C"/>
    <w:rsid w:val="003327F1"/>
    <w:rsid w:val="003474B3"/>
    <w:rsid w:val="00356C4C"/>
    <w:rsid w:val="0036151C"/>
    <w:rsid w:val="003631EC"/>
    <w:rsid w:val="003636CF"/>
    <w:rsid w:val="003643F0"/>
    <w:rsid w:val="00365284"/>
    <w:rsid w:val="0037056C"/>
    <w:rsid w:val="00373BCA"/>
    <w:rsid w:val="00376EC8"/>
    <w:rsid w:val="00381458"/>
    <w:rsid w:val="00382878"/>
    <w:rsid w:val="00390BEE"/>
    <w:rsid w:val="003A1261"/>
    <w:rsid w:val="003B12F2"/>
    <w:rsid w:val="003C65DD"/>
    <w:rsid w:val="003C6877"/>
    <w:rsid w:val="003D02CE"/>
    <w:rsid w:val="003D1828"/>
    <w:rsid w:val="003D1CC1"/>
    <w:rsid w:val="003D3E34"/>
    <w:rsid w:val="003D5E18"/>
    <w:rsid w:val="003E2A65"/>
    <w:rsid w:val="003E2D23"/>
    <w:rsid w:val="003F03CB"/>
    <w:rsid w:val="003F03E2"/>
    <w:rsid w:val="003F7173"/>
    <w:rsid w:val="004020ED"/>
    <w:rsid w:val="00404B0A"/>
    <w:rsid w:val="0041121A"/>
    <w:rsid w:val="00423549"/>
    <w:rsid w:val="00423953"/>
    <w:rsid w:val="0042467A"/>
    <w:rsid w:val="00431748"/>
    <w:rsid w:val="00431EE4"/>
    <w:rsid w:val="0043234A"/>
    <w:rsid w:val="0043296A"/>
    <w:rsid w:val="004418B7"/>
    <w:rsid w:val="0045075F"/>
    <w:rsid w:val="00451414"/>
    <w:rsid w:val="00461969"/>
    <w:rsid w:val="00475C26"/>
    <w:rsid w:val="00477DA4"/>
    <w:rsid w:val="00480555"/>
    <w:rsid w:val="0048125B"/>
    <w:rsid w:val="004907AE"/>
    <w:rsid w:val="00490C8D"/>
    <w:rsid w:val="004913A1"/>
    <w:rsid w:val="00493113"/>
    <w:rsid w:val="00497B6E"/>
    <w:rsid w:val="004A0C61"/>
    <w:rsid w:val="004A70BD"/>
    <w:rsid w:val="004B21B3"/>
    <w:rsid w:val="004B630C"/>
    <w:rsid w:val="004C455E"/>
    <w:rsid w:val="004C460A"/>
    <w:rsid w:val="004C7C1F"/>
    <w:rsid w:val="004D3826"/>
    <w:rsid w:val="004D5C47"/>
    <w:rsid w:val="004E21A2"/>
    <w:rsid w:val="004E449F"/>
    <w:rsid w:val="004E47B4"/>
    <w:rsid w:val="004E6603"/>
    <w:rsid w:val="004F0A5F"/>
    <w:rsid w:val="004F1E74"/>
    <w:rsid w:val="004F3B0D"/>
    <w:rsid w:val="004F6A2C"/>
    <w:rsid w:val="00510FA3"/>
    <w:rsid w:val="00514E2E"/>
    <w:rsid w:val="0051509E"/>
    <w:rsid w:val="00526DC0"/>
    <w:rsid w:val="00535362"/>
    <w:rsid w:val="00537D9F"/>
    <w:rsid w:val="0054100A"/>
    <w:rsid w:val="00541A26"/>
    <w:rsid w:val="00565B6D"/>
    <w:rsid w:val="005714FF"/>
    <w:rsid w:val="0058270F"/>
    <w:rsid w:val="00586151"/>
    <w:rsid w:val="0058690A"/>
    <w:rsid w:val="00591EF5"/>
    <w:rsid w:val="005947F6"/>
    <w:rsid w:val="00597B92"/>
    <w:rsid w:val="005A3755"/>
    <w:rsid w:val="005A37A2"/>
    <w:rsid w:val="005A3B4F"/>
    <w:rsid w:val="005A7C72"/>
    <w:rsid w:val="005C1175"/>
    <w:rsid w:val="005C408D"/>
    <w:rsid w:val="005C4219"/>
    <w:rsid w:val="005D03CE"/>
    <w:rsid w:val="005D37B0"/>
    <w:rsid w:val="005D6F0F"/>
    <w:rsid w:val="005E00AB"/>
    <w:rsid w:val="005E3237"/>
    <w:rsid w:val="005E4C79"/>
    <w:rsid w:val="005E63A5"/>
    <w:rsid w:val="005E6982"/>
    <w:rsid w:val="005F0FC4"/>
    <w:rsid w:val="005F1472"/>
    <w:rsid w:val="00604941"/>
    <w:rsid w:val="006061A0"/>
    <w:rsid w:val="00614799"/>
    <w:rsid w:val="00614EB2"/>
    <w:rsid w:val="00617FF6"/>
    <w:rsid w:val="00621A7C"/>
    <w:rsid w:val="00623B06"/>
    <w:rsid w:val="00626EC1"/>
    <w:rsid w:val="0062756C"/>
    <w:rsid w:val="0063542D"/>
    <w:rsid w:val="00637CD2"/>
    <w:rsid w:val="00642D2E"/>
    <w:rsid w:val="00643639"/>
    <w:rsid w:val="00647832"/>
    <w:rsid w:val="00651C70"/>
    <w:rsid w:val="00653BBA"/>
    <w:rsid w:val="00654DA0"/>
    <w:rsid w:val="006551A3"/>
    <w:rsid w:val="0065530A"/>
    <w:rsid w:val="00660478"/>
    <w:rsid w:val="00662E3D"/>
    <w:rsid w:val="00664783"/>
    <w:rsid w:val="00666CFB"/>
    <w:rsid w:val="0066797F"/>
    <w:rsid w:val="00676C88"/>
    <w:rsid w:val="00681D48"/>
    <w:rsid w:val="0068531C"/>
    <w:rsid w:val="0069124E"/>
    <w:rsid w:val="00693154"/>
    <w:rsid w:val="006A4A09"/>
    <w:rsid w:val="006B4F10"/>
    <w:rsid w:val="006C2902"/>
    <w:rsid w:val="006D2748"/>
    <w:rsid w:val="006D4B9E"/>
    <w:rsid w:val="006D5A42"/>
    <w:rsid w:val="006D67EA"/>
    <w:rsid w:val="006E12B3"/>
    <w:rsid w:val="006E596B"/>
    <w:rsid w:val="006E739F"/>
    <w:rsid w:val="007032D6"/>
    <w:rsid w:val="00703A02"/>
    <w:rsid w:val="00706687"/>
    <w:rsid w:val="00711453"/>
    <w:rsid w:val="007119B1"/>
    <w:rsid w:val="007132C4"/>
    <w:rsid w:val="007134A1"/>
    <w:rsid w:val="007177D0"/>
    <w:rsid w:val="00724499"/>
    <w:rsid w:val="00725032"/>
    <w:rsid w:val="00725BEC"/>
    <w:rsid w:val="00732ECB"/>
    <w:rsid w:val="00733280"/>
    <w:rsid w:val="00733B14"/>
    <w:rsid w:val="0074468C"/>
    <w:rsid w:val="00744E72"/>
    <w:rsid w:val="00747055"/>
    <w:rsid w:val="00747F71"/>
    <w:rsid w:val="00751F22"/>
    <w:rsid w:val="007528A6"/>
    <w:rsid w:val="007630D2"/>
    <w:rsid w:val="00770AFD"/>
    <w:rsid w:val="00771514"/>
    <w:rsid w:val="00781E06"/>
    <w:rsid w:val="00783BA7"/>
    <w:rsid w:val="0078546F"/>
    <w:rsid w:val="0079219F"/>
    <w:rsid w:val="00793179"/>
    <w:rsid w:val="0079560C"/>
    <w:rsid w:val="00795BC6"/>
    <w:rsid w:val="007A0EA0"/>
    <w:rsid w:val="007A334A"/>
    <w:rsid w:val="007B0773"/>
    <w:rsid w:val="007B09F9"/>
    <w:rsid w:val="007B0E31"/>
    <w:rsid w:val="007B6BDD"/>
    <w:rsid w:val="007C03AB"/>
    <w:rsid w:val="007C0422"/>
    <w:rsid w:val="007C65A4"/>
    <w:rsid w:val="007C7027"/>
    <w:rsid w:val="007E453B"/>
    <w:rsid w:val="007F741B"/>
    <w:rsid w:val="00806ABE"/>
    <w:rsid w:val="00807C57"/>
    <w:rsid w:val="00811B3A"/>
    <w:rsid w:val="00825F6B"/>
    <w:rsid w:val="00830623"/>
    <w:rsid w:val="0083161C"/>
    <w:rsid w:val="008361A2"/>
    <w:rsid w:val="00855FBC"/>
    <w:rsid w:val="00864D1E"/>
    <w:rsid w:val="00867DBA"/>
    <w:rsid w:val="00881A5A"/>
    <w:rsid w:val="00884768"/>
    <w:rsid w:val="008852BF"/>
    <w:rsid w:val="00891B64"/>
    <w:rsid w:val="008923C2"/>
    <w:rsid w:val="0089256E"/>
    <w:rsid w:val="00896F09"/>
    <w:rsid w:val="008C059D"/>
    <w:rsid w:val="008C306E"/>
    <w:rsid w:val="008D11B3"/>
    <w:rsid w:val="008D36D0"/>
    <w:rsid w:val="008D5C16"/>
    <w:rsid w:val="008D5E67"/>
    <w:rsid w:val="008E0DE1"/>
    <w:rsid w:val="008E4322"/>
    <w:rsid w:val="008E7323"/>
    <w:rsid w:val="008F1358"/>
    <w:rsid w:val="009122CB"/>
    <w:rsid w:val="009126D6"/>
    <w:rsid w:val="0091297F"/>
    <w:rsid w:val="00915DD8"/>
    <w:rsid w:val="009172FB"/>
    <w:rsid w:val="00920AE4"/>
    <w:rsid w:val="00925CD7"/>
    <w:rsid w:val="0093314E"/>
    <w:rsid w:val="00935C8A"/>
    <w:rsid w:val="00936C49"/>
    <w:rsid w:val="00936CCE"/>
    <w:rsid w:val="00945D68"/>
    <w:rsid w:val="00951A79"/>
    <w:rsid w:val="00962291"/>
    <w:rsid w:val="00965200"/>
    <w:rsid w:val="00965F27"/>
    <w:rsid w:val="0096753E"/>
    <w:rsid w:val="00967BCB"/>
    <w:rsid w:val="0097710A"/>
    <w:rsid w:val="0098102C"/>
    <w:rsid w:val="00984BA4"/>
    <w:rsid w:val="009925C4"/>
    <w:rsid w:val="00993BB6"/>
    <w:rsid w:val="009949C3"/>
    <w:rsid w:val="009A060A"/>
    <w:rsid w:val="009A0701"/>
    <w:rsid w:val="009B1FD5"/>
    <w:rsid w:val="009B4926"/>
    <w:rsid w:val="009B52AF"/>
    <w:rsid w:val="009B59B0"/>
    <w:rsid w:val="009C087F"/>
    <w:rsid w:val="009C51CF"/>
    <w:rsid w:val="009C71DA"/>
    <w:rsid w:val="009C7B4A"/>
    <w:rsid w:val="009D0B2B"/>
    <w:rsid w:val="009D2776"/>
    <w:rsid w:val="009D4159"/>
    <w:rsid w:val="009D44D5"/>
    <w:rsid w:val="009E5E60"/>
    <w:rsid w:val="009E6B75"/>
    <w:rsid w:val="009E6D4B"/>
    <w:rsid w:val="009F437E"/>
    <w:rsid w:val="00A00BC6"/>
    <w:rsid w:val="00A110E7"/>
    <w:rsid w:val="00A1183E"/>
    <w:rsid w:val="00A13061"/>
    <w:rsid w:val="00A166DC"/>
    <w:rsid w:val="00A35BF7"/>
    <w:rsid w:val="00A4021E"/>
    <w:rsid w:val="00A40DF2"/>
    <w:rsid w:val="00A432DC"/>
    <w:rsid w:val="00A44D61"/>
    <w:rsid w:val="00A47682"/>
    <w:rsid w:val="00A57DF4"/>
    <w:rsid w:val="00A62B7A"/>
    <w:rsid w:val="00A66A6B"/>
    <w:rsid w:val="00A74F4C"/>
    <w:rsid w:val="00A776FD"/>
    <w:rsid w:val="00A80D93"/>
    <w:rsid w:val="00A8162C"/>
    <w:rsid w:val="00A83C27"/>
    <w:rsid w:val="00A8607E"/>
    <w:rsid w:val="00A87D00"/>
    <w:rsid w:val="00A97814"/>
    <w:rsid w:val="00AA113C"/>
    <w:rsid w:val="00AA4633"/>
    <w:rsid w:val="00AB0B86"/>
    <w:rsid w:val="00AB3E64"/>
    <w:rsid w:val="00AC1337"/>
    <w:rsid w:val="00AC348F"/>
    <w:rsid w:val="00AC5DBA"/>
    <w:rsid w:val="00AC6DAC"/>
    <w:rsid w:val="00AC7A71"/>
    <w:rsid w:val="00AD1264"/>
    <w:rsid w:val="00AD1C44"/>
    <w:rsid w:val="00AD2239"/>
    <w:rsid w:val="00AD2B3E"/>
    <w:rsid w:val="00AF2D74"/>
    <w:rsid w:val="00AF600E"/>
    <w:rsid w:val="00AF715E"/>
    <w:rsid w:val="00B02D1C"/>
    <w:rsid w:val="00B1223D"/>
    <w:rsid w:val="00B1546F"/>
    <w:rsid w:val="00B20163"/>
    <w:rsid w:val="00B20B89"/>
    <w:rsid w:val="00B2112B"/>
    <w:rsid w:val="00B22044"/>
    <w:rsid w:val="00B24DB7"/>
    <w:rsid w:val="00B375D9"/>
    <w:rsid w:val="00B4422B"/>
    <w:rsid w:val="00B452FC"/>
    <w:rsid w:val="00B45F6E"/>
    <w:rsid w:val="00B47CE6"/>
    <w:rsid w:val="00B57D73"/>
    <w:rsid w:val="00B73D00"/>
    <w:rsid w:val="00B766BA"/>
    <w:rsid w:val="00B766C0"/>
    <w:rsid w:val="00B8212C"/>
    <w:rsid w:val="00B82E59"/>
    <w:rsid w:val="00B84015"/>
    <w:rsid w:val="00B97008"/>
    <w:rsid w:val="00B97500"/>
    <w:rsid w:val="00BA005B"/>
    <w:rsid w:val="00BB2E7D"/>
    <w:rsid w:val="00BB7D7E"/>
    <w:rsid w:val="00BC1588"/>
    <w:rsid w:val="00BC7517"/>
    <w:rsid w:val="00BE182B"/>
    <w:rsid w:val="00BE1C61"/>
    <w:rsid w:val="00BF48E6"/>
    <w:rsid w:val="00BF4F9A"/>
    <w:rsid w:val="00BF5505"/>
    <w:rsid w:val="00BF5A6B"/>
    <w:rsid w:val="00BF7392"/>
    <w:rsid w:val="00C161D3"/>
    <w:rsid w:val="00C2498A"/>
    <w:rsid w:val="00C47BEF"/>
    <w:rsid w:val="00C57F35"/>
    <w:rsid w:val="00C63C95"/>
    <w:rsid w:val="00C701E3"/>
    <w:rsid w:val="00C71B5E"/>
    <w:rsid w:val="00C741EF"/>
    <w:rsid w:val="00C746A0"/>
    <w:rsid w:val="00C75023"/>
    <w:rsid w:val="00C76374"/>
    <w:rsid w:val="00C76AD7"/>
    <w:rsid w:val="00C929AF"/>
    <w:rsid w:val="00C94EB5"/>
    <w:rsid w:val="00CA2586"/>
    <w:rsid w:val="00CA677B"/>
    <w:rsid w:val="00CB27AA"/>
    <w:rsid w:val="00CB6F5C"/>
    <w:rsid w:val="00CC30F2"/>
    <w:rsid w:val="00CC358B"/>
    <w:rsid w:val="00CD5988"/>
    <w:rsid w:val="00CE3F87"/>
    <w:rsid w:val="00CE6AE8"/>
    <w:rsid w:val="00CF4C9D"/>
    <w:rsid w:val="00CF53B2"/>
    <w:rsid w:val="00CF737D"/>
    <w:rsid w:val="00D01C33"/>
    <w:rsid w:val="00D0274E"/>
    <w:rsid w:val="00D06414"/>
    <w:rsid w:val="00D10F71"/>
    <w:rsid w:val="00D127A2"/>
    <w:rsid w:val="00D13EB1"/>
    <w:rsid w:val="00D15BFC"/>
    <w:rsid w:val="00D17805"/>
    <w:rsid w:val="00D2208A"/>
    <w:rsid w:val="00D247AB"/>
    <w:rsid w:val="00D25CCB"/>
    <w:rsid w:val="00D2764B"/>
    <w:rsid w:val="00D31015"/>
    <w:rsid w:val="00D32468"/>
    <w:rsid w:val="00D35B9A"/>
    <w:rsid w:val="00D40787"/>
    <w:rsid w:val="00D46246"/>
    <w:rsid w:val="00D53BF0"/>
    <w:rsid w:val="00D54CC0"/>
    <w:rsid w:val="00D579D0"/>
    <w:rsid w:val="00D63442"/>
    <w:rsid w:val="00D64065"/>
    <w:rsid w:val="00D66476"/>
    <w:rsid w:val="00D729A5"/>
    <w:rsid w:val="00D72C07"/>
    <w:rsid w:val="00D77049"/>
    <w:rsid w:val="00D825A5"/>
    <w:rsid w:val="00D84C1B"/>
    <w:rsid w:val="00D8712F"/>
    <w:rsid w:val="00D90361"/>
    <w:rsid w:val="00D92B85"/>
    <w:rsid w:val="00D95E83"/>
    <w:rsid w:val="00DA1E7C"/>
    <w:rsid w:val="00DA22E7"/>
    <w:rsid w:val="00DA48AC"/>
    <w:rsid w:val="00DA53F0"/>
    <w:rsid w:val="00DB1063"/>
    <w:rsid w:val="00DC1426"/>
    <w:rsid w:val="00DC4C3C"/>
    <w:rsid w:val="00DC6D37"/>
    <w:rsid w:val="00DD30AB"/>
    <w:rsid w:val="00DE0ECB"/>
    <w:rsid w:val="00DE32EE"/>
    <w:rsid w:val="00DE5AB0"/>
    <w:rsid w:val="00DF040D"/>
    <w:rsid w:val="00DF17C6"/>
    <w:rsid w:val="00DF1D13"/>
    <w:rsid w:val="00DF3BA6"/>
    <w:rsid w:val="00DF4FD9"/>
    <w:rsid w:val="00DF7F23"/>
    <w:rsid w:val="00E00430"/>
    <w:rsid w:val="00E04DDB"/>
    <w:rsid w:val="00E05977"/>
    <w:rsid w:val="00E05D88"/>
    <w:rsid w:val="00E07463"/>
    <w:rsid w:val="00E113BA"/>
    <w:rsid w:val="00E200B2"/>
    <w:rsid w:val="00E2081F"/>
    <w:rsid w:val="00E313E6"/>
    <w:rsid w:val="00E31B98"/>
    <w:rsid w:val="00E341C8"/>
    <w:rsid w:val="00E347A1"/>
    <w:rsid w:val="00E3507D"/>
    <w:rsid w:val="00E36BDD"/>
    <w:rsid w:val="00E44817"/>
    <w:rsid w:val="00E46BC8"/>
    <w:rsid w:val="00E506F0"/>
    <w:rsid w:val="00E51A67"/>
    <w:rsid w:val="00E55A47"/>
    <w:rsid w:val="00E56657"/>
    <w:rsid w:val="00E6072B"/>
    <w:rsid w:val="00E613D0"/>
    <w:rsid w:val="00E66716"/>
    <w:rsid w:val="00E70302"/>
    <w:rsid w:val="00E7281C"/>
    <w:rsid w:val="00E72DAC"/>
    <w:rsid w:val="00E76854"/>
    <w:rsid w:val="00E834AE"/>
    <w:rsid w:val="00E84502"/>
    <w:rsid w:val="00E91FA3"/>
    <w:rsid w:val="00E9223C"/>
    <w:rsid w:val="00E9315B"/>
    <w:rsid w:val="00E967CB"/>
    <w:rsid w:val="00E97E34"/>
    <w:rsid w:val="00EB7B8A"/>
    <w:rsid w:val="00EC4462"/>
    <w:rsid w:val="00ED6C69"/>
    <w:rsid w:val="00ED72ED"/>
    <w:rsid w:val="00EE1CAB"/>
    <w:rsid w:val="00EF3248"/>
    <w:rsid w:val="00F00433"/>
    <w:rsid w:val="00F05562"/>
    <w:rsid w:val="00F07D1F"/>
    <w:rsid w:val="00F107BE"/>
    <w:rsid w:val="00F12A3F"/>
    <w:rsid w:val="00F21B1F"/>
    <w:rsid w:val="00F25154"/>
    <w:rsid w:val="00F2648C"/>
    <w:rsid w:val="00F302A9"/>
    <w:rsid w:val="00F401B5"/>
    <w:rsid w:val="00F45248"/>
    <w:rsid w:val="00F549FE"/>
    <w:rsid w:val="00F57E38"/>
    <w:rsid w:val="00F60863"/>
    <w:rsid w:val="00F62769"/>
    <w:rsid w:val="00F65759"/>
    <w:rsid w:val="00F71068"/>
    <w:rsid w:val="00F73096"/>
    <w:rsid w:val="00F75399"/>
    <w:rsid w:val="00F8323E"/>
    <w:rsid w:val="00F86A9B"/>
    <w:rsid w:val="00F904BB"/>
    <w:rsid w:val="00F9105E"/>
    <w:rsid w:val="00F94C12"/>
    <w:rsid w:val="00F94D99"/>
    <w:rsid w:val="00F978E3"/>
    <w:rsid w:val="00FA5EF2"/>
    <w:rsid w:val="00FB1B9A"/>
    <w:rsid w:val="00FC6BA1"/>
    <w:rsid w:val="00FD2816"/>
    <w:rsid w:val="00FD3DA7"/>
    <w:rsid w:val="00FD67A0"/>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0C70D"/>
  <w15:chartTrackingRefBased/>
  <w15:docId w15:val="{1AA4A6F9-AEEA-4989-82D0-315BC4C4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733280"/>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ownTown">
    <w:name w:val="DownTown"/>
    <w:next w:val="Normal"/>
    <w:rsid w:val="00B8212C"/>
    <w:pPr>
      <w:pageBreakBefore/>
      <w:pBdr>
        <w:top w:val="double" w:sz="18" w:space="1" w:color="auto"/>
        <w:left w:val="double" w:sz="18" w:space="1" w:color="auto"/>
        <w:bottom w:val="double" w:sz="18" w:space="1" w:color="auto"/>
        <w:right w:val="double" w:sz="18" w:space="1" w:color="auto"/>
      </w:pBdr>
      <w:jc w:val="center"/>
    </w:pPr>
    <w:rPr>
      <w:b/>
      <w:sz w:val="52"/>
      <w:u w:val="single"/>
    </w:rPr>
  </w:style>
  <w:style w:type="paragraph" w:customStyle="1" w:styleId="Style1">
    <w:name w:val="Style1"/>
    <w:basedOn w:val="Normal"/>
    <w:rsid w:val="00B8212C"/>
    <w:pPr>
      <w:pageBreakBefore/>
      <w:pBdr>
        <w:top w:val="double" w:sz="18" w:space="1" w:color="auto"/>
        <w:left w:val="double" w:sz="18" w:space="1" w:color="auto"/>
        <w:bottom w:val="double" w:sz="18" w:space="1" w:color="auto"/>
        <w:right w:val="double" w:sz="18" w:space="1" w:color="auto"/>
      </w:pBdr>
      <w:overflowPunct w:val="0"/>
      <w:autoSpaceDE w:val="0"/>
      <w:autoSpaceDN w:val="0"/>
      <w:adjustRightInd w:val="0"/>
      <w:jc w:val="center"/>
      <w:textAlignment w:val="baseline"/>
    </w:pPr>
    <w:rPr>
      <w:b/>
      <w:sz w:val="52"/>
      <w:szCs w:val="20"/>
      <w:u w:val="single"/>
    </w:rPr>
  </w:style>
  <w:style w:type="paragraph" w:customStyle="1" w:styleId="EMAIL">
    <w:name w:val="EMAIL"/>
    <w:basedOn w:val="Normal"/>
    <w:rsid w:val="00733280"/>
    <w:pPr>
      <w:framePr w:wrap="notBeside" w:vAnchor="text" w:hAnchor="text" w:y="1"/>
      <w:pBdr>
        <w:top w:val="double" w:sz="4" w:space="1" w:color="00FFFF"/>
        <w:left w:val="double" w:sz="4" w:space="4" w:color="00FFFF"/>
        <w:bottom w:val="double" w:sz="4" w:space="1" w:color="00FFFF"/>
        <w:right w:val="double" w:sz="4" w:space="4" w:color="00FFFF"/>
      </w:pBdr>
      <w:spacing w:before="120" w:after="120"/>
    </w:pPr>
    <w:rPr>
      <w:rFonts w:ascii="Monotype Corsiva" w:hAnsi="Monotype Corsiva"/>
    </w:rPr>
  </w:style>
  <w:style w:type="paragraph" w:customStyle="1" w:styleId="ignore">
    <w:name w:val="ignore"/>
    <w:basedOn w:val="Normal"/>
    <w:rsid w:val="00733280"/>
    <w:pPr>
      <w:pBdr>
        <w:top w:val="single" w:sz="4" w:space="1" w:color="auto"/>
        <w:left w:val="single" w:sz="4" w:space="4" w:color="auto"/>
        <w:bottom w:val="single" w:sz="4" w:space="1" w:color="auto"/>
        <w:right w:val="single" w:sz="4" w:space="4" w:color="auto"/>
      </w:pBdr>
    </w:pPr>
    <w:rPr>
      <w:rFonts w:ascii="Monotype Corsiva" w:hAnsi="Monotype Corsiva"/>
      <w:szCs w:val="20"/>
    </w:rPr>
  </w:style>
  <w:style w:type="paragraph" w:customStyle="1" w:styleId="xx">
    <w:name w:val="xx"/>
    <w:basedOn w:val="Heading1"/>
    <w:rsid w:val="00733280"/>
    <w:rPr>
      <w:rFonts w:ascii="Monotype Corsiva" w:hAnsi="Monotype Corsiva"/>
      <w:sz w:val="24"/>
      <w:szCs w:val="24"/>
    </w:rPr>
  </w:style>
  <w:style w:type="paragraph" w:styleId="EnvelopeAddress">
    <w:name w:val="envelope address"/>
    <w:basedOn w:val="Normal"/>
    <w:rsid w:val="00376EC8"/>
    <w:pPr>
      <w:framePr w:w="7920" w:h="1980" w:hRule="exact" w:hSpace="180" w:wrap="auto" w:hAnchor="page" w:xAlign="center" w:yAlign="bottom"/>
      <w:ind w:left="2880"/>
    </w:pPr>
    <w:rPr>
      <w:caps/>
    </w:rPr>
  </w:style>
  <w:style w:type="character" w:styleId="Hyperlink">
    <w:name w:val="Hyperlink"/>
    <w:basedOn w:val="DefaultParagraphFont"/>
    <w:rsid w:val="00724499"/>
    <w:rPr>
      <w:color w:val="3366CC"/>
      <w:u w:val="single"/>
    </w:rPr>
  </w:style>
  <w:style w:type="character" w:styleId="Strong">
    <w:name w:val="Strong"/>
    <w:basedOn w:val="DefaultParagraphFont"/>
    <w:qFormat/>
    <w:rsid w:val="00724499"/>
    <w:rPr>
      <w:b/>
      <w:bCs/>
    </w:rPr>
  </w:style>
  <w:style w:type="character" w:styleId="Emphasis">
    <w:name w:val="Emphasis"/>
    <w:basedOn w:val="DefaultParagraphFont"/>
    <w:qFormat/>
    <w:rsid w:val="00724499"/>
    <w:rPr>
      <w:i/>
      <w:iCs/>
    </w:rPr>
  </w:style>
  <w:style w:type="paragraph" w:styleId="Footer">
    <w:name w:val="footer"/>
    <w:basedOn w:val="Normal"/>
    <w:rsid w:val="00DF17C6"/>
    <w:pPr>
      <w:tabs>
        <w:tab w:val="center" w:pos="4320"/>
        <w:tab w:val="right" w:pos="8640"/>
      </w:tabs>
    </w:pPr>
  </w:style>
  <w:style w:type="character" w:styleId="PageNumber">
    <w:name w:val="page number"/>
    <w:basedOn w:val="DefaultParagraphFont"/>
    <w:rsid w:val="00DF17C6"/>
  </w:style>
  <w:style w:type="paragraph" w:styleId="Title">
    <w:name w:val="Title"/>
    <w:basedOn w:val="Normal"/>
    <w:next w:val="Normal"/>
    <w:link w:val="TitleChar"/>
    <w:qFormat/>
    <w:rsid w:val="00D92B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2B8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92B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89050">
      <w:bodyDiv w:val="1"/>
      <w:marLeft w:val="15"/>
      <w:marRight w:val="15"/>
      <w:marTop w:val="15"/>
      <w:marBottom w:val="15"/>
      <w:divBdr>
        <w:top w:val="none" w:sz="0" w:space="0" w:color="auto"/>
        <w:left w:val="none" w:sz="0" w:space="0" w:color="auto"/>
        <w:bottom w:val="none" w:sz="0" w:space="0" w:color="auto"/>
        <w:right w:val="none" w:sz="0" w:space="0" w:color="auto"/>
      </w:divBdr>
      <w:divsChild>
        <w:div w:id="1567885066">
          <w:marLeft w:val="0"/>
          <w:marRight w:val="0"/>
          <w:marTop w:val="0"/>
          <w:marBottom w:val="0"/>
          <w:divBdr>
            <w:top w:val="none" w:sz="0" w:space="0" w:color="auto"/>
            <w:left w:val="none" w:sz="0" w:space="0" w:color="auto"/>
            <w:bottom w:val="none" w:sz="0" w:space="0" w:color="auto"/>
            <w:right w:val="none" w:sz="0" w:space="0" w:color="auto"/>
          </w:divBdr>
        </w:div>
      </w:divsChild>
    </w:div>
    <w:div w:id="1805464416">
      <w:bodyDiv w:val="1"/>
      <w:marLeft w:val="15"/>
      <w:marRight w:val="15"/>
      <w:marTop w:val="15"/>
      <w:marBottom w:val="15"/>
      <w:divBdr>
        <w:top w:val="none" w:sz="0" w:space="0" w:color="auto"/>
        <w:left w:val="none" w:sz="0" w:space="0" w:color="auto"/>
        <w:bottom w:val="none" w:sz="0" w:space="0" w:color="auto"/>
        <w:right w:val="none" w:sz="0" w:space="0" w:color="auto"/>
      </w:divBdr>
      <w:divsChild>
        <w:div w:id="367800359">
          <w:marLeft w:val="0"/>
          <w:marRight w:val="0"/>
          <w:marTop w:val="0"/>
          <w:marBottom w:val="0"/>
          <w:divBdr>
            <w:top w:val="none" w:sz="0" w:space="0" w:color="auto"/>
            <w:left w:val="none" w:sz="0" w:space="0" w:color="auto"/>
            <w:bottom w:val="none" w:sz="0" w:space="0" w:color="auto"/>
            <w:right w:val="none" w:sz="0" w:space="0" w:color="auto"/>
          </w:divBdr>
          <w:divsChild>
            <w:div w:id="913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redit.main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pfr/financialinstitution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A650314-992D-4054-B004-E51B84ECBE3D}"/>
      </w:docPartPr>
      <w:docPartBody>
        <w:p w:rsidR="00BA6715" w:rsidRDefault="00BA6715">
          <w:r w:rsidRPr="00D9434D">
            <w:rPr>
              <w:rStyle w:val="PlaceholderText"/>
            </w:rPr>
            <w:t>Click or tap here to enter text.</w:t>
          </w:r>
        </w:p>
      </w:docPartBody>
    </w:docPart>
    <w:docPart>
      <w:docPartPr>
        <w:name w:val="8A930102370D407ABBF560E2A54E0D58"/>
        <w:category>
          <w:name w:val="General"/>
          <w:gallery w:val="placeholder"/>
        </w:category>
        <w:types>
          <w:type w:val="bbPlcHdr"/>
        </w:types>
        <w:behaviors>
          <w:behavior w:val="content"/>
        </w:behaviors>
        <w:guid w:val="{F3FE0794-5988-4E6A-9F81-047F263C17D1}"/>
      </w:docPartPr>
      <w:docPartBody>
        <w:p w:rsidR="00BA6715" w:rsidRDefault="00BA6715" w:rsidP="00BA6715">
          <w:pPr>
            <w:pStyle w:val="8A930102370D407ABBF560E2A54E0D581"/>
          </w:pPr>
          <w:r w:rsidRPr="00D9434D">
            <w:rPr>
              <w:rStyle w:val="PlaceholderText"/>
            </w:rPr>
            <w:t>Click or tap here to enter text.</w:t>
          </w:r>
        </w:p>
      </w:docPartBody>
    </w:docPart>
    <w:docPart>
      <w:docPartPr>
        <w:name w:val="A87B45B1CBE142CC8D67EF56946F8E0B"/>
        <w:category>
          <w:name w:val="General"/>
          <w:gallery w:val="placeholder"/>
        </w:category>
        <w:types>
          <w:type w:val="bbPlcHdr"/>
        </w:types>
        <w:behaviors>
          <w:behavior w:val="content"/>
        </w:behaviors>
        <w:guid w:val="{7C49677E-7C6C-4DEC-A098-942831B1820A}"/>
      </w:docPartPr>
      <w:docPartBody>
        <w:p w:rsidR="00BA6715" w:rsidRDefault="00BA6715" w:rsidP="00BA6715">
          <w:pPr>
            <w:pStyle w:val="A87B45B1CBE142CC8D67EF56946F8E0B"/>
          </w:pPr>
          <w:r w:rsidRPr="00D9434D">
            <w:rPr>
              <w:rStyle w:val="PlaceholderText"/>
            </w:rPr>
            <w:t>Click or tap here to enter text.</w:t>
          </w:r>
        </w:p>
      </w:docPartBody>
    </w:docPart>
    <w:docPart>
      <w:docPartPr>
        <w:name w:val="7B90542F00AE487A8EF44F2D858A5FF2"/>
        <w:category>
          <w:name w:val="General"/>
          <w:gallery w:val="placeholder"/>
        </w:category>
        <w:types>
          <w:type w:val="bbPlcHdr"/>
        </w:types>
        <w:behaviors>
          <w:behavior w:val="content"/>
        </w:behaviors>
        <w:guid w:val="{3BE03563-F4EC-4C4E-8B68-5C592E8166D2}"/>
      </w:docPartPr>
      <w:docPartBody>
        <w:p w:rsidR="00BA6715" w:rsidRDefault="00BA6715" w:rsidP="00BA6715">
          <w:pPr>
            <w:pStyle w:val="7B90542F00AE487A8EF44F2D858A5FF2"/>
          </w:pPr>
          <w:r w:rsidRPr="00D9434D">
            <w:rPr>
              <w:rStyle w:val="PlaceholderText"/>
            </w:rPr>
            <w:t>Click or tap here to enter text.</w:t>
          </w:r>
        </w:p>
      </w:docPartBody>
    </w:docPart>
    <w:docPart>
      <w:docPartPr>
        <w:name w:val="A8FBFE4B29F3457984E3A6034F4EC697"/>
        <w:category>
          <w:name w:val="General"/>
          <w:gallery w:val="placeholder"/>
        </w:category>
        <w:types>
          <w:type w:val="bbPlcHdr"/>
        </w:types>
        <w:behaviors>
          <w:behavior w:val="content"/>
        </w:behaviors>
        <w:guid w:val="{01F8E1B5-57D4-4849-AAC4-40D3B0F0EB9F}"/>
      </w:docPartPr>
      <w:docPartBody>
        <w:p w:rsidR="00BA6715" w:rsidRDefault="00BA6715" w:rsidP="00BA6715">
          <w:pPr>
            <w:pStyle w:val="A8FBFE4B29F3457984E3A6034F4EC697"/>
          </w:pPr>
          <w:r w:rsidRPr="00D943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15"/>
    <w:rsid w:val="004332AB"/>
    <w:rsid w:val="00BA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715"/>
    <w:rPr>
      <w:color w:val="666666"/>
    </w:rPr>
  </w:style>
  <w:style w:type="paragraph" w:customStyle="1" w:styleId="8A930102370D407ABBF560E2A54E0D58">
    <w:name w:val="8A930102370D407ABBF560E2A54E0D58"/>
    <w:rsid w:val="00BA6715"/>
    <w:pPr>
      <w:spacing w:after="0" w:line="240" w:lineRule="auto"/>
    </w:pPr>
    <w:rPr>
      <w:rFonts w:ascii="Arial" w:eastAsia="Times New Roman" w:hAnsi="Arial" w:cs="Arial"/>
      <w:kern w:val="0"/>
      <w:sz w:val="22"/>
      <w:szCs w:val="22"/>
      <w14:ligatures w14:val="none"/>
    </w:rPr>
  </w:style>
  <w:style w:type="paragraph" w:customStyle="1" w:styleId="A87B45B1CBE142CC8D67EF56946F8E0B">
    <w:name w:val="A87B45B1CBE142CC8D67EF56946F8E0B"/>
    <w:rsid w:val="00BA6715"/>
  </w:style>
  <w:style w:type="paragraph" w:customStyle="1" w:styleId="A1B8342FE1FD449F87E4F72CD3194BBE">
    <w:name w:val="A1B8342FE1FD449F87E4F72CD3194BBE"/>
    <w:rsid w:val="00BA6715"/>
  </w:style>
  <w:style w:type="paragraph" w:customStyle="1" w:styleId="7B90542F00AE487A8EF44F2D858A5FF2">
    <w:name w:val="7B90542F00AE487A8EF44F2D858A5FF2"/>
    <w:rsid w:val="00BA6715"/>
  </w:style>
  <w:style w:type="paragraph" w:customStyle="1" w:styleId="A8FBFE4B29F3457984E3A6034F4EC697">
    <w:name w:val="A8FBFE4B29F3457984E3A6034F4EC697"/>
    <w:rsid w:val="00BA6715"/>
  </w:style>
  <w:style w:type="paragraph" w:customStyle="1" w:styleId="8A930102370D407ABBF560E2A54E0D581">
    <w:name w:val="8A930102370D407ABBF560E2A54E0D581"/>
    <w:rsid w:val="00BA6715"/>
    <w:pPr>
      <w:spacing w:after="0" w:line="240" w:lineRule="auto"/>
    </w:pPr>
    <w:rPr>
      <w:rFonts w:ascii="Arial" w:eastAsia="Times New Roman"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STATE OF MAINE – REASONABLE, TANGIBLE NET BENEFIT DISCLOSURE FORM</vt:lpstr>
    </vt:vector>
  </TitlesOfParts>
  <Company>Dept of Professional and Financial Regulation</Company>
  <LinksUpToDate>false</LinksUpToDate>
  <CharactersWithSpaces>4221</CharactersWithSpaces>
  <SharedDoc>false</SharedDoc>
  <HLinks>
    <vt:vector size="12" baseType="variant">
      <vt:variant>
        <vt:i4>720962</vt:i4>
      </vt:variant>
      <vt:variant>
        <vt:i4>3</vt:i4>
      </vt:variant>
      <vt:variant>
        <vt:i4>0</vt:i4>
      </vt:variant>
      <vt:variant>
        <vt:i4>5</vt:i4>
      </vt:variant>
      <vt:variant>
        <vt:lpwstr>http://www.credit.maine.gov/</vt:lpwstr>
      </vt:variant>
      <vt:variant>
        <vt:lpwstr/>
      </vt:variant>
      <vt:variant>
        <vt:i4>3932275</vt:i4>
      </vt:variant>
      <vt:variant>
        <vt:i4>0</vt:i4>
      </vt:variant>
      <vt:variant>
        <vt:i4>0</vt:i4>
      </vt:variant>
      <vt:variant>
        <vt:i4>5</vt:i4>
      </vt:variant>
      <vt:variant>
        <vt:lpwstr>http://www.maine.gov/pfr/financialinstitutions/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 – REASONABLE, TANGIBLE NET BENEFIT DISCLOSURE FORM</dc:title>
  <dc:subject/>
  <dc:creator>emilie.sinclair</dc:creator>
  <cp:keywords/>
  <dc:description/>
  <cp:lastModifiedBy>Lemieux, Steven</cp:lastModifiedBy>
  <cp:revision>2</cp:revision>
  <dcterms:created xsi:type="dcterms:W3CDTF">2025-05-30T18:09:00Z</dcterms:created>
  <dcterms:modified xsi:type="dcterms:W3CDTF">2025-05-30T18:09:00Z</dcterms:modified>
</cp:coreProperties>
</file>