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2C5" w:rsidRDefault="00F90C69" w:rsidP="00E176A2">
      <w:pPr>
        <w:pStyle w:val="Heading2"/>
        <w:rPr>
          <w:b w:val="0"/>
          <w:bCs w:val="0"/>
          <w:spacing w:val="-2"/>
        </w:rPr>
      </w:pPr>
      <w:r w:rsidRPr="00E176A2">
        <w:rPr>
          <w:i w:val="0"/>
          <w:iCs w:val="0"/>
          <w:spacing w:val="-2"/>
          <w:sz w:val="22"/>
          <w:szCs w:val="22"/>
        </w:rPr>
        <w:t>REPORT</w:t>
      </w:r>
      <w:r w:rsidR="008922C5" w:rsidRPr="00E176A2">
        <w:rPr>
          <w:i w:val="0"/>
          <w:iCs w:val="0"/>
          <w:spacing w:val="-2"/>
          <w:sz w:val="22"/>
          <w:szCs w:val="22"/>
        </w:rPr>
        <w:t xml:space="preserve"> C</w:t>
      </w:r>
    </w:p>
    <w:p w:rsidR="008922C5" w:rsidRDefault="008922C5" w:rsidP="008922C5">
      <w:pPr>
        <w:tabs>
          <w:tab w:val="left" w:pos="-720"/>
        </w:tabs>
        <w:jc w:val="center"/>
        <w:rPr>
          <w:rFonts w:ascii="Arial" w:hAnsi="Arial" w:cs="Arial"/>
          <w:b/>
          <w:bCs/>
          <w:spacing w:val="-2"/>
        </w:rPr>
      </w:pPr>
    </w:p>
    <w:p w:rsidR="00482545" w:rsidRDefault="008922C5" w:rsidP="00F90C69">
      <w:pPr>
        <w:tabs>
          <w:tab w:val="center" w:pos="4680"/>
        </w:tabs>
        <w:spacing w:after="0"/>
        <w:jc w:val="center"/>
        <w:rPr>
          <w:rFonts w:ascii="Arial" w:hAnsi="Arial" w:cs="Arial"/>
          <w:b/>
          <w:bCs/>
          <w:spacing w:val="-2"/>
        </w:rPr>
      </w:pPr>
      <w:r>
        <w:rPr>
          <w:rFonts w:ascii="Arial" w:hAnsi="Arial" w:cs="Arial"/>
          <w:b/>
          <w:bCs/>
          <w:spacing w:val="-2"/>
        </w:rPr>
        <w:t>"CONTROL EMPLOYEES" (</w:t>
      </w:r>
      <w:r w:rsidR="00482545">
        <w:rPr>
          <w:rFonts w:ascii="Arial" w:hAnsi="Arial" w:cs="Arial"/>
          <w:b/>
          <w:bCs/>
          <w:spacing w:val="-2"/>
        </w:rPr>
        <w:t xml:space="preserve">Government </w:t>
      </w:r>
    </w:p>
    <w:p w:rsidR="008922C5" w:rsidRDefault="00482545" w:rsidP="00F90C69">
      <w:pPr>
        <w:tabs>
          <w:tab w:val="center" w:pos="4680"/>
        </w:tabs>
        <w:spacing w:after="0"/>
        <w:jc w:val="center"/>
        <w:rPr>
          <w:rFonts w:ascii="Arial" w:hAnsi="Arial" w:cs="Arial"/>
          <w:spacing w:val="-2"/>
        </w:rPr>
      </w:pPr>
      <w:r>
        <w:rPr>
          <w:rFonts w:ascii="Arial" w:hAnsi="Arial" w:cs="Arial"/>
          <w:b/>
          <w:bCs/>
          <w:spacing w:val="-2"/>
        </w:rPr>
        <w:t xml:space="preserve">Employees Earning </w:t>
      </w:r>
      <w:r w:rsidRPr="00412EE0">
        <w:rPr>
          <w:rFonts w:ascii="Arial" w:hAnsi="Arial" w:cs="Arial"/>
          <w:b/>
          <w:bCs/>
          <w:spacing w:val="-2"/>
        </w:rPr>
        <w:t>$</w:t>
      </w:r>
      <w:r w:rsidR="00737156">
        <w:rPr>
          <w:rFonts w:ascii="Arial" w:hAnsi="Arial" w:cs="Arial"/>
          <w:b/>
          <w:bCs/>
          <w:spacing w:val="-2"/>
        </w:rPr>
        <w:t>156,000</w:t>
      </w:r>
      <w:r w:rsidR="00F27D82">
        <w:rPr>
          <w:rFonts w:ascii="Arial" w:hAnsi="Arial" w:cs="Arial"/>
          <w:b/>
          <w:bCs/>
          <w:spacing w:val="-2"/>
        </w:rPr>
        <w:t xml:space="preserve"> </w:t>
      </w:r>
      <w:r w:rsidRPr="00093722">
        <w:rPr>
          <w:rFonts w:ascii="Arial" w:hAnsi="Arial" w:cs="Arial"/>
          <w:b/>
          <w:bCs/>
          <w:spacing w:val="-2"/>
        </w:rPr>
        <w:t xml:space="preserve">or More in </w:t>
      </w:r>
      <w:r w:rsidR="00737156">
        <w:rPr>
          <w:rFonts w:ascii="Arial" w:hAnsi="Arial" w:cs="Arial"/>
          <w:b/>
          <w:bCs/>
          <w:spacing w:val="-2"/>
        </w:rPr>
        <w:t>2019</w:t>
      </w:r>
      <w:r w:rsidR="007A390B">
        <w:rPr>
          <w:rFonts w:ascii="Arial" w:hAnsi="Arial" w:cs="Arial"/>
          <w:b/>
          <w:bCs/>
          <w:spacing w:val="-2"/>
        </w:rPr>
        <w:t xml:space="preserve"> or Elected Officials</w:t>
      </w:r>
      <w:r>
        <w:rPr>
          <w:rFonts w:ascii="Arial" w:hAnsi="Arial" w:cs="Arial"/>
          <w:b/>
          <w:bCs/>
          <w:spacing w:val="-2"/>
        </w:rPr>
        <w:t xml:space="preserve"> - All other use Report B</w:t>
      </w:r>
      <w:r w:rsidR="008922C5">
        <w:rPr>
          <w:rFonts w:ascii="Arial" w:hAnsi="Arial" w:cs="Arial"/>
          <w:b/>
          <w:bCs/>
          <w:spacing w:val="-2"/>
        </w:rPr>
        <w:t>)</w:t>
      </w:r>
    </w:p>
    <w:p w:rsidR="00F90C69" w:rsidRDefault="008922C5" w:rsidP="00F90C69">
      <w:pPr>
        <w:tabs>
          <w:tab w:val="center" w:pos="4680"/>
        </w:tabs>
        <w:spacing w:after="0"/>
        <w:jc w:val="center"/>
        <w:rPr>
          <w:rFonts w:ascii="Arial" w:hAnsi="Arial" w:cs="Arial"/>
          <w:b/>
          <w:bCs/>
          <w:spacing w:val="-2"/>
        </w:rPr>
      </w:pPr>
      <w:r>
        <w:rPr>
          <w:rFonts w:ascii="Arial" w:hAnsi="Arial" w:cs="Arial"/>
          <w:b/>
          <w:bCs/>
          <w:spacing w:val="-2"/>
        </w:rPr>
        <w:t>USE OF STATE OF MAINE VEHICLES</w:t>
      </w:r>
    </w:p>
    <w:p w:rsidR="008922C5" w:rsidRPr="00F90C69" w:rsidRDefault="008922C5" w:rsidP="00F90C69">
      <w:pPr>
        <w:tabs>
          <w:tab w:val="center" w:pos="4680"/>
        </w:tabs>
        <w:spacing w:after="0"/>
        <w:jc w:val="center"/>
        <w:rPr>
          <w:rFonts w:ascii="Arial" w:hAnsi="Arial" w:cs="Arial"/>
          <w:b/>
          <w:bCs/>
          <w:spacing w:val="-2"/>
        </w:rPr>
      </w:pPr>
      <w:r w:rsidRPr="00F90C69">
        <w:rPr>
          <w:rFonts w:ascii="Arial" w:hAnsi="Arial" w:cs="Arial"/>
          <w:b/>
          <w:bCs/>
          <w:spacing w:val="-2"/>
        </w:rPr>
        <w:t>(Commuting Use Allowed)</w:t>
      </w:r>
    </w:p>
    <w:p w:rsidR="008922C5" w:rsidRDefault="008922C5" w:rsidP="009D285B">
      <w:pPr>
        <w:tabs>
          <w:tab w:val="left" w:pos="-720"/>
        </w:tabs>
        <w:spacing w:after="60"/>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Department: </w:t>
      </w:r>
      <w:r>
        <w:rPr>
          <w:rFonts w:ascii="Arial" w:hAnsi="Arial" w:cs="Arial"/>
          <w:i/>
          <w:iCs/>
          <w:spacing w:val="-2"/>
        </w:rPr>
        <w:tab/>
      </w:r>
    </w:p>
    <w:p w:rsidR="007A390B" w:rsidRDefault="007A390B" w:rsidP="007A390B">
      <w:pPr>
        <w:tabs>
          <w:tab w:val="left" w:pos="-720"/>
          <w:tab w:val="left" w:leader="underscore" w:pos="9360"/>
        </w:tabs>
        <w:spacing w:after="120" w:line="240" w:lineRule="auto"/>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Agency/Division: </w:t>
      </w:r>
      <w:r>
        <w:rPr>
          <w:rFonts w:ascii="Arial" w:hAnsi="Arial" w:cs="Arial"/>
          <w:i/>
          <w:iCs/>
          <w:spacing w:val="-2"/>
        </w:rPr>
        <w:tab/>
      </w:r>
    </w:p>
    <w:p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rsidR="007A390B" w:rsidRDefault="007A390B" w:rsidP="007A390B">
      <w:pPr>
        <w:tabs>
          <w:tab w:val="left" w:leader="underscore" w:pos="9360"/>
        </w:tabs>
        <w:spacing w:after="120" w:line="240" w:lineRule="auto"/>
        <w:jc w:val="both"/>
        <w:rPr>
          <w:rFonts w:ascii="Arial" w:hAnsi="Arial" w:cs="Arial"/>
          <w:i/>
          <w:iCs/>
          <w:spacing w:val="-2"/>
        </w:rPr>
      </w:pPr>
      <w:r>
        <w:rPr>
          <w:rFonts w:ascii="Arial" w:hAnsi="Arial" w:cs="Arial"/>
          <w:i/>
          <w:iCs/>
          <w:spacing w:val="-2"/>
        </w:rPr>
        <w:t xml:space="preserve">Vehicle License Plate, Vehicle Year, Make and Model: </w:t>
      </w:r>
      <w:r>
        <w:rPr>
          <w:rFonts w:ascii="Arial" w:hAnsi="Arial" w:cs="Arial"/>
          <w:i/>
          <w:iCs/>
          <w:spacing w:val="-2"/>
        </w:rPr>
        <w:tab/>
      </w:r>
    </w:p>
    <w:p w:rsidR="007A390B" w:rsidRDefault="007A390B" w:rsidP="007A390B">
      <w:pPr>
        <w:tabs>
          <w:tab w:val="left" w:pos="-720"/>
          <w:tab w:val="left" w:leader="underscore" w:pos="9360"/>
        </w:tabs>
        <w:spacing w:after="120" w:line="240" w:lineRule="auto"/>
        <w:ind w:right="720"/>
        <w:jc w:val="both"/>
        <w:rPr>
          <w:rFonts w:ascii="Arial" w:hAnsi="Arial" w:cs="Arial"/>
          <w:i/>
          <w:iCs/>
          <w:spacing w:val="-2"/>
        </w:rPr>
      </w:pPr>
    </w:p>
    <w:p w:rsidR="007A390B" w:rsidRDefault="007A390B" w:rsidP="007A390B">
      <w:pPr>
        <w:tabs>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Name: </w:t>
      </w:r>
      <w:r>
        <w:rPr>
          <w:rFonts w:ascii="Arial" w:hAnsi="Arial" w:cs="Arial"/>
          <w:i/>
          <w:iCs/>
          <w:spacing w:val="-2"/>
        </w:rPr>
        <w:tab/>
      </w:r>
    </w:p>
    <w:p w:rsidR="007A390B" w:rsidRDefault="007A390B" w:rsidP="007A390B">
      <w:pPr>
        <w:tabs>
          <w:tab w:val="left" w:pos="-720"/>
        </w:tabs>
        <w:spacing w:after="120" w:line="240" w:lineRule="auto"/>
        <w:jc w:val="both"/>
        <w:rPr>
          <w:rFonts w:ascii="Arial" w:hAnsi="Arial" w:cs="Arial"/>
          <w:i/>
          <w:iCs/>
          <w:spacing w:val="-2"/>
        </w:rPr>
      </w:pPr>
    </w:p>
    <w:p w:rsidR="007A390B" w:rsidRDefault="007A390B" w:rsidP="007A390B">
      <w:pPr>
        <w:tabs>
          <w:tab w:val="left" w:pos="-720"/>
          <w:tab w:val="right" w:leader="underscore" w:pos="9360"/>
        </w:tabs>
        <w:spacing w:after="120" w:line="240" w:lineRule="auto"/>
        <w:jc w:val="both"/>
        <w:rPr>
          <w:rFonts w:ascii="Arial" w:hAnsi="Arial" w:cs="Arial"/>
          <w:i/>
          <w:iCs/>
          <w:spacing w:val="-2"/>
        </w:rPr>
      </w:pPr>
      <w:r>
        <w:rPr>
          <w:rFonts w:ascii="Arial" w:hAnsi="Arial" w:cs="Arial"/>
          <w:i/>
          <w:iCs/>
          <w:spacing w:val="-2"/>
        </w:rPr>
        <w:t xml:space="preserve">*TAMS User ID: </w:t>
      </w:r>
      <w:r>
        <w:rPr>
          <w:rFonts w:ascii="Arial" w:hAnsi="Arial" w:cs="Arial"/>
          <w:i/>
          <w:iCs/>
          <w:spacing w:val="-2"/>
        </w:rPr>
        <w:tab/>
      </w:r>
      <w:r w:rsidRPr="009A489F">
        <w:rPr>
          <w:rFonts w:ascii="Arial" w:hAnsi="Arial" w:cs="Arial"/>
          <w:i/>
          <w:iCs/>
          <w:spacing w:val="-2"/>
          <w:sz w:val="16"/>
        </w:rPr>
        <w:t>(Leave blank if not known</w:t>
      </w:r>
      <w:r>
        <w:rPr>
          <w:rFonts w:ascii="Arial" w:hAnsi="Arial" w:cs="Arial"/>
          <w:i/>
          <w:iCs/>
          <w:spacing w:val="-2"/>
          <w:sz w:val="16"/>
        </w:rPr>
        <w:t>. Do not enter SSN</w:t>
      </w:r>
      <w:r w:rsidRPr="009A489F">
        <w:rPr>
          <w:rFonts w:ascii="Arial" w:hAnsi="Arial" w:cs="Arial"/>
          <w:i/>
          <w:iCs/>
          <w:spacing w:val="-2"/>
          <w:sz w:val="16"/>
        </w:rPr>
        <w:t>)</w:t>
      </w:r>
    </w:p>
    <w:p w:rsidR="007A390B" w:rsidRDefault="007A390B" w:rsidP="009D285B">
      <w:pPr>
        <w:tabs>
          <w:tab w:val="left" w:pos="-720"/>
        </w:tabs>
        <w:spacing w:after="60" w:line="240" w:lineRule="auto"/>
        <w:jc w:val="both"/>
        <w:rPr>
          <w:rFonts w:ascii="Arial" w:hAnsi="Arial" w:cs="Arial"/>
          <w:i/>
          <w:iCs/>
          <w:spacing w:val="-2"/>
        </w:rPr>
      </w:pPr>
      <w:bookmarkStart w:id="0" w:name="_GoBack"/>
      <w:bookmarkEnd w:id="0"/>
    </w:p>
    <w:p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Vehic</w:t>
      </w:r>
      <w:r w:rsidR="007A390B">
        <w:rPr>
          <w:rFonts w:ascii="Arial" w:hAnsi="Arial" w:cs="Arial"/>
          <w:i/>
          <w:iCs/>
          <w:spacing w:val="-2"/>
        </w:rPr>
        <w:t xml:space="preserve">le Fair Market Value: </w:t>
      </w:r>
      <w:r w:rsidR="007A390B">
        <w:rPr>
          <w:rFonts w:ascii="Arial" w:hAnsi="Arial" w:cs="Arial"/>
          <w:i/>
          <w:iCs/>
          <w:spacing w:val="-2"/>
        </w:rPr>
        <w:tab/>
      </w:r>
    </w:p>
    <w:p w:rsidR="008922C5" w:rsidRDefault="008922C5" w:rsidP="007A390B">
      <w:pPr>
        <w:tabs>
          <w:tab w:val="left" w:pos="-720"/>
          <w:tab w:val="left" w:leader="underscore" w:pos="9360"/>
        </w:tabs>
        <w:spacing w:after="60" w:line="240" w:lineRule="auto"/>
        <w:jc w:val="both"/>
        <w:rPr>
          <w:rFonts w:ascii="Arial" w:hAnsi="Arial" w:cs="Arial"/>
          <w:i/>
          <w:iCs/>
          <w:spacing w:val="-2"/>
        </w:rPr>
      </w:pPr>
    </w:p>
    <w:p w:rsidR="008922C5" w:rsidRDefault="008922C5" w:rsidP="007A390B">
      <w:pPr>
        <w:tabs>
          <w:tab w:val="left" w:pos="-720"/>
          <w:tab w:val="left" w:leader="underscore" w:pos="9360"/>
        </w:tabs>
        <w:spacing w:after="60" w:line="240" w:lineRule="auto"/>
        <w:jc w:val="both"/>
        <w:rPr>
          <w:rFonts w:ascii="Arial" w:hAnsi="Arial" w:cs="Arial"/>
          <w:i/>
          <w:iCs/>
          <w:spacing w:val="-2"/>
        </w:rPr>
      </w:pPr>
      <w:r>
        <w:rPr>
          <w:rFonts w:ascii="Arial" w:hAnsi="Arial" w:cs="Arial"/>
          <w:i/>
          <w:iCs/>
          <w:spacing w:val="-2"/>
        </w:rPr>
        <w:t>Annual Lease Value (Table)</w:t>
      </w:r>
      <w:r w:rsidR="007A390B">
        <w:rPr>
          <w:rFonts w:ascii="Arial" w:hAnsi="Arial" w:cs="Arial"/>
          <w:i/>
          <w:iCs/>
          <w:spacing w:val="-2"/>
        </w:rPr>
        <w:t xml:space="preserve">: </w:t>
      </w:r>
      <w:r w:rsidR="007A390B">
        <w:rPr>
          <w:rFonts w:ascii="Arial" w:hAnsi="Arial" w:cs="Arial"/>
          <w:i/>
          <w:iCs/>
          <w:spacing w:val="-2"/>
        </w:rPr>
        <w:tab/>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u w:val="single"/>
        </w:rPr>
      </w:pP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rPr>
        <w:tab/>
      </w:r>
      <w:r w:rsidR="007A390B">
        <w:rPr>
          <w:rFonts w:ascii="Arial" w:hAnsi="Arial" w:cs="Arial"/>
          <w:i/>
          <w:iCs/>
          <w:spacing w:val="-2"/>
        </w:rPr>
        <w:tab/>
      </w:r>
      <w:r>
        <w:rPr>
          <w:rFonts w:ascii="Arial" w:hAnsi="Arial" w:cs="Arial"/>
          <w:i/>
          <w:iCs/>
          <w:spacing w:val="-2"/>
          <w:u w:val="single"/>
        </w:rPr>
        <w:t>Miles</w:t>
      </w:r>
      <w:r>
        <w:rPr>
          <w:rFonts w:ascii="Arial" w:hAnsi="Arial" w:cs="Arial"/>
          <w:i/>
          <w:iCs/>
          <w:spacing w:val="-2"/>
        </w:rPr>
        <w:tab/>
      </w:r>
      <w:r>
        <w:rPr>
          <w:rFonts w:ascii="Arial" w:hAnsi="Arial" w:cs="Arial"/>
          <w:i/>
          <w:iCs/>
          <w:spacing w:val="-2"/>
        </w:rPr>
        <w:tab/>
      </w:r>
      <w:r>
        <w:rPr>
          <w:rFonts w:ascii="Arial" w:hAnsi="Arial" w:cs="Arial"/>
          <w:i/>
          <w:iCs/>
          <w:spacing w:val="-2"/>
        </w:rPr>
        <w:tab/>
      </w:r>
      <w:r>
        <w:rPr>
          <w:rFonts w:ascii="Arial" w:hAnsi="Arial" w:cs="Arial"/>
          <w:i/>
          <w:iCs/>
          <w:spacing w:val="-2"/>
          <w:u w:val="single"/>
        </w:rPr>
        <w:t>% of Total</w:t>
      </w:r>
    </w:p>
    <w:p w:rsidR="009D285B" w:rsidRPr="00093722" w:rsidRDefault="008922C5" w:rsidP="007A390B">
      <w:pPr>
        <w:tabs>
          <w:tab w:val="left" w:pos="-720"/>
          <w:tab w:val="left" w:pos="2160"/>
          <w:tab w:val="left" w:pos="3600"/>
        </w:tabs>
        <w:spacing w:after="60" w:line="240" w:lineRule="auto"/>
        <w:jc w:val="both"/>
        <w:rPr>
          <w:rFonts w:ascii="Arial" w:hAnsi="Arial" w:cs="Arial"/>
          <w:i/>
          <w:iCs/>
          <w:spacing w:val="-2"/>
        </w:rPr>
      </w:pPr>
      <w:r>
        <w:rPr>
          <w:rFonts w:ascii="Arial" w:hAnsi="Arial" w:cs="Arial"/>
          <w:i/>
          <w:iCs/>
          <w:spacing w:val="-2"/>
        </w:rPr>
        <w:t xml:space="preserve">November 1, </w:t>
      </w:r>
      <w:r w:rsidR="00737156">
        <w:rPr>
          <w:rFonts w:ascii="Arial" w:hAnsi="Arial" w:cs="Arial"/>
          <w:i/>
          <w:iCs/>
          <w:spacing w:val="-2"/>
        </w:rPr>
        <w:t>2018</w:t>
      </w:r>
      <w:r w:rsidR="007A390B">
        <w:rPr>
          <w:rFonts w:ascii="Arial" w:hAnsi="Arial" w:cs="Arial"/>
          <w:i/>
          <w:iCs/>
          <w:spacing w:val="-2"/>
        </w:rPr>
        <w:tab/>
      </w:r>
      <w:r w:rsidRPr="00093722">
        <w:rPr>
          <w:rFonts w:ascii="Arial" w:hAnsi="Arial" w:cs="Arial"/>
          <w:i/>
          <w:iCs/>
          <w:spacing w:val="-2"/>
        </w:rPr>
        <w:t>Busine</w:t>
      </w:r>
      <w:r w:rsidR="009D285B" w:rsidRPr="00093722">
        <w:rPr>
          <w:rFonts w:ascii="Arial" w:hAnsi="Arial" w:cs="Arial"/>
          <w:i/>
          <w:iCs/>
          <w:spacing w:val="-2"/>
        </w:rPr>
        <w:t>ss Use</w:t>
      </w:r>
      <w:r w:rsidR="007A390B">
        <w:rPr>
          <w:rFonts w:ascii="Arial" w:hAnsi="Arial" w:cs="Arial"/>
          <w:i/>
          <w:iCs/>
          <w:spacing w:val="-2"/>
        </w:rPr>
        <w:tab/>
      </w:r>
      <w:r w:rsidR="009D285B" w:rsidRPr="00093722">
        <w:rPr>
          <w:rFonts w:ascii="Arial" w:hAnsi="Arial" w:cs="Arial"/>
          <w:i/>
          <w:iCs/>
          <w:spacing w:val="-2"/>
        </w:rPr>
        <w:t>__________</w:t>
      </w:r>
      <w:r w:rsidR="009D285B" w:rsidRPr="00093722">
        <w:rPr>
          <w:rFonts w:ascii="Arial" w:hAnsi="Arial" w:cs="Arial"/>
          <w:i/>
          <w:iCs/>
          <w:spacing w:val="-2"/>
        </w:rPr>
        <w:tab/>
      </w:r>
      <w:r w:rsidR="009D285B" w:rsidRPr="00093722">
        <w:rPr>
          <w:rFonts w:ascii="Arial" w:hAnsi="Arial" w:cs="Arial"/>
          <w:i/>
          <w:iCs/>
          <w:spacing w:val="-2"/>
        </w:rPr>
        <w:tab/>
        <w:t>___________</w:t>
      </w:r>
    </w:p>
    <w:p w:rsidR="009D285B" w:rsidRPr="00093722" w:rsidRDefault="008922C5" w:rsidP="007A390B">
      <w:pPr>
        <w:tabs>
          <w:tab w:val="left" w:pos="468"/>
          <w:tab w:val="left" w:pos="2160"/>
          <w:tab w:val="left" w:pos="3600"/>
        </w:tabs>
        <w:spacing w:after="60" w:line="240" w:lineRule="auto"/>
        <w:jc w:val="both"/>
        <w:rPr>
          <w:rFonts w:ascii="Arial" w:hAnsi="Arial" w:cs="Arial"/>
          <w:i/>
          <w:iCs/>
          <w:spacing w:val="-2"/>
        </w:rPr>
      </w:pPr>
      <w:r w:rsidRPr="00093722">
        <w:rPr>
          <w:rFonts w:ascii="Arial" w:hAnsi="Arial" w:cs="Arial"/>
          <w:i/>
          <w:iCs/>
          <w:spacing w:val="-2"/>
        </w:rPr>
        <w:tab/>
      </w:r>
      <w:r w:rsidR="00F90C69" w:rsidRPr="00093722">
        <w:rPr>
          <w:rFonts w:ascii="Arial" w:hAnsi="Arial" w:cs="Arial"/>
          <w:i/>
          <w:iCs/>
          <w:spacing w:val="-2"/>
        </w:rPr>
        <w:t>through</w:t>
      </w:r>
      <w:r w:rsidRPr="00093722">
        <w:rPr>
          <w:rFonts w:ascii="Arial" w:hAnsi="Arial" w:cs="Arial"/>
          <w:i/>
          <w:iCs/>
          <w:spacing w:val="-2"/>
        </w:rPr>
        <w:tab/>
        <w:t>Personal Use</w:t>
      </w:r>
      <w:r w:rsidR="007A390B">
        <w:rPr>
          <w:rFonts w:ascii="Arial" w:hAnsi="Arial" w:cs="Arial"/>
          <w:i/>
          <w:iCs/>
          <w:spacing w:val="-2"/>
        </w:rPr>
        <w:tab/>
      </w:r>
      <w:r w:rsidRPr="00093722">
        <w:rPr>
          <w:rFonts w:ascii="Arial" w:hAnsi="Arial" w:cs="Arial"/>
          <w:i/>
          <w:iCs/>
          <w:spacing w:val="-2"/>
        </w:rPr>
        <w:t>__________</w:t>
      </w:r>
      <w:r w:rsidRPr="00093722">
        <w:rPr>
          <w:rFonts w:ascii="Arial" w:hAnsi="Arial" w:cs="Arial"/>
          <w:i/>
          <w:iCs/>
          <w:spacing w:val="-2"/>
        </w:rPr>
        <w:tab/>
      </w:r>
      <w:r w:rsidRPr="00093722">
        <w:rPr>
          <w:rFonts w:ascii="Arial" w:hAnsi="Arial" w:cs="Arial"/>
          <w:i/>
          <w:iCs/>
          <w:spacing w:val="-2"/>
        </w:rPr>
        <w:tab/>
        <w:t>___________</w:t>
      </w:r>
    </w:p>
    <w:p w:rsidR="008922C5" w:rsidRDefault="006B1041" w:rsidP="007A390B">
      <w:pPr>
        <w:tabs>
          <w:tab w:val="left" w:pos="2160"/>
        </w:tabs>
        <w:spacing w:after="60" w:line="240" w:lineRule="auto"/>
        <w:jc w:val="both"/>
        <w:rPr>
          <w:rFonts w:ascii="Arial" w:hAnsi="Arial" w:cs="Arial"/>
          <w:i/>
          <w:iCs/>
          <w:spacing w:val="-2"/>
        </w:rPr>
      </w:pPr>
      <w:r w:rsidRPr="00093722">
        <w:rPr>
          <w:rFonts w:ascii="Arial" w:hAnsi="Arial" w:cs="Arial"/>
          <w:i/>
          <w:iCs/>
          <w:spacing w:val="-2"/>
        </w:rPr>
        <w:t>October 31</w:t>
      </w:r>
      <w:r w:rsidR="00FB6646" w:rsidRPr="00093722">
        <w:rPr>
          <w:rFonts w:ascii="Arial" w:hAnsi="Arial" w:cs="Arial"/>
          <w:i/>
          <w:iCs/>
          <w:spacing w:val="-2"/>
        </w:rPr>
        <w:t xml:space="preserve">, </w:t>
      </w:r>
      <w:r w:rsidR="00737156">
        <w:rPr>
          <w:rFonts w:ascii="Arial" w:hAnsi="Arial" w:cs="Arial"/>
          <w:i/>
          <w:iCs/>
          <w:spacing w:val="-2"/>
        </w:rPr>
        <w:t>2019</w:t>
      </w:r>
      <w:r w:rsidR="007A390B">
        <w:rPr>
          <w:rFonts w:ascii="Arial" w:hAnsi="Arial" w:cs="Arial"/>
          <w:i/>
          <w:iCs/>
          <w:spacing w:val="-2"/>
        </w:rPr>
        <w:tab/>
      </w:r>
      <w:r w:rsidR="008922C5">
        <w:rPr>
          <w:rFonts w:ascii="Arial" w:hAnsi="Arial" w:cs="Arial"/>
          <w:i/>
          <w:iCs/>
          <w:spacing w:val="-2"/>
        </w:rPr>
        <w:t>Total Use</w:t>
      </w:r>
      <w:r w:rsidR="007A390B">
        <w:rPr>
          <w:rFonts w:ascii="Arial" w:hAnsi="Arial" w:cs="Arial"/>
          <w:i/>
          <w:iCs/>
          <w:spacing w:val="-2"/>
        </w:rPr>
        <w:tab/>
      </w:r>
      <w:r w:rsidR="008922C5">
        <w:rPr>
          <w:rFonts w:ascii="Arial" w:hAnsi="Arial" w:cs="Arial"/>
          <w:i/>
          <w:iCs/>
          <w:spacing w:val="-2"/>
        </w:rPr>
        <w:t>__________</w:t>
      </w:r>
      <w:r w:rsidR="008922C5">
        <w:rPr>
          <w:rFonts w:ascii="Arial" w:hAnsi="Arial" w:cs="Arial"/>
          <w:i/>
          <w:iCs/>
          <w:spacing w:val="-2"/>
        </w:rPr>
        <w:tab/>
      </w:r>
      <w:r w:rsidR="008922C5">
        <w:rPr>
          <w:rFonts w:ascii="Arial" w:hAnsi="Arial" w:cs="Arial"/>
          <w:i/>
          <w:iCs/>
          <w:spacing w:val="-2"/>
        </w:rPr>
        <w:tab/>
        <w:t>___________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 xml:space="preserve">This information is to satisfy substantiation record requirements in accordance with </w:t>
      </w:r>
      <w:r w:rsidR="00573AFC">
        <w:rPr>
          <w:rFonts w:ascii="Arial" w:hAnsi="Arial" w:cs="Arial"/>
          <w:i/>
          <w:iCs/>
          <w:spacing w:val="-2"/>
        </w:rPr>
        <w:t>26 CFR 1.274-5</w:t>
      </w:r>
      <w:r>
        <w:rPr>
          <w:rFonts w:ascii="Arial" w:hAnsi="Arial" w:cs="Arial"/>
          <w:i/>
          <w:iCs/>
          <w:spacing w:val="-2"/>
        </w:rPr>
        <w:t>.</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$_______ X _______ % = $_______ + (5.5 cents X ______) or $________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Annual Lease Value X Personal Use = Annual Lease Value + Gasoline Cost or Personal Miles</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Annual Lease Value (ALV)</w:t>
      </w:r>
      <w:r>
        <w:rPr>
          <w:rFonts w:ascii="Arial" w:hAnsi="Arial" w:cs="Arial"/>
          <w:i/>
          <w:iCs/>
          <w:spacing w:val="-2"/>
        </w:rPr>
        <w:tab/>
      </w:r>
      <w:r>
        <w:rPr>
          <w:rFonts w:ascii="Arial" w:hAnsi="Arial" w:cs="Arial"/>
          <w:i/>
          <w:iCs/>
          <w:spacing w:val="-2"/>
        </w:rPr>
        <w:tab/>
        <w:t>$____________</w:t>
      </w:r>
    </w:p>
    <w:p w:rsidR="008922C5" w:rsidRDefault="008922C5" w:rsidP="009D285B">
      <w:pPr>
        <w:tabs>
          <w:tab w:val="left" w:pos="-720"/>
          <w:tab w:val="left" w:pos="0"/>
          <w:tab w:val="left" w:pos="720"/>
          <w:tab w:val="left" w:pos="1440"/>
        </w:tabs>
        <w:spacing w:after="60" w:line="240" w:lineRule="auto"/>
        <w:ind w:left="1440" w:hanging="1440"/>
        <w:jc w:val="both"/>
        <w:rPr>
          <w:rFonts w:ascii="Arial" w:hAnsi="Arial" w:cs="Arial"/>
          <w:i/>
          <w:iCs/>
          <w:spacing w:val="-2"/>
        </w:rPr>
      </w:pPr>
      <w:r>
        <w:rPr>
          <w:rFonts w:ascii="Arial" w:hAnsi="Arial" w:cs="Arial"/>
          <w:i/>
          <w:iCs/>
          <w:spacing w:val="-2"/>
        </w:rPr>
        <w:tab/>
      </w:r>
      <w:r>
        <w:rPr>
          <w:rFonts w:ascii="Arial" w:hAnsi="Arial" w:cs="Arial"/>
          <w:i/>
          <w:iCs/>
          <w:spacing w:val="-2"/>
        </w:rPr>
        <w:tab/>
        <w:t>Gasoline at 5.5 cents</w:t>
      </w:r>
      <w:r>
        <w:rPr>
          <w:rFonts w:ascii="Arial" w:hAnsi="Arial" w:cs="Arial"/>
          <w:i/>
          <w:iCs/>
          <w:spacing w:val="-2"/>
        </w:rPr>
        <w:tab/>
      </w:r>
      <w:r>
        <w:rPr>
          <w:rFonts w:ascii="Arial" w:hAnsi="Arial" w:cs="Arial"/>
          <w:i/>
          <w:iCs/>
          <w:spacing w:val="-2"/>
        </w:rPr>
        <w:tab/>
      </w:r>
      <w:r>
        <w:rPr>
          <w:rFonts w:ascii="Arial" w:hAnsi="Arial" w:cs="Arial"/>
          <w:i/>
          <w:iCs/>
          <w:spacing w:val="-2"/>
        </w:rPr>
        <w:tab/>
        <w:t>$____________</w:t>
      </w:r>
    </w:p>
    <w:p w:rsidR="008922C5" w:rsidRDefault="008922C5" w:rsidP="009D285B">
      <w:pPr>
        <w:tabs>
          <w:tab w:val="left" w:pos="-720"/>
        </w:tabs>
        <w:spacing w:after="60" w:line="240" w:lineRule="auto"/>
        <w:jc w:val="both"/>
        <w:rPr>
          <w:rFonts w:ascii="Arial" w:hAnsi="Arial" w:cs="Arial"/>
          <w:b/>
          <w:bCs/>
          <w:i/>
          <w:iCs/>
          <w:spacing w:val="-2"/>
        </w:rPr>
      </w:pPr>
      <w:r>
        <w:rPr>
          <w:rFonts w:ascii="Arial" w:hAnsi="Arial" w:cs="Arial"/>
          <w:i/>
          <w:iCs/>
          <w:spacing w:val="-2"/>
        </w:rPr>
        <w:tab/>
      </w:r>
      <w:r>
        <w:rPr>
          <w:rFonts w:ascii="Arial" w:hAnsi="Arial" w:cs="Arial"/>
          <w:i/>
          <w:iCs/>
          <w:spacing w:val="-2"/>
        </w:rPr>
        <w:tab/>
      </w:r>
      <w:r w:rsidR="00737156">
        <w:rPr>
          <w:rFonts w:ascii="Arial" w:hAnsi="Arial" w:cs="Arial"/>
          <w:b/>
          <w:bCs/>
          <w:i/>
          <w:iCs/>
          <w:spacing w:val="-2"/>
        </w:rPr>
        <w:t>2019</w:t>
      </w:r>
      <w:r>
        <w:rPr>
          <w:rFonts w:ascii="Arial" w:hAnsi="Arial" w:cs="Arial"/>
          <w:b/>
          <w:bCs/>
          <w:i/>
          <w:iCs/>
          <w:spacing w:val="-2"/>
        </w:rPr>
        <w:t xml:space="preserve"> Increased Taxable Income</w:t>
      </w:r>
      <w:r>
        <w:rPr>
          <w:rFonts w:ascii="Arial" w:hAnsi="Arial" w:cs="Arial"/>
          <w:b/>
          <w:bCs/>
          <w:i/>
          <w:iCs/>
          <w:spacing w:val="-2"/>
        </w:rPr>
        <w:tab/>
        <w:t>$</w:t>
      </w:r>
      <w:r>
        <w:rPr>
          <w:rFonts w:ascii="Arial" w:hAnsi="Arial" w:cs="Arial"/>
          <w:b/>
          <w:bCs/>
          <w:i/>
          <w:iCs/>
          <w:spacing w:val="-2"/>
          <w:u w:val="double"/>
        </w:rPr>
        <w:t>____________</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ALV includes maintenance and insurance but not gasoline.  If the employer pays for gasoline either an additional 5.5 cents per personal mile or the actual cost must be added to the value of the benefit and included in the employee's gross income.</w:t>
      </w:r>
    </w:p>
    <w:p w:rsidR="008922C5" w:rsidRDefault="008922C5" w:rsidP="009D285B">
      <w:pPr>
        <w:tabs>
          <w:tab w:val="left" w:pos="-720"/>
        </w:tabs>
        <w:spacing w:after="60" w:line="240" w:lineRule="auto"/>
        <w:jc w:val="both"/>
        <w:rPr>
          <w:rFonts w:ascii="Arial" w:hAnsi="Arial" w:cs="Arial"/>
          <w:i/>
          <w:iCs/>
          <w:spacing w:val="-2"/>
        </w:rPr>
      </w:pPr>
    </w:p>
    <w:p w:rsidR="008922C5" w:rsidRDefault="008922C5" w:rsidP="009D285B">
      <w:pPr>
        <w:tabs>
          <w:tab w:val="left" w:pos="-720"/>
        </w:tabs>
        <w:spacing w:after="60" w:line="240" w:lineRule="auto"/>
        <w:jc w:val="both"/>
        <w:rPr>
          <w:rFonts w:ascii="Arial" w:hAnsi="Arial" w:cs="Arial"/>
          <w:i/>
          <w:iCs/>
          <w:spacing w:val="-2"/>
        </w:rPr>
      </w:pPr>
      <w:r>
        <w:rPr>
          <w:rFonts w:ascii="Arial" w:hAnsi="Arial" w:cs="Arial"/>
          <w:i/>
          <w:iCs/>
          <w:spacing w:val="-2"/>
        </w:rPr>
        <w:t>The Fair Market Value (FMV) is the FMV on January 1 of that year unless the special accounting rule is used, and then the valuation date is November 1 of the prior year.</w:t>
      </w:r>
    </w:p>
    <w:p w:rsidR="008922C5" w:rsidRDefault="008922C5" w:rsidP="009D285B">
      <w:pPr>
        <w:tabs>
          <w:tab w:val="left" w:pos="-720"/>
        </w:tabs>
        <w:spacing w:after="60" w:line="240" w:lineRule="auto"/>
        <w:jc w:val="both"/>
        <w:rPr>
          <w:rFonts w:ascii="Arial" w:hAnsi="Arial" w:cs="Arial"/>
          <w:i/>
          <w:iCs/>
          <w:spacing w:val="-2"/>
        </w:rPr>
      </w:pPr>
    </w:p>
    <w:p w:rsidR="007A390B" w:rsidRDefault="007A390B" w:rsidP="007A390B">
      <w:pPr>
        <w:tabs>
          <w:tab w:val="left" w:leader="underscore" w:pos="5760"/>
          <w:tab w:val="left" w:pos="6480"/>
          <w:tab w:val="left" w:leader="underscore" w:pos="9360"/>
        </w:tabs>
        <w:spacing w:after="120" w:line="240" w:lineRule="auto"/>
        <w:ind w:right="720"/>
        <w:jc w:val="both"/>
        <w:rPr>
          <w:rFonts w:ascii="Arial" w:hAnsi="Arial" w:cs="Arial"/>
          <w:i/>
          <w:iCs/>
          <w:spacing w:val="-2"/>
        </w:rPr>
      </w:pPr>
      <w:r>
        <w:rPr>
          <w:rFonts w:ascii="Arial" w:hAnsi="Arial" w:cs="Arial"/>
          <w:i/>
          <w:iCs/>
          <w:spacing w:val="-2"/>
        </w:rPr>
        <w:t xml:space="preserve">Employee's Signature: </w:t>
      </w:r>
      <w:r>
        <w:rPr>
          <w:rFonts w:ascii="Arial" w:hAnsi="Arial" w:cs="Arial"/>
          <w:i/>
          <w:iCs/>
          <w:spacing w:val="-2"/>
        </w:rPr>
        <w:tab/>
      </w:r>
      <w:r>
        <w:rPr>
          <w:rFonts w:ascii="Arial" w:hAnsi="Arial" w:cs="Arial"/>
          <w:i/>
          <w:iCs/>
          <w:spacing w:val="-2"/>
        </w:rPr>
        <w:tab/>
        <w:t xml:space="preserve">Date: </w:t>
      </w:r>
      <w:r>
        <w:rPr>
          <w:rFonts w:ascii="Arial" w:hAnsi="Arial" w:cs="Arial"/>
          <w:i/>
          <w:iCs/>
          <w:spacing w:val="-2"/>
        </w:rPr>
        <w:tab/>
      </w:r>
    </w:p>
    <w:p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lastRenderedPageBreak/>
        <w:t xml:space="preserve">Preferably, PDF copies of this form should be e-mailed to </w:t>
      </w:r>
      <w:hyperlink r:id="rId8" w:history="1">
        <w:r w:rsidRPr="008B7AEB">
          <w:rPr>
            <w:rStyle w:val="Hyperlink"/>
            <w:b w:val="0"/>
            <w:bCs w:val="0"/>
            <w:noProof w:val="0"/>
            <w:spacing w:val="-2"/>
            <w:kern w:val="28"/>
            <w:szCs w:val="22"/>
          </w:rPr>
          <w:t>thomas.g.randall@maine.gov</w:t>
        </w:r>
      </w:hyperlink>
      <w:r w:rsidRPr="008B7AEB">
        <w:rPr>
          <w:b w:val="0"/>
          <w:bCs w:val="0"/>
          <w:noProof w:val="0"/>
          <w:color w:val="000000"/>
          <w:spacing w:val="-2"/>
          <w:kern w:val="28"/>
          <w:szCs w:val="22"/>
        </w:rPr>
        <w:t>.</w:t>
      </w:r>
    </w:p>
    <w:p w:rsidR="007A390B" w:rsidRPr="008B7AE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Otherwise, submit hardcopies to the Office of the State Controller, SHS#14, Attn: Thomas Randall.</w:t>
      </w:r>
    </w:p>
    <w:p w:rsidR="007A390B" w:rsidRDefault="007A390B" w:rsidP="007A390B">
      <w:pPr>
        <w:pStyle w:val="Heading2"/>
        <w:jc w:val="left"/>
        <w:rPr>
          <w:b w:val="0"/>
          <w:bCs w:val="0"/>
          <w:noProof w:val="0"/>
          <w:color w:val="000000"/>
          <w:spacing w:val="-2"/>
          <w:kern w:val="28"/>
          <w:szCs w:val="22"/>
        </w:rPr>
      </w:pPr>
      <w:r w:rsidRPr="008B7AEB">
        <w:rPr>
          <w:b w:val="0"/>
          <w:bCs w:val="0"/>
          <w:noProof w:val="0"/>
          <w:color w:val="000000"/>
          <w:spacing w:val="-2"/>
          <w:kern w:val="28"/>
          <w:szCs w:val="22"/>
        </w:rPr>
        <w:t>The original copy should be retained by Department's or Agency's Administrative Unit for audit purposes.</w:t>
      </w:r>
    </w:p>
    <w:p w:rsidR="007A390B" w:rsidRDefault="007A390B">
      <w:pPr>
        <w:spacing w:after="0" w:line="240" w:lineRule="auto"/>
        <w:rPr>
          <w:rFonts w:ascii="Arial" w:hAnsi="Arial" w:cs="Arial"/>
          <w:i/>
          <w:iCs/>
          <w:spacing w:val="-2"/>
          <w:szCs w:val="22"/>
        </w:rPr>
      </w:pPr>
      <w:r>
        <w:rPr>
          <w:b/>
          <w:bCs/>
          <w:spacing w:val="-2"/>
          <w:szCs w:val="22"/>
        </w:rPr>
        <w:br w:type="page"/>
      </w:r>
    </w:p>
    <w:p w:rsidR="007A390B" w:rsidRPr="008B7AEB" w:rsidRDefault="007A390B" w:rsidP="007A390B">
      <w:pPr>
        <w:pStyle w:val="Heading2"/>
        <w:jc w:val="left"/>
        <w:rPr>
          <w:b w:val="0"/>
          <w:bCs w:val="0"/>
          <w:noProof w:val="0"/>
          <w:color w:val="000000"/>
          <w:spacing w:val="-2"/>
          <w:kern w:val="28"/>
          <w:szCs w:val="22"/>
        </w:rPr>
      </w:pPr>
    </w:p>
    <w:p w:rsidR="00B93A40" w:rsidRDefault="00B93A40" w:rsidP="00682CCF">
      <w:pPr>
        <w:spacing w:after="0" w:line="240" w:lineRule="auto"/>
        <w:ind w:right="468" w:firstLine="702"/>
        <w:rPr>
          <w:rFonts w:ascii="Arial" w:hAnsi="Arial" w:cs="Arial"/>
          <w:color w:val="333399"/>
          <w:u w:val="single"/>
        </w:rPr>
      </w:pPr>
    </w:p>
    <w:p w:rsidR="00682CCF" w:rsidRPr="005B20DF" w:rsidRDefault="00682CCF" w:rsidP="00B93A40">
      <w:pPr>
        <w:pStyle w:val="Heading5"/>
        <w:rPr>
          <w:rFonts w:ascii="Arial" w:hAnsi="Arial" w:cs="Arial"/>
          <w:spacing w:val="-1"/>
        </w:rPr>
      </w:pPr>
      <w:r w:rsidRPr="005B20DF">
        <w:rPr>
          <w:rFonts w:ascii="Arial" w:hAnsi="Arial" w:cs="Arial"/>
          <w:spacing w:val="-1"/>
        </w:rPr>
        <w:t>ANNUAL LEASE VALUE TABLE</w:t>
      </w:r>
    </w:p>
    <w:p w:rsidR="00682CCF" w:rsidRPr="005B20DF" w:rsidRDefault="00682CCF" w:rsidP="00573AFC">
      <w:pPr>
        <w:tabs>
          <w:tab w:val="left" w:pos="-720"/>
        </w:tabs>
        <w:ind w:left="720"/>
        <w:jc w:val="center"/>
        <w:rPr>
          <w:rFonts w:ascii="Arial" w:hAnsi="Arial" w:cs="Arial"/>
          <w:b/>
          <w:bCs/>
          <w:i/>
          <w:iCs/>
          <w:spacing w:val="-2"/>
        </w:rPr>
      </w:pPr>
    </w:p>
    <w:tbl>
      <w:tblPr>
        <w:tblW w:w="9546" w:type="dxa"/>
        <w:jc w:val="center"/>
        <w:tblLayout w:type="fixed"/>
        <w:tblLook w:val="0000" w:firstRow="0" w:lastRow="0" w:firstColumn="0" w:lastColumn="0" w:noHBand="0" w:noVBand="0"/>
      </w:tblPr>
      <w:tblGrid>
        <w:gridCol w:w="2386"/>
        <w:gridCol w:w="2387"/>
        <w:gridCol w:w="2386"/>
        <w:gridCol w:w="2387"/>
      </w:tblGrid>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Automobile Fair Market Value</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b/>
                <w:bCs/>
              </w:rPr>
              <w:t>Annual Lease Value</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 xml:space="preserve">$    </w:t>
            </w:r>
            <w:proofErr w:type="gramStart"/>
            <w:r w:rsidRPr="005B20DF">
              <w:rPr>
                <w:rFonts w:ascii="Arial" w:hAnsi="Arial" w:cs="Arial"/>
                <w:spacing w:val="-1"/>
              </w:rPr>
              <w:t>0  -</w:t>
            </w:r>
            <w:proofErr w:type="gramEnd"/>
            <w:r w:rsidRPr="005B20DF">
              <w:rPr>
                <w:rFonts w:ascii="Arial" w:hAnsi="Arial" w:cs="Arial"/>
                <w:spacing w:val="-1"/>
              </w:rPr>
              <w:t xml:space="preserve">    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22,000  -</w:t>
            </w:r>
            <w:proofErr w:type="gramEnd"/>
            <w:r w:rsidRPr="005B20DF">
              <w:rPr>
                <w:rFonts w:ascii="Arial" w:hAnsi="Arial" w:cs="Arial"/>
                <w:spacing w:val="-1"/>
              </w:rPr>
              <w:t xml:space="preserve">  22,999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$6,100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  -</w:t>
            </w:r>
            <w:proofErr w:type="gramEnd"/>
            <w:r w:rsidRPr="005B20DF">
              <w:rPr>
                <w:rFonts w:ascii="Arial" w:hAnsi="Arial" w:cs="Arial"/>
                <w:spacing w:val="-1"/>
              </w:rPr>
              <w:t xml:space="preserve">  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23,000  -</w:t>
            </w:r>
            <w:proofErr w:type="gramEnd"/>
            <w:r w:rsidRPr="005B20DF">
              <w:rPr>
                <w:rFonts w:ascii="Arial" w:hAnsi="Arial" w:cs="Arial"/>
                <w:spacing w:val="-1"/>
              </w:rPr>
              <w:t xml:space="preserve">  23,999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$6,350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  -</w:t>
            </w:r>
            <w:proofErr w:type="gramEnd"/>
            <w:r w:rsidRPr="005B20DF">
              <w:rPr>
                <w:rFonts w:ascii="Arial" w:hAnsi="Arial" w:cs="Arial"/>
                <w:spacing w:val="-1"/>
              </w:rPr>
              <w:t xml:space="preserve">  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24,000  -</w:t>
            </w:r>
            <w:proofErr w:type="gramEnd"/>
            <w:r w:rsidRPr="005B20DF">
              <w:rPr>
                <w:rFonts w:ascii="Arial" w:hAnsi="Arial" w:cs="Arial"/>
                <w:spacing w:val="-1"/>
              </w:rPr>
              <w:t xml:space="preserve">  24,999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$6,600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  -</w:t>
            </w:r>
            <w:proofErr w:type="gramEnd"/>
            <w:r w:rsidRPr="005B20DF">
              <w:rPr>
                <w:rFonts w:ascii="Arial" w:hAnsi="Arial" w:cs="Arial"/>
                <w:spacing w:val="-1"/>
              </w:rPr>
              <w:t xml:space="preserve">  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25,000  -</w:t>
            </w:r>
            <w:proofErr w:type="gramEnd"/>
            <w:r w:rsidRPr="005B20DF">
              <w:rPr>
                <w:rFonts w:ascii="Arial" w:hAnsi="Arial" w:cs="Arial"/>
                <w:spacing w:val="-1"/>
              </w:rPr>
              <w:t xml:space="preserve">  25,999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$6,850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  -</w:t>
            </w:r>
            <w:proofErr w:type="gramEnd"/>
            <w:r w:rsidRPr="005B20DF">
              <w:rPr>
                <w:rFonts w:ascii="Arial" w:hAnsi="Arial" w:cs="Arial"/>
                <w:spacing w:val="-1"/>
              </w:rPr>
              <w:t xml:space="preserve">  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26,000  -</w:t>
            </w:r>
            <w:proofErr w:type="gramEnd"/>
            <w:r w:rsidRPr="005B20DF">
              <w:rPr>
                <w:rFonts w:ascii="Arial" w:hAnsi="Arial" w:cs="Arial"/>
                <w:spacing w:val="-1"/>
              </w:rPr>
              <w:t xml:space="preserve">  27,999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  -</w:t>
            </w:r>
            <w:proofErr w:type="gramEnd"/>
            <w:r w:rsidRPr="005B20DF">
              <w:rPr>
                <w:rFonts w:ascii="Arial" w:hAnsi="Arial" w:cs="Arial"/>
                <w:spacing w:val="-1"/>
              </w:rPr>
              <w:t xml:space="preserve">  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28,000  -</w:t>
            </w:r>
            <w:proofErr w:type="gramEnd"/>
            <w:r w:rsidRPr="005B20DF">
              <w:rPr>
                <w:rFonts w:ascii="Arial" w:hAnsi="Arial" w:cs="Arial"/>
                <w:spacing w:val="-1"/>
              </w:rPr>
              <w:t xml:space="preserve">  29,999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$7,750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6,000  -</w:t>
            </w:r>
            <w:proofErr w:type="gramEnd"/>
            <w:r w:rsidRPr="005B20DF">
              <w:rPr>
                <w:rFonts w:ascii="Arial" w:hAnsi="Arial" w:cs="Arial"/>
                <w:spacing w:val="-1"/>
              </w:rPr>
              <w:t xml:space="preserve">  6,999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30,000  -</w:t>
            </w:r>
            <w:proofErr w:type="gramEnd"/>
            <w:r w:rsidRPr="005B20DF">
              <w:rPr>
                <w:rFonts w:ascii="Arial" w:hAnsi="Arial" w:cs="Arial"/>
                <w:spacing w:val="-1"/>
              </w:rPr>
              <w:t xml:space="preserve">  31,999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7,000  -</w:t>
            </w:r>
            <w:proofErr w:type="gramEnd"/>
            <w:r w:rsidRPr="005B20DF">
              <w:rPr>
                <w:rFonts w:ascii="Arial" w:hAnsi="Arial" w:cs="Arial"/>
                <w:spacing w:val="-1"/>
              </w:rPr>
              <w:t xml:space="preserve">  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32,000  -</w:t>
            </w:r>
            <w:proofErr w:type="gramEnd"/>
            <w:r w:rsidRPr="005B20DF">
              <w:rPr>
                <w:rFonts w:ascii="Arial" w:hAnsi="Arial" w:cs="Arial"/>
                <w:spacing w:val="-1"/>
              </w:rPr>
              <w:t xml:space="preserve">  33,999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$8,750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8,000  -</w:t>
            </w:r>
            <w:proofErr w:type="gramEnd"/>
            <w:r w:rsidRPr="005B20DF">
              <w:rPr>
                <w:rFonts w:ascii="Arial" w:hAnsi="Arial" w:cs="Arial"/>
                <w:spacing w:val="-1"/>
              </w:rPr>
              <w:t xml:space="preserve">  8,999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$2,6</w:t>
            </w:r>
            <w:r>
              <w:rPr>
                <w:rFonts w:ascii="Arial" w:hAnsi="Arial" w:cs="Arial"/>
                <w:spacing w:val="-1"/>
              </w:rPr>
              <w:t>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34,000  -</w:t>
            </w:r>
            <w:proofErr w:type="gramEnd"/>
            <w:r w:rsidRPr="005B20DF">
              <w:rPr>
                <w:rFonts w:ascii="Arial" w:hAnsi="Arial" w:cs="Arial"/>
                <w:spacing w:val="-1"/>
              </w:rPr>
              <w:t xml:space="preserve">  35,999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9,000  -</w:t>
            </w:r>
            <w:proofErr w:type="gramEnd"/>
            <w:r w:rsidRPr="005B20DF">
              <w:rPr>
                <w:rFonts w:ascii="Arial" w:hAnsi="Arial" w:cs="Arial"/>
                <w:spacing w:val="-1"/>
              </w:rPr>
              <w:t xml:space="preserve">  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$2,850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36,000  -</w:t>
            </w:r>
            <w:proofErr w:type="gramEnd"/>
            <w:r w:rsidRPr="005B20DF">
              <w:rPr>
                <w:rFonts w:ascii="Arial" w:hAnsi="Arial" w:cs="Arial"/>
                <w:spacing w:val="-1"/>
              </w:rPr>
              <w:t xml:space="preserve">  37,999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$9,750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10,000  -</w:t>
            </w:r>
            <w:proofErr w:type="gramEnd"/>
            <w:r w:rsidRPr="005B20DF">
              <w:rPr>
                <w:rFonts w:ascii="Arial" w:hAnsi="Arial" w:cs="Arial"/>
                <w:spacing w:val="-1"/>
              </w:rPr>
              <w:t xml:space="preserve"> 10,999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38,000  -</w:t>
            </w:r>
            <w:proofErr w:type="gramEnd"/>
            <w:r w:rsidRPr="005B20DF">
              <w:rPr>
                <w:rFonts w:ascii="Arial" w:hAnsi="Arial" w:cs="Arial"/>
                <w:spacing w:val="-1"/>
              </w:rPr>
              <w:t xml:space="preserve">  39,999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11,000  -</w:t>
            </w:r>
            <w:proofErr w:type="gramEnd"/>
            <w:r w:rsidRPr="005B20DF">
              <w:rPr>
                <w:rFonts w:ascii="Arial" w:hAnsi="Arial" w:cs="Arial"/>
                <w:spacing w:val="-1"/>
              </w:rPr>
              <w:t xml:space="preserve"> 11,999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40,000  -</w:t>
            </w:r>
            <w:proofErr w:type="gramEnd"/>
            <w:r w:rsidRPr="005B20DF">
              <w:rPr>
                <w:rFonts w:ascii="Arial" w:hAnsi="Arial" w:cs="Arial"/>
                <w:spacing w:val="-1"/>
              </w:rPr>
              <w:t xml:space="preserve">  41,999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$10,750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12,000  -</w:t>
            </w:r>
            <w:proofErr w:type="gramEnd"/>
            <w:r w:rsidRPr="005B20DF">
              <w:rPr>
                <w:rFonts w:ascii="Arial" w:hAnsi="Arial" w:cs="Arial"/>
                <w:spacing w:val="-1"/>
              </w:rPr>
              <w:t xml:space="preserve"> 12,999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42,000  -</w:t>
            </w:r>
            <w:proofErr w:type="gramEnd"/>
            <w:r w:rsidRPr="005B20DF">
              <w:rPr>
                <w:rFonts w:ascii="Arial" w:hAnsi="Arial" w:cs="Arial"/>
                <w:spacing w:val="-1"/>
              </w:rPr>
              <w:t xml:space="preserve">  43,999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13,000  -</w:t>
            </w:r>
            <w:proofErr w:type="gramEnd"/>
            <w:r w:rsidRPr="005B20DF">
              <w:rPr>
                <w:rFonts w:ascii="Arial" w:hAnsi="Arial" w:cs="Arial"/>
                <w:spacing w:val="-1"/>
              </w:rPr>
              <w:t xml:space="preserve"> 13,999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$3,850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44,000  -</w:t>
            </w:r>
            <w:proofErr w:type="gramEnd"/>
            <w:r w:rsidRPr="005B20DF">
              <w:rPr>
                <w:rFonts w:ascii="Arial" w:hAnsi="Arial" w:cs="Arial"/>
                <w:spacing w:val="-1"/>
              </w:rPr>
              <w:t xml:space="preserve">  45,999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$11,750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14,000  -</w:t>
            </w:r>
            <w:proofErr w:type="gramEnd"/>
            <w:r w:rsidRPr="005B20DF">
              <w:rPr>
                <w:rFonts w:ascii="Arial" w:hAnsi="Arial" w:cs="Arial"/>
                <w:spacing w:val="-1"/>
              </w:rPr>
              <w:t xml:space="preserve"> 14,999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46,000  -</w:t>
            </w:r>
            <w:proofErr w:type="gramEnd"/>
            <w:r w:rsidRPr="005B20DF">
              <w:rPr>
                <w:rFonts w:ascii="Arial" w:hAnsi="Arial" w:cs="Arial"/>
                <w:spacing w:val="-1"/>
              </w:rPr>
              <w:t xml:space="preserve">  47,999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15,000  -</w:t>
            </w:r>
            <w:proofErr w:type="gramEnd"/>
            <w:r w:rsidRPr="005B20DF">
              <w:rPr>
                <w:rFonts w:ascii="Arial" w:hAnsi="Arial" w:cs="Arial"/>
                <w:spacing w:val="-1"/>
              </w:rPr>
              <w:t xml:space="preserve"> 15,999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48,000  -</w:t>
            </w:r>
            <w:proofErr w:type="gramEnd"/>
            <w:r w:rsidRPr="005B20DF">
              <w:rPr>
                <w:rFonts w:ascii="Arial" w:hAnsi="Arial" w:cs="Arial"/>
                <w:spacing w:val="-1"/>
              </w:rPr>
              <w:t xml:space="preserve">  49,999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$12,750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16,000  -</w:t>
            </w:r>
            <w:proofErr w:type="gramEnd"/>
            <w:r w:rsidRPr="005B20DF">
              <w:rPr>
                <w:rFonts w:ascii="Arial" w:hAnsi="Arial" w:cs="Arial"/>
                <w:spacing w:val="-1"/>
              </w:rPr>
              <w:t xml:space="preserve"> 16,999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50,000  -</w:t>
            </w:r>
            <w:proofErr w:type="gramEnd"/>
            <w:r w:rsidRPr="005B20DF">
              <w:rPr>
                <w:rFonts w:ascii="Arial" w:hAnsi="Arial" w:cs="Arial"/>
                <w:spacing w:val="-1"/>
              </w:rPr>
              <w:t xml:space="preserve">  51,999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17,000  -</w:t>
            </w:r>
            <w:proofErr w:type="gramEnd"/>
            <w:r w:rsidRPr="005B20DF">
              <w:rPr>
                <w:rFonts w:ascii="Arial" w:hAnsi="Arial" w:cs="Arial"/>
                <w:spacing w:val="-1"/>
              </w:rPr>
              <w:t xml:space="preserve"> 17,999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$4,850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52,000  -</w:t>
            </w:r>
            <w:proofErr w:type="gramEnd"/>
            <w:r w:rsidRPr="005B20DF">
              <w:rPr>
                <w:rFonts w:ascii="Arial" w:hAnsi="Arial" w:cs="Arial"/>
                <w:spacing w:val="-1"/>
              </w:rPr>
              <w:t xml:space="preserve">  53,999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$13,750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18,000  -</w:t>
            </w:r>
            <w:proofErr w:type="gramEnd"/>
            <w:r w:rsidRPr="005B20DF">
              <w:rPr>
                <w:rFonts w:ascii="Arial" w:hAnsi="Arial" w:cs="Arial"/>
                <w:spacing w:val="-1"/>
              </w:rPr>
              <w:t xml:space="preserve"> 18,999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$5,100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54,000  -</w:t>
            </w:r>
            <w:proofErr w:type="gramEnd"/>
            <w:r w:rsidRPr="005B20DF">
              <w:rPr>
                <w:rFonts w:ascii="Arial" w:hAnsi="Arial" w:cs="Arial"/>
                <w:spacing w:val="-1"/>
              </w:rPr>
              <w:t xml:space="preserve">  55,999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$14,250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19,000  -</w:t>
            </w:r>
            <w:proofErr w:type="gramEnd"/>
            <w:r w:rsidRPr="005B20DF">
              <w:rPr>
                <w:rFonts w:ascii="Arial" w:hAnsi="Arial" w:cs="Arial"/>
                <w:spacing w:val="-1"/>
              </w:rPr>
              <w:t xml:space="preserve"> 19,999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$5,350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56,000  -</w:t>
            </w:r>
            <w:proofErr w:type="gramEnd"/>
            <w:r w:rsidRPr="005B20DF">
              <w:rPr>
                <w:rFonts w:ascii="Arial" w:hAnsi="Arial" w:cs="Arial"/>
                <w:spacing w:val="-1"/>
              </w:rPr>
              <w:t xml:space="preserve">  57,999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$14,750</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20,000  -</w:t>
            </w:r>
            <w:proofErr w:type="gramEnd"/>
            <w:r w:rsidRPr="005B20DF">
              <w:rPr>
                <w:rFonts w:ascii="Arial" w:hAnsi="Arial" w:cs="Arial"/>
                <w:spacing w:val="-1"/>
              </w:rPr>
              <w:t xml:space="preserve"> 20,999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$5,600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58,000  -</w:t>
            </w:r>
            <w:proofErr w:type="gramEnd"/>
            <w:r w:rsidRPr="005B20DF">
              <w:rPr>
                <w:rFonts w:ascii="Arial" w:hAnsi="Arial" w:cs="Arial"/>
                <w:spacing w:val="-1"/>
              </w:rPr>
              <w:t xml:space="preserve">  59,999*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$15,250</w:t>
            </w:r>
            <w:r w:rsidRPr="005B20DF">
              <w:rPr>
                <w:rFonts w:ascii="Arial" w:hAnsi="Arial" w:cs="Arial"/>
                <w:b/>
                <w:bCs/>
                <w:spacing w:val="-1"/>
              </w:rPr>
              <w:t>*</w:t>
            </w:r>
          </w:p>
        </w:tc>
      </w:tr>
      <w:tr w:rsidR="00682CCF" w:rsidRPr="005B20DF" w:rsidTr="00573AFC">
        <w:trPr>
          <w:jc w:val="center"/>
        </w:trPr>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w:t>
            </w:r>
            <w:proofErr w:type="gramStart"/>
            <w:r w:rsidRPr="005B20DF">
              <w:rPr>
                <w:rFonts w:ascii="Arial" w:hAnsi="Arial" w:cs="Arial"/>
                <w:spacing w:val="-1"/>
              </w:rPr>
              <w:t>21,000  -</w:t>
            </w:r>
            <w:proofErr w:type="gramEnd"/>
            <w:r w:rsidRPr="005B20DF">
              <w:rPr>
                <w:rFonts w:ascii="Arial" w:hAnsi="Arial" w:cs="Arial"/>
                <w:spacing w:val="-1"/>
              </w:rPr>
              <w:t xml:space="preserve"> 21,999</w:t>
            </w: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tabs>
                <w:tab w:val="left" w:pos="-720"/>
              </w:tabs>
              <w:ind w:left="360"/>
              <w:jc w:val="center"/>
              <w:rPr>
                <w:rFonts w:ascii="Arial" w:hAnsi="Arial" w:cs="Arial"/>
              </w:rPr>
            </w:pPr>
            <w:r w:rsidRPr="005B20DF">
              <w:rPr>
                <w:rFonts w:ascii="Arial" w:hAnsi="Arial" w:cs="Arial"/>
                <w:spacing w:val="-1"/>
              </w:rPr>
              <w:t>$5,850</w:t>
            </w:r>
          </w:p>
        </w:tc>
        <w:tc>
          <w:tcPr>
            <w:tcW w:w="2386"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pStyle w:val="DefaultText"/>
              <w:ind w:left="360"/>
              <w:jc w:val="center"/>
              <w:rPr>
                <w:rFonts w:ascii="Arial" w:hAnsi="Arial" w:cs="Arial"/>
                <w:sz w:val="20"/>
                <w:szCs w:val="20"/>
              </w:rPr>
            </w:pPr>
          </w:p>
        </w:tc>
        <w:tc>
          <w:tcPr>
            <w:tcW w:w="2387" w:type="dxa"/>
            <w:tcBorders>
              <w:top w:val="single" w:sz="6" w:space="0" w:color="auto"/>
              <w:left w:val="single" w:sz="6" w:space="0" w:color="auto"/>
              <w:bottom w:val="single" w:sz="6" w:space="0" w:color="auto"/>
              <w:right w:val="single" w:sz="6" w:space="0" w:color="auto"/>
            </w:tcBorders>
            <w:vAlign w:val="center"/>
          </w:tcPr>
          <w:p w:rsidR="00682CCF" w:rsidRPr="005B20DF" w:rsidRDefault="00682CCF" w:rsidP="00573AFC">
            <w:pPr>
              <w:pStyle w:val="DefaultText"/>
              <w:ind w:left="360"/>
              <w:jc w:val="center"/>
              <w:rPr>
                <w:rFonts w:ascii="Arial" w:hAnsi="Arial" w:cs="Arial"/>
                <w:sz w:val="20"/>
                <w:szCs w:val="20"/>
              </w:rPr>
            </w:pPr>
          </w:p>
        </w:tc>
      </w:tr>
    </w:tbl>
    <w:p w:rsidR="00682CCF" w:rsidRPr="005B20DF" w:rsidRDefault="00682CCF" w:rsidP="00682CCF">
      <w:pPr>
        <w:tabs>
          <w:tab w:val="left" w:pos="-720"/>
        </w:tabs>
        <w:jc w:val="center"/>
        <w:rPr>
          <w:rFonts w:ascii="Arial" w:hAnsi="Arial" w:cs="Arial"/>
          <w:b/>
          <w:bCs/>
          <w:spacing w:val="-1"/>
        </w:rPr>
      </w:pPr>
    </w:p>
    <w:p w:rsidR="00682CCF" w:rsidRPr="005B20DF" w:rsidRDefault="00682CCF" w:rsidP="00682CCF">
      <w:pPr>
        <w:tabs>
          <w:tab w:val="left" w:pos="-720"/>
        </w:tabs>
        <w:jc w:val="both"/>
        <w:rPr>
          <w:rFonts w:ascii="Arial" w:hAnsi="Arial" w:cs="Arial"/>
          <w:b/>
          <w:bCs/>
          <w:spacing w:val="-1"/>
        </w:rPr>
      </w:pPr>
    </w:p>
    <w:p w:rsidR="00682CCF" w:rsidRPr="005B20DF" w:rsidRDefault="00682CCF" w:rsidP="00682CCF">
      <w:pPr>
        <w:tabs>
          <w:tab w:val="left" w:pos="-720"/>
          <w:tab w:val="left" w:pos="0"/>
          <w:tab w:val="left" w:pos="720"/>
        </w:tabs>
        <w:jc w:val="center"/>
        <w:rPr>
          <w:rFonts w:ascii="Arial" w:hAnsi="Arial" w:cs="Arial"/>
          <w:spacing w:val="-1"/>
        </w:rPr>
      </w:pPr>
      <w:r w:rsidRPr="005B20DF">
        <w:rPr>
          <w:rFonts w:ascii="Arial" w:hAnsi="Arial" w:cs="Arial"/>
          <w:b/>
          <w:bCs/>
          <w:spacing w:val="-1"/>
        </w:rPr>
        <w:t>*</w:t>
      </w:r>
      <w:r w:rsidRPr="005B20DF">
        <w:rPr>
          <w:rFonts w:ascii="Arial" w:hAnsi="Arial" w:cs="Arial"/>
          <w:spacing w:val="-1"/>
        </w:rPr>
        <w:t xml:space="preserve">  For automobiles with a fair market value of more than $59,999, the annual lease value equals:</w:t>
      </w:r>
    </w:p>
    <w:p w:rsidR="00682CCF" w:rsidRPr="00682CCF" w:rsidRDefault="00682CCF" w:rsidP="00B93A40">
      <w:pPr>
        <w:tabs>
          <w:tab w:val="left" w:pos="-720"/>
          <w:tab w:val="left" w:pos="0"/>
          <w:tab w:val="left" w:pos="720"/>
          <w:tab w:val="left" w:pos="1440"/>
        </w:tabs>
        <w:ind w:left="1440" w:hanging="1440"/>
        <w:jc w:val="center"/>
        <w:rPr>
          <w:sz w:val="22"/>
          <w:szCs w:val="22"/>
        </w:rPr>
      </w:pPr>
      <w:r w:rsidRPr="005B20DF">
        <w:t xml:space="preserve">(.25 </w:t>
      </w:r>
      <w:r w:rsidR="001C340E">
        <w:t>x</w:t>
      </w:r>
      <w:r w:rsidRPr="005B20DF">
        <w:t xml:space="preserve"> the fair market value of the automobile) + $500.</w:t>
      </w:r>
    </w:p>
    <w:sectPr w:rsidR="00682CCF" w:rsidRPr="00682CCF" w:rsidSect="007A390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360" w:left="144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AD9" w:rsidRDefault="00DA6AD9">
      <w:r>
        <w:separator/>
      </w:r>
    </w:p>
  </w:endnote>
  <w:endnote w:type="continuationSeparator" w:id="0">
    <w:p w:rsidR="00DA6AD9" w:rsidRDefault="00D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56" w:rsidRDefault="00737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56" w:rsidRDefault="00737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56" w:rsidRDefault="00737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AD9" w:rsidRDefault="00DA6AD9">
      <w:r>
        <w:separator/>
      </w:r>
    </w:p>
  </w:footnote>
  <w:footnote w:type="continuationSeparator" w:id="0">
    <w:p w:rsidR="00DA6AD9" w:rsidRDefault="00DA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56" w:rsidRDefault="00737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56" w:rsidRDefault="00737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AD9" w:rsidRPr="007A390B" w:rsidRDefault="007A390B" w:rsidP="007A390B">
    <w:pPr>
      <w:pStyle w:val="Header"/>
      <w:jc w:val="right"/>
      <w:rPr>
        <w:rFonts w:ascii="Arial" w:hAnsi="Arial" w:cs="Arial"/>
      </w:rPr>
    </w:pPr>
    <w:r w:rsidRPr="007A390B">
      <w:rPr>
        <w:rFonts w:ascii="Arial" w:hAnsi="Arial" w:cs="Arial"/>
      </w:rPr>
      <w:t>Version 201</w:t>
    </w:r>
    <w:r w:rsidR="00737156">
      <w:rPr>
        <w:rFonts w:ascii="Arial" w:hAnsi="Arial"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AC"/>
    <w:multiLevelType w:val="hybridMultilevel"/>
    <w:tmpl w:val="DD28FCB8"/>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3BB2"/>
    <w:multiLevelType w:val="hybridMultilevel"/>
    <w:tmpl w:val="B05AFBA0"/>
    <w:lvl w:ilvl="0" w:tplc="D49841BC">
      <w:start w:val="1"/>
      <w:numFmt w:val="bullet"/>
      <w:lvlText w:val=""/>
      <w:lvlJc w:val="left"/>
      <w:pPr>
        <w:tabs>
          <w:tab w:val="num" w:pos="3582"/>
        </w:tabs>
        <w:ind w:left="3150" w:firstLine="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2" w15:restartNumberingAfterBreak="0">
    <w:nsid w:val="09AB11AB"/>
    <w:multiLevelType w:val="multilevel"/>
    <w:tmpl w:val="B05AFBA0"/>
    <w:lvl w:ilvl="0">
      <w:start w:val="1"/>
      <w:numFmt w:val="bullet"/>
      <w:lvlText w:val=""/>
      <w:lvlJc w:val="left"/>
      <w:pPr>
        <w:tabs>
          <w:tab w:val="num" w:pos="3582"/>
        </w:tabs>
        <w:ind w:left="3150" w:firstLine="0"/>
      </w:pPr>
      <w:rPr>
        <w:rFonts w:ascii="Symbol" w:hAnsi="Symbol" w:hint="default"/>
      </w:rPr>
    </w:lvl>
    <w:lvl w:ilvl="1">
      <w:start w:val="1"/>
      <w:numFmt w:val="bullet"/>
      <w:lvlText w:val="o"/>
      <w:lvlJc w:val="left"/>
      <w:pPr>
        <w:tabs>
          <w:tab w:val="num" w:pos="2142"/>
        </w:tabs>
        <w:ind w:left="2142" w:hanging="360"/>
      </w:pPr>
      <w:rPr>
        <w:rFonts w:ascii="Courier New" w:hAnsi="Courier New" w:cs="Courier New" w:hint="default"/>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3" w15:restartNumberingAfterBreak="0">
    <w:nsid w:val="0CB935E4"/>
    <w:multiLevelType w:val="hybridMultilevel"/>
    <w:tmpl w:val="42AE92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FCF6FFE"/>
    <w:multiLevelType w:val="hybridMultilevel"/>
    <w:tmpl w:val="6CAA309E"/>
    <w:lvl w:ilvl="0" w:tplc="3E56FC30">
      <w:start w:val="1"/>
      <w:numFmt w:val="bullet"/>
      <w:lvlText w:val=""/>
      <w:lvlJc w:val="left"/>
      <w:pPr>
        <w:tabs>
          <w:tab w:val="num" w:pos="1110"/>
        </w:tabs>
        <w:ind w:left="1110" w:hanging="360"/>
      </w:pPr>
      <w:rPr>
        <w:rFonts w:ascii="Symbol" w:hAnsi="Symbol" w:cs="Symbol" w:hint="default"/>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cs="Wingdings" w:hint="default"/>
      </w:rPr>
    </w:lvl>
    <w:lvl w:ilvl="3" w:tplc="04090001">
      <w:start w:val="1"/>
      <w:numFmt w:val="bullet"/>
      <w:lvlText w:val=""/>
      <w:lvlJc w:val="left"/>
      <w:pPr>
        <w:tabs>
          <w:tab w:val="num" w:pos="3270"/>
        </w:tabs>
        <w:ind w:left="3270" w:hanging="360"/>
      </w:pPr>
      <w:rPr>
        <w:rFonts w:ascii="Symbol" w:hAnsi="Symbol" w:cs="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cs="Wingdings" w:hint="default"/>
      </w:rPr>
    </w:lvl>
    <w:lvl w:ilvl="6" w:tplc="04090001">
      <w:start w:val="1"/>
      <w:numFmt w:val="bullet"/>
      <w:lvlText w:val=""/>
      <w:lvlJc w:val="left"/>
      <w:pPr>
        <w:tabs>
          <w:tab w:val="num" w:pos="5430"/>
        </w:tabs>
        <w:ind w:left="5430" w:hanging="360"/>
      </w:pPr>
      <w:rPr>
        <w:rFonts w:ascii="Symbol" w:hAnsi="Symbol" w:cs="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cs="Wingdings" w:hint="default"/>
      </w:rPr>
    </w:lvl>
  </w:abstractNum>
  <w:abstractNum w:abstractNumId="5" w15:restartNumberingAfterBreak="0">
    <w:nsid w:val="25211416"/>
    <w:multiLevelType w:val="hybridMultilevel"/>
    <w:tmpl w:val="86BA1078"/>
    <w:lvl w:ilvl="0" w:tplc="42DA2956">
      <w:start w:val="1"/>
      <w:numFmt w:val="decimal"/>
      <w:lvlText w:val="%1."/>
      <w:lvlJc w:val="left"/>
      <w:pPr>
        <w:ind w:left="786" w:hanging="396"/>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A74573C"/>
    <w:multiLevelType w:val="hybridMultilevel"/>
    <w:tmpl w:val="D1F0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91BD4"/>
    <w:multiLevelType w:val="hybridMultilevel"/>
    <w:tmpl w:val="A4865346"/>
    <w:lvl w:ilvl="0" w:tplc="42DA2956">
      <w:start w:val="1"/>
      <w:numFmt w:val="decimal"/>
      <w:lvlText w:val="%1."/>
      <w:lvlJc w:val="left"/>
      <w:pPr>
        <w:ind w:left="39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37799"/>
    <w:multiLevelType w:val="hybridMultilevel"/>
    <w:tmpl w:val="81B22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B1148"/>
    <w:multiLevelType w:val="hybridMultilevel"/>
    <w:tmpl w:val="5A3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D30"/>
    <w:multiLevelType w:val="hybridMultilevel"/>
    <w:tmpl w:val="2A8A620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4F3D1373"/>
    <w:multiLevelType w:val="hybridMultilevel"/>
    <w:tmpl w:val="AAC0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62F6B"/>
    <w:multiLevelType w:val="hybridMultilevel"/>
    <w:tmpl w:val="C706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D514F"/>
    <w:multiLevelType w:val="hybridMultilevel"/>
    <w:tmpl w:val="488A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1097"/>
    <w:multiLevelType w:val="hybridMultilevel"/>
    <w:tmpl w:val="6290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21544"/>
    <w:multiLevelType w:val="hybridMultilevel"/>
    <w:tmpl w:val="7884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8"/>
  </w:num>
  <w:num w:numId="6">
    <w:abstractNumId w:val="11"/>
  </w:num>
  <w:num w:numId="7">
    <w:abstractNumId w:val="14"/>
  </w:num>
  <w:num w:numId="8">
    <w:abstractNumId w:val="9"/>
  </w:num>
  <w:num w:numId="9">
    <w:abstractNumId w:val="15"/>
  </w:num>
  <w:num w:numId="10">
    <w:abstractNumId w:val="6"/>
  </w:num>
  <w:num w:numId="11">
    <w:abstractNumId w:val="12"/>
  </w:num>
  <w:num w:numId="12">
    <w:abstractNumId w:val="0"/>
  </w:num>
  <w:num w:numId="13">
    <w:abstractNumId w:val="7"/>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106"/>
  <w:displayHorizontalDrawingGridEvery w:val="0"/>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04DD1"/>
    <w:rsid w:val="00024BB6"/>
    <w:rsid w:val="00030F12"/>
    <w:rsid w:val="00031743"/>
    <w:rsid w:val="00031AF0"/>
    <w:rsid w:val="00036B12"/>
    <w:rsid w:val="000618A5"/>
    <w:rsid w:val="00062E59"/>
    <w:rsid w:val="00064938"/>
    <w:rsid w:val="000651F0"/>
    <w:rsid w:val="00067EA1"/>
    <w:rsid w:val="00080F47"/>
    <w:rsid w:val="00093722"/>
    <w:rsid w:val="000A789D"/>
    <w:rsid w:val="000B54FB"/>
    <w:rsid w:val="000C04A2"/>
    <w:rsid w:val="000C7431"/>
    <w:rsid w:val="000D755B"/>
    <w:rsid w:val="000E09FE"/>
    <w:rsid w:val="00112323"/>
    <w:rsid w:val="00115A21"/>
    <w:rsid w:val="00116D1B"/>
    <w:rsid w:val="00131477"/>
    <w:rsid w:val="00134D8F"/>
    <w:rsid w:val="00134EA2"/>
    <w:rsid w:val="00136A8C"/>
    <w:rsid w:val="0014128C"/>
    <w:rsid w:val="0015208E"/>
    <w:rsid w:val="001726F5"/>
    <w:rsid w:val="001729ED"/>
    <w:rsid w:val="001839DA"/>
    <w:rsid w:val="00184EBF"/>
    <w:rsid w:val="00185CBD"/>
    <w:rsid w:val="00187CA0"/>
    <w:rsid w:val="00192E31"/>
    <w:rsid w:val="0019683C"/>
    <w:rsid w:val="001A680A"/>
    <w:rsid w:val="001C340E"/>
    <w:rsid w:val="001E06A9"/>
    <w:rsid w:val="001F0090"/>
    <w:rsid w:val="001F0266"/>
    <w:rsid w:val="00202C49"/>
    <w:rsid w:val="00205277"/>
    <w:rsid w:val="00215FA1"/>
    <w:rsid w:val="00227262"/>
    <w:rsid w:val="0023354A"/>
    <w:rsid w:val="00236EA5"/>
    <w:rsid w:val="00250216"/>
    <w:rsid w:val="00260EF1"/>
    <w:rsid w:val="002709B5"/>
    <w:rsid w:val="002A3F7F"/>
    <w:rsid w:val="002D01BB"/>
    <w:rsid w:val="002D5589"/>
    <w:rsid w:val="002F369E"/>
    <w:rsid w:val="003019F5"/>
    <w:rsid w:val="00302C8A"/>
    <w:rsid w:val="00304DD5"/>
    <w:rsid w:val="00315B26"/>
    <w:rsid w:val="003205C3"/>
    <w:rsid w:val="0032113B"/>
    <w:rsid w:val="00335576"/>
    <w:rsid w:val="00350557"/>
    <w:rsid w:val="003847FC"/>
    <w:rsid w:val="00386DB1"/>
    <w:rsid w:val="003940B4"/>
    <w:rsid w:val="00394899"/>
    <w:rsid w:val="003A334E"/>
    <w:rsid w:val="003B3666"/>
    <w:rsid w:val="003B44B4"/>
    <w:rsid w:val="003B78F2"/>
    <w:rsid w:val="003D655F"/>
    <w:rsid w:val="003E05F4"/>
    <w:rsid w:val="003E21F7"/>
    <w:rsid w:val="003E6F76"/>
    <w:rsid w:val="003F1EF5"/>
    <w:rsid w:val="003F7A6E"/>
    <w:rsid w:val="00400032"/>
    <w:rsid w:val="00412EE0"/>
    <w:rsid w:val="00430495"/>
    <w:rsid w:val="00430C6A"/>
    <w:rsid w:val="00446879"/>
    <w:rsid w:val="00450224"/>
    <w:rsid w:val="004551F7"/>
    <w:rsid w:val="004642A5"/>
    <w:rsid w:val="00466469"/>
    <w:rsid w:val="004670E7"/>
    <w:rsid w:val="00477889"/>
    <w:rsid w:val="00481D32"/>
    <w:rsid w:val="00482545"/>
    <w:rsid w:val="00483C1C"/>
    <w:rsid w:val="004949A3"/>
    <w:rsid w:val="004A4534"/>
    <w:rsid w:val="004C0115"/>
    <w:rsid w:val="004C143B"/>
    <w:rsid w:val="004D7C6B"/>
    <w:rsid w:val="004E0738"/>
    <w:rsid w:val="004E7CF1"/>
    <w:rsid w:val="00501D86"/>
    <w:rsid w:val="00505330"/>
    <w:rsid w:val="00506068"/>
    <w:rsid w:val="005063B3"/>
    <w:rsid w:val="0052155D"/>
    <w:rsid w:val="005277AA"/>
    <w:rsid w:val="00543BA1"/>
    <w:rsid w:val="00573AFC"/>
    <w:rsid w:val="00580C61"/>
    <w:rsid w:val="0058548B"/>
    <w:rsid w:val="00595FA6"/>
    <w:rsid w:val="005A1E20"/>
    <w:rsid w:val="005A2CF5"/>
    <w:rsid w:val="005A2F45"/>
    <w:rsid w:val="005B20DF"/>
    <w:rsid w:val="005C09D2"/>
    <w:rsid w:val="005C15D3"/>
    <w:rsid w:val="005C16D2"/>
    <w:rsid w:val="005C1F36"/>
    <w:rsid w:val="005C3ADD"/>
    <w:rsid w:val="005C587B"/>
    <w:rsid w:val="005D146F"/>
    <w:rsid w:val="005D15C8"/>
    <w:rsid w:val="005D5A60"/>
    <w:rsid w:val="005D5A7D"/>
    <w:rsid w:val="005D7515"/>
    <w:rsid w:val="005E69EF"/>
    <w:rsid w:val="005F0B49"/>
    <w:rsid w:val="005F3F42"/>
    <w:rsid w:val="00604EC7"/>
    <w:rsid w:val="00614C8C"/>
    <w:rsid w:val="0062750E"/>
    <w:rsid w:val="006321A7"/>
    <w:rsid w:val="00634889"/>
    <w:rsid w:val="0063592C"/>
    <w:rsid w:val="00657DF5"/>
    <w:rsid w:val="00666214"/>
    <w:rsid w:val="00674159"/>
    <w:rsid w:val="00682CCF"/>
    <w:rsid w:val="0068422E"/>
    <w:rsid w:val="00692F19"/>
    <w:rsid w:val="00693A1C"/>
    <w:rsid w:val="006A294E"/>
    <w:rsid w:val="006A6300"/>
    <w:rsid w:val="006B0DC7"/>
    <w:rsid w:val="006B1041"/>
    <w:rsid w:val="006E28B7"/>
    <w:rsid w:val="00705C32"/>
    <w:rsid w:val="00714C2A"/>
    <w:rsid w:val="00721880"/>
    <w:rsid w:val="00731405"/>
    <w:rsid w:val="00733C6D"/>
    <w:rsid w:val="00737156"/>
    <w:rsid w:val="00737DE0"/>
    <w:rsid w:val="007633B7"/>
    <w:rsid w:val="00773E50"/>
    <w:rsid w:val="007836F3"/>
    <w:rsid w:val="007913D4"/>
    <w:rsid w:val="00797D21"/>
    <w:rsid w:val="007A390B"/>
    <w:rsid w:val="007B0940"/>
    <w:rsid w:val="007B5407"/>
    <w:rsid w:val="007B71EA"/>
    <w:rsid w:val="007D2EEC"/>
    <w:rsid w:val="007F0E01"/>
    <w:rsid w:val="007F393C"/>
    <w:rsid w:val="008214E8"/>
    <w:rsid w:val="00823136"/>
    <w:rsid w:val="0082377A"/>
    <w:rsid w:val="00835B24"/>
    <w:rsid w:val="00855C2B"/>
    <w:rsid w:val="00863240"/>
    <w:rsid w:val="00863FB7"/>
    <w:rsid w:val="00881234"/>
    <w:rsid w:val="008910A7"/>
    <w:rsid w:val="00892098"/>
    <w:rsid w:val="008922C5"/>
    <w:rsid w:val="008930E4"/>
    <w:rsid w:val="008B3C5B"/>
    <w:rsid w:val="008C4D9A"/>
    <w:rsid w:val="008C53A7"/>
    <w:rsid w:val="008D1A12"/>
    <w:rsid w:val="008D4463"/>
    <w:rsid w:val="008E3213"/>
    <w:rsid w:val="008F7A18"/>
    <w:rsid w:val="0090257D"/>
    <w:rsid w:val="00927F7D"/>
    <w:rsid w:val="00930B4D"/>
    <w:rsid w:val="009408E9"/>
    <w:rsid w:val="00946DCD"/>
    <w:rsid w:val="00964A27"/>
    <w:rsid w:val="009B50F5"/>
    <w:rsid w:val="009C0268"/>
    <w:rsid w:val="009D285B"/>
    <w:rsid w:val="009D2B08"/>
    <w:rsid w:val="009D58A8"/>
    <w:rsid w:val="009E3B6B"/>
    <w:rsid w:val="00A00B9F"/>
    <w:rsid w:val="00A010FE"/>
    <w:rsid w:val="00A0209E"/>
    <w:rsid w:val="00A0248B"/>
    <w:rsid w:val="00A15B9C"/>
    <w:rsid w:val="00A22EBD"/>
    <w:rsid w:val="00A26BE9"/>
    <w:rsid w:val="00A35D95"/>
    <w:rsid w:val="00A37F03"/>
    <w:rsid w:val="00A4052A"/>
    <w:rsid w:val="00A466D7"/>
    <w:rsid w:val="00A47F9E"/>
    <w:rsid w:val="00A52675"/>
    <w:rsid w:val="00A60D47"/>
    <w:rsid w:val="00A67C32"/>
    <w:rsid w:val="00A82193"/>
    <w:rsid w:val="00A86974"/>
    <w:rsid w:val="00A90753"/>
    <w:rsid w:val="00A95923"/>
    <w:rsid w:val="00AB00A1"/>
    <w:rsid w:val="00AC16CA"/>
    <w:rsid w:val="00AC6767"/>
    <w:rsid w:val="00AD2F50"/>
    <w:rsid w:val="00AF0856"/>
    <w:rsid w:val="00AF1556"/>
    <w:rsid w:val="00AF2AED"/>
    <w:rsid w:val="00B0541E"/>
    <w:rsid w:val="00B116EE"/>
    <w:rsid w:val="00B12AEC"/>
    <w:rsid w:val="00B45DC6"/>
    <w:rsid w:val="00B5226F"/>
    <w:rsid w:val="00B546C4"/>
    <w:rsid w:val="00B55C87"/>
    <w:rsid w:val="00B6546C"/>
    <w:rsid w:val="00B663B4"/>
    <w:rsid w:val="00B748DA"/>
    <w:rsid w:val="00B8135E"/>
    <w:rsid w:val="00B93349"/>
    <w:rsid w:val="00B93A40"/>
    <w:rsid w:val="00B94B59"/>
    <w:rsid w:val="00B95C61"/>
    <w:rsid w:val="00BA2583"/>
    <w:rsid w:val="00BA5264"/>
    <w:rsid w:val="00BB1856"/>
    <w:rsid w:val="00BB3497"/>
    <w:rsid w:val="00BB46AF"/>
    <w:rsid w:val="00BD1552"/>
    <w:rsid w:val="00BD5A61"/>
    <w:rsid w:val="00BE57FF"/>
    <w:rsid w:val="00C04690"/>
    <w:rsid w:val="00C10F04"/>
    <w:rsid w:val="00C1255C"/>
    <w:rsid w:val="00C26D23"/>
    <w:rsid w:val="00C31EAD"/>
    <w:rsid w:val="00C37E48"/>
    <w:rsid w:val="00C41027"/>
    <w:rsid w:val="00C42AE4"/>
    <w:rsid w:val="00C4696F"/>
    <w:rsid w:val="00C56CD7"/>
    <w:rsid w:val="00C6691D"/>
    <w:rsid w:val="00C70B2A"/>
    <w:rsid w:val="00C80DE2"/>
    <w:rsid w:val="00C82150"/>
    <w:rsid w:val="00C84D2B"/>
    <w:rsid w:val="00C92163"/>
    <w:rsid w:val="00C93BFE"/>
    <w:rsid w:val="00CA379C"/>
    <w:rsid w:val="00CA7123"/>
    <w:rsid w:val="00CA7CCF"/>
    <w:rsid w:val="00CB1B5F"/>
    <w:rsid w:val="00CC712D"/>
    <w:rsid w:val="00CD1CE0"/>
    <w:rsid w:val="00CF191D"/>
    <w:rsid w:val="00D2118C"/>
    <w:rsid w:val="00D23B3A"/>
    <w:rsid w:val="00D24DA2"/>
    <w:rsid w:val="00D35AFA"/>
    <w:rsid w:val="00D40F58"/>
    <w:rsid w:val="00D416B8"/>
    <w:rsid w:val="00D45935"/>
    <w:rsid w:val="00D53B7B"/>
    <w:rsid w:val="00D76896"/>
    <w:rsid w:val="00D83FC3"/>
    <w:rsid w:val="00D86B0F"/>
    <w:rsid w:val="00D9596D"/>
    <w:rsid w:val="00D96885"/>
    <w:rsid w:val="00DA6AD9"/>
    <w:rsid w:val="00DB72B0"/>
    <w:rsid w:val="00DD1CEB"/>
    <w:rsid w:val="00DD56C7"/>
    <w:rsid w:val="00DD7B8F"/>
    <w:rsid w:val="00DE1464"/>
    <w:rsid w:val="00DE5FD8"/>
    <w:rsid w:val="00E072F2"/>
    <w:rsid w:val="00E176A2"/>
    <w:rsid w:val="00E453D5"/>
    <w:rsid w:val="00E47AAF"/>
    <w:rsid w:val="00E73F30"/>
    <w:rsid w:val="00E8231A"/>
    <w:rsid w:val="00E8729F"/>
    <w:rsid w:val="00EA516C"/>
    <w:rsid w:val="00EB1FC8"/>
    <w:rsid w:val="00EB572F"/>
    <w:rsid w:val="00EC48EB"/>
    <w:rsid w:val="00ED4F6C"/>
    <w:rsid w:val="00EE5D04"/>
    <w:rsid w:val="00EE5FDA"/>
    <w:rsid w:val="00F1389C"/>
    <w:rsid w:val="00F27D82"/>
    <w:rsid w:val="00F402D7"/>
    <w:rsid w:val="00F44655"/>
    <w:rsid w:val="00F51B68"/>
    <w:rsid w:val="00F73BAC"/>
    <w:rsid w:val="00F73E5A"/>
    <w:rsid w:val="00F852C8"/>
    <w:rsid w:val="00F85765"/>
    <w:rsid w:val="00F879C1"/>
    <w:rsid w:val="00F90C69"/>
    <w:rsid w:val="00FB27BF"/>
    <w:rsid w:val="00FB6646"/>
    <w:rsid w:val="00FC5746"/>
    <w:rsid w:val="00FD0DFA"/>
    <w:rsid w:val="00FE0031"/>
    <w:rsid w:val="00FE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40919C9D"/>
  <w15:docId w15:val="{F8B5BF10-F250-4AEA-AE61-8EDC240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D2"/>
    <w:pPr>
      <w:spacing w:after="180" w:line="271" w:lineRule="auto"/>
    </w:pPr>
    <w:rPr>
      <w:color w:val="000000"/>
      <w:kern w:val="28"/>
    </w:rPr>
  </w:style>
  <w:style w:type="paragraph" w:styleId="Heading1">
    <w:name w:val="heading 1"/>
    <w:basedOn w:val="Normal"/>
    <w:next w:val="Normal"/>
    <w:qFormat/>
    <w:rsid w:val="00C37E48"/>
    <w:pPr>
      <w:spacing w:after="0" w:line="240" w:lineRule="auto"/>
      <w:outlineLvl w:val="0"/>
    </w:pPr>
    <w:rPr>
      <w:rFonts w:ascii="Century Gothic" w:hAnsi="Century Gothic" w:cs="Century Gothic"/>
      <w:b/>
      <w:bCs/>
      <w:color w:val="FFFFFF"/>
      <w:spacing w:val="20"/>
      <w:sz w:val="24"/>
      <w:szCs w:val="24"/>
    </w:rPr>
  </w:style>
  <w:style w:type="paragraph" w:styleId="Heading2">
    <w:name w:val="heading 2"/>
    <w:basedOn w:val="Normal"/>
    <w:qFormat/>
    <w:rsid w:val="00B94B59"/>
    <w:pPr>
      <w:keepNext/>
      <w:tabs>
        <w:tab w:val="center" w:pos="4680"/>
      </w:tabs>
      <w:spacing w:after="0" w:line="240" w:lineRule="auto"/>
      <w:jc w:val="center"/>
      <w:outlineLvl w:val="1"/>
    </w:pPr>
    <w:rPr>
      <w:rFonts w:ascii="Arial" w:hAnsi="Arial" w:cs="Arial"/>
      <w:b/>
      <w:bCs/>
      <w:i/>
      <w:iCs/>
      <w:noProof/>
      <w:color w:val="auto"/>
      <w:kern w:val="0"/>
    </w:rPr>
  </w:style>
  <w:style w:type="paragraph" w:styleId="Heading3">
    <w:name w:val="heading 3"/>
    <w:basedOn w:val="Normal"/>
    <w:next w:val="Normal"/>
    <w:qFormat/>
    <w:rsid w:val="00B663B4"/>
    <w:pPr>
      <w:keepNext/>
      <w:spacing w:before="240" w:after="60"/>
      <w:outlineLvl w:val="2"/>
    </w:pPr>
    <w:rPr>
      <w:rFonts w:ascii="Arial" w:hAnsi="Arial" w:cs="Arial"/>
      <w:b/>
      <w:bCs/>
      <w:sz w:val="26"/>
      <w:szCs w:val="26"/>
    </w:rPr>
  </w:style>
  <w:style w:type="paragraph" w:styleId="Heading4">
    <w:name w:val="heading 4"/>
    <w:basedOn w:val="Normal"/>
    <w:qFormat/>
    <w:rsid w:val="00B94B59"/>
    <w:pPr>
      <w:keepNext/>
      <w:tabs>
        <w:tab w:val="center" w:pos="4680"/>
      </w:tabs>
      <w:spacing w:after="0" w:line="240" w:lineRule="auto"/>
      <w:outlineLvl w:val="3"/>
    </w:pPr>
    <w:rPr>
      <w:rFonts w:ascii="Arial" w:hAnsi="Arial" w:cs="Arial"/>
      <w:b/>
      <w:bCs/>
      <w:i/>
      <w:iCs/>
      <w:noProof/>
      <w:color w:val="auto"/>
      <w:kern w:val="0"/>
    </w:rPr>
  </w:style>
  <w:style w:type="paragraph" w:styleId="Heading5">
    <w:name w:val="heading 5"/>
    <w:basedOn w:val="Normal"/>
    <w:qFormat/>
    <w:rsid w:val="00B94B59"/>
    <w:pPr>
      <w:keepNext/>
      <w:tabs>
        <w:tab w:val="left" w:pos="-720"/>
      </w:tabs>
      <w:spacing w:after="0" w:line="240" w:lineRule="auto"/>
      <w:jc w:val="center"/>
      <w:outlineLvl w:val="4"/>
    </w:pPr>
    <w:rPr>
      <w:b/>
      <w:bCs/>
      <w:noProof/>
      <w:color w:val="auto"/>
      <w:kern w:val="0"/>
      <w:sz w:val="28"/>
      <w:szCs w:val="28"/>
      <w:u w:val="single"/>
    </w:rPr>
  </w:style>
  <w:style w:type="paragraph" w:styleId="Heading6">
    <w:name w:val="heading 6"/>
    <w:basedOn w:val="Normal"/>
    <w:qFormat/>
    <w:rsid w:val="00B94B59"/>
    <w:pPr>
      <w:keepNext/>
      <w:tabs>
        <w:tab w:val="center" w:pos="4680"/>
      </w:tabs>
      <w:spacing w:after="0" w:line="240" w:lineRule="auto"/>
      <w:jc w:val="both"/>
      <w:outlineLvl w:val="5"/>
    </w:pPr>
    <w:rPr>
      <w:rFonts w:ascii="Arial" w:hAnsi="Arial" w:cs="Arial"/>
      <w:b/>
      <w:bCs/>
      <w:noProof/>
      <w:color w:val="auto"/>
      <w:kern w:val="0"/>
    </w:rPr>
  </w:style>
  <w:style w:type="paragraph" w:styleId="Heading7">
    <w:name w:val="heading 7"/>
    <w:basedOn w:val="Normal"/>
    <w:qFormat/>
    <w:rsid w:val="00B94B59"/>
    <w:pPr>
      <w:keepNext/>
      <w:tabs>
        <w:tab w:val="center" w:pos="4680"/>
      </w:tabs>
      <w:spacing w:after="0" w:line="240" w:lineRule="auto"/>
      <w:jc w:val="center"/>
      <w:outlineLvl w:val="6"/>
    </w:pPr>
    <w:rPr>
      <w:rFonts w:ascii="Arial" w:hAnsi="Arial" w:cs="Arial"/>
      <w:b/>
      <w:bCs/>
      <w:noProof/>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AD2F50"/>
    <w:rPr>
      <w:rFonts w:ascii="Century Gothic" w:hAnsi="Century Gothic" w:cs="Century Gothic"/>
      <w:kern w:val="28"/>
      <w:sz w:val="18"/>
      <w:szCs w:val="18"/>
    </w:rPr>
  </w:style>
  <w:style w:type="paragraph" w:styleId="Header">
    <w:name w:val="header"/>
    <w:basedOn w:val="Normal"/>
    <w:rsid w:val="00666214"/>
    <w:pPr>
      <w:tabs>
        <w:tab w:val="center" w:pos="4320"/>
        <w:tab w:val="right" w:pos="8640"/>
      </w:tabs>
    </w:pPr>
  </w:style>
  <w:style w:type="paragraph" w:styleId="Footer">
    <w:name w:val="footer"/>
    <w:basedOn w:val="Normal"/>
    <w:rsid w:val="00666214"/>
    <w:pPr>
      <w:tabs>
        <w:tab w:val="center" w:pos="4320"/>
        <w:tab w:val="right" w:pos="8640"/>
      </w:tabs>
    </w:pPr>
  </w:style>
  <w:style w:type="paragraph" w:styleId="EnvelopeAddress">
    <w:name w:val="envelope address"/>
    <w:basedOn w:val="Normal"/>
    <w:rsid w:val="00004DD1"/>
    <w:pPr>
      <w:framePr w:w="7920" w:h="1980" w:hRule="exact" w:hSpace="180" w:wrap="auto" w:hAnchor="page" w:xAlign="center" w:yAlign="bottom"/>
      <w:ind w:left="2880"/>
    </w:pPr>
    <w:rPr>
      <w:rFonts w:ascii="Century Gothic" w:hAnsi="Century Gothic" w:cs="Century Gothic"/>
      <w:sz w:val="24"/>
      <w:szCs w:val="24"/>
    </w:rPr>
  </w:style>
  <w:style w:type="paragraph" w:styleId="EnvelopeReturn">
    <w:name w:val="envelope return"/>
    <w:basedOn w:val="Normal"/>
    <w:rsid w:val="00EC48EB"/>
    <w:pPr>
      <w:spacing w:after="0" w:line="240" w:lineRule="auto"/>
    </w:pPr>
    <w:rPr>
      <w:rFonts w:ascii="Arial" w:hAnsi="Arial" w:cs="Arial"/>
    </w:rPr>
  </w:style>
  <w:style w:type="paragraph" w:styleId="Date">
    <w:name w:val="Date"/>
    <w:basedOn w:val="Normal"/>
    <w:next w:val="Normal"/>
    <w:rsid w:val="00004DD1"/>
    <w:pPr>
      <w:spacing w:before="480" w:after="480" w:line="240" w:lineRule="auto"/>
      <w:ind w:left="720"/>
    </w:pPr>
    <w:rPr>
      <w:noProof/>
      <w:color w:val="auto"/>
      <w:kern w:val="0"/>
      <w:sz w:val="24"/>
      <w:szCs w:val="24"/>
    </w:rPr>
  </w:style>
  <w:style w:type="paragraph" w:customStyle="1" w:styleId="RecipientAddress">
    <w:name w:val="Recipient Address"/>
    <w:basedOn w:val="Normal"/>
    <w:rsid w:val="00004DD1"/>
    <w:pPr>
      <w:spacing w:after="0" w:line="240" w:lineRule="auto"/>
      <w:ind w:left="720"/>
    </w:pPr>
    <w:rPr>
      <w:color w:val="auto"/>
      <w:kern w:val="0"/>
      <w:sz w:val="24"/>
      <w:szCs w:val="24"/>
    </w:rPr>
  </w:style>
  <w:style w:type="paragraph" w:styleId="Salutation">
    <w:name w:val="Salutation"/>
    <w:basedOn w:val="Normal"/>
    <w:next w:val="Normal"/>
    <w:rsid w:val="00004DD1"/>
    <w:pPr>
      <w:spacing w:before="480" w:after="240" w:line="240" w:lineRule="auto"/>
      <w:ind w:left="720"/>
    </w:pPr>
    <w:rPr>
      <w:color w:val="auto"/>
      <w:kern w:val="0"/>
      <w:sz w:val="24"/>
      <w:szCs w:val="24"/>
    </w:rPr>
  </w:style>
  <w:style w:type="paragraph" w:styleId="Signature">
    <w:name w:val="Signature"/>
    <w:basedOn w:val="Normal"/>
    <w:rsid w:val="00030F12"/>
    <w:pPr>
      <w:spacing w:after="960" w:line="240" w:lineRule="auto"/>
      <w:ind w:left="720"/>
    </w:pPr>
    <w:rPr>
      <w:color w:val="auto"/>
      <w:kern w:val="0"/>
      <w:sz w:val="24"/>
      <w:szCs w:val="24"/>
    </w:rPr>
  </w:style>
  <w:style w:type="paragraph" w:styleId="BodyText">
    <w:name w:val="Body Text"/>
    <w:basedOn w:val="Normal"/>
    <w:rsid w:val="00004DD1"/>
    <w:pPr>
      <w:spacing w:after="240" w:line="240" w:lineRule="auto"/>
      <w:ind w:left="720"/>
    </w:pPr>
    <w:rPr>
      <w:color w:val="auto"/>
      <w:kern w:val="0"/>
      <w:sz w:val="24"/>
      <w:szCs w:val="24"/>
    </w:rPr>
  </w:style>
  <w:style w:type="paragraph" w:customStyle="1" w:styleId="DefaultText">
    <w:name w:val="Default Text"/>
    <w:basedOn w:val="Normal"/>
    <w:rsid w:val="00B94B59"/>
    <w:pPr>
      <w:spacing w:after="0" w:line="240" w:lineRule="auto"/>
    </w:pPr>
    <w:rPr>
      <w:color w:val="auto"/>
      <w:kern w:val="0"/>
      <w:sz w:val="24"/>
      <w:szCs w:val="24"/>
    </w:rPr>
  </w:style>
  <w:style w:type="paragraph" w:styleId="BalloonText">
    <w:name w:val="Balloon Text"/>
    <w:basedOn w:val="Normal"/>
    <w:semiHidden/>
    <w:rsid w:val="00927F7D"/>
    <w:rPr>
      <w:rFonts w:ascii="Tahoma" w:hAnsi="Tahoma" w:cs="Tahoma"/>
      <w:sz w:val="16"/>
      <w:szCs w:val="16"/>
    </w:rPr>
  </w:style>
  <w:style w:type="character" w:customStyle="1" w:styleId="InitialStyle">
    <w:name w:val="InitialStyle"/>
    <w:rsid w:val="00B94B59"/>
    <w:rPr>
      <w:rFonts w:ascii="Times New Roman" w:hAnsi="Times New Roman" w:cs="Times New Roman"/>
      <w:color w:val="auto"/>
      <w:spacing w:val="0"/>
      <w:sz w:val="24"/>
      <w:szCs w:val="24"/>
    </w:rPr>
  </w:style>
  <w:style w:type="paragraph" w:styleId="BodyTextIndent3">
    <w:name w:val="Body Text Indent 3"/>
    <w:basedOn w:val="Normal"/>
    <w:rsid w:val="00B94B59"/>
    <w:pPr>
      <w:tabs>
        <w:tab w:val="left" w:pos="0"/>
        <w:tab w:val="left" w:pos="1440"/>
      </w:tabs>
      <w:spacing w:after="0" w:line="240" w:lineRule="auto"/>
      <w:ind w:left="360"/>
      <w:jc w:val="both"/>
    </w:pPr>
    <w:rPr>
      <w:rFonts w:ascii="Arial" w:hAnsi="Arial" w:cs="Arial"/>
      <w:i/>
      <w:iCs/>
      <w:noProof/>
      <w:color w:val="auto"/>
      <w:kern w:val="0"/>
    </w:rPr>
  </w:style>
  <w:style w:type="paragraph" w:styleId="BodyTextIndent2">
    <w:name w:val="Body Text Indent 2"/>
    <w:basedOn w:val="Normal"/>
    <w:rsid w:val="00B94B59"/>
    <w:pPr>
      <w:tabs>
        <w:tab w:val="left" w:pos="1440"/>
      </w:tabs>
      <w:spacing w:after="0" w:line="240" w:lineRule="auto"/>
      <w:ind w:left="1440" w:hanging="720"/>
      <w:jc w:val="both"/>
    </w:pPr>
    <w:rPr>
      <w:rFonts w:ascii="Arial" w:hAnsi="Arial" w:cs="Arial"/>
      <w:i/>
      <w:iCs/>
      <w:noProof/>
      <w:color w:val="auto"/>
      <w:kern w:val="0"/>
    </w:rPr>
  </w:style>
  <w:style w:type="paragraph" w:styleId="BodyTextIndent">
    <w:name w:val="Body Text Indent"/>
    <w:basedOn w:val="Normal"/>
    <w:rsid w:val="00B94B59"/>
    <w:pPr>
      <w:tabs>
        <w:tab w:val="left" w:pos="-720"/>
        <w:tab w:val="left" w:pos="0"/>
        <w:tab w:val="left" w:pos="720"/>
      </w:tabs>
      <w:spacing w:after="0" w:line="240" w:lineRule="auto"/>
      <w:ind w:left="720" w:hanging="720"/>
      <w:jc w:val="both"/>
    </w:pPr>
    <w:rPr>
      <w:noProof/>
      <w:color w:val="auto"/>
      <w:spacing w:val="-1"/>
      <w:kern w:val="0"/>
      <w:sz w:val="24"/>
      <w:szCs w:val="24"/>
    </w:rPr>
  </w:style>
  <w:style w:type="character" w:styleId="CommentReference">
    <w:name w:val="annotation reference"/>
    <w:semiHidden/>
    <w:rsid w:val="00B94B59"/>
    <w:rPr>
      <w:sz w:val="16"/>
      <w:szCs w:val="16"/>
    </w:rPr>
  </w:style>
  <w:style w:type="paragraph" w:styleId="CommentText">
    <w:name w:val="annotation text"/>
    <w:basedOn w:val="Normal"/>
    <w:semiHidden/>
    <w:rsid w:val="00B94B59"/>
    <w:pPr>
      <w:spacing w:after="0" w:line="240" w:lineRule="auto"/>
    </w:pPr>
    <w:rPr>
      <w:color w:val="auto"/>
      <w:kern w:val="0"/>
    </w:rPr>
  </w:style>
  <w:style w:type="character" w:styleId="Hyperlink">
    <w:name w:val="Hyperlink"/>
    <w:rsid w:val="00A82193"/>
    <w:rPr>
      <w:color w:val="0000FF"/>
      <w:u w:val="single"/>
    </w:rPr>
  </w:style>
  <w:style w:type="character" w:styleId="FollowedHyperlink">
    <w:name w:val="FollowedHyperlink"/>
    <w:rsid w:val="00A82193"/>
    <w:rPr>
      <w:color w:val="800080"/>
      <w:u w:val="single"/>
    </w:rPr>
  </w:style>
  <w:style w:type="paragraph" w:customStyle="1" w:styleId="psection-2">
    <w:name w:val="psection-2"/>
    <w:basedOn w:val="Normal"/>
    <w:rsid w:val="003E21F7"/>
    <w:pPr>
      <w:spacing w:after="150" w:line="240" w:lineRule="auto"/>
      <w:ind w:left="240"/>
    </w:pPr>
    <w:rPr>
      <w:color w:val="auto"/>
      <w:kern w:val="0"/>
      <w:sz w:val="24"/>
      <w:szCs w:val="24"/>
    </w:rPr>
  </w:style>
  <w:style w:type="paragraph" w:customStyle="1" w:styleId="psection-3">
    <w:name w:val="psection-3"/>
    <w:basedOn w:val="Normal"/>
    <w:rsid w:val="003E21F7"/>
    <w:pPr>
      <w:spacing w:after="150" w:line="240" w:lineRule="auto"/>
      <w:ind w:left="480"/>
    </w:pPr>
    <w:rPr>
      <w:color w:val="auto"/>
      <w:kern w:val="0"/>
      <w:sz w:val="24"/>
      <w:szCs w:val="24"/>
    </w:rPr>
  </w:style>
  <w:style w:type="paragraph" w:customStyle="1" w:styleId="psection-4">
    <w:name w:val="psection-4"/>
    <w:basedOn w:val="Normal"/>
    <w:rsid w:val="003E21F7"/>
    <w:pPr>
      <w:spacing w:after="150" w:line="240" w:lineRule="auto"/>
      <w:ind w:left="720"/>
    </w:pPr>
    <w:rPr>
      <w:color w:val="auto"/>
      <w:kern w:val="0"/>
      <w:sz w:val="24"/>
      <w:szCs w:val="24"/>
    </w:rPr>
  </w:style>
  <w:style w:type="character" w:customStyle="1" w:styleId="enumxml1">
    <w:name w:val="enumxml1"/>
    <w:basedOn w:val="DefaultParagraphFont"/>
    <w:rsid w:val="003E21F7"/>
    <w:rPr>
      <w:b/>
      <w:bCs/>
    </w:rPr>
  </w:style>
  <w:style w:type="character" w:customStyle="1" w:styleId="et031">
    <w:name w:val="et031"/>
    <w:basedOn w:val="DefaultParagraphFont"/>
    <w:rsid w:val="003E21F7"/>
    <w:rPr>
      <w:i/>
      <w:iCs/>
    </w:rPr>
  </w:style>
  <w:style w:type="character" w:customStyle="1" w:styleId="enumxml2">
    <w:name w:val="enumxml2"/>
    <w:basedOn w:val="DefaultParagraphFont"/>
    <w:rsid w:val="003E21F7"/>
    <w:rPr>
      <w:b/>
      <w:bCs/>
    </w:rPr>
  </w:style>
  <w:style w:type="character" w:customStyle="1" w:styleId="enumxml3">
    <w:name w:val="enumxml3"/>
    <w:basedOn w:val="DefaultParagraphFont"/>
    <w:rsid w:val="003E21F7"/>
    <w:rPr>
      <w:b/>
      <w:bCs/>
    </w:rPr>
  </w:style>
  <w:style w:type="paragraph" w:styleId="NoSpacing">
    <w:name w:val="No Spacing"/>
    <w:uiPriority w:val="1"/>
    <w:qFormat/>
    <w:rsid w:val="00AB00A1"/>
    <w:rPr>
      <w:color w:val="000000"/>
      <w:kern w:val="28"/>
    </w:rPr>
  </w:style>
  <w:style w:type="paragraph" w:styleId="ListParagraph">
    <w:name w:val="List Paragraph"/>
    <w:basedOn w:val="Normal"/>
    <w:uiPriority w:val="34"/>
    <w:qFormat/>
    <w:rsid w:val="0014128C"/>
    <w:pPr>
      <w:spacing w:after="200" w:line="276" w:lineRule="auto"/>
      <w:ind w:left="720"/>
      <w:contextualSpacing/>
    </w:pPr>
    <w:rPr>
      <w:rFonts w:asciiTheme="minorHAnsi" w:eastAsiaTheme="minorHAnsi" w:hAnsiTheme="minorHAnsi" w:cstheme="minorBidi"/>
      <w:color w:val="auto"/>
      <w:kern w:val="0"/>
      <w:sz w:val="22"/>
      <w:szCs w:val="22"/>
    </w:rPr>
  </w:style>
  <w:style w:type="paragraph" w:customStyle="1" w:styleId="Default">
    <w:name w:val="Default"/>
    <w:rsid w:val="001F009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2667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4">
          <w:marLeft w:val="0"/>
          <w:marRight w:val="0"/>
          <w:marTop w:val="0"/>
          <w:marBottom w:val="0"/>
          <w:divBdr>
            <w:top w:val="none" w:sz="0" w:space="0" w:color="auto"/>
            <w:left w:val="none" w:sz="0" w:space="0" w:color="auto"/>
            <w:bottom w:val="none" w:sz="0" w:space="0" w:color="auto"/>
            <w:right w:val="none" w:sz="0" w:space="0" w:color="auto"/>
          </w:divBdr>
          <w:divsChild>
            <w:div w:id="1155493890">
              <w:marLeft w:val="0"/>
              <w:marRight w:val="0"/>
              <w:marTop w:val="0"/>
              <w:marBottom w:val="0"/>
              <w:divBdr>
                <w:top w:val="none" w:sz="0" w:space="0" w:color="auto"/>
                <w:left w:val="none" w:sz="0" w:space="0" w:color="auto"/>
                <w:bottom w:val="none" w:sz="0" w:space="0" w:color="auto"/>
                <w:right w:val="none" w:sz="0" w:space="0" w:color="auto"/>
              </w:divBdr>
              <w:divsChild>
                <w:div w:id="542209434">
                  <w:marLeft w:val="0"/>
                  <w:marRight w:val="0"/>
                  <w:marTop w:val="0"/>
                  <w:marBottom w:val="0"/>
                  <w:divBdr>
                    <w:top w:val="none" w:sz="0" w:space="0" w:color="auto"/>
                    <w:left w:val="none" w:sz="0" w:space="0" w:color="auto"/>
                    <w:bottom w:val="none" w:sz="0" w:space="0" w:color="auto"/>
                    <w:right w:val="none" w:sz="0" w:space="0" w:color="auto"/>
                  </w:divBdr>
                  <w:divsChild>
                    <w:div w:id="1749497167">
                      <w:marLeft w:val="0"/>
                      <w:marRight w:val="0"/>
                      <w:marTop w:val="0"/>
                      <w:marBottom w:val="0"/>
                      <w:divBdr>
                        <w:top w:val="none" w:sz="0" w:space="0" w:color="auto"/>
                        <w:left w:val="none" w:sz="0" w:space="0" w:color="auto"/>
                        <w:bottom w:val="none" w:sz="0" w:space="0" w:color="auto"/>
                        <w:right w:val="none" w:sz="0" w:space="0" w:color="auto"/>
                      </w:divBdr>
                      <w:divsChild>
                        <w:div w:id="1740516241">
                          <w:marLeft w:val="0"/>
                          <w:marRight w:val="0"/>
                          <w:marTop w:val="0"/>
                          <w:marBottom w:val="0"/>
                          <w:divBdr>
                            <w:top w:val="none" w:sz="0" w:space="0" w:color="auto"/>
                            <w:left w:val="none" w:sz="0" w:space="0" w:color="auto"/>
                            <w:bottom w:val="none" w:sz="0" w:space="0" w:color="auto"/>
                            <w:right w:val="none" w:sz="0" w:space="0" w:color="auto"/>
                          </w:divBdr>
                          <w:divsChild>
                            <w:div w:id="134296265">
                              <w:marLeft w:val="0"/>
                              <w:marRight w:val="0"/>
                              <w:marTop w:val="0"/>
                              <w:marBottom w:val="0"/>
                              <w:divBdr>
                                <w:top w:val="none" w:sz="0" w:space="0" w:color="auto"/>
                                <w:left w:val="none" w:sz="0" w:space="0" w:color="auto"/>
                                <w:bottom w:val="none" w:sz="0" w:space="0" w:color="auto"/>
                                <w:right w:val="none" w:sz="0" w:space="0" w:color="auto"/>
                              </w:divBdr>
                              <w:divsChild>
                                <w:div w:id="1330061851">
                                  <w:marLeft w:val="0"/>
                                  <w:marRight w:val="0"/>
                                  <w:marTop w:val="0"/>
                                  <w:marBottom w:val="0"/>
                                  <w:divBdr>
                                    <w:top w:val="none" w:sz="0" w:space="0" w:color="auto"/>
                                    <w:left w:val="none" w:sz="0" w:space="0" w:color="auto"/>
                                    <w:bottom w:val="none" w:sz="0" w:space="0" w:color="auto"/>
                                    <w:right w:val="none" w:sz="0" w:space="0" w:color="auto"/>
                                  </w:divBdr>
                                  <w:divsChild>
                                    <w:div w:id="1646661375">
                                      <w:marLeft w:val="0"/>
                                      <w:marRight w:val="0"/>
                                      <w:marTop w:val="0"/>
                                      <w:marBottom w:val="0"/>
                                      <w:divBdr>
                                        <w:top w:val="none" w:sz="0" w:space="0" w:color="auto"/>
                                        <w:left w:val="none" w:sz="0" w:space="0" w:color="auto"/>
                                        <w:bottom w:val="none" w:sz="0" w:space="0" w:color="auto"/>
                                        <w:right w:val="none" w:sz="0" w:space="0" w:color="auto"/>
                                      </w:divBdr>
                                      <w:divsChild>
                                        <w:div w:id="1843545526">
                                          <w:marLeft w:val="0"/>
                                          <w:marRight w:val="0"/>
                                          <w:marTop w:val="0"/>
                                          <w:marBottom w:val="0"/>
                                          <w:divBdr>
                                            <w:top w:val="none" w:sz="0" w:space="0" w:color="auto"/>
                                            <w:left w:val="none" w:sz="0" w:space="0" w:color="auto"/>
                                            <w:bottom w:val="none" w:sz="0" w:space="0" w:color="auto"/>
                                            <w:right w:val="none" w:sz="0" w:space="0" w:color="auto"/>
                                          </w:divBdr>
                                          <w:divsChild>
                                            <w:div w:id="1926260696">
                                              <w:marLeft w:val="0"/>
                                              <w:marRight w:val="0"/>
                                              <w:marTop w:val="0"/>
                                              <w:marBottom w:val="0"/>
                                              <w:divBdr>
                                                <w:top w:val="none" w:sz="0" w:space="0" w:color="auto"/>
                                                <w:left w:val="none" w:sz="0" w:space="0" w:color="auto"/>
                                                <w:bottom w:val="none" w:sz="0" w:space="0" w:color="auto"/>
                                                <w:right w:val="none" w:sz="0" w:space="0" w:color="auto"/>
                                              </w:divBdr>
                                              <w:divsChild>
                                                <w:div w:id="831682685">
                                                  <w:marLeft w:val="0"/>
                                                  <w:marRight w:val="0"/>
                                                  <w:marTop w:val="0"/>
                                                  <w:marBottom w:val="0"/>
                                                  <w:divBdr>
                                                    <w:top w:val="none" w:sz="0" w:space="0" w:color="auto"/>
                                                    <w:left w:val="none" w:sz="0" w:space="0" w:color="auto"/>
                                                    <w:bottom w:val="none" w:sz="0" w:space="0" w:color="auto"/>
                                                    <w:right w:val="none" w:sz="0" w:space="0" w:color="auto"/>
                                                  </w:divBdr>
                                                  <w:divsChild>
                                                    <w:div w:id="1484664718">
                                                      <w:marLeft w:val="0"/>
                                                      <w:marRight w:val="0"/>
                                                      <w:marTop w:val="0"/>
                                                      <w:marBottom w:val="0"/>
                                                      <w:divBdr>
                                                        <w:top w:val="none" w:sz="0" w:space="0" w:color="auto"/>
                                                        <w:left w:val="none" w:sz="0" w:space="0" w:color="auto"/>
                                                        <w:bottom w:val="none" w:sz="0" w:space="0" w:color="auto"/>
                                                        <w:right w:val="none" w:sz="0" w:space="0" w:color="auto"/>
                                                      </w:divBdr>
                                                      <w:divsChild>
                                                        <w:div w:id="1250966826">
                                                          <w:marLeft w:val="0"/>
                                                          <w:marRight w:val="0"/>
                                                          <w:marTop w:val="240"/>
                                                          <w:marBottom w:val="0"/>
                                                          <w:divBdr>
                                                            <w:top w:val="none" w:sz="0" w:space="0" w:color="auto"/>
                                                            <w:left w:val="none" w:sz="0" w:space="0" w:color="auto"/>
                                                            <w:bottom w:val="none" w:sz="0" w:space="0" w:color="auto"/>
                                                            <w:right w:val="none" w:sz="0" w:space="0" w:color="auto"/>
                                                          </w:divBdr>
                                                        </w:div>
                                                        <w:div w:id="384528254">
                                                          <w:marLeft w:val="0"/>
                                                          <w:marRight w:val="0"/>
                                                          <w:marTop w:val="0"/>
                                                          <w:marBottom w:val="0"/>
                                                          <w:divBdr>
                                                            <w:top w:val="none" w:sz="0" w:space="0" w:color="auto"/>
                                                            <w:left w:val="none" w:sz="0" w:space="0" w:color="auto"/>
                                                            <w:bottom w:val="none" w:sz="0" w:space="0" w:color="auto"/>
                                                            <w:right w:val="none" w:sz="0" w:space="0" w:color="auto"/>
                                                          </w:divBdr>
                                                        </w:div>
                                                      </w:divsChild>
                                                    </w:div>
                                                    <w:div w:id="1238830319">
                                                      <w:marLeft w:val="0"/>
                                                      <w:marRight w:val="0"/>
                                                      <w:marTop w:val="0"/>
                                                      <w:marBottom w:val="0"/>
                                                      <w:divBdr>
                                                        <w:top w:val="none" w:sz="0" w:space="0" w:color="auto"/>
                                                        <w:left w:val="none" w:sz="0" w:space="0" w:color="auto"/>
                                                        <w:bottom w:val="none" w:sz="0" w:space="0" w:color="auto"/>
                                                        <w:right w:val="none" w:sz="0" w:space="0" w:color="auto"/>
                                                      </w:divBdr>
                                                      <w:divsChild>
                                                        <w:div w:id="1965311489">
                                                          <w:marLeft w:val="0"/>
                                                          <w:marRight w:val="0"/>
                                                          <w:marTop w:val="240"/>
                                                          <w:marBottom w:val="0"/>
                                                          <w:divBdr>
                                                            <w:top w:val="none" w:sz="0" w:space="0" w:color="auto"/>
                                                            <w:left w:val="none" w:sz="0" w:space="0" w:color="auto"/>
                                                            <w:bottom w:val="none" w:sz="0" w:space="0" w:color="auto"/>
                                                            <w:right w:val="none" w:sz="0" w:space="0" w:color="auto"/>
                                                          </w:divBdr>
                                                        </w:div>
                                                        <w:div w:id="692875924">
                                                          <w:marLeft w:val="0"/>
                                                          <w:marRight w:val="0"/>
                                                          <w:marTop w:val="0"/>
                                                          <w:marBottom w:val="0"/>
                                                          <w:divBdr>
                                                            <w:top w:val="none" w:sz="0" w:space="0" w:color="auto"/>
                                                            <w:left w:val="none" w:sz="0" w:space="0" w:color="auto"/>
                                                            <w:bottom w:val="none" w:sz="0" w:space="0" w:color="auto"/>
                                                            <w:right w:val="none" w:sz="0" w:space="0" w:color="auto"/>
                                                          </w:divBdr>
                                                        </w:div>
                                                      </w:divsChild>
                                                    </w:div>
                                                    <w:div w:id="807749564">
                                                      <w:marLeft w:val="0"/>
                                                      <w:marRight w:val="0"/>
                                                      <w:marTop w:val="0"/>
                                                      <w:marBottom w:val="0"/>
                                                      <w:divBdr>
                                                        <w:top w:val="none" w:sz="0" w:space="0" w:color="auto"/>
                                                        <w:left w:val="none" w:sz="0" w:space="0" w:color="auto"/>
                                                        <w:bottom w:val="none" w:sz="0" w:space="0" w:color="auto"/>
                                                        <w:right w:val="none" w:sz="0" w:space="0" w:color="auto"/>
                                                      </w:divBdr>
                                                      <w:divsChild>
                                                        <w:div w:id="1027102018">
                                                          <w:marLeft w:val="0"/>
                                                          <w:marRight w:val="0"/>
                                                          <w:marTop w:val="240"/>
                                                          <w:marBottom w:val="0"/>
                                                          <w:divBdr>
                                                            <w:top w:val="none" w:sz="0" w:space="0" w:color="auto"/>
                                                            <w:left w:val="none" w:sz="0" w:space="0" w:color="auto"/>
                                                            <w:bottom w:val="none" w:sz="0" w:space="0" w:color="auto"/>
                                                            <w:right w:val="none" w:sz="0" w:space="0" w:color="auto"/>
                                                          </w:divBdr>
                                                        </w:div>
                                                        <w:div w:id="1440292407">
                                                          <w:marLeft w:val="0"/>
                                                          <w:marRight w:val="0"/>
                                                          <w:marTop w:val="0"/>
                                                          <w:marBottom w:val="0"/>
                                                          <w:divBdr>
                                                            <w:top w:val="none" w:sz="0" w:space="0" w:color="auto"/>
                                                            <w:left w:val="none" w:sz="0" w:space="0" w:color="auto"/>
                                                            <w:bottom w:val="none" w:sz="0" w:space="0" w:color="auto"/>
                                                            <w:right w:val="none" w:sz="0" w:space="0" w:color="auto"/>
                                                          </w:divBdr>
                                                        </w:div>
                                                      </w:divsChild>
                                                    </w:div>
                                                    <w:div w:id="1183088440">
                                                      <w:marLeft w:val="0"/>
                                                      <w:marRight w:val="0"/>
                                                      <w:marTop w:val="0"/>
                                                      <w:marBottom w:val="0"/>
                                                      <w:divBdr>
                                                        <w:top w:val="none" w:sz="0" w:space="0" w:color="auto"/>
                                                        <w:left w:val="none" w:sz="0" w:space="0" w:color="auto"/>
                                                        <w:bottom w:val="none" w:sz="0" w:space="0" w:color="auto"/>
                                                        <w:right w:val="none" w:sz="0" w:space="0" w:color="auto"/>
                                                      </w:divBdr>
                                                      <w:divsChild>
                                                        <w:div w:id="494802853">
                                                          <w:marLeft w:val="0"/>
                                                          <w:marRight w:val="0"/>
                                                          <w:marTop w:val="240"/>
                                                          <w:marBottom w:val="0"/>
                                                          <w:divBdr>
                                                            <w:top w:val="none" w:sz="0" w:space="0" w:color="auto"/>
                                                            <w:left w:val="none" w:sz="0" w:space="0" w:color="auto"/>
                                                            <w:bottom w:val="none" w:sz="0" w:space="0" w:color="auto"/>
                                                            <w:right w:val="none" w:sz="0" w:space="0" w:color="auto"/>
                                                          </w:divBdr>
                                                        </w:div>
                                                        <w:div w:id="4328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253844">
      <w:bodyDiv w:val="1"/>
      <w:marLeft w:val="0"/>
      <w:marRight w:val="0"/>
      <w:marTop w:val="0"/>
      <w:marBottom w:val="0"/>
      <w:divBdr>
        <w:top w:val="none" w:sz="0" w:space="0" w:color="auto"/>
        <w:left w:val="none" w:sz="0" w:space="0" w:color="auto"/>
        <w:bottom w:val="none" w:sz="0" w:space="0" w:color="auto"/>
        <w:right w:val="none" w:sz="0" w:space="0" w:color="auto"/>
      </w:divBdr>
      <w:divsChild>
        <w:div w:id="184484960">
          <w:marLeft w:val="0"/>
          <w:marRight w:val="0"/>
          <w:marTop w:val="0"/>
          <w:marBottom w:val="0"/>
          <w:divBdr>
            <w:top w:val="none" w:sz="0" w:space="0" w:color="auto"/>
            <w:left w:val="none" w:sz="0" w:space="0" w:color="auto"/>
            <w:bottom w:val="none" w:sz="0" w:space="0" w:color="auto"/>
            <w:right w:val="none" w:sz="0" w:space="0" w:color="auto"/>
          </w:divBdr>
          <w:divsChild>
            <w:div w:id="624242154">
              <w:marLeft w:val="0"/>
              <w:marRight w:val="0"/>
              <w:marTop w:val="0"/>
              <w:marBottom w:val="0"/>
              <w:divBdr>
                <w:top w:val="none" w:sz="0" w:space="0" w:color="auto"/>
                <w:left w:val="none" w:sz="0" w:space="0" w:color="auto"/>
                <w:bottom w:val="none" w:sz="0" w:space="0" w:color="auto"/>
                <w:right w:val="none" w:sz="0" w:space="0" w:color="auto"/>
              </w:divBdr>
              <w:divsChild>
                <w:div w:id="14540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g.randall@main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8A58-BC85-4EDC-BF9C-25EB535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Controller's Bulletin</vt:lpstr>
    </vt:vector>
  </TitlesOfParts>
  <Company>State of Maine</Company>
  <LinksUpToDate>false</LinksUpToDate>
  <CharactersWithSpaces>3178</CharactersWithSpaces>
  <SharedDoc>false</SharedDoc>
  <HLinks>
    <vt:vector size="6" baseType="variant">
      <vt:variant>
        <vt:i4>3407934</vt:i4>
      </vt:variant>
      <vt:variant>
        <vt:i4>0</vt:i4>
      </vt:variant>
      <vt:variant>
        <vt:i4>0</vt:i4>
      </vt:variant>
      <vt:variant>
        <vt:i4>5</vt:i4>
      </vt:variant>
      <vt:variant>
        <vt:lpwstr>http://inet.state.me.us/osc/payroll/irsvehiclereporting.htm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 Bulletin</dc:title>
  <dc:creator>Thomas Randall</dc:creator>
  <cp:lastModifiedBy>Tom Randall</cp:lastModifiedBy>
  <cp:revision>2</cp:revision>
  <cp:lastPrinted>2017-10-13T18:44:00Z</cp:lastPrinted>
  <dcterms:created xsi:type="dcterms:W3CDTF">2019-10-23T13:07:00Z</dcterms:created>
  <dcterms:modified xsi:type="dcterms:W3CDTF">2019-10-23T13:07:00Z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YearMinusOne">
    <vt:lpwstr>2017</vt:lpwstr>
  </property>
  <property fmtid="{D5CDD505-2E9C-101B-9397-08002B2CF9AE}" pid="4" name="FedGovComp">
    <vt:lpwstr>153,800</vt:lpwstr>
  </property>
</Properties>
</file>