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987AA" w14:textId="292584BF" w:rsidR="00722244" w:rsidRPr="00C26836" w:rsidRDefault="006F216C" w:rsidP="00C26836">
      <w:pPr>
        <w:pStyle w:val="NoSpacing"/>
        <w:jc w:val="center"/>
        <w:rPr>
          <w:sz w:val="24"/>
          <w:szCs w:val="24"/>
        </w:rPr>
      </w:pPr>
      <w:r w:rsidRPr="00C26836">
        <w:rPr>
          <w:sz w:val="24"/>
          <w:szCs w:val="24"/>
        </w:rPr>
        <w:t>Office of Affordable Health Care</w:t>
      </w:r>
    </w:p>
    <w:p w14:paraId="1F626E94" w14:textId="325E5200" w:rsidR="006F216C" w:rsidRPr="00C26836" w:rsidRDefault="006F216C" w:rsidP="00C26836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C26836">
        <w:rPr>
          <w:sz w:val="24"/>
          <w:szCs w:val="24"/>
        </w:rPr>
        <w:t xml:space="preserve">2023 Public Hearing Comment Solicitation – </w:t>
      </w:r>
      <w:r w:rsidRPr="00C26836">
        <w:rPr>
          <w:b/>
          <w:bCs/>
          <w:sz w:val="24"/>
          <w:szCs w:val="24"/>
          <w:u w:val="single"/>
        </w:rPr>
        <w:t>Payers and Providers</w:t>
      </w:r>
    </w:p>
    <w:p w14:paraId="5E0E135B" w14:textId="77777777" w:rsidR="00C26836" w:rsidRDefault="00C26836" w:rsidP="00C26836">
      <w:pPr>
        <w:pStyle w:val="NoSpacing"/>
      </w:pPr>
    </w:p>
    <w:p w14:paraId="677C97C6" w14:textId="2E80456F" w:rsidR="00C26836" w:rsidRPr="007C31DB" w:rsidRDefault="007C31DB" w:rsidP="00C26836">
      <w:pPr>
        <w:pStyle w:val="NoSpacing"/>
        <w:rPr>
          <w:i/>
          <w:iCs/>
        </w:rPr>
      </w:pPr>
      <w:r w:rsidRPr="007C31DB">
        <w:rPr>
          <w:i/>
          <w:iCs/>
        </w:rPr>
        <w:t>Written c</w:t>
      </w:r>
      <w:r w:rsidR="00C26836" w:rsidRPr="007C31DB">
        <w:rPr>
          <w:i/>
          <w:iCs/>
        </w:rPr>
        <w:t>omments are due by midnight on Friday October 6</w:t>
      </w:r>
      <w:r w:rsidR="00C26836" w:rsidRPr="007C31DB">
        <w:rPr>
          <w:i/>
          <w:iCs/>
          <w:vertAlign w:val="superscript"/>
        </w:rPr>
        <w:t>th</w:t>
      </w:r>
      <w:r w:rsidR="00C26836" w:rsidRPr="007C31DB">
        <w:rPr>
          <w:i/>
          <w:iCs/>
        </w:rPr>
        <w:t>, 2023.</w:t>
      </w:r>
    </w:p>
    <w:p w14:paraId="660CABBE" w14:textId="4894AACC" w:rsidR="00C26836" w:rsidRPr="007C31DB" w:rsidRDefault="005A191F" w:rsidP="00C26836">
      <w:pPr>
        <w:pStyle w:val="NoSpacing"/>
        <w:rPr>
          <w:i/>
          <w:iCs/>
        </w:rPr>
      </w:pPr>
      <w:r w:rsidRPr="007C31DB">
        <w:rPr>
          <w:i/>
          <w:iCs/>
        </w:rPr>
        <w:t xml:space="preserve">Comments may be emailed </w:t>
      </w:r>
      <w:r w:rsidR="00C26836" w:rsidRPr="007C31DB">
        <w:rPr>
          <w:i/>
          <w:iCs/>
        </w:rPr>
        <w:t xml:space="preserve">to </w:t>
      </w:r>
      <w:hyperlink r:id="rId5" w:history="1">
        <w:r w:rsidR="00C26836" w:rsidRPr="007C31DB">
          <w:rPr>
            <w:rStyle w:val="Hyperlink"/>
            <w:i/>
            <w:iCs/>
          </w:rPr>
          <w:t>meg.garratt-reed@maine.gov</w:t>
        </w:r>
      </w:hyperlink>
      <w:r w:rsidRPr="007C31DB">
        <w:rPr>
          <w:i/>
          <w:iCs/>
        </w:rPr>
        <w:t xml:space="preserve">, and should be attached as a word document or PDF. Please note that </w:t>
      </w:r>
      <w:r w:rsidRPr="00D12075">
        <w:rPr>
          <w:i/>
          <w:iCs/>
          <w:u w:val="single"/>
        </w:rPr>
        <w:t>comments</w:t>
      </w:r>
      <w:r w:rsidR="007C31DB" w:rsidRPr="00D12075">
        <w:rPr>
          <w:i/>
          <w:iCs/>
          <w:u w:val="single"/>
        </w:rPr>
        <w:t xml:space="preserve"> </w:t>
      </w:r>
      <w:r w:rsidR="00D12075" w:rsidRPr="00D12075">
        <w:rPr>
          <w:i/>
          <w:iCs/>
          <w:u w:val="single"/>
        </w:rPr>
        <w:t>are not confidential</w:t>
      </w:r>
      <w:r w:rsidR="00D12075">
        <w:rPr>
          <w:i/>
          <w:iCs/>
        </w:rPr>
        <w:t xml:space="preserve"> and will be posted publicly. </w:t>
      </w:r>
    </w:p>
    <w:p w14:paraId="325FCF6E" w14:textId="20F82250" w:rsidR="005B63DF" w:rsidRDefault="005B63DF" w:rsidP="00C26836">
      <w:pPr>
        <w:pStyle w:val="NoSpacing"/>
      </w:pPr>
    </w:p>
    <w:p w14:paraId="6A4907FD" w14:textId="39CDBD94" w:rsidR="008E2F75" w:rsidRPr="008E2F75" w:rsidRDefault="008E2F75" w:rsidP="00C26836">
      <w:pPr>
        <w:pStyle w:val="NoSpacing"/>
        <w:rPr>
          <w:u w:val="single"/>
        </w:rPr>
      </w:pPr>
      <w:r w:rsidRPr="008E2F75">
        <w:rPr>
          <w:u w:val="single"/>
        </w:rPr>
        <w:t>Submitter Information</w:t>
      </w:r>
    </w:p>
    <w:p w14:paraId="2ADF64FB" w14:textId="1321E907" w:rsidR="003D0C6B" w:rsidRDefault="003D0C6B" w:rsidP="00C26836">
      <w:pPr>
        <w:pStyle w:val="NoSpacing"/>
      </w:pPr>
      <w:r>
        <w:t>Organization</w:t>
      </w:r>
      <w:r w:rsidR="00AC489F">
        <w:t>: Jean</w:t>
      </w:r>
      <w:r w:rsidR="00333432">
        <w:t xml:space="preserve"> Antonucci MD</w:t>
      </w:r>
    </w:p>
    <w:p w14:paraId="02236B2A" w14:textId="75E5321C" w:rsidR="008E2F75" w:rsidRDefault="008E2F75" w:rsidP="008E2F75">
      <w:pPr>
        <w:pStyle w:val="NoSpacing"/>
      </w:pPr>
      <w:r>
        <w:t>Individual submitter’s name:</w:t>
      </w:r>
      <w:r w:rsidR="00333432">
        <w:t xml:space="preserve"> same</w:t>
      </w:r>
    </w:p>
    <w:p w14:paraId="7FC6A135" w14:textId="3A60C059" w:rsidR="008E2F75" w:rsidRDefault="008E2F75" w:rsidP="00C26836">
      <w:pPr>
        <w:pStyle w:val="NoSpacing"/>
      </w:pPr>
      <w:r>
        <w:t>Title</w:t>
      </w:r>
      <w:r w:rsidR="00AC489F">
        <w:t>: same</w:t>
      </w:r>
    </w:p>
    <w:p w14:paraId="26B555D8" w14:textId="24EE9CD3" w:rsidR="00C26836" w:rsidRDefault="00C26836" w:rsidP="00C26836">
      <w:pPr>
        <w:pStyle w:val="NoSpacing"/>
      </w:pPr>
    </w:p>
    <w:p w14:paraId="71031E1F" w14:textId="7F92B71D" w:rsidR="008E2F75" w:rsidRPr="008E2F75" w:rsidRDefault="008E2F75" w:rsidP="00C26836">
      <w:pPr>
        <w:pStyle w:val="NoSpacing"/>
        <w:rPr>
          <w:u w:val="single"/>
        </w:rPr>
      </w:pPr>
      <w:r w:rsidRPr="008E2F75">
        <w:rPr>
          <w:u w:val="single"/>
        </w:rPr>
        <w:t>Comments</w:t>
      </w:r>
    </w:p>
    <w:p w14:paraId="5D3DB253" w14:textId="6FBA2972" w:rsidR="006F216C" w:rsidRDefault="006F216C" w:rsidP="006F216C">
      <w:pPr>
        <w:pStyle w:val="ListParagraph"/>
        <w:numPr>
          <w:ilvl w:val="0"/>
          <w:numId w:val="1"/>
        </w:numPr>
      </w:pPr>
      <w:r>
        <w:t>Please identify and briefly describe the top (2-3) concerns of your organization in reducing health care cost growth and promoting affordability of health care for consumers.</w:t>
      </w:r>
    </w:p>
    <w:p w14:paraId="45D647F3" w14:textId="77777777" w:rsidR="004236DC" w:rsidRDefault="004236DC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23751" w14:textId="4893163C" w:rsidR="00333432" w:rsidRDefault="00333432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432">
        <w:rPr>
          <w:rFonts w:ascii="Times New Roman" w:eastAsia="Times New Roman" w:hAnsi="Times New Roman" w:cs="Times New Roman"/>
          <w:sz w:val="24"/>
          <w:szCs w:val="24"/>
        </w:rPr>
        <w:t>I am unclear w</w:t>
      </w:r>
      <w:r>
        <w:rPr>
          <w:rFonts w:ascii="Times New Roman" w:eastAsia="Times New Roman" w:hAnsi="Times New Roman" w:cs="Times New Roman"/>
          <w:sz w:val="24"/>
          <w:szCs w:val="24"/>
        </w:rPr>
        <w:t>hether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my original response was heard so I’ve done it again on the forms. </w:t>
      </w:r>
    </w:p>
    <w:p w14:paraId="731770A5" w14:textId="624E8EC7" w:rsidR="00333432" w:rsidRDefault="00333432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I am a primary care physician, </w:t>
      </w:r>
      <w:r w:rsidR="00AC489F">
        <w:rPr>
          <w:rFonts w:ascii="Times New Roman" w:eastAsia="Times New Roman" w:hAnsi="Times New Roman" w:cs="Times New Roman"/>
          <w:sz w:val="24"/>
          <w:szCs w:val="24"/>
        </w:rPr>
        <w:t>working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89F">
        <w:rPr>
          <w:rFonts w:ascii="Times New Roman" w:eastAsia="Times New Roman" w:hAnsi="Times New Roman" w:cs="Times New Roman"/>
          <w:sz w:val="24"/>
          <w:szCs w:val="24"/>
        </w:rPr>
        <w:t>rural Maine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89F">
        <w:rPr>
          <w:rFonts w:ascii="Times New Roman" w:eastAsia="Times New Roman" w:hAnsi="Times New Roman" w:cs="Times New Roman"/>
          <w:sz w:val="24"/>
          <w:szCs w:val="24"/>
        </w:rPr>
        <w:t>for 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yrs.</w:t>
      </w:r>
    </w:p>
    <w:p w14:paraId="5644C69B" w14:textId="77777777" w:rsidR="00850B2B" w:rsidRDefault="00850B2B" w:rsidP="0085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3DF6C" w14:textId="77777777" w:rsidR="00850B2B" w:rsidRDefault="00850B2B" w:rsidP="0085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Some  qualifications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/background: m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>y MIP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 score was 98% before I was exempt for being in a tiny practice. I did that horrible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PCMH 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proofErr w:type="gramEnd"/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 times and was a level three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04D705" w14:textId="2642EA24" w:rsidR="00850B2B" w:rsidRDefault="00850B2B" w:rsidP="0085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mall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practices do 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 excellent work but it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>s primary care overall that needs support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 employed doctors are so hidden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 so shielded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 from what goes on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they don’t know how to speak up and they are also 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>afraid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to.</w:t>
      </w:r>
    </w:p>
    <w:p w14:paraId="4DC8D749" w14:textId="29B8726E" w:rsidR="004236DC" w:rsidRPr="00850B2B" w:rsidRDefault="00850B2B" w:rsidP="0085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now work one day a week for a large system. I work in Pittsfield doing </w:t>
      </w:r>
      <w:r>
        <w:rPr>
          <w:rFonts w:ascii="Times New Roman" w:eastAsia="Times New Roman" w:hAnsi="Times New Roman" w:cs="Times New Roman"/>
          <w:sz w:val="24"/>
          <w:szCs w:val="24"/>
        </w:rPr>
        <w:t>MAT,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 gave a talk at the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>AFP a year ago on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 45 minutes learning to begin with Suboxone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o one has taken me up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giving the talk more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locally 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 because</w:t>
      </w:r>
      <w:proofErr w:type="gramEnd"/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 xml:space="preserve"> prima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>ry care can’t do one more thing</w:t>
      </w:r>
      <w:r w:rsidR="00AF4F0A" w:rsidRPr="00850B2B">
        <w:rPr>
          <w:rFonts w:ascii="Times New Roman" w:eastAsia="Times New Roman" w:hAnsi="Times New Roman" w:cs="Times New Roman"/>
          <w:sz w:val="24"/>
          <w:szCs w:val="24"/>
        </w:rPr>
        <w:t>, but I’m available because I work only part time now as I’m semi-retired.</w:t>
      </w:r>
    </w:p>
    <w:p w14:paraId="2033A04D" w14:textId="77777777" w:rsidR="00850B2B" w:rsidRDefault="00850B2B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7BA73" w14:textId="1BB47942" w:rsidR="004236DC" w:rsidRDefault="00333432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</w:t>
      </w:r>
      <w:r w:rsidR="00AC489F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AC489F" w:rsidRPr="0033343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few things we need to do to reduce costs</w:t>
      </w:r>
      <w:proofErr w:type="gramStart"/>
      <w:r w:rsidRPr="003334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0B2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50B2B">
        <w:rPr>
          <w:rFonts w:ascii="Times New Roman" w:eastAsia="Times New Roman" w:hAnsi="Times New Roman" w:cs="Times New Roman"/>
          <w:sz w:val="24"/>
          <w:szCs w:val="24"/>
        </w:rPr>
        <w:t>I seem to have some trouble with formatting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 xml:space="preserve"> here…</w:t>
      </w:r>
      <w:r w:rsidR="00850B2B" w:rsidRPr="00850B2B">
        <w:rPr>
          <w:rFonts w:ascii="Times New Roman" w:eastAsia="Times New Roman" w:hAnsi="Times New Roman" w:cs="Times New Roman"/>
          <w:sz w:val="24"/>
          <w:szCs w:val="24"/>
        </w:rPr>
        <w:sym w:font="Wingdings" w:char="F04A"/>
      </w:r>
      <w:r w:rsidR="00850B2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14:paraId="09018D53" w14:textId="63E7986C" w:rsidR="00333432" w:rsidRDefault="00850B2B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 T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he hospitals are a big </w:t>
      </w:r>
      <w:r w:rsidR="00AC489F" w:rsidRPr="00333432">
        <w:rPr>
          <w:rFonts w:ascii="Times New Roman" w:eastAsia="Times New Roman" w:hAnsi="Times New Roman" w:cs="Times New Roman"/>
          <w:sz w:val="24"/>
          <w:szCs w:val="24"/>
        </w:rPr>
        <w:t>problem;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we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have four separate systems 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a lot of power over processes </w:t>
      </w:r>
      <w:r w:rsidR="00333432">
        <w:rPr>
          <w:rFonts w:ascii="Times New Roman" w:eastAsia="Times New Roman" w:hAnsi="Times New Roman" w:cs="Times New Roman"/>
          <w:sz w:val="24"/>
          <w:szCs w:val="24"/>
        </w:rPr>
        <w:t>--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they increase costs in the small independent practices because they’re basically unfriendly to </w:t>
      </w:r>
      <w:r w:rsidR="00AF4F0A" w:rsidRPr="00333432">
        <w:rPr>
          <w:rFonts w:ascii="Times New Roman" w:eastAsia="Times New Roman" w:hAnsi="Times New Roman" w:cs="Times New Roman"/>
          <w:sz w:val="24"/>
          <w:szCs w:val="24"/>
        </w:rPr>
        <w:t>us.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 xml:space="preserve"> Small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practices are efficient and cost less. 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I closed mine </w:t>
      </w:r>
      <w:r w:rsidR="00AF4F0A" w:rsidRPr="0033343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/2 years </w:t>
      </w:r>
      <w:r w:rsidR="00AF4F0A" w:rsidRPr="00333432">
        <w:rPr>
          <w:rFonts w:ascii="Times New Roman" w:eastAsia="Times New Roman" w:hAnsi="Times New Roman" w:cs="Times New Roman"/>
          <w:sz w:val="24"/>
          <w:szCs w:val="24"/>
        </w:rPr>
        <w:t>ago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, as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432">
        <w:rPr>
          <w:rFonts w:ascii="Times New Roman" w:eastAsia="Times New Roman" w:hAnsi="Times New Roman" w:cs="Times New Roman"/>
          <w:sz w:val="24"/>
          <w:szCs w:val="24"/>
        </w:rPr>
        <w:t>Maine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Health made life so difficult. I couldn’t accomplish anything for </w:t>
      </w:r>
      <w:r w:rsidR="00AF4F0A" w:rsidRPr="00333432">
        <w:rPr>
          <w:rFonts w:ascii="Times New Roman" w:eastAsia="Times New Roman" w:hAnsi="Times New Roman" w:cs="Times New Roman"/>
          <w:sz w:val="24"/>
          <w:szCs w:val="24"/>
        </w:rPr>
        <w:t>patien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ts (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scheduling tests or getting labs picked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up became onerous, involving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signing on to a complex field to get the urine picked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up or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faxing and waiting while the test ordered was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evaluated for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payment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4236DC">
        <w:rPr>
          <w:rFonts w:ascii="Times New Roman" w:eastAsia="Times New Roman" w:hAnsi="Times New Roman" w:cs="Times New Roman"/>
          <w:sz w:val="24"/>
          <w:szCs w:val="24"/>
        </w:rPr>
        <w:t>whereas previously it was scheduled and I could inform the patient right then and there)</w:t>
      </w:r>
      <w:r w:rsidR="00AC489F" w:rsidRPr="003334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489F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some systems</w:t>
      </w:r>
      <w:r w:rsidR="00333432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 w:rsidR="00333432">
        <w:rPr>
          <w:rFonts w:ascii="Times New Roman" w:eastAsia="Times New Roman" w:hAnsi="Times New Roman" w:cs="Times New Roman"/>
          <w:sz w:val="24"/>
          <w:szCs w:val="24"/>
        </w:rPr>
        <w:t xml:space="preserve"> not see </w:t>
      </w:r>
      <w:r w:rsidR="00AC489F">
        <w:rPr>
          <w:rFonts w:ascii="Times New Roman" w:eastAsia="Times New Roman" w:hAnsi="Times New Roman" w:cs="Times New Roman"/>
          <w:sz w:val="24"/>
          <w:szCs w:val="24"/>
        </w:rPr>
        <w:t>patients in</w:t>
      </w:r>
      <w:r w:rsidR="0033343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333432">
        <w:rPr>
          <w:rFonts w:ascii="Times New Roman" w:eastAsia="Times New Roman" w:hAnsi="Times New Roman" w:cs="Times New Roman"/>
          <w:sz w:val="24"/>
          <w:szCs w:val="24"/>
        </w:rPr>
        <w:t xml:space="preserve"> area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33432">
        <w:rPr>
          <w:rFonts w:ascii="Times New Roman" w:eastAsia="Times New Roman" w:hAnsi="Times New Roman" w:cs="Times New Roman"/>
          <w:sz w:val="24"/>
          <w:szCs w:val="24"/>
        </w:rPr>
        <w:t xml:space="preserve"> unless the PCP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33432">
        <w:rPr>
          <w:rFonts w:ascii="Times New Roman" w:eastAsia="Times New Roman" w:hAnsi="Times New Roman" w:cs="Times New Roman"/>
          <w:sz w:val="24"/>
          <w:szCs w:val="24"/>
        </w:rPr>
        <w:t xml:space="preserve">s employed by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 w:rsidR="00333432">
        <w:rPr>
          <w:rFonts w:ascii="Times New Roman" w:eastAsia="Times New Roman" w:hAnsi="Times New Roman" w:cs="Times New Roman"/>
          <w:sz w:val="24"/>
          <w:szCs w:val="24"/>
        </w:rPr>
        <w:t xml:space="preserve">. These policies waste time and reduce access for our </w:t>
      </w:r>
      <w:r w:rsidR="00AC489F">
        <w:rPr>
          <w:rFonts w:ascii="Times New Roman" w:eastAsia="Times New Roman" w:hAnsi="Times New Roman" w:cs="Times New Roman"/>
          <w:sz w:val="24"/>
          <w:szCs w:val="24"/>
        </w:rPr>
        <w:t>primary</w:t>
      </w:r>
      <w:r w:rsidR="00333432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r w:rsidR="00AC489F">
        <w:rPr>
          <w:rFonts w:ascii="Times New Roman" w:eastAsia="Times New Roman" w:hAnsi="Times New Roman" w:cs="Times New Roman"/>
          <w:sz w:val="24"/>
          <w:szCs w:val="24"/>
        </w:rPr>
        <w:t>patients</w:t>
      </w:r>
      <w:r w:rsidR="003334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48044C" w14:textId="77777777" w:rsidR="00850B2B" w:rsidRDefault="00333432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B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>e need one sign-on or a unified EMR and hospitals need to, or someone statewide needs to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make this happen so that practices can facilitate getting their orders into the 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systems and sharing info.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E19EA1" w14:textId="25E7CBD4" w:rsidR="004236DC" w:rsidRDefault="00850B2B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W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>e need what the NASE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M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report said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- a state</w:t>
      </w:r>
      <w:r>
        <w:rPr>
          <w:rFonts w:ascii="Times New Roman" w:eastAsia="Times New Roman" w:hAnsi="Times New Roman" w:cs="Times New Roman"/>
          <w:sz w:val="24"/>
          <w:szCs w:val="24"/>
        </w:rPr>
        <w:t>wide healthcare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czar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and probably not some of the people who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have been in leader ship roles 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in the last 15 years 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Various “leaders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with no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rain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in primary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care inflicted PCMH on us without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causing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many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to avoid or leave </w:t>
      </w:r>
      <w:proofErr w:type="gramStart"/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programs</w:t>
      </w:r>
      <w:proofErr w:type="gramEnd"/>
      <w:r w:rsidR="00AF4F0A">
        <w:rPr>
          <w:rFonts w:ascii="Times New Roman" w:eastAsia="Times New Roman" w:hAnsi="Times New Roman" w:cs="Times New Roman"/>
          <w:sz w:val="24"/>
          <w:szCs w:val="24"/>
        </w:rPr>
        <w:t xml:space="preserve"> like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Health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omes.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need to make primary care a good job </w:t>
      </w:r>
      <w:r w:rsidR="00AF4F0A" w:rsidRPr="00333432">
        <w:rPr>
          <w:rFonts w:ascii="Times New Roman" w:eastAsia="Times New Roman" w:hAnsi="Times New Roman" w:cs="Times New Roman"/>
          <w:sz w:val="24"/>
          <w:szCs w:val="24"/>
        </w:rPr>
        <w:t>again and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make it possible for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us</w:t>
      </w:r>
      <w:r w:rsidR="00AF4F0A"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to</w:t>
      </w:r>
      <w:r w:rsidR="00333432">
        <w:rPr>
          <w:rFonts w:ascii="Times New Roman" w:eastAsia="Times New Roman" w:hAnsi="Times New Roman" w:cs="Times New Roman"/>
          <w:sz w:val="24"/>
          <w:szCs w:val="24"/>
        </w:rPr>
        <w:t xml:space="preserve"> do it. We have several small s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>terling practices in the state but fewer and fewer as I’m sure you know</w:t>
      </w:r>
      <w:r w:rsidR="003334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01F8CE" w14:textId="1BA2BD89" w:rsidR="004236DC" w:rsidRDefault="00850B2B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-Another 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>problem that needs to be addressed is that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unless it has changed since I closed my practice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the HMOs require referrals to consultants 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that sounds good on the surface, but the patients 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 xml:space="preserve"> not always in our offices: </w:t>
      </w:r>
      <w:r w:rsidR="00AF4F0A" w:rsidRPr="00333432">
        <w:rPr>
          <w:rFonts w:ascii="Times New Roman" w:eastAsia="Times New Roman" w:hAnsi="Times New Roman" w:cs="Times New Roman"/>
          <w:sz w:val="24"/>
          <w:szCs w:val="24"/>
        </w:rPr>
        <w:t>example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4F0A" w:rsidRPr="00333432">
        <w:rPr>
          <w:rFonts w:ascii="Times New Roman" w:eastAsia="Times New Roman" w:hAnsi="Times New Roman" w:cs="Times New Roman"/>
          <w:sz w:val="24"/>
          <w:szCs w:val="24"/>
        </w:rPr>
        <w:t xml:space="preserve"> Mary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has a mass in her breast, and I sen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her to the surgeon for a referral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fine, but the surgeon </w:t>
      </w:r>
      <w:r>
        <w:rPr>
          <w:rFonts w:ascii="Times New Roman" w:eastAsia="Times New Roman" w:hAnsi="Times New Roman" w:cs="Times New Roman"/>
          <w:sz w:val="24"/>
          <w:szCs w:val="24"/>
        </w:rPr>
        <w:t>send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to oncology and radiation oncology 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.Primary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care has to stop what they’re doing and get their staff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themselves to </w:t>
      </w:r>
      <w:r>
        <w:rPr>
          <w:rFonts w:ascii="Times New Roman" w:eastAsia="Times New Roman" w:hAnsi="Times New Roman" w:cs="Times New Roman"/>
          <w:sz w:val="24"/>
          <w:szCs w:val="24"/>
        </w:rPr>
        <w:t>write r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>eferrals. This is humiliating to us to get consultants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 xml:space="preserve">paid. 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>XRT is one of the highest paid fields there is, but on my dime I have to stop seeing patients and reduce access for my patients to get them paid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same for ophthalmology, which I cannot 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 xml:space="preserve">gatekeep 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or when someone’s in the ER with a serious </w:t>
      </w:r>
      <w:r w:rsidR="00AC489F" w:rsidRPr="00333432">
        <w:rPr>
          <w:rFonts w:ascii="Times New Roman" w:eastAsia="Times New Roman" w:hAnsi="Times New Roman" w:cs="Times New Roman"/>
          <w:sz w:val="24"/>
          <w:szCs w:val="24"/>
        </w:rPr>
        <w:t>fracture,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someone needs to stand up and speak about that. I have written to the legislative committee 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at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Maine Medical A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ssociation about this, but it doesn’t seem to rise to the level where any action is </w:t>
      </w:r>
      <w:r w:rsidR="00AF4F0A" w:rsidRPr="00333432">
        <w:rPr>
          <w:rFonts w:ascii="Times New Roman" w:eastAsia="Times New Roman" w:hAnsi="Times New Roman" w:cs="Times New Roman"/>
          <w:sz w:val="24"/>
          <w:szCs w:val="24"/>
        </w:rPr>
        <w:t xml:space="preserve">taken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though</w:t>
      </w:r>
      <w:r w:rsidR="00983CA0">
        <w:rPr>
          <w:rFonts w:ascii="Times New Roman" w:eastAsia="Times New Roman" w:hAnsi="Times New Roman" w:cs="Times New Roman"/>
          <w:sz w:val="24"/>
          <w:szCs w:val="24"/>
        </w:rPr>
        <w:t xml:space="preserve"> MMA is a great organization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A157B7" w14:textId="6C0D191E" w:rsidR="004236DC" w:rsidRDefault="00983CA0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PCPs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can make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more money and see 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patients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without any infusion of cash if admin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istrative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burdens are streamline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d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902437" w14:textId="615086F7" w:rsidR="004236DC" w:rsidRDefault="00AF4F0A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432">
        <w:rPr>
          <w:rFonts w:ascii="Times New Roman" w:eastAsia="Times New Roman" w:hAnsi="Times New Roman" w:cs="Times New Roman"/>
          <w:sz w:val="24"/>
          <w:szCs w:val="24"/>
        </w:rPr>
        <w:t>Vaccines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are also a burden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now that the 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 xml:space="preserve">former head </w:t>
      </w:r>
      <w:proofErr w:type="gramStart"/>
      <w:r w:rsidR="0006292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vaccine</w:t>
      </w:r>
      <w:proofErr w:type="gramEnd"/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program is gone. Things may be easier but vaccines only come in sealed boxes of 10 and it is a huge burden of management to order them </w:t>
      </w:r>
      <w:proofErr w:type="gramStart"/>
      <w:r w:rsidR="0006292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return</w:t>
      </w:r>
      <w:proofErr w:type="gramEnd"/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them. It’s almost impossible to share them 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/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you can’t get three doses of something at a time in a state that’s older and </w:t>
      </w:r>
      <w:proofErr w:type="gramStart"/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older 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proofErr w:type="gramEnd"/>
      <w:r w:rsidR="0006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>series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of three polio shot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 xml:space="preserve">s shouldn’t cause us 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 to get 10 and then apply for permission to return it and get a label and so forth.</w:t>
      </w:r>
    </w:p>
    <w:p w14:paraId="2EA4441F" w14:textId="4BDD4E34" w:rsidR="004236DC" w:rsidRDefault="00333432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I’m hope I’m educating you to know about these </w:t>
      </w:r>
      <w:r w:rsidR="00AF4F0A" w:rsidRPr="00333432">
        <w:rPr>
          <w:rFonts w:ascii="Times New Roman" w:eastAsia="Times New Roman" w:hAnsi="Times New Roman" w:cs="Times New Roman"/>
          <w:sz w:val="24"/>
          <w:szCs w:val="24"/>
        </w:rPr>
        <w:t>things.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 xml:space="preserve"> These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all connect to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money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98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more you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support real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primary </w:t>
      </w:r>
      <w:proofErr w:type="gramStart"/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gramEnd"/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the fads and waste of getting</w:t>
      </w:r>
      <w:r w:rsidR="0098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more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team members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to shovel the waste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the better you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can do</w:t>
      </w:r>
      <w:r w:rsidR="004236DC">
        <w:rPr>
          <w:rFonts w:ascii="Times New Roman" w:eastAsia="Times New Roman" w:hAnsi="Times New Roman" w:cs="Times New Roman"/>
          <w:sz w:val="24"/>
          <w:szCs w:val="24"/>
        </w:rPr>
        <w:t xml:space="preserve"> on costs</w:t>
      </w:r>
    </w:p>
    <w:p w14:paraId="27D85C1F" w14:textId="77777777" w:rsidR="004236DC" w:rsidRDefault="004236DC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90CF9" w14:textId="49F1BB07" w:rsidR="00995104" w:rsidRDefault="004236DC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prices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not under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>anyone’s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control</w:t>
      </w:r>
      <w:r w:rsidR="00062922">
        <w:rPr>
          <w:rFonts w:ascii="Times New Roman" w:eastAsia="Times New Roman" w:hAnsi="Times New Roman" w:cs="Times New Roman"/>
          <w:sz w:val="24"/>
          <w:szCs w:val="24"/>
        </w:rPr>
        <w:t xml:space="preserve"> and this is the biggest issue.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Hospitals putting everyone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in  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15,000 beds 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14:paraId="3325AB7E" w14:textId="77777777" w:rsidR="00995104" w:rsidRDefault="00333432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A3AB2F" w14:textId="53BC622E" w:rsidR="00333432" w:rsidRPr="00333432" w:rsidRDefault="00333432" w:rsidP="0033343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432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995104">
        <w:rPr>
          <w:rFonts w:ascii="Times New Roman" w:eastAsia="Times New Roman" w:hAnsi="Times New Roman" w:cs="Times New Roman"/>
          <w:sz w:val="24"/>
          <w:szCs w:val="24"/>
        </w:rPr>
        <w:t xml:space="preserve"> other ideas above 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are all actionable really, and without costing anyone money to put into the system</w:t>
      </w:r>
      <w:r w:rsidR="009951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reducing administrative burden for primary care, get us to earn more money  and makes us happier with less of this paperwork garbage</w:t>
      </w:r>
      <w:r w:rsidR="00995104">
        <w:rPr>
          <w:rFonts w:ascii="Times New Roman" w:eastAsia="Times New Roman" w:hAnsi="Times New Roman" w:cs="Times New Roman"/>
          <w:sz w:val="24"/>
          <w:szCs w:val="24"/>
        </w:rPr>
        <w:t xml:space="preserve"> we can serve more people and keep them out of the ER.</w:t>
      </w:r>
    </w:p>
    <w:p w14:paraId="673ECDF2" w14:textId="59A0D60E" w:rsidR="00995104" w:rsidRDefault="00995104" w:rsidP="003334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432" w:rsidRPr="00333432">
        <w:rPr>
          <w:rFonts w:ascii="Times New Roman" w:eastAsia="Times New Roman" w:hAnsi="Times New Roman" w:cs="Times New Roman"/>
          <w:sz w:val="24"/>
          <w:szCs w:val="24"/>
        </w:rPr>
        <w:t xml:space="preserve">are some final ideas. </w:t>
      </w:r>
    </w:p>
    <w:p w14:paraId="482475F4" w14:textId="6F32929B" w:rsidR="00AF4F0A" w:rsidRDefault="00333432" w:rsidP="003334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We desperately need dentistry and psychiatry, and every </w:t>
      </w:r>
      <w:proofErr w:type="gramStart"/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 w:rsidR="00995104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proofErr w:type="gramEnd"/>
      <w:r w:rsidR="00995104">
        <w:rPr>
          <w:rFonts w:ascii="Times New Roman" w:eastAsia="Times New Roman" w:hAnsi="Times New Roman" w:cs="Times New Roman"/>
          <w:sz w:val="24"/>
          <w:szCs w:val="24"/>
        </w:rPr>
        <w:t xml:space="preserve"> southern Maine programs 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are producing </w:t>
      </w:r>
      <w:r w:rsidR="00995104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psychiatris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and dentist</w:t>
      </w:r>
      <w:r w:rsidR="00995104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10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>o where are they?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 xml:space="preserve"> They’re not in the communities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my patients can get </w:t>
      </w:r>
      <w:r w:rsidR="007A5BA8" w:rsidRPr="0033343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50B2B" w:rsidRPr="003334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0B2B">
        <w:rPr>
          <w:rFonts w:ascii="Times New Roman" w:eastAsia="Times New Roman" w:hAnsi="Times New Roman" w:cs="Times New Roman"/>
          <w:sz w:val="24"/>
          <w:szCs w:val="24"/>
        </w:rPr>
        <w:t xml:space="preserve"> (untreated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 xml:space="preserve"> mental illness </w:t>
      </w:r>
      <w:proofErr w:type="gramStart"/>
      <w:r w:rsidR="00AF4F0A">
        <w:rPr>
          <w:rFonts w:ascii="Times New Roman" w:eastAsia="Times New Roman" w:hAnsi="Times New Roman" w:cs="Times New Roman"/>
          <w:sz w:val="24"/>
          <w:szCs w:val="24"/>
        </w:rPr>
        <w:t>incl</w:t>
      </w:r>
      <w:r w:rsidR="00995104">
        <w:rPr>
          <w:rFonts w:ascii="Times New Roman" w:eastAsia="Times New Roman" w:hAnsi="Times New Roman" w:cs="Times New Roman"/>
          <w:sz w:val="24"/>
          <w:szCs w:val="24"/>
        </w:rPr>
        <w:t xml:space="preserve">uding 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 xml:space="preserve"> sub</w:t>
      </w:r>
      <w:r w:rsidR="00995104">
        <w:rPr>
          <w:rFonts w:ascii="Times New Roman" w:eastAsia="Times New Roman" w:hAnsi="Times New Roman" w:cs="Times New Roman"/>
          <w:sz w:val="24"/>
          <w:szCs w:val="24"/>
        </w:rPr>
        <w:t>stance</w:t>
      </w:r>
      <w:proofErr w:type="gramEnd"/>
      <w:r w:rsidR="00AF4F0A">
        <w:rPr>
          <w:rFonts w:ascii="Times New Roman" w:eastAsia="Times New Roman" w:hAnsi="Times New Roman" w:cs="Times New Roman"/>
          <w:sz w:val="24"/>
          <w:szCs w:val="24"/>
        </w:rPr>
        <w:t xml:space="preserve"> abuse costs </w:t>
      </w:r>
      <w:r w:rsidR="00850B2B">
        <w:rPr>
          <w:rFonts w:ascii="Times New Roman" w:eastAsia="Times New Roman" w:hAnsi="Times New Roman" w:cs="Times New Roman"/>
          <w:sz w:val="24"/>
          <w:szCs w:val="24"/>
        </w:rPr>
        <w:t>society. Untreated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B2B">
        <w:rPr>
          <w:rFonts w:ascii="Times New Roman" w:eastAsia="Times New Roman" w:hAnsi="Times New Roman" w:cs="Times New Roman"/>
          <w:sz w:val="24"/>
          <w:szCs w:val="24"/>
        </w:rPr>
        <w:t>dental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 xml:space="preserve"> issues </w:t>
      </w:r>
      <w:r w:rsidR="00850B2B">
        <w:rPr>
          <w:rFonts w:ascii="Times New Roman" w:eastAsia="Times New Roman" w:hAnsi="Times New Roman" w:cs="Times New Roman"/>
          <w:sz w:val="24"/>
          <w:szCs w:val="24"/>
        </w:rPr>
        <w:t>cause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 xml:space="preserve"> pain, unnecessary PCP and ER visits)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104">
        <w:rPr>
          <w:rFonts w:ascii="Times New Roman" w:eastAsia="Times New Roman" w:hAnsi="Times New Roman" w:cs="Times New Roman"/>
          <w:sz w:val="24"/>
          <w:szCs w:val="24"/>
        </w:rPr>
        <w:t xml:space="preserve">.We need a van with a </w:t>
      </w:r>
      <w:proofErr w:type="gramStart"/>
      <w:r w:rsidR="005D5635">
        <w:rPr>
          <w:rFonts w:ascii="Times New Roman" w:eastAsia="Times New Roman" w:hAnsi="Times New Roman" w:cs="Times New Roman"/>
          <w:sz w:val="24"/>
          <w:szCs w:val="24"/>
        </w:rPr>
        <w:t xml:space="preserve">hygienist </w:t>
      </w:r>
      <w:r w:rsidR="0099510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proofErr w:type="gramEnd"/>
      <w:r w:rsidR="00995104">
        <w:rPr>
          <w:rFonts w:ascii="Times New Roman" w:eastAsia="Times New Roman" w:hAnsi="Times New Roman" w:cs="Times New Roman"/>
          <w:sz w:val="24"/>
          <w:szCs w:val="24"/>
        </w:rPr>
        <w:t xml:space="preserve"> a dentist  to visit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towns for a week. This is what they do i</w:t>
      </w:r>
      <w:r w:rsidR="00AF4F0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850B2B">
        <w:rPr>
          <w:rFonts w:ascii="Times New Roman" w:eastAsia="Times New Roman" w:hAnsi="Times New Roman" w:cs="Times New Roman"/>
          <w:sz w:val="24"/>
          <w:szCs w:val="24"/>
        </w:rPr>
        <w:t>Alaska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5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B2B" w:rsidRPr="00333432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BA8" w:rsidRPr="00333432">
        <w:rPr>
          <w:rFonts w:ascii="Times New Roman" w:eastAsia="Times New Roman" w:hAnsi="Times New Roman" w:cs="Times New Roman"/>
          <w:sz w:val="24"/>
          <w:szCs w:val="24"/>
        </w:rPr>
        <w:t>load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up on a plane. I’ve been to Alaska 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3432">
        <w:rPr>
          <w:rFonts w:ascii="Times New Roman" w:eastAsia="Times New Roman" w:hAnsi="Times New Roman" w:cs="Times New Roman"/>
          <w:sz w:val="24"/>
          <w:szCs w:val="24"/>
        </w:rPr>
        <w:t>they  fly</w:t>
      </w:r>
      <w:proofErr w:type="gramEnd"/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out to every village for a week once a </w:t>
      </w:r>
      <w:r w:rsidR="007A5BA8" w:rsidRPr="00333432">
        <w:rPr>
          <w:rFonts w:ascii="Times New Roman" w:eastAsia="Times New Roman" w:hAnsi="Times New Roman" w:cs="Times New Roman"/>
          <w:sz w:val="24"/>
          <w:szCs w:val="24"/>
        </w:rPr>
        <w:t xml:space="preserve">year. </w:t>
      </w:r>
    </w:p>
    <w:p w14:paraId="2BD83EF8" w14:textId="77777777" w:rsidR="00AF4F0A" w:rsidRDefault="00AF4F0A" w:rsidP="003334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B70DD9D" w14:textId="2300C5F0" w:rsidR="00AF4F0A" w:rsidRDefault="00333432" w:rsidP="003334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3432">
        <w:rPr>
          <w:rFonts w:ascii="Times New Roman" w:eastAsia="Times New Roman" w:hAnsi="Times New Roman" w:cs="Times New Roman"/>
          <w:sz w:val="24"/>
          <w:szCs w:val="24"/>
        </w:rPr>
        <w:t>In addition, we need psychiatrists to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D563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consult</w:t>
      </w:r>
      <w:proofErr w:type="gramEnd"/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service through telehealth throughout the state, patien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of any physician to be able to come to some health center and have a visit with the psychiatrist enabled. It shouldn’t be </w:t>
      </w:r>
      <w:proofErr w:type="gramStart"/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 xml:space="preserve"> patients</w:t>
      </w:r>
      <w:proofErr w:type="gramEnd"/>
      <w:r w:rsidR="005D5635">
        <w:rPr>
          <w:rFonts w:ascii="Times New Roman" w:eastAsia="Times New Roman" w:hAnsi="Times New Roman" w:cs="Times New Roman"/>
          <w:sz w:val="24"/>
          <w:szCs w:val="24"/>
        </w:rPr>
        <w:t xml:space="preserve">  of 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private Dr. John </w:t>
      </w:r>
      <w:bookmarkStart w:id="0" w:name="_GoBack"/>
      <w:bookmarkEnd w:id="0"/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can’t be seen as it 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happened in Farmington because the primary care </w:t>
      </w:r>
      <w:r w:rsidR="005D5635">
        <w:rPr>
          <w:rFonts w:ascii="Times New Roman" w:eastAsia="Times New Roman" w:hAnsi="Times New Roman" w:cs="Times New Roman"/>
          <w:sz w:val="24"/>
          <w:szCs w:val="24"/>
        </w:rPr>
        <w:t xml:space="preserve">doctor had to 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employed by the hospital system </w:t>
      </w:r>
    </w:p>
    <w:p w14:paraId="3BBA1298" w14:textId="424C82E9" w:rsidR="00AF4F0A" w:rsidRDefault="00333432" w:rsidP="003334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34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50B2B" w:rsidRPr="00333432">
        <w:rPr>
          <w:rFonts w:ascii="Times New Roman" w:eastAsia="Times New Roman" w:hAnsi="Times New Roman" w:cs="Times New Roman"/>
          <w:sz w:val="24"/>
          <w:szCs w:val="24"/>
        </w:rPr>
        <w:t>That’s</w:t>
      </w: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what’s going on</w:t>
      </w:r>
    </w:p>
    <w:p w14:paraId="75315A22" w14:textId="77777777" w:rsidR="00AF4F0A" w:rsidRDefault="00333432" w:rsidP="003334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I’m more than happy to come to Augusta and talk to you</w:t>
      </w:r>
    </w:p>
    <w:p w14:paraId="57E45EF8" w14:textId="77777777" w:rsidR="005D5635" w:rsidRDefault="00333432" w:rsidP="005D56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028AA8" w14:textId="77777777" w:rsidR="005D5635" w:rsidRDefault="005D5635" w:rsidP="005D56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18E2A38" w14:textId="77777777" w:rsidR="005D5635" w:rsidRDefault="006F216C" w:rsidP="005D5635">
      <w:pPr>
        <w:spacing w:after="0" w:line="240" w:lineRule="auto"/>
        <w:ind w:left="360"/>
      </w:pPr>
      <w:r>
        <w:t>Of the concerns described in question one, are there characteristics specific to Maine (geographically, economically, demographically) that contribute to the significance of the issue here?</w:t>
      </w:r>
      <w:r w:rsidR="00333432">
        <w:t xml:space="preserve"> </w:t>
      </w:r>
    </w:p>
    <w:p w14:paraId="7CF3B8FE" w14:textId="77777777" w:rsidR="005D5635" w:rsidRDefault="005D5635" w:rsidP="005D5635">
      <w:pPr>
        <w:spacing w:after="0" w:line="240" w:lineRule="auto"/>
        <w:ind w:left="360"/>
      </w:pPr>
    </w:p>
    <w:p w14:paraId="624A29B1" w14:textId="27C78C96" w:rsidR="008E2F75" w:rsidRDefault="005D5635" w:rsidP="005D5635">
      <w:pPr>
        <w:spacing w:after="0" w:line="240" w:lineRule="auto"/>
        <w:ind w:left="360"/>
      </w:pPr>
      <w:r>
        <w:t>-</w:t>
      </w:r>
      <w:r w:rsidR="00333432">
        <w:t xml:space="preserve"> Hospitals   have a lot of power and not are not </w:t>
      </w:r>
      <w:r w:rsidR="007A5BA8">
        <w:t>interest</w:t>
      </w:r>
      <w:r>
        <w:t>ed</w:t>
      </w:r>
      <w:r w:rsidR="00333432">
        <w:t xml:space="preserve"> in cooperating to improve care Also the </w:t>
      </w:r>
      <w:r>
        <w:t>HMO</w:t>
      </w:r>
      <w:r w:rsidR="00333432">
        <w:t xml:space="preserve"> problem mentioned above wastes precious PCP time</w:t>
      </w:r>
    </w:p>
    <w:p w14:paraId="1FE398F1" w14:textId="77777777" w:rsidR="005A191F" w:rsidRDefault="005A191F" w:rsidP="005A191F"/>
    <w:p w14:paraId="45DF1441" w14:textId="493C5CCF" w:rsidR="006F216C" w:rsidRDefault="006F216C" w:rsidP="006F216C">
      <w:pPr>
        <w:pStyle w:val="ListParagraph"/>
        <w:numPr>
          <w:ilvl w:val="0"/>
          <w:numId w:val="1"/>
        </w:numPr>
      </w:pPr>
      <w:r>
        <w:t>Please identify and briefly describe the top strategies your organization is pursuing to address these concerns, as well as metrics for success and any results observed.</w:t>
      </w:r>
    </w:p>
    <w:p w14:paraId="6592F8CA" w14:textId="77777777" w:rsidR="00333432" w:rsidRDefault="00333432" w:rsidP="00333432">
      <w:pPr>
        <w:pStyle w:val="ListParagraph"/>
      </w:pPr>
    </w:p>
    <w:p w14:paraId="41514363" w14:textId="2D6921B9" w:rsidR="00333432" w:rsidRDefault="005D5635" w:rsidP="00333432">
      <w:pPr>
        <w:pStyle w:val="ListParagraph"/>
      </w:pPr>
      <w:r>
        <w:t>-</w:t>
      </w:r>
      <w:r w:rsidR="00333432">
        <w:t xml:space="preserve">I ran my own practice for 16 </w:t>
      </w:r>
      <w:r w:rsidR="007A5BA8">
        <w:t>yrs.</w:t>
      </w:r>
      <w:r w:rsidR="00333432">
        <w:t xml:space="preserve">  </w:t>
      </w:r>
      <w:r w:rsidR="007A5BA8">
        <w:t>Saw</w:t>
      </w:r>
      <w:r w:rsidR="00333432">
        <w:t xml:space="preserve"> every </w:t>
      </w:r>
      <w:r w:rsidR="007A5BA8">
        <w:t>patient</w:t>
      </w:r>
      <w:r w:rsidR="00333432">
        <w:t xml:space="preserve"> the day they called and on time had a MIPS score of 98% PCMH level 3 x 3   See </w:t>
      </w:r>
      <w:r w:rsidR="007A5BA8">
        <w:t>remarks</w:t>
      </w:r>
      <w:r w:rsidR="00333432">
        <w:t xml:space="preserve"> re PTAC above </w:t>
      </w:r>
    </w:p>
    <w:p w14:paraId="2BC13C35" w14:textId="77777777" w:rsidR="005A191F" w:rsidRDefault="005A191F" w:rsidP="005A191F"/>
    <w:p w14:paraId="0A4CE8D6" w14:textId="137319EC" w:rsidR="005B63DF" w:rsidRDefault="006F216C" w:rsidP="00333432">
      <w:pPr>
        <w:ind w:left="360"/>
      </w:pPr>
      <w:r>
        <w:t>With as much specificity as possible, please identify and describe the top state health policy changes your organization would recommend to support your efforts to address those concerns.</w:t>
      </w:r>
    </w:p>
    <w:p w14:paraId="3F82E5E7" w14:textId="353F77C5" w:rsidR="00333432" w:rsidRDefault="005D5635" w:rsidP="00333432">
      <w:pPr>
        <w:ind w:left="360"/>
      </w:pPr>
      <w:r>
        <w:t>-</w:t>
      </w:r>
      <w:r w:rsidR="00333432">
        <w:t xml:space="preserve">Listed </w:t>
      </w:r>
      <w:r w:rsidR="007A5BA8">
        <w:t>above Czar</w:t>
      </w:r>
      <w:r w:rsidR="00333432">
        <w:t>, single sign on</w:t>
      </w:r>
      <w:r w:rsidR="007A5BA8">
        <w:t>, reduced</w:t>
      </w:r>
      <w:r w:rsidR="00333432">
        <w:t xml:space="preserve"> power of </w:t>
      </w:r>
      <w:r w:rsidR="007A5BA8">
        <w:t>hospitals</w:t>
      </w:r>
      <w:r w:rsidR="00333432">
        <w:t xml:space="preserve"> to restrict access to their specialist.</w:t>
      </w:r>
    </w:p>
    <w:p w14:paraId="41B61BDF" w14:textId="77777777" w:rsidR="005A191F" w:rsidRDefault="005A191F" w:rsidP="005A191F"/>
    <w:p w14:paraId="1A18D3D0" w14:textId="3B6001F3" w:rsidR="006F216C" w:rsidRDefault="005B63DF" w:rsidP="00333432">
      <w:pPr>
        <w:ind w:left="360"/>
      </w:pPr>
      <w:r>
        <w:t>Please share any additional comments</w:t>
      </w:r>
      <w:r w:rsidR="005A191F">
        <w:t>.</w:t>
      </w:r>
    </w:p>
    <w:p w14:paraId="7EE48B5C" w14:textId="77777777" w:rsidR="005A191F" w:rsidRDefault="005A191F" w:rsidP="005A191F"/>
    <w:p w14:paraId="6FB065C9" w14:textId="77777777" w:rsidR="006F216C" w:rsidRDefault="006F216C"/>
    <w:sectPr w:rsidR="006F2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60B3C"/>
    <w:multiLevelType w:val="hybridMultilevel"/>
    <w:tmpl w:val="A4D4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75"/>
    <w:rsid w:val="00062922"/>
    <w:rsid w:val="002846B6"/>
    <w:rsid w:val="00333432"/>
    <w:rsid w:val="003C751A"/>
    <w:rsid w:val="003D0C6B"/>
    <w:rsid w:val="004236DC"/>
    <w:rsid w:val="004D52EF"/>
    <w:rsid w:val="005A191F"/>
    <w:rsid w:val="005B63DF"/>
    <w:rsid w:val="005D5635"/>
    <w:rsid w:val="006F216C"/>
    <w:rsid w:val="00716EB8"/>
    <w:rsid w:val="00722244"/>
    <w:rsid w:val="007A5BA8"/>
    <w:rsid w:val="007C31DB"/>
    <w:rsid w:val="00850B2B"/>
    <w:rsid w:val="008E2F75"/>
    <w:rsid w:val="00983CA0"/>
    <w:rsid w:val="00995104"/>
    <w:rsid w:val="009B05A5"/>
    <w:rsid w:val="00AC489F"/>
    <w:rsid w:val="00AE7675"/>
    <w:rsid w:val="00AF4F0A"/>
    <w:rsid w:val="00C26836"/>
    <w:rsid w:val="00D1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67C9"/>
  <w15:chartTrackingRefBased/>
  <w15:docId w15:val="{4F6B07DF-941C-49E1-A089-953116D1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16C"/>
    <w:pPr>
      <w:ind w:left="720"/>
      <w:contextualSpacing/>
    </w:pPr>
  </w:style>
  <w:style w:type="paragraph" w:styleId="NoSpacing">
    <w:name w:val="No Spacing"/>
    <w:uiPriority w:val="1"/>
    <w:qFormat/>
    <w:rsid w:val="00C268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68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.garratt-reed@mai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Garratt-Reed, Meg</dc:creator>
  <cp:keywords/>
  <dc:description/>
  <cp:lastModifiedBy>Microsoft account</cp:lastModifiedBy>
  <cp:revision>2</cp:revision>
  <dcterms:created xsi:type="dcterms:W3CDTF">2023-10-03T15:08:00Z</dcterms:created>
  <dcterms:modified xsi:type="dcterms:W3CDTF">2023-10-03T15:08:00Z</dcterms:modified>
</cp:coreProperties>
</file>