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6BBC" w14:textId="77777777" w:rsidR="002D5C7D" w:rsidRDefault="002D5C7D" w:rsidP="002D5C7D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D5C7D">
        <w:rPr>
          <w:color w:val="000000"/>
          <w:sz w:val="32"/>
          <w:szCs w:val="32"/>
        </w:rPr>
        <w:t>Office of Affordable Health Care</w:t>
      </w:r>
    </w:p>
    <w:p w14:paraId="2F92B3ED" w14:textId="3EFBBF0A" w:rsidR="002D5C7D" w:rsidRPr="002D5C7D" w:rsidRDefault="002D5C7D" w:rsidP="002D5C7D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H</w:t>
      </w:r>
      <w:r w:rsidRPr="002D5C7D">
        <w:rPr>
          <w:color w:val="000000"/>
          <w:sz w:val="32"/>
          <w:szCs w:val="32"/>
        </w:rPr>
        <w:t xml:space="preserve">earing </w:t>
      </w:r>
      <w:r>
        <w:rPr>
          <w:color w:val="000000"/>
          <w:sz w:val="32"/>
          <w:szCs w:val="32"/>
        </w:rPr>
        <w:t>S</w:t>
      </w:r>
      <w:r w:rsidRPr="002D5C7D">
        <w:rPr>
          <w:color w:val="000000"/>
          <w:sz w:val="32"/>
          <w:szCs w:val="32"/>
        </w:rPr>
        <w:t>ubmission</w:t>
      </w:r>
    </w:p>
    <w:p w14:paraId="102802E3" w14:textId="6BF3EC6B" w:rsidR="002D5C7D" w:rsidRPr="009A1C9A" w:rsidRDefault="002D5C7D" w:rsidP="002D5C7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C9A">
        <w:rPr>
          <w:color w:val="000000"/>
          <w:sz w:val="28"/>
          <w:szCs w:val="28"/>
        </w:rPr>
        <w:t xml:space="preserve">Advocacy/Professional Associations and Others </w:t>
      </w:r>
    </w:p>
    <w:p w14:paraId="334C2572" w14:textId="383710D5" w:rsidR="002D5C7D" w:rsidRPr="009A1C9A" w:rsidRDefault="002D5C7D" w:rsidP="002D5C7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A1C9A">
        <w:rPr>
          <w:color w:val="000000"/>
          <w:sz w:val="28"/>
          <w:szCs w:val="28"/>
        </w:rPr>
        <w:t xml:space="preserve">September </w:t>
      </w:r>
      <w:r w:rsidR="00BA79F8">
        <w:rPr>
          <w:color w:val="000000"/>
          <w:sz w:val="28"/>
          <w:szCs w:val="28"/>
        </w:rPr>
        <w:t>30</w:t>
      </w:r>
      <w:r w:rsidRPr="009A1C9A">
        <w:rPr>
          <w:color w:val="000000"/>
          <w:sz w:val="28"/>
          <w:szCs w:val="28"/>
        </w:rPr>
        <w:t>, 2023</w:t>
      </w:r>
    </w:p>
    <w:p w14:paraId="236572C4" w14:textId="4DF01FCD" w:rsidR="002D5C7D" w:rsidRPr="002D5C7D" w:rsidRDefault="002D5C7D" w:rsidP="002D5C7D">
      <w:pPr>
        <w:pStyle w:val="NormalWeb"/>
        <w:spacing w:before="0" w:beforeAutospacing="0" w:after="0" w:afterAutospacing="0"/>
      </w:pPr>
      <w:r w:rsidRPr="002D5C7D">
        <w:rPr>
          <w:i/>
          <w:iCs/>
          <w:color w:val="000000"/>
        </w:rPr>
        <w:t>. </w:t>
      </w:r>
    </w:p>
    <w:p w14:paraId="05F08C45" w14:textId="77777777" w:rsidR="002D5C7D" w:rsidRPr="002D5C7D" w:rsidRDefault="002D5C7D" w:rsidP="002D5C7D">
      <w:pPr>
        <w:pStyle w:val="NormalWeb"/>
        <w:spacing w:before="0" w:beforeAutospacing="0" w:after="0" w:afterAutospacing="0"/>
      </w:pPr>
      <w:r w:rsidRPr="002D5C7D">
        <w:rPr>
          <w:color w:val="000000"/>
          <w:u w:val="single"/>
        </w:rPr>
        <w:t>Submitter Information</w:t>
      </w:r>
    </w:p>
    <w:p w14:paraId="7841D5FB" w14:textId="6776C594" w:rsidR="002D5C7D" w:rsidRPr="002D5C7D" w:rsidRDefault="002D5C7D" w:rsidP="002D5C7D">
      <w:pPr>
        <w:pStyle w:val="NormalWeb"/>
        <w:spacing w:before="0" w:beforeAutospacing="0" w:after="0" w:afterAutospacing="0"/>
      </w:pPr>
      <w:r w:rsidRPr="002D5C7D">
        <w:rPr>
          <w:color w:val="000000"/>
        </w:rPr>
        <w:t>Organization: none</w:t>
      </w:r>
    </w:p>
    <w:p w14:paraId="10BAF0C1" w14:textId="608D60BB" w:rsidR="002D5C7D" w:rsidRPr="002D5C7D" w:rsidRDefault="002D5C7D" w:rsidP="002D5C7D">
      <w:pPr>
        <w:pStyle w:val="NormalWeb"/>
        <w:spacing w:before="0" w:beforeAutospacing="0" w:after="0" w:afterAutospacing="0"/>
      </w:pPr>
      <w:r w:rsidRPr="002D5C7D">
        <w:rPr>
          <w:color w:val="000000"/>
        </w:rPr>
        <w:t>Individual submitter’s name: Daniel C. Bryant, M.D.</w:t>
      </w:r>
    </w:p>
    <w:p w14:paraId="76B6CEA0" w14:textId="3BB6815B" w:rsidR="001105AA" w:rsidRPr="002D5C7D" w:rsidRDefault="002D5C7D" w:rsidP="002D5C7D">
      <w:pPr>
        <w:pStyle w:val="NormalWeb"/>
        <w:spacing w:before="0" w:beforeAutospacing="0" w:after="0" w:afterAutospacing="0"/>
        <w:rPr>
          <w:color w:val="000000"/>
        </w:rPr>
      </w:pPr>
      <w:r w:rsidRPr="002D5C7D">
        <w:rPr>
          <w:color w:val="000000"/>
        </w:rPr>
        <w:t>Title: Supporter</w:t>
      </w:r>
      <w:r w:rsidR="00F15AE2">
        <w:rPr>
          <w:color w:val="000000"/>
        </w:rPr>
        <w:t xml:space="preserve"> of</w:t>
      </w:r>
      <w:r w:rsidRPr="002D5C7D">
        <w:rPr>
          <w:color w:val="000000"/>
        </w:rPr>
        <w:t xml:space="preserve"> </w:t>
      </w:r>
      <w:hyperlink r:id="rId6" w:history="1">
        <w:r w:rsidRPr="00F15AE2">
          <w:rPr>
            <w:rStyle w:val="Hyperlink"/>
          </w:rPr>
          <w:t xml:space="preserve">Maine </w:t>
        </w:r>
        <w:proofErr w:type="spellStart"/>
        <w:r w:rsidRPr="00F15AE2">
          <w:rPr>
            <w:rStyle w:val="Hyperlink"/>
          </w:rPr>
          <w:t>AllCare</w:t>
        </w:r>
        <w:proofErr w:type="spellEnd"/>
      </w:hyperlink>
      <w:r w:rsidR="00AB68C9">
        <w:rPr>
          <w:color w:val="000000"/>
        </w:rPr>
        <w:t xml:space="preserve"> </w:t>
      </w:r>
      <w:r w:rsidRPr="002D5C7D">
        <w:rPr>
          <w:color w:val="000000"/>
        </w:rPr>
        <w:t>but submitting as an individual</w:t>
      </w:r>
    </w:p>
    <w:p w14:paraId="4CF18020" w14:textId="77777777" w:rsidR="002D5C7D" w:rsidRPr="002D5C7D" w:rsidRDefault="002D5C7D" w:rsidP="002D5C7D">
      <w:pPr>
        <w:pStyle w:val="NormalWeb"/>
        <w:spacing w:before="0" w:beforeAutospacing="0" w:after="0" w:afterAutospacing="0"/>
      </w:pPr>
    </w:p>
    <w:p w14:paraId="7B96AE59" w14:textId="77777777" w:rsidR="001F0B67" w:rsidRPr="00D435BD" w:rsidRDefault="001F0B6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i/>
          <w:iCs/>
          <w:kern w:val="0"/>
        </w:rPr>
      </w:pPr>
      <w:r w:rsidRPr="00D435BD">
        <w:rPr>
          <w:rFonts w:cs="Times New Roman"/>
          <w:i/>
          <w:iCs/>
          <w:kern w:val="0"/>
        </w:rPr>
        <w:t>1. Please identify and briefly describe the top (2-3) cost-related barriers consumers in Maine face when attempting to access necessary health care.</w:t>
      </w:r>
    </w:p>
    <w:p w14:paraId="319DD431" w14:textId="77777777" w:rsidR="0027472A" w:rsidRPr="00D435BD" w:rsidRDefault="0027472A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24AC63E2" w14:textId="18FD9343" w:rsidR="007C3B1C" w:rsidRPr="00D435BD" w:rsidRDefault="00965B1D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a</w:t>
      </w:r>
      <w:r w:rsidR="00335C07" w:rsidRPr="00D435BD">
        <w:rPr>
          <w:rFonts w:cs="Times New Roman"/>
          <w:kern w:val="0"/>
        </w:rPr>
        <w:t>)</w:t>
      </w:r>
      <w:r w:rsidR="001F0B67" w:rsidRPr="00D435BD">
        <w:rPr>
          <w:rFonts w:cs="Times New Roman"/>
          <w:kern w:val="0"/>
        </w:rPr>
        <w:t xml:space="preserve">  Cost </w:t>
      </w:r>
      <w:r w:rsidR="00335C07" w:rsidRPr="00D435BD">
        <w:rPr>
          <w:rFonts w:cs="Times New Roman"/>
          <w:kern w:val="0"/>
        </w:rPr>
        <w:t xml:space="preserve">of commercial insurance </w:t>
      </w:r>
    </w:p>
    <w:p w14:paraId="55BEBC80" w14:textId="4271B4A0" w:rsidR="007C3B1C" w:rsidRPr="00D435BD" w:rsidRDefault="008D679B" w:rsidP="007C3B1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At an annual cost of </w:t>
      </w:r>
      <w:hyperlink r:id="rId7" w:anchor=":~:text=The%20average%20monthly%20health%20insurance,preferred%20provider%20organization%20(PPO)." w:history="1">
        <w:r w:rsidRPr="008D679B">
          <w:rPr>
            <w:rStyle w:val="Hyperlink"/>
            <w:rFonts w:cs="Times New Roman"/>
            <w:kern w:val="0"/>
          </w:rPr>
          <w:t>over $20,000</w:t>
        </w:r>
      </w:hyperlink>
      <w:r>
        <w:rPr>
          <w:rFonts w:cs="Times New Roman"/>
          <w:kern w:val="0"/>
        </w:rPr>
        <w:t xml:space="preserve"> for a family of four, </w:t>
      </w:r>
      <w:r w:rsidR="00F15AE2">
        <w:rPr>
          <w:rFonts w:cs="Times New Roman"/>
          <w:kern w:val="0"/>
        </w:rPr>
        <w:t xml:space="preserve">many </w:t>
      </w:r>
      <w:r w:rsidR="0028486F">
        <w:rPr>
          <w:rFonts w:cs="Times New Roman"/>
          <w:kern w:val="0"/>
        </w:rPr>
        <w:t xml:space="preserve">Maine residents </w:t>
      </w:r>
      <w:r w:rsidR="00F15AE2">
        <w:rPr>
          <w:rFonts w:cs="Times New Roman"/>
          <w:kern w:val="0"/>
        </w:rPr>
        <w:t>are unable to access</w:t>
      </w:r>
      <w:r w:rsidR="00335C07" w:rsidRPr="00D435BD">
        <w:rPr>
          <w:rFonts w:cs="Times New Roman"/>
          <w:kern w:val="0"/>
        </w:rPr>
        <w:t xml:space="preserve"> health care through </w:t>
      </w:r>
      <w:r w:rsidR="00DF4CE7">
        <w:rPr>
          <w:rFonts w:cs="Times New Roman"/>
          <w:kern w:val="0"/>
        </w:rPr>
        <w:t xml:space="preserve">a </w:t>
      </w:r>
      <w:r w:rsidR="00335C07" w:rsidRPr="00D435BD">
        <w:rPr>
          <w:rFonts w:cs="Times New Roman"/>
          <w:kern w:val="0"/>
        </w:rPr>
        <w:t xml:space="preserve">commercial insurance plan. If their workplace offers an insurance benefit, the cost </w:t>
      </w:r>
      <w:r w:rsidR="0027472A" w:rsidRPr="00D435BD">
        <w:rPr>
          <w:rFonts w:cs="Times New Roman"/>
          <w:kern w:val="0"/>
        </w:rPr>
        <w:t xml:space="preserve">there </w:t>
      </w:r>
      <w:r w:rsidR="00335C07" w:rsidRPr="00D435BD">
        <w:rPr>
          <w:rFonts w:cs="Times New Roman"/>
          <w:kern w:val="0"/>
        </w:rPr>
        <w:t>may be such that the worker doesn’t take advantage of it</w:t>
      </w:r>
      <w:r w:rsidR="007C3B1C" w:rsidRPr="00D435BD">
        <w:rPr>
          <w:rFonts w:cs="Times New Roman"/>
          <w:kern w:val="0"/>
        </w:rPr>
        <w:t>;</w:t>
      </w:r>
      <w:r w:rsidR="00335C07" w:rsidRPr="00D435BD">
        <w:rPr>
          <w:rFonts w:cs="Times New Roman"/>
          <w:kern w:val="0"/>
        </w:rPr>
        <w:t xml:space="preserve"> or</w:t>
      </w:r>
      <w:r>
        <w:rPr>
          <w:rFonts w:cs="Times New Roman"/>
          <w:kern w:val="0"/>
        </w:rPr>
        <w:t xml:space="preserve"> that</w:t>
      </w:r>
      <w:r w:rsidR="007C3B1C" w:rsidRPr="00D435BD">
        <w:rPr>
          <w:rFonts w:cs="Times New Roman"/>
          <w:kern w:val="0"/>
        </w:rPr>
        <w:t xml:space="preserve">, because of </w:t>
      </w:r>
      <w:r w:rsidR="0027472A" w:rsidRPr="00D435BD">
        <w:rPr>
          <w:rFonts w:cs="Times New Roman"/>
          <w:kern w:val="0"/>
        </w:rPr>
        <w:t>premium</w:t>
      </w:r>
      <w:r w:rsidR="007C3B1C" w:rsidRPr="00D435BD">
        <w:rPr>
          <w:rFonts w:cs="Times New Roman"/>
          <w:kern w:val="0"/>
        </w:rPr>
        <w:t xml:space="preserve"> concerns,</w:t>
      </w:r>
      <w:r w:rsidR="00335C07" w:rsidRPr="00D435BD">
        <w:rPr>
          <w:rFonts w:cs="Times New Roman"/>
          <w:kern w:val="0"/>
        </w:rPr>
        <w:t xml:space="preserve"> the employer selects a plan that entails high point</w:t>
      </w:r>
      <w:r w:rsidR="00F57A66">
        <w:rPr>
          <w:rFonts w:cs="Times New Roman"/>
          <w:kern w:val="0"/>
        </w:rPr>
        <w:t>-</w:t>
      </w:r>
      <w:r w:rsidR="00335C07" w:rsidRPr="00D435BD">
        <w:rPr>
          <w:rFonts w:cs="Times New Roman"/>
          <w:kern w:val="0"/>
        </w:rPr>
        <w:t>of</w:t>
      </w:r>
      <w:r w:rsidR="00F57A66">
        <w:rPr>
          <w:rFonts w:cs="Times New Roman"/>
          <w:kern w:val="0"/>
        </w:rPr>
        <w:t>-</w:t>
      </w:r>
      <w:r w:rsidR="00335C07" w:rsidRPr="00D435BD">
        <w:rPr>
          <w:rFonts w:cs="Times New Roman"/>
          <w:kern w:val="0"/>
        </w:rPr>
        <w:t>service cost</w:t>
      </w:r>
      <w:r w:rsidR="0027472A" w:rsidRPr="00D435BD">
        <w:rPr>
          <w:rFonts w:cs="Times New Roman"/>
          <w:kern w:val="0"/>
        </w:rPr>
        <w:t>s</w:t>
      </w:r>
      <w:r w:rsidR="00D435BD">
        <w:rPr>
          <w:rFonts w:cs="Times New Roman"/>
          <w:kern w:val="0"/>
        </w:rPr>
        <w:t xml:space="preserve"> (co-pay, deductible, co-insurance</w:t>
      </w:r>
      <w:r w:rsidR="001A1CF2">
        <w:rPr>
          <w:rFonts w:cs="Times New Roman"/>
          <w:kern w:val="0"/>
        </w:rPr>
        <w:t>, out-of-pocket maximum</w:t>
      </w:r>
      <w:r w:rsidR="00D435BD">
        <w:rPr>
          <w:rFonts w:cs="Times New Roman"/>
          <w:kern w:val="0"/>
        </w:rPr>
        <w:t>)</w:t>
      </w:r>
      <w:r w:rsidR="00335C07" w:rsidRPr="00D435BD">
        <w:rPr>
          <w:rFonts w:cs="Times New Roman"/>
          <w:kern w:val="0"/>
        </w:rPr>
        <w:t xml:space="preserve">, both of which limit workers’ access </w:t>
      </w:r>
      <w:r w:rsidR="007C3B1C" w:rsidRPr="00D435BD">
        <w:rPr>
          <w:rFonts w:cs="Times New Roman"/>
          <w:kern w:val="0"/>
        </w:rPr>
        <w:t xml:space="preserve">to health care </w:t>
      </w:r>
      <w:r w:rsidR="00335C07" w:rsidRPr="00D435BD">
        <w:rPr>
          <w:rFonts w:cs="Times New Roman"/>
          <w:kern w:val="0"/>
        </w:rPr>
        <w:t xml:space="preserve">as in b). </w:t>
      </w:r>
      <w:r w:rsidR="0012295F">
        <w:rPr>
          <w:rFonts w:cs="Times New Roman"/>
          <w:kern w:val="0"/>
        </w:rPr>
        <w:t>Similar forces may be at work in businesses</w:t>
      </w:r>
      <w:r>
        <w:rPr>
          <w:rFonts w:cs="Times New Roman"/>
          <w:kern w:val="0"/>
        </w:rPr>
        <w:t xml:space="preserve"> </w:t>
      </w:r>
      <w:r w:rsidR="00AF24FC">
        <w:rPr>
          <w:rFonts w:cs="Times New Roman"/>
          <w:kern w:val="0"/>
        </w:rPr>
        <w:t>that</w:t>
      </w:r>
      <w:r>
        <w:rPr>
          <w:rFonts w:cs="Times New Roman"/>
          <w:kern w:val="0"/>
        </w:rPr>
        <w:t xml:space="preserve"> self-insure through a </w:t>
      </w:r>
      <w:r w:rsidR="00F4552B">
        <w:rPr>
          <w:rFonts w:cs="Times New Roman"/>
          <w:kern w:val="0"/>
        </w:rPr>
        <w:t>Third-Party</w:t>
      </w:r>
      <w:r>
        <w:rPr>
          <w:rFonts w:cs="Times New Roman"/>
          <w:kern w:val="0"/>
        </w:rPr>
        <w:t xml:space="preserve"> Administrator</w:t>
      </w:r>
      <w:r w:rsidR="0012295F">
        <w:rPr>
          <w:rFonts w:cs="Times New Roman"/>
          <w:kern w:val="0"/>
        </w:rPr>
        <w:t>.</w:t>
      </w:r>
      <w:r w:rsidR="00F4552B">
        <w:rPr>
          <w:rFonts w:cs="Times New Roman"/>
          <w:kern w:val="0"/>
        </w:rPr>
        <w:t xml:space="preserve"> </w:t>
      </w:r>
    </w:p>
    <w:p w14:paraId="205789D0" w14:textId="4040A542" w:rsidR="007C3B1C" w:rsidRPr="00D435BD" w:rsidRDefault="007C3B1C" w:rsidP="007C3B1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Patients</w:t>
      </w:r>
      <w:r w:rsidR="0051019B">
        <w:rPr>
          <w:rFonts w:cs="Times New Roman"/>
          <w:kern w:val="0"/>
        </w:rPr>
        <w:t xml:space="preserve"> </w:t>
      </w:r>
      <w:r w:rsidR="00AB68C9">
        <w:rPr>
          <w:rFonts w:cs="Times New Roman"/>
          <w:kern w:val="0"/>
        </w:rPr>
        <w:t>who</w:t>
      </w:r>
      <w:r w:rsidRPr="00D435BD">
        <w:rPr>
          <w:rFonts w:cs="Times New Roman"/>
          <w:kern w:val="0"/>
        </w:rPr>
        <w:t xml:space="preserve"> </w:t>
      </w:r>
      <w:r w:rsidR="0051019B">
        <w:rPr>
          <w:rFonts w:cs="Times New Roman"/>
          <w:kern w:val="0"/>
        </w:rPr>
        <w:t xml:space="preserve">apply </w:t>
      </w:r>
      <w:r w:rsidR="0012295F">
        <w:rPr>
          <w:rFonts w:cs="Times New Roman"/>
          <w:kern w:val="0"/>
        </w:rPr>
        <w:t>for</w:t>
      </w:r>
      <w:r w:rsidRPr="00D435BD">
        <w:rPr>
          <w:rFonts w:cs="Times New Roman"/>
          <w:kern w:val="0"/>
        </w:rPr>
        <w:t xml:space="preserve"> </w:t>
      </w:r>
      <w:proofErr w:type="spellStart"/>
      <w:r w:rsidR="00335C07" w:rsidRPr="00D435BD">
        <w:rPr>
          <w:rFonts w:cs="Times New Roman"/>
          <w:kern w:val="0"/>
        </w:rPr>
        <w:t>MaineCare</w:t>
      </w:r>
      <w:proofErr w:type="spellEnd"/>
      <w:r w:rsidRPr="00D435BD">
        <w:rPr>
          <w:rFonts w:cs="Times New Roman"/>
          <w:kern w:val="0"/>
        </w:rPr>
        <w:t xml:space="preserve"> </w:t>
      </w:r>
      <w:r w:rsidR="0051019B" w:rsidRPr="00D435BD">
        <w:rPr>
          <w:rFonts w:cs="Times New Roman"/>
          <w:kern w:val="0"/>
        </w:rPr>
        <w:t>because of the cost of commercial insurance</w:t>
      </w:r>
      <w:r w:rsidR="0051019B">
        <w:rPr>
          <w:rFonts w:cs="Times New Roman"/>
          <w:kern w:val="0"/>
        </w:rPr>
        <w:t xml:space="preserve"> </w:t>
      </w:r>
      <w:r w:rsidRPr="00D435BD">
        <w:rPr>
          <w:rFonts w:cs="Times New Roman"/>
          <w:kern w:val="0"/>
        </w:rPr>
        <w:t>and qualify can obtain coverage there</w:t>
      </w:r>
      <w:r w:rsidR="00AB68C9">
        <w:rPr>
          <w:rFonts w:cs="Times New Roman"/>
          <w:kern w:val="0"/>
        </w:rPr>
        <w:t>. However</w:t>
      </w:r>
      <w:r w:rsidR="0012295F">
        <w:rPr>
          <w:rFonts w:cs="Times New Roman"/>
          <w:kern w:val="0"/>
        </w:rPr>
        <w:t>, low reimbursement</w:t>
      </w:r>
      <w:r w:rsidR="00AB68C9">
        <w:rPr>
          <w:rFonts w:cs="Times New Roman"/>
          <w:kern w:val="0"/>
        </w:rPr>
        <w:t xml:space="preserve"> and other factors</w:t>
      </w:r>
      <w:r w:rsidR="0051019B">
        <w:rPr>
          <w:rFonts w:cs="Times New Roman"/>
          <w:kern w:val="0"/>
        </w:rPr>
        <w:t xml:space="preserve"> limit the </w:t>
      </w:r>
      <w:r w:rsidR="00335C07" w:rsidRPr="00D435BD">
        <w:rPr>
          <w:rFonts w:cs="Times New Roman"/>
          <w:kern w:val="0"/>
        </w:rPr>
        <w:t xml:space="preserve">number of physicians </w:t>
      </w:r>
      <w:r w:rsidR="0051019B">
        <w:rPr>
          <w:rFonts w:cs="Times New Roman"/>
          <w:kern w:val="0"/>
        </w:rPr>
        <w:t xml:space="preserve">who </w:t>
      </w:r>
      <w:r w:rsidR="00335C07" w:rsidRPr="00D435BD">
        <w:rPr>
          <w:rFonts w:cs="Times New Roman"/>
          <w:kern w:val="0"/>
        </w:rPr>
        <w:t xml:space="preserve">accept </w:t>
      </w:r>
      <w:proofErr w:type="spellStart"/>
      <w:r w:rsidR="00335C07" w:rsidRPr="00D435BD">
        <w:rPr>
          <w:rFonts w:cs="Times New Roman"/>
          <w:kern w:val="0"/>
        </w:rPr>
        <w:t>MaineCare</w:t>
      </w:r>
      <w:proofErr w:type="spellEnd"/>
      <w:r w:rsidR="00335C07" w:rsidRPr="00D435BD">
        <w:rPr>
          <w:rFonts w:cs="Times New Roman"/>
          <w:kern w:val="0"/>
        </w:rPr>
        <w:t xml:space="preserve"> patients, meaning </w:t>
      </w:r>
      <w:r w:rsidR="0027472A" w:rsidRPr="00D435BD">
        <w:rPr>
          <w:rFonts w:cs="Times New Roman"/>
          <w:kern w:val="0"/>
        </w:rPr>
        <w:t>there is no access to many practices</w:t>
      </w:r>
      <w:r w:rsidRPr="00D435BD">
        <w:rPr>
          <w:rFonts w:cs="Times New Roman"/>
          <w:kern w:val="0"/>
        </w:rPr>
        <w:t xml:space="preserve">. </w:t>
      </w:r>
      <w:r w:rsidR="007D1652">
        <w:rPr>
          <w:rFonts w:cs="Times New Roman"/>
          <w:kern w:val="0"/>
        </w:rPr>
        <w:t>For example, nationally only 62.9% of internists accept Medicaid patients. (</w:t>
      </w:r>
      <w:hyperlink r:id="rId8" w:history="1">
        <w:r w:rsidR="007D1652" w:rsidRPr="007D1652">
          <w:rPr>
            <w:rStyle w:val="Hyperlink"/>
            <w:rFonts w:cs="Times New Roman"/>
            <w:kern w:val="0"/>
          </w:rPr>
          <w:t>MACPAC</w:t>
        </w:r>
      </w:hyperlink>
      <w:r w:rsidR="007D1652">
        <w:rPr>
          <w:rFonts w:cs="Times New Roman"/>
          <w:kern w:val="0"/>
        </w:rPr>
        <w:t>)</w:t>
      </w:r>
    </w:p>
    <w:p w14:paraId="2EB76951" w14:textId="01F332DE" w:rsidR="00335C07" w:rsidRPr="00D435BD" w:rsidRDefault="007C3B1C" w:rsidP="007C3B1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Patients who</w:t>
      </w:r>
      <w:r w:rsidR="00AB68C9">
        <w:rPr>
          <w:rFonts w:cs="Times New Roman"/>
          <w:kern w:val="0"/>
        </w:rPr>
        <w:t xml:space="preserve"> </w:t>
      </w:r>
      <w:r w:rsidR="0012295F">
        <w:rPr>
          <w:rFonts w:cs="Times New Roman"/>
          <w:kern w:val="0"/>
        </w:rPr>
        <w:t>apply for</w:t>
      </w:r>
      <w:r w:rsidRPr="00D435BD">
        <w:rPr>
          <w:rFonts w:cs="Times New Roman"/>
          <w:kern w:val="0"/>
        </w:rPr>
        <w:t xml:space="preserve"> Marketplace </w:t>
      </w:r>
      <w:r w:rsidR="0012295F">
        <w:rPr>
          <w:rFonts w:cs="Times New Roman"/>
          <w:kern w:val="0"/>
        </w:rPr>
        <w:t xml:space="preserve">plans </w:t>
      </w:r>
      <w:r w:rsidR="0051019B" w:rsidRPr="00D435BD">
        <w:rPr>
          <w:rFonts w:cs="Times New Roman"/>
          <w:kern w:val="0"/>
        </w:rPr>
        <w:t xml:space="preserve">because of the cost of commercial insurance </w:t>
      </w:r>
      <w:r w:rsidRPr="00D435BD">
        <w:rPr>
          <w:rFonts w:cs="Times New Roman"/>
          <w:kern w:val="0"/>
        </w:rPr>
        <w:t xml:space="preserve">and qualify can obtain subsidized coverage </w:t>
      </w:r>
      <w:r w:rsidR="0027472A" w:rsidRPr="00D435BD">
        <w:rPr>
          <w:rFonts w:cs="Times New Roman"/>
          <w:kern w:val="0"/>
        </w:rPr>
        <w:t>there but</w:t>
      </w:r>
      <w:r w:rsidRPr="00D435BD">
        <w:rPr>
          <w:rFonts w:cs="Times New Roman"/>
          <w:kern w:val="0"/>
        </w:rPr>
        <w:t xml:space="preserve"> may be tempted </w:t>
      </w:r>
      <w:r w:rsidR="00AF24FC">
        <w:rPr>
          <w:rFonts w:cs="Times New Roman"/>
          <w:kern w:val="0"/>
        </w:rPr>
        <w:t xml:space="preserve">by premium cost </w:t>
      </w:r>
      <w:r w:rsidRPr="00D435BD">
        <w:rPr>
          <w:rFonts w:cs="Times New Roman"/>
          <w:kern w:val="0"/>
        </w:rPr>
        <w:t>to choose a high deductible plan, which also limits access to health care as in b).</w:t>
      </w:r>
    </w:p>
    <w:p w14:paraId="44BAE435" w14:textId="0C3C5BC3" w:rsidR="0027472A" w:rsidRPr="00D435BD" w:rsidRDefault="0027472A" w:rsidP="007C3B1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 xml:space="preserve">In </w:t>
      </w:r>
      <w:r w:rsidR="008D679B">
        <w:rPr>
          <w:rFonts w:cs="Times New Roman"/>
          <w:kern w:val="0"/>
        </w:rPr>
        <w:t>all these situations—</w:t>
      </w:r>
      <w:r w:rsidR="00EC0EDB" w:rsidRPr="00D435BD">
        <w:rPr>
          <w:rFonts w:cs="Times New Roman"/>
          <w:kern w:val="0"/>
        </w:rPr>
        <w:t xml:space="preserve">employer-based plans, </w:t>
      </w:r>
      <w:proofErr w:type="spellStart"/>
      <w:r w:rsidRPr="00D435BD">
        <w:rPr>
          <w:rFonts w:cs="Times New Roman"/>
          <w:kern w:val="0"/>
        </w:rPr>
        <w:t>MaineCare</w:t>
      </w:r>
      <w:proofErr w:type="spellEnd"/>
      <w:r w:rsidR="00EC0EDB" w:rsidRPr="00D435BD">
        <w:rPr>
          <w:rFonts w:cs="Times New Roman"/>
          <w:kern w:val="0"/>
        </w:rPr>
        <w:t xml:space="preserve">, and </w:t>
      </w:r>
      <w:r w:rsidRPr="00D435BD">
        <w:rPr>
          <w:rFonts w:cs="Times New Roman"/>
          <w:kern w:val="0"/>
        </w:rPr>
        <w:t>the Marketplace</w:t>
      </w:r>
      <w:r w:rsidR="008D679B">
        <w:rPr>
          <w:rFonts w:cs="Times New Roman"/>
          <w:kern w:val="0"/>
        </w:rPr>
        <w:t>—</w:t>
      </w:r>
      <w:r w:rsidRPr="00D435BD">
        <w:rPr>
          <w:rFonts w:cs="Times New Roman"/>
          <w:kern w:val="0"/>
        </w:rPr>
        <w:t>a patient’s income, marital status, employment</w:t>
      </w:r>
      <w:r w:rsidR="00EC0EDB" w:rsidRPr="00D435BD">
        <w:rPr>
          <w:rFonts w:cs="Times New Roman"/>
          <w:kern w:val="0"/>
        </w:rPr>
        <w:t>, etc.,</w:t>
      </w:r>
      <w:r w:rsidRPr="00D435BD">
        <w:rPr>
          <w:rFonts w:cs="Times New Roman"/>
          <w:kern w:val="0"/>
        </w:rPr>
        <w:t xml:space="preserve"> may change in such a way that these options </w:t>
      </w:r>
      <w:r w:rsidR="00827FC8">
        <w:rPr>
          <w:rFonts w:cs="Times New Roman"/>
          <w:kern w:val="0"/>
        </w:rPr>
        <w:t>become un</w:t>
      </w:r>
      <w:r w:rsidR="00EC0EDB" w:rsidRPr="00D435BD">
        <w:rPr>
          <w:rFonts w:cs="Times New Roman"/>
          <w:kern w:val="0"/>
        </w:rPr>
        <w:t xml:space="preserve">available, limiting their access to what they can afford </w:t>
      </w:r>
      <w:r w:rsidR="0012295F">
        <w:rPr>
          <w:rFonts w:cs="Times New Roman"/>
          <w:kern w:val="0"/>
        </w:rPr>
        <w:t>through</w:t>
      </w:r>
      <w:r w:rsidR="00EC0EDB" w:rsidRPr="00D435BD">
        <w:rPr>
          <w:rFonts w:cs="Times New Roman"/>
          <w:kern w:val="0"/>
        </w:rPr>
        <w:t xml:space="preserve"> individual </w:t>
      </w:r>
      <w:r w:rsidR="0051019B">
        <w:rPr>
          <w:rFonts w:cs="Times New Roman"/>
          <w:kern w:val="0"/>
        </w:rPr>
        <w:t xml:space="preserve">commercial </w:t>
      </w:r>
      <w:r w:rsidR="00EC0EDB" w:rsidRPr="00D435BD">
        <w:rPr>
          <w:rFonts w:cs="Times New Roman"/>
          <w:kern w:val="0"/>
        </w:rPr>
        <w:t>insurance</w:t>
      </w:r>
      <w:r w:rsidR="00F57A66">
        <w:rPr>
          <w:rFonts w:cs="Times New Roman"/>
          <w:kern w:val="0"/>
        </w:rPr>
        <w:t xml:space="preserve"> or self-pay</w:t>
      </w:r>
      <w:r w:rsidR="00EC0EDB" w:rsidRPr="00D435BD">
        <w:rPr>
          <w:rFonts w:cs="Times New Roman"/>
          <w:kern w:val="0"/>
        </w:rPr>
        <w:t>.</w:t>
      </w:r>
      <w:r w:rsidR="0051019B">
        <w:rPr>
          <w:rFonts w:cs="Times New Roman"/>
          <w:kern w:val="0"/>
        </w:rPr>
        <w:t xml:space="preserve"> Direct primary care practices are another option, but require monthly payments, additional high deductible plans, and health savings accounts.</w:t>
      </w:r>
    </w:p>
    <w:p w14:paraId="1636BCC4" w14:textId="77777777" w:rsidR="00335C07" w:rsidRPr="00D435BD" w:rsidRDefault="00335C0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77606852" w14:textId="711AECC6" w:rsidR="001F0B67" w:rsidRPr="00D435BD" w:rsidRDefault="00335C0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b)</w:t>
      </w:r>
      <w:r w:rsidR="001F0B67" w:rsidRPr="00D435BD">
        <w:rPr>
          <w:rFonts w:cs="Times New Roman"/>
          <w:kern w:val="0"/>
        </w:rPr>
        <w:t xml:space="preserve"> Point</w:t>
      </w:r>
      <w:r w:rsidR="00F57A66">
        <w:rPr>
          <w:rFonts w:cs="Times New Roman"/>
          <w:kern w:val="0"/>
        </w:rPr>
        <w:t>-</w:t>
      </w:r>
      <w:r w:rsidR="001F0B67" w:rsidRPr="00D435BD">
        <w:rPr>
          <w:rFonts w:cs="Times New Roman"/>
          <w:kern w:val="0"/>
        </w:rPr>
        <w:t>of</w:t>
      </w:r>
      <w:r w:rsidR="00F57A66">
        <w:rPr>
          <w:rFonts w:cs="Times New Roman"/>
          <w:kern w:val="0"/>
        </w:rPr>
        <w:t>-</w:t>
      </w:r>
      <w:r w:rsidR="001F0B67" w:rsidRPr="00D435BD">
        <w:rPr>
          <w:rFonts w:cs="Times New Roman"/>
          <w:kern w:val="0"/>
        </w:rPr>
        <w:t>service cost</w:t>
      </w:r>
      <w:r w:rsidR="0027472A" w:rsidRPr="00D435BD">
        <w:rPr>
          <w:rFonts w:cs="Times New Roman"/>
          <w:kern w:val="0"/>
        </w:rPr>
        <w:t>s</w:t>
      </w:r>
      <w:r w:rsidR="00D435BD">
        <w:rPr>
          <w:rFonts w:cs="Times New Roman"/>
          <w:kern w:val="0"/>
        </w:rPr>
        <w:t xml:space="preserve"> </w:t>
      </w:r>
    </w:p>
    <w:p w14:paraId="4566C9F4" w14:textId="2A427856" w:rsidR="0027472A" w:rsidRPr="00D435BD" w:rsidRDefault="0027472A" w:rsidP="0027472A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 xml:space="preserve">These costs discourage </w:t>
      </w:r>
      <w:r w:rsidR="00EC0EDB" w:rsidRPr="00D435BD">
        <w:rPr>
          <w:rFonts w:cs="Times New Roman"/>
          <w:kern w:val="0"/>
        </w:rPr>
        <w:t>patients</w:t>
      </w:r>
      <w:r w:rsidR="00E220CD">
        <w:rPr>
          <w:rFonts w:cs="Times New Roman"/>
          <w:kern w:val="0"/>
        </w:rPr>
        <w:t xml:space="preserve"> with any kind of</w:t>
      </w:r>
      <w:r w:rsidR="00EC0EDB" w:rsidRPr="00D435BD">
        <w:rPr>
          <w:rFonts w:cs="Times New Roman"/>
          <w:kern w:val="0"/>
        </w:rPr>
        <w:t xml:space="preserve"> commercial insurance from </w:t>
      </w:r>
      <w:r w:rsidRPr="00D435BD">
        <w:rPr>
          <w:rFonts w:cs="Times New Roman"/>
          <w:kern w:val="0"/>
        </w:rPr>
        <w:t>accessing care</w:t>
      </w:r>
      <w:r w:rsidR="00EC0EDB" w:rsidRPr="00D435BD">
        <w:rPr>
          <w:rFonts w:cs="Times New Roman"/>
          <w:kern w:val="0"/>
        </w:rPr>
        <w:t xml:space="preserve"> except in </w:t>
      </w:r>
      <w:r w:rsidR="00E220CD">
        <w:rPr>
          <w:rFonts w:cs="Times New Roman"/>
          <w:kern w:val="0"/>
        </w:rPr>
        <w:t>pressing situations</w:t>
      </w:r>
      <w:r w:rsidR="007D1652">
        <w:rPr>
          <w:rFonts w:cs="Times New Roman"/>
          <w:kern w:val="0"/>
        </w:rPr>
        <w:t xml:space="preserve"> or when income is assured</w:t>
      </w:r>
      <w:r w:rsidR="00E220CD">
        <w:rPr>
          <w:rFonts w:cs="Times New Roman"/>
          <w:kern w:val="0"/>
        </w:rPr>
        <w:t>.</w:t>
      </w:r>
      <w:r w:rsidR="00D471CD">
        <w:rPr>
          <w:rFonts w:cs="Times New Roman"/>
          <w:kern w:val="0"/>
        </w:rPr>
        <w:t xml:space="preserve"> According to</w:t>
      </w:r>
      <w:hyperlink r:id="rId9" w:history="1">
        <w:r w:rsidR="00D471CD" w:rsidRPr="00D471CD">
          <w:rPr>
            <w:rStyle w:val="Hyperlink"/>
            <w:rFonts w:cs="Times New Roman"/>
            <w:kern w:val="0"/>
          </w:rPr>
          <w:t xml:space="preserve"> KFF</w:t>
        </w:r>
      </w:hyperlink>
      <w:r w:rsidR="00D471CD">
        <w:rPr>
          <w:rFonts w:cs="Times New Roman"/>
          <w:kern w:val="0"/>
        </w:rPr>
        <w:t xml:space="preserve">, </w:t>
      </w:r>
      <w:r w:rsidR="00D471CD" w:rsidRPr="00D471CD">
        <w:rPr>
          <w:rFonts w:cs="Times New Roman"/>
          <w:kern w:val="0"/>
        </w:rPr>
        <w:t>“</w:t>
      </w:r>
      <w:r w:rsidR="00D471CD" w:rsidRPr="00D471CD">
        <w:rPr>
          <w:rFonts w:cs="Times New Roman"/>
          <w:color w:val="393D40"/>
          <w:shd w:val="clear" w:color="auto" w:fill="FFFFFF"/>
        </w:rPr>
        <w:t>Four-in-ten insured adults say they skipped or delayed some type of care in the past year due to cost.”</w:t>
      </w:r>
    </w:p>
    <w:p w14:paraId="5D69D8C6" w14:textId="77777777" w:rsidR="0027472A" w:rsidRPr="00D435BD" w:rsidRDefault="0027472A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08326806" w14:textId="6E256224" w:rsidR="00EC0EDB" w:rsidRPr="00D435BD" w:rsidRDefault="00965B1D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c</w:t>
      </w:r>
      <w:r w:rsidR="00335C07" w:rsidRPr="00D435BD">
        <w:rPr>
          <w:rFonts w:cs="Times New Roman"/>
          <w:kern w:val="0"/>
        </w:rPr>
        <w:t>)</w:t>
      </w:r>
      <w:r w:rsidR="001F0B67" w:rsidRPr="00D435BD">
        <w:rPr>
          <w:rFonts w:cs="Times New Roman"/>
          <w:kern w:val="0"/>
        </w:rPr>
        <w:t xml:space="preserve"> Uncertainty about </w:t>
      </w:r>
      <w:r w:rsidR="00644C29">
        <w:rPr>
          <w:rFonts w:cs="Times New Roman"/>
          <w:kern w:val="0"/>
        </w:rPr>
        <w:t>costs of care</w:t>
      </w:r>
    </w:p>
    <w:p w14:paraId="488F1A29" w14:textId="7047A712" w:rsidR="001F0B67" w:rsidRPr="00D435BD" w:rsidRDefault="00EC0EDB" w:rsidP="00EC0EDB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 xml:space="preserve">Because it is impossible to know ahead of time what </w:t>
      </w:r>
      <w:r w:rsidR="0095497C">
        <w:rPr>
          <w:rFonts w:cs="Times New Roman"/>
          <w:kern w:val="0"/>
        </w:rPr>
        <w:t xml:space="preserve">the </w:t>
      </w:r>
      <w:r w:rsidRPr="00D435BD">
        <w:rPr>
          <w:rFonts w:cs="Times New Roman"/>
          <w:kern w:val="0"/>
        </w:rPr>
        <w:t xml:space="preserve">costs </w:t>
      </w:r>
      <w:r w:rsidR="00644C29">
        <w:rPr>
          <w:rFonts w:cs="Times New Roman"/>
          <w:kern w:val="0"/>
        </w:rPr>
        <w:t>of</w:t>
      </w:r>
      <w:r w:rsidR="00644C29" w:rsidRPr="00D435BD">
        <w:rPr>
          <w:rFonts w:cs="Times New Roman"/>
          <w:kern w:val="0"/>
        </w:rPr>
        <w:t xml:space="preserve"> consultations, testing, procedures</w:t>
      </w:r>
      <w:r w:rsidR="00644C29">
        <w:rPr>
          <w:rFonts w:cs="Times New Roman"/>
          <w:kern w:val="0"/>
        </w:rPr>
        <w:t>, hospitalizations</w:t>
      </w:r>
      <w:r w:rsidR="0095497C">
        <w:rPr>
          <w:rFonts w:cs="Times New Roman"/>
          <w:kern w:val="0"/>
        </w:rPr>
        <w:t xml:space="preserve">, </w:t>
      </w:r>
      <w:r w:rsidR="00454A50" w:rsidRPr="00D435BD">
        <w:rPr>
          <w:rFonts w:cs="Times New Roman"/>
          <w:kern w:val="0"/>
        </w:rPr>
        <w:t>out of network charges, facility fees, etc.</w:t>
      </w:r>
      <w:r w:rsidR="0095497C">
        <w:rPr>
          <w:rFonts w:cs="Times New Roman"/>
          <w:kern w:val="0"/>
        </w:rPr>
        <w:t xml:space="preserve">, </w:t>
      </w:r>
      <w:r w:rsidR="0075798C">
        <w:rPr>
          <w:rFonts w:cs="Times New Roman"/>
          <w:kern w:val="0"/>
        </w:rPr>
        <w:t xml:space="preserve">will </w:t>
      </w:r>
      <w:r w:rsidR="0095497C">
        <w:rPr>
          <w:rFonts w:cs="Times New Roman"/>
          <w:kern w:val="0"/>
        </w:rPr>
        <w:t xml:space="preserve">be, </w:t>
      </w:r>
      <w:r w:rsidRPr="00D435BD">
        <w:rPr>
          <w:rFonts w:cs="Times New Roman"/>
          <w:kern w:val="0"/>
        </w:rPr>
        <w:t>patients may be</w:t>
      </w:r>
      <w:r w:rsidR="002778D9" w:rsidRPr="00D435BD">
        <w:rPr>
          <w:rFonts w:cs="Times New Roman"/>
          <w:kern w:val="0"/>
        </w:rPr>
        <w:t xml:space="preserve"> </w:t>
      </w:r>
      <w:r w:rsidR="0095497C" w:rsidRPr="00D435BD">
        <w:rPr>
          <w:rFonts w:cs="Times New Roman"/>
          <w:kern w:val="0"/>
        </w:rPr>
        <w:t>reluctant</w:t>
      </w:r>
      <w:r w:rsidR="002778D9" w:rsidRPr="00D435BD">
        <w:rPr>
          <w:rFonts w:cs="Times New Roman"/>
          <w:kern w:val="0"/>
        </w:rPr>
        <w:t xml:space="preserve"> to accept the</w:t>
      </w:r>
      <w:r w:rsidR="00A44DFD" w:rsidRPr="00D435BD">
        <w:rPr>
          <w:rFonts w:cs="Times New Roman"/>
          <w:kern w:val="0"/>
        </w:rPr>
        <w:t>ir physicians’ recommendations</w:t>
      </w:r>
      <w:r w:rsidR="00454A50" w:rsidRPr="00D435BD">
        <w:rPr>
          <w:rFonts w:cs="Times New Roman"/>
          <w:kern w:val="0"/>
        </w:rPr>
        <w:t xml:space="preserve"> and thus </w:t>
      </w:r>
      <w:r w:rsidR="00644C29">
        <w:rPr>
          <w:rFonts w:cs="Times New Roman"/>
          <w:kern w:val="0"/>
        </w:rPr>
        <w:t xml:space="preserve">to </w:t>
      </w:r>
      <w:r w:rsidR="00454A50" w:rsidRPr="00D435BD">
        <w:rPr>
          <w:rFonts w:cs="Times New Roman"/>
          <w:kern w:val="0"/>
        </w:rPr>
        <w:t>access necessary health care</w:t>
      </w:r>
      <w:r w:rsidR="001F0B67" w:rsidRPr="00D435BD">
        <w:rPr>
          <w:rFonts w:cs="Times New Roman"/>
          <w:kern w:val="0"/>
        </w:rPr>
        <w:t xml:space="preserve">. </w:t>
      </w:r>
    </w:p>
    <w:p w14:paraId="34EB60DA" w14:textId="77777777" w:rsidR="001F0B67" w:rsidRPr="00D435BD" w:rsidRDefault="001F0B6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 </w:t>
      </w:r>
    </w:p>
    <w:p w14:paraId="44EF4963" w14:textId="77777777" w:rsidR="001F0B67" w:rsidRPr="00D435BD" w:rsidRDefault="001F0B6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i/>
          <w:iCs/>
          <w:kern w:val="0"/>
        </w:rPr>
      </w:pPr>
      <w:r w:rsidRPr="00D435BD">
        <w:rPr>
          <w:rFonts w:cs="Times New Roman"/>
          <w:i/>
          <w:iCs/>
          <w:kern w:val="0"/>
        </w:rPr>
        <w:lastRenderedPageBreak/>
        <w:t>2. Of the barriers described in question one, are there characteristics specific to Maine (geographically, economically, demographically) that contribute to the significance of the issue here?</w:t>
      </w:r>
    </w:p>
    <w:p w14:paraId="069E1B20" w14:textId="77777777" w:rsidR="00371BCF" w:rsidRPr="00D435BD" w:rsidRDefault="00371BCF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37E5524E" w14:textId="14E8ECE9" w:rsidR="00727ABA" w:rsidRDefault="00310D6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a</w:t>
      </w:r>
      <w:r w:rsidR="002D5C7D">
        <w:rPr>
          <w:rFonts w:cs="Times New Roman"/>
          <w:kern w:val="0"/>
        </w:rPr>
        <w:t>)</w:t>
      </w:r>
      <w:r w:rsidR="00727ABA">
        <w:rPr>
          <w:rFonts w:cs="Times New Roman"/>
          <w:kern w:val="0"/>
        </w:rPr>
        <w:t xml:space="preserve"> Income in Maine is </w:t>
      </w:r>
      <w:r w:rsidR="00E57D08">
        <w:rPr>
          <w:rFonts w:cs="Times New Roman"/>
          <w:kern w:val="0"/>
        </w:rPr>
        <w:t xml:space="preserve">fairly </w:t>
      </w:r>
      <w:r w:rsidR="00727ABA">
        <w:rPr>
          <w:rFonts w:cs="Times New Roman"/>
          <w:kern w:val="0"/>
        </w:rPr>
        <w:t xml:space="preserve">low </w:t>
      </w:r>
      <w:r w:rsidR="00E57D08">
        <w:rPr>
          <w:rFonts w:cs="Times New Roman"/>
          <w:kern w:val="0"/>
        </w:rPr>
        <w:t>(</w:t>
      </w:r>
      <w:hyperlink r:id="rId10" w:history="1">
        <w:r w:rsidR="00E57D08" w:rsidRPr="00E57D08">
          <w:rPr>
            <w:rStyle w:val="Hyperlink"/>
            <w:rFonts w:cs="Times New Roman"/>
            <w:kern w:val="0"/>
          </w:rPr>
          <w:t>30</w:t>
        </w:r>
        <w:r w:rsidR="00E57D08" w:rsidRPr="00E57D08">
          <w:rPr>
            <w:rStyle w:val="Hyperlink"/>
            <w:rFonts w:cs="Times New Roman"/>
            <w:kern w:val="0"/>
            <w:vertAlign w:val="superscript"/>
          </w:rPr>
          <w:t>th</w:t>
        </w:r>
      </w:hyperlink>
      <w:r w:rsidR="00E57D08">
        <w:rPr>
          <w:rFonts w:cs="Times New Roman"/>
          <w:kern w:val="0"/>
        </w:rPr>
        <w:t xml:space="preserve"> </w:t>
      </w:r>
      <w:r w:rsidR="009F3943">
        <w:rPr>
          <w:rFonts w:cs="Times New Roman"/>
          <w:kern w:val="0"/>
        </w:rPr>
        <w:t xml:space="preserve">among the states </w:t>
      </w:r>
      <w:r w:rsidR="007D1652">
        <w:rPr>
          <w:rFonts w:cs="Times New Roman"/>
          <w:kern w:val="0"/>
        </w:rPr>
        <w:t xml:space="preserve">in </w:t>
      </w:r>
      <w:r w:rsidR="00E57D08">
        <w:rPr>
          <w:rFonts w:cs="Times New Roman"/>
          <w:kern w:val="0"/>
        </w:rPr>
        <w:t xml:space="preserve">per capita income) </w:t>
      </w:r>
      <w:r w:rsidR="009F3943">
        <w:rPr>
          <w:rFonts w:cs="Times New Roman"/>
          <w:kern w:val="0"/>
        </w:rPr>
        <w:t xml:space="preserve">making </w:t>
      </w:r>
      <w:r w:rsidR="00727ABA">
        <w:rPr>
          <w:rFonts w:cs="Times New Roman"/>
          <w:kern w:val="0"/>
        </w:rPr>
        <w:t xml:space="preserve">health insurance cost a particular burden here. As reported by </w:t>
      </w:r>
      <w:hyperlink r:id="rId11" w:history="1">
        <w:r w:rsidR="00727ABA" w:rsidRPr="00F4552B">
          <w:rPr>
            <w:rStyle w:val="Hyperlink"/>
            <w:rFonts w:cs="Times New Roman"/>
            <w:kern w:val="0"/>
          </w:rPr>
          <w:t>KFF</w:t>
        </w:r>
      </w:hyperlink>
      <w:r w:rsidR="00727ABA">
        <w:rPr>
          <w:rFonts w:cs="Times New Roman"/>
          <w:kern w:val="0"/>
        </w:rPr>
        <w:t>, for the country at lar</w:t>
      </w:r>
      <w:r w:rsidR="00FB37E5">
        <w:rPr>
          <w:rFonts w:cs="Times New Roman"/>
          <w:kern w:val="0"/>
        </w:rPr>
        <w:t>g</w:t>
      </w:r>
      <w:r w:rsidR="00727ABA">
        <w:rPr>
          <w:rFonts w:cs="Times New Roman"/>
          <w:kern w:val="0"/>
        </w:rPr>
        <w:t xml:space="preserve">e, </w:t>
      </w:r>
      <w:r w:rsidR="00727ABA" w:rsidRPr="00F4552B">
        <w:rPr>
          <w:rFonts w:cs="Times New Roman"/>
          <w:kern w:val="0"/>
        </w:rPr>
        <w:t>“</w:t>
      </w:r>
      <w:r w:rsidR="00727ABA" w:rsidRPr="00F4552B">
        <w:rPr>
          <w:rFonts w:cs="Times New Roman"/>
          <w:color w:val="393D40"/>
          <w:shd w:val="clear" w:color="auto" w:fill="FFFFFF"/>
        </w:rPr>
        <w:t>About one-third of insured adults worry about affording their monthly health insurance premium.”</w:t>
      </w:r>
    </w:p>
    <w:p w14:paraId="19E5124B" w14:textId="77777777" w:rsidR="00371BCF" w:rsidRPr="00D435BD" w:rsidRDefault="00371BCF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2AF424C1" w14:textId="77777777" w:rsidR="0075798C" w:rsidRDefault="00654B36" w:rsidP="0075798C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color w:val="333333"/>
        </w:rPr>
      </w:pPr>
      <w:r w:rsidRPr="00D435BD">
        <w:t>b</w:t>
      </w:r>
      <w:r w:rsidR="002D5C7D">
        <w:t xml:space="preserve">) </w:t>
      </w:r>
      <w:r w:rsidR="00727ABA">
        <w:t>Again</w:t>
      </w:r>
      <w:r w:rsidR="0095497C">
        <w:t>,</w:t>
      </w:r>
      <w:r w:rsidR="00727ABA">
        <w:t xml:space="preserve"> because of </w:t>
      </w:r>
      <w:r w:rsidR="009F3943">
        <w:t xml:space="preserve">relatively </w:t>
      </w:r>
      <w:r w:rsidR="00727ABA">
        <w:t>low income, fear of medical debt resulting</w:t>
      </w:r>
      <w:r w:rsidR="00FB37E5">
        <w:t xml:space="preserve"> from point of service charges no doubt affects people’s </w:t>
      </w:r>
      <w:r w:rsidR="0095497C">
        <w:t>willingness to access</w:t>
      </w:r>
      <w:r w:rsidR="00FB37E5">
        <w:t xml:space="preserve"> care</w:t>
      </w:r>
      <w:r w:rsidR="00727ABA">
        <w:t xml:space="preserve">. </w:t>
      </w:r>
      <w:r w:rsidR="0095497C">
        <w:t xml:space="preserve">According to </w:t>
      </w:r>
      <w:hyperlink r:id="rId12" w:history="1">
        <w:r w:rsidR="0095497C" w:rsidRPr="0095497C">
          <w:rPr>
            <w:rStyle w:val="Hyperlink"/>
          </w:rPr>
          <w:t>Consumers for Affordable Health Care</w:t>
        </w:r>
      </w:hyperlink>
      <w:r w:rsidR="0095497C">
        <w:t xml:space="preserve">, </w:t>
      </w:r>
      <w:r w:rsidR="0095497C" w:rsidRPr="0095497C">
        <w:t>“</w:t>
      </w:r>
      <w:r w:rsidR="0095497C" w:rsidRPr="0095497C">
        <w:rPr>
          <w:color w:val="333333"/>
        </w:rPr>
        <w:t>More than four out of ten Mainers have medical debt in their household, and nearly all of them who’ve accrued that debt within the past two years still have it.”</w:t>
      </w:r>
      <w:r w:rsidR="0095497C">
        <w:rPr>
          <w:color w:val="333333"/>
        </w:rPr>
        <w:t xml:space="preserve"> </w:t>
      </w:r>
    </w:p>
    <w:p w14:paraId="634389FF" w14:textId="3D6328A9" w:rsidR="00371BCF" w:rsidRDefault="00727ABA" w:rsidP="0075798C">
      <w:pPr>
        <w:pStyle w:val="NormalWeb"/>
        <w:shd w:val="clear" w:color="auto" w:fill="FFFFFF"/>
        <w:snapToGrid w:val="0"/>
        <w:spacing w:before="0" w:beforeAutospacing="0" w:after="0" w:afterAutospacing="0"/>
        <w:ind w:firstLine="720"/>
        <w:contextualSpacing/>
      </w:pPr>
      <w:r>
        <w:t>Also, h</w:t>
      </w:r>
      <w:r w:rsidR="00654B36" w:rsidRPr="00D435BD">
        <w:t xml:space="preserve">ealth care is often far away in a rural state like Maine, </w:t>
      </w:r>
      <w:r w:rsidR="00E220CD">
        <w:t xml:space="preserve">which adds to the </w:t>
      </w:r>
      <w:r w:rsidR="0095497C">
        <w:t>cost of accessing it</w:t>
      </w:r>
      <w:r w:rsidR="00654B36" w:rsidRPr="00D435BD">
        <w:t>.</w:t>
      </w:r>
      <w:r w:rsidR="00FB37E5">
        <w:t xml:space="preserve"> “</w:t>
      </w:r>
      <w:r w:rsidR="00FB37E5" w:rsidRPr="00FB37E5">
        <w:t>On average, medical care is most expensive in small, rural hospitals located in northern or eastern Maine, while medium-sized urban hospitals in southern Maine offer the most affordable care.</w:t>
      </w:r>
      <w:r w:rsidR="00FB37E5">
        <w:t>” (</w:t>
      </w:r>
      <w:hyperlink r:id="rId13" w:history="1">
        <w:r w:rsidR="00FB37E5" w:rsidRPr="00727ABA">
          <w:rPr>
            <w:rStyle w:val="Hyperlink"/>
          </w:rPr>
          <w:t>Health Care Costs in Maine</w:t>
        </w:r>
      </w:hyperlink>
      <w:r w:rsidR="00FB37E5">
        <w:t xml:space="preserve">) </w:t>
      </w:r>
      <w:r w:rsidR="00D471CD">
        <w:t xml:space="preserve"> P</w:t>
      </w:r>
      <w:r w:rsidR="00FB37E5">
        <w:t xml:space="preserve">oint of service costs </w:t>
      </w:r>
      <w:r w:rsidR="00D471CD">
        <w:t xml:space="preserve">are </w:t>
      </w:r>
      <w:r w:rsidR="00FB37E5">
        <w:t>of particular concern in these areas</w:t>
      </w:r>
      <w:r w:rsidR="00D471CD">
        <w:t xml:space="preserve"> as pointed out by the </w:t>
      </w:r>
      <w:hyperlink r:id="rId14" w:anchor=":~:text=The%20survey%20found%20that%20nearly,to%20pay%20their%20medical%20bills." w:history="1">
        <w:r w:rsidR="00D471CD" w:rsidRPr="00D471CD">
          <w:rPr>
            <w:rStyle w:val="Hyperlink"/>
          </w:rPr>
          <w:t>Commonwealth Fund:</w:t>
        </w:r>
      </w:hyperlink>
      <w:r w:rsidR="00D471CD">
        <w:t xml:space="preserve"> “</w:t>
      </w:r>
      <w:r w:rsidR="00D471CD" w:rsidRPr="00D471CD">
        <w:rPr>
          <w:color w:val="1A1A1A"/>
          <w:spacing w:val="-3"/>
          <w:shd w:val="clear" w:color="auto" w:fill="FFFFFF"/>
        </w:rPr>
        <w:t>Rural Americans are more likely to report financial barriers to utilizing health care compared to rural residents in any other high-income country.</w:t>
      </w:r>
      <w:r w:rsidR="00D471CD">
        <w:rPr>
          <w:color w:val="1A1A1A"/>
          <w:spacing w:val="-3"/>
          <w:shd w:val="clear" w:color="auto" w:fill="FFFFFF"/>
        </w:rPr>
        <w:t>”</w:t>
      </w:r>
      <w:r w:rsidR="00D471CD" w:rsidRPr="00D471CD">
        <w:rPr>
          <w:color w:val="1A1A1A"/>
          <w:spacing w:val="-3"/>
          <w:shd w:val="clear" w:color="auto" w:fill="FFFFFF"/>
        </w:rPr>
        <w:t> </w:t>
      </w:r>
    </w:p>
    <w:p w14:paraId="7D12F7EC" w14:textId="77777777" w:rsidR="0075798C" w:rsidRPr="0075798C" w:rsidRDefault="0075798C" w:rsidP="0075798C">
      <w:pPr>
        <w:pStyle w:val="NormalWeb"/>
        <w:shd w:val="clear" w:color="auto" w:fill="FFFFFF"/>
        <w:snapToGrid w:val="0"/>
        <w:spacing w:before="0" w:beforeAutospacing="0" w:after="0" w:afterAutospacing="0"/>
        <w:ind w:firstLine="720"/>
        <w:contextualSpacing/>
        <w:rPr>
          <w:color w:val="333333"/>
        </w:rPr>
      </w:pPr>
    </w:p>
    <w:p w14:paraId="4711DB4C" w14:textId="46D56090" w:rsidR="00654B36" w:rsidRPr="00D435BD" w:rsidRDefault="00654B36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c</w:t>
      </w:r>
      <w:r w:rsidR="002D5C7D">
        <w:rPr>
          <w:rFonts w:cs="Times New Roman"/>
          <w:kern w:val="0"/>
        </w:rPr>
        <w:t xml:space="preserve">) </w:t>
      </w:r>
      <w:r w:rsidRPr="00D435BD">
        <w:rPr>
          <w:rFonts w:cs="Times New Roman"/>
          <w:kern w:val="0"/>
        </w:rPr>
        <w:t xml:space="preserve">This is probably the same in Maine as in other states and Maine does </w:t>
      </w:r>
      <w:r w:rsidR="00454A50" w:rsidRPr="00D435BD">
        <w:rPr>
          <w:rFonts w:cs="Times New Roman"/>
          <w:kern w:val="0"/>
        </w:rPr>
        <w:t>offer</w:t>
      </w:r>
      <w:r w:rsidRPr="00D435BD">
        <w:rPr>
          <w:rFonts w:cs="Times New Roman"/>
          <w:kern w:val="0"/>
        </w:rPr>
        <w:t xml:space="preserve"> </w:t>
      </w:r>
      <w:hyperlink r:id="rId15" w:history="1">
        <w:proofErr w:type="spellStart"/>
        <w:r w:rsidRPr="00D435BD">
          <w:rPr>
            <w:rStyle w:val="Hyperlink"/>
            <w:rFonts w:cs="Times New Roman"/>
            <w:kern w:val="0"/>
          </w:rPr>
          <w:t>CompareMaine</w:t>
        </w:r>
        <w:proofErr w:type="spellEnd"/>
      </w:hyperlink>
      <w:r w:rsidRPr="00D435BD">
        <w:rPr>
          <w:rFonts w:cs="Times New Roman"/>
          <w:kern w:val="0"/>
        </w:rPr>
        <w:t>.</w:t>
      </w:r>
      <w:r w:rsidR="00454A50" w:rsidRPr="00D435BD">
        <w:rPr>
          <w:rFonts w:cs="Times New Roman"/>
          <w:kern w:val="0"/>
        </w:rPr>
        <w:t xml:space="preserve"> However, this is far from foolproof and requires </w:t>
      </w:r>
      <w:r w:rsidR="009A0292">
        <w:rPr>
          <w:rFonts w:cs="Times New Roman"/>
          <w:kern w:val="0"/>
        </w:rPr>
        <w:t xml:space="preserve">some </w:t>
      </w:r>
      <w:r w:rsidR="00454A50" w:rsidRPr="00D435BD">
        <w:rPr>
          <w:rFonts w:cs="Times New Roman"/>
          <w:kern w:val="0"/>
        </w:rPr>
        <w:t>medical sophistication to utilize.</w:t>
      </w:r>
      <w:r w:rsidR="00727ABA">
        <w:rPr>
          <w:rFonts w:cs="Times New Roman"/>
          <w:kern w:val="0"/>
        </w:rPr>
        <w:t xml:space="preserve"> “</w:t>
      </w:r>
      <w:r w:rsidR="00727ABA" w:rsidRPr="00727ABA">
        <w:rPr>
          <w:rFonts w:cs="Times New Roman"/>
          <w:kern w:val="0"/>
        </w:rPr>
        <w:t>Only a small percentage of health insurance enrollees utilize their carrier’s cost comparison tool (when such a tool is even available).</w:t>
      </w:r>
      <w:r w:rsidR="00727ABA">
        <w:rPr>
          <w:rFonts w:cs="Times New Roman"/>
          <w:kern w:val="0"/>
        </w:rPr>
        <w:t>” (</w:t>
      </w:r>
      <w:hyperlink r:id="rId16" w:history="1">
        <w:r w:rsidR="00727ABA" w:rsidRPr="00727ABA">
          <w:rPr>
            <w:rStyle w:val="Hyperlink"/>
            <w:rFonts w:cs="Times New Roman"/>
            <w:kern w:val="0"/>
          </w:rPr>
          <w:t>Health Care Costs in Maine</w:t>
        </w:r>
      </w:hyperlink>
      <w:r w:rsidR="00727ABA">
        <w:rPr>
          <w:rFonts w:cs="Times New Roman"/>
          <w:kern w:val="0"/>
        </w:rPr>
        <w:t>)</w:t>
      </w:r>
    </w:p>
    <w:p w14:paraId="2ADF2BAA" w14:textId="77777777" w:rsidR="001F0B67" w:rsidRPr="00D435BD" w:rsidRDefault="001F0B6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 </w:t>
      </w:r>
    </w:p>
    <w:p w14:paraId="4E9AE449" w14:textId="4B7F3FB5" w:rsidR="001F0B67" w:rsidRPr="00D435BD" w:rsidRDefault="001F0B67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i/>
          <w:iCs/>
          <w:kern w:val="0"/>
        </w:rPr>
      </w:pPr>
      <w:r w:rsidRPr="00D435BD">
        <w:rPr>
          <w:rFonts w:cs="Times New Roman"/>
          <w:i/>
          <w:iCs/>
          <w:kern w:val="0"/>
        </w:rPr>
        <w:t xml:space="preserve">3. With as much specificity as possible, please identify and describe the top state health policy changes your organization would recommend </w:t>
      </w:r>
      <w:r w:rsidR="00654B36" w:rsidRPr="00D435BD">
        <w:rPr>
          <w:rFonts w:cs="Times New Roman"/>
          <w:i/>
          <w:iCs/>
          <w:kern w:val="0"/>
        </w:rPr>
        <w:t xml:space="preserve">[to] </w:t>
      </w:r>
      <w:r w:rsidRPr="00D435BD">
        <w:rPr>
          <w:rFonts w:cs="Times New Roman"/>
          <w:i/>
          <w:iCs/>
          <w:kern w:val="0"/>
        </w:rPr>
        <w:t>reduce or eliminate these barriers.</w:t>
      </w:r>
      <w:r w:rsidR="00371BCF" w:rsidRPr="00D435BD">
        <w:rPr>
          <w:rFonts w:cs="Times New Roman"/>
          <w:i/>
          <w:iCs/>
          <w:kern w:val="0"/>
        </w:rPr>
        <w:t xml:space="preserve"> </w:t>
      </w:r>
    </w:p>
    <w:p w14:paraId="339DE5A2" w14:textId="77777777" w:rsidR="00371BCF" w:rsidRPr="00D435BD" w:rsidRDefault="00371BCF" w:rsidP="00454A50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3A122FC7" w14:textId="167AD968" w:rsidR="003C1552" w:rsidRPr="00D435BD" w:rsidRDefault="00654B36" w:rsidP="00454A50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a</w:t>
      </w:r>
      <w:r w:rsidR="002D5C7D">
        <w:rPr>
          <w:rFonts w:cs="Times New Roman"/>
          <w:kern w:val="0"/>
        </w:rPr>
        <w:t xml:space="preserve">) </w:t>
      </w:r>
      <w:r w:rsidR="00371BCF" w:rsidRPr="00D435BD">
        <w:rPr>
          <w:rFonts w:cs="Times New Roman"/>
          <w:kern w:val="0"/>
        </w:rPr>
        <w:t>After studying t</w:t>
      </w:r>
      <w:r w:rsidR="00454A50" w:rsidRPr="00D435BD">
        <w:rPr>
          <w:rFonts w:cs="Times New Roman"/>
          <w:kern w:val="0"/>
        </w:rPr>
        <w:t>he</w:t>
      </w:r>
      <w:r w:rsidR="00DE04BF" w:rsidRPr="00D435BD">
        <w:rPr>
          <w:rFonts w:cs="Times New Roman"/>
          <w:kern w:val="0"/>
        </w:rPr>
        <w:t xml:space="preserve"> </w:t>
      </w:r>
      <w:r w:rsidR="00454A50" w:rsidRPr="00D435BD">
        <w:rPr>
          <w:rFonts w:cs="Times New Roman"/>
          <w:kern w:val="0"/>
        </w:rPr>
        <w:t xml:space="preserve">health care access </w:t>
      </w:r>
      <w:r w:rsidR="00371BCF" w:rsidRPr="00D435BD">
        <w:rPr>
          <w:rFonts w:cs="Times New Roman"/>
          <w:kern w:val="0"/>
        </w:rPr>
        <w:t>barriers intrinsic to</w:t>
      </w:r>
      <w:r w:rsidR="00454A50" w:rsidRPr="00D435BD">
        <w:rPr>
          <w:rFonts w:cs="Times New Roman"/>
          <w:kern w:val="0"/>
        </w:rPr>
        <w:t xml:space="preserve"> </w:t>
      </w:r>
      <w:r w:rsidR="00200C46" w:rsidRPr="00D435BD">
        <w:rPr>
          <w:rFonts w:cs="Times New Roman"/>
          <w:kern w:val="0"/>
        </w:rPr>
        <w:t>the commercial health insurance system</w:t>
      </w:r>
      <w:r w:rsidR="0095497C">
        <w:rPr>
          <w:rFonts w:cs="Times New Roman"/>
          <w:kern w:val="0"/>
        </w:rPr>
        <w:t>,</w:t>
      </w:r>
      <w:r w:rsidR="00371BCF" w:rsidRPr="00D435BD">
        <w:rPr>
          <w:rFonts w:cs="Times New Roman"/>
          <w:kern w:val="0"/>
        </w:rPr>
        <w:t xml:space="preserve"> I’ve concluded that only by replacing</w:t>
      </w:r>
      <w:r w:rsidR="00F35C22">
        <w:rPr>
          <w:rFonts w:cs="Times New Roman"/>
          <w:kern w:val="0"/>
        </w:rPr>
        <w:t xml:space="preserve"> </w:t>
      </w:r>
      <w:r w:rsidR="00200C46" w:rsidRPr="00D435BD">
        <w:rPr>
          <w:rFonts w:cs="Times New Roman"/>
          <w:kern w:val="0"/>
        </w:rPr>
        <w:t xml:space="preserve">that system with </w:t>
      </w:r>
      <w:r w:rsidR="00827FC8">
        <w:rPr>
          <w:rFonts w:cs="Times New Roman"/>
          <w:kern w:val="0"/>
        </w:rPr>
        <w:t xml:space="preserve">a publicly funded </w:t>
      </w:r>
      <w:r w:rsidR="003C1552" w:rsidRPr="00D435BD">
        <w:rPr>
          <w:rFonts w:cs="Times New Roman"/>
          <w:kern w:val="0"/>
        </w:rPr>
        <w:t xml:space="preserve">universal health care </w:t>
      </w:r>
      <w:r w:rsidR="00200C46" w:rsidRPr="00D435BD">
        <w:rPr>
          <w:rFonts w:cs="Times New Roman"/>
          <w:kern w:val="0"/>
        </w:rPr>
        <w:t xml:space="preserve">system </w:t>
      </w:r>
      <w:r w:rsidR="00B42FAD" w:rsidRPr="00D435BD">
        <w:rPr>
          <w:rFonts w:cs="Times New Roman"/>
          <w:kern w:val="0"/>
        </w:rPr>
        <w:t>(</w:t>
      </w:r>
      <w:r w:rsidR="00A44DFD" w:rsidRPr="00D435BD">
        <w:rPr>
          <w:rFonts w:cs="Times New Roman"/>
          <w:kern w:val="0"/>
        </w:rPr>
        <w:t xml:space="preserve">a </w:t>
      </w:r>
      <w:r w:rsidR="00B42FAD" w:rsidRPr="00D435BD">
        <w:rPr>
          <w:rFonts w:cs="Times New Roman"/>
          <w:kern w:val="0"/>
        </w:rPr>
        <w:t>so-called single-payer</w:t>
      </w:r>
      <w:r w:rsidR="00A44DFD" w:rsidRPr="00D435BD">
        <w:rPr>
          <w:rFonts w:cs="Times New Roman"/>
          <w:kern w:val="0"/>
        </w:rPr>
        <w:t xml:space="preserve"> system</w:t>
      </w:r>
      <w:r w:rsidR="00B42FAD" w:rsidRPr="00D435BD">
        <w:rPr>
          <w:rFonts w:cs="Times New Roman"/>
          <w:kern w:val="0"/>
        </w:rPr>
        <w:t>)</w:t>
      </w:r>
      <w:r w:rsidR="00827FC8">
        <w:rPr>
          <w:rFonts w:cs="Times New Roman"/>
          <w:kern w:val="0"/>
        </w:rPr>
        <w:t>,</w:t>
      </w:r>
      <w:r w:rsidR="00B42FAD" w:rsidRPr="00D435BD">
        <w:rPr>
          <w:rFonts w:cs="Times New Roman"/>
          <w:kern w:val="0"/>
        </w:rPr>
        <w:t xml:space="preserve"> </w:t>
      </w:r>
      <w:r w:rsidR="00827FC8">
        <w:rPr>
          <w:rFonts w:cs="Times New Roman"/>
          <w:kern w:val="0"/>
        </w:rPr>
        <w:t xml:space="preserve">in which payment </w:t>
      </w:r>
      <w:r w:rsidR="009A0292">
        <w:rPr>
          <w:rFonts w:cs="Times New Roman"/>
          <w:kern w:val="0"/>
        </w:rPr>
        <w:t xml:space="preserve">(tax, premium) </w:t>
      </w:r>
      <w:r w:rsidR="00827FC8">
        <w:rPr>
          <w:rFonts w:cs="Times New Roman"/>
          <w:kern w:val="0"/>
        </w:rPr>
        <w:t xml:space="preserve">is income based, </w:t>
      </w:r>
      <w:r w:rsidR="00371BCF" w:rsidRPr="00D435BD">
        <w:rPr>
          <w:rFonts w:cs="Times New Roman"/>
          <w:kern w:val="0"/>
        </w:rPr>
        <w:t>can equitable and affordable access be achieved</w:t>
      </w:r>
      <w:r w:rsidR="00200C46" w:rsidRPr="00D435BD">
        <w:rPr>
          <w:rFonts w:cs="Times New Roman"/>
          <w:kern w:val="0"/>
        </w:rPr>
        <w:t xml:space="preserve">. </w:t>
      </w:r>
      <w:r w:rsidR="003C1552" w:rsidRPr="00D435BD">
        <w:rPr>
          <w:rFonts w:cs="Times New Roman"/>
          <w:kern w:val="0"/>
        </w:rPr>
        <w:t>In addition, a publicly funded</w:t>
      </w:r>
      <w:r w:rsidR="00517EC9" w:rsidRPr="00D435BD">
        <w:rPr>
          <w:rFonts w:cs="Times New Roman"/>
          <w:kern w:val="0"/>
        </w:rPr>
        <w:t xml:space="preserve"> system has the potential to reduce health care costs </w:t>
      </w:r>
      <w:r w:rsidR="00827FC8">
        <w:rPr>
          <w:rFonts w:cs="Times New Roman"/>
          <w:kern w:val="0"/>
        </w:rPr>
        <w:t xml:space="preserve">in general </w:t>
      </w:r>
      <w:r w:rsidR="00517EC9" w:rsidRPr="00D435BD">
        <w:rPr>
          <w:rFonts w:cs="Times New Roman"/>
          <w:kern w:val="0"/>
        </w:rPr>
        <w:t xml:space="preserve">through </w:t>
      </w:r>
      <w:r w:rsidR="00B42FAD" w:rsidRPr="00D435BD">
        <w:rPr>
          <w:rFonts w:cs="Times New Roman"/>
          <w:kern w:val="0"/>
        </w:rPr>
        <w:t xml:space="preserve">physician and drug </w:t>
      </w:r>
      <w:r w:rsidR="00517EC9" w:rsidRPr="00D435BD">
        <w:rPr>
          <w:rFonts w:cs="Times New Roman"/>
          <w:kern w:val="0"/>
        </w:rPr>
        <w:t>price negotiations</w:t>
      </w:r>
      <w:r w:rsidR="00827FC8">
        <w:rPr>
          <w:rFonts w:cs="Times New Roman"/>
          <w:kern w:val="0"/>
        </w:rPr>
        <w:t>,</w:t>
      </w:r>
      <w:r w:rsidR="00517EC9" w:rsidRPr="00D435BD">
        <w:rPr>
          <w:rFonts w:cs="Times New Roman"/>
          <w:kern w:val="0"/>
        </w:rPr>
        <w:t xml:space="preserve"> institutional global budgets</w:t>
      </w:r>
      <w:r w:rsidR="00827FC8">
        <w:rPr>
          <w:rFonts w:cs="Times New Roman"/>
          <w:kern w:val="0"/>
        </w:rPr>
        <w:t>, major reductions in Billing and Insurance Related costs</w:t>
      </w:r>
      <w:r w:rsidR="001A4DC2">
        <w:rPr>
          <w:rFonts w:cs="Times New Roman"/>
          <w:kern w:val="0"/>
        </w:rPr>
        <w:t xml:space="preserve"> </w:t>
      </w:r>
      <w:r w:rsidR="009A0292">
        <w:rPr>
          <w:rFonts w:cs="Times New Roman"/>
          <w:kern w:val="0"/>
        </w:rPr>
        <w:t xml:space="preserve">for providers </w:t>
      </w:r>
      <w:r w:rsidR="001A4DC2">
        <w:rPr>
          <w:rFonts w:cs="Times New Roman"/>
          <w:kern w:val="0"/>
        </w:rPr>
        <w:t>(</w:t>
      </w:r>
      <w:r w:rsidR="001A4DC2" w:rsidRPr="001A4DC2">
        <w:rPr>
          <w:rFonts w:cs="Times New Roman"/>
          <w:kern w:val="0"/>
        </w:rPr>
        <w:t xml:space="preserve">estimated to be </w:t>
      </w:r>
      <w:hyperlink r:id="rId17" w:history="1">
        <w:r w:rsidR="001A4DC2" w:rsidRPr="001A4DC2">
          <w:rPr>
            <w:rStyle w:val="Hyperlink"/>
            <w:rFonts w:cs="Times New Roman"/>
            <w:shd w:val="clear" w:color="auto" w:fill="FFFFFF"/>
          </w:rPr>
          <w:t>18%</w:t>
        </w:r>
      </w:hyperlink>
      <w:r w:rsidR="001A4DC2" w:rsidRPr="001A4DC2">
        <w:rPr>
          <w:rFonts w:cs="Times New Roman"/>
          <w:color w:val="333333"/>
          <w:shd w:val="clear" w:color="auto" w:fill="FFFFFF"/>
        </w:rPr>
        <w:t xml:space="preserve"> of U.S. health care expenditures</w:t>
      </w:r>
      <w:r w:rsidR="009A0292">
        <w:rPr>
          <w:rFonts w:cs="Times New Roman"/>
          <w:color w:val="333333"/>
          <w:shd w:val="clear" w:color="auto" w:fill="FFFFFF"/>
        </w:rPr>
        <w:t xml:space="preserve"> currently</w:t>
      </w:r>
      <w:r w:rsidR="001A4DC2">
        <w:rPr>
          <w:rFonts w:ascii="Georgia" w:hAnsi="Georgia"/>
          <w:color w:val="333333"/>
          <w:sz w:val="27"/>
          <w:szCs w:val="27"/>
          <w:shd w:val="clear" w:color="auto" w:fill="FFFFFF"/>
        </w:rPr>
        <w:t>)</w:t>
      </w:r>
      <w:r w:rsidR="009A0292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, </w:t>
      </w:r>
      <w:r w:rsidR="009A0292">
        <w:rPr>
          <w:rFonts w:cs="Times New Roman"/>
          <w:color w:val="333333"/>
          <w:shd w:val="clear" w:color="auto" w:fill="FFFFFF"/>
        </w:rPr>
        <w:t xml:space="preserve">and lower overhead for the payer </w:t>
      </w:r>
      <w:r w:rsidR="0075798C">
        <w:rPr>
          <w:rFonts w:cs="Times New Roman"/>
          <w:color w:val="333333"/>
          <w:shd w:val="clear" w:color="auto" w:fill="FFFFFF"/>
        </w:rPr>
        <w:t xml:space="preserve">because of simplification and absence of profit </w:t>
      </w:r>
      <w:r w:rsidR="009A0292">
        <w:rPr>
          <w:rFonts w:cs="Times New Roman"/>
          <w:color w:val="333333"/>
          <w:shd w:val="clear" w:color="auto" w:fill="FFFFFF"/>
        </w:rPr>
        <w:t xml:space="preserve">(high medical loss ratios for Medicare and </w:t>
      </w:r>
      <w:proofErr w:type="spellStart"/>
      <w:r w:rsidR="009A0292">
        <w:rPr>
          <w:rFonts w:cs="Times New Roman"/>
          <w:color w:val="333333"/>
          <w:shd w:val="clear" w:color="auto" w:fill="FFFFFF"/>
        </w:rPr>
        <w:t>MaineCare</w:t>
      </w:r>
      <w:proofErr w:type="spellEnd"/>
      <w:r w:rsidR="009A0292">
        <w:rPr>
          <w:rFonts w:cs="Times New Roman"/>
          <w:color w:val="333333"/>
          <w:shd w:val="clear" w:color="auto" w:fill="FFFFFF"/>
        </w:rPr>
        <w:t>)</w:t>
      </w:r>
      <w:r w:rsidR="00517EC9" w:rsidRPr="00D435BD">
        <w:rPr>
          <w:rFonts w:cs="Times New Roman"/>
          <w:kern w:val="0"/>
        </w:rPr>
        <w:t>.</w:t>
      </w:r>
      <w:r w:rsidR="003C1552" w:rsidRPr="00D435BD">
        <w:rPr>
          <w:rFonts w:cs="Times New Roman"/>
          <w:kern w:val="0"/>
        </w:rPr>
        <w:t xml:space="preserve"> </w:t>
      </w:r>
    </w:p>
    <w:p w14:paraId="3BD38DC6" w14:textId="77777777" w:rsidR="00371BCF" w:rsidRPr="00D435BD" w:rsidRDefault="00371BCF" w:rsidP="00454A50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0B0F2B46" w14:textId="773C4D8E" w:rsidR="00F35C22" w:rsidRDefault="00517EC9" w:rsidP="00057CD4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b</w:t>
      </w:r>
      <w:r w:rsidR="002D5C7D">
        <w:rPr>
          <w:rFonts w:cs="Times New Roman"/>
          <w:kern w:val="0"/>
        </w:rPr>
        <w:t xml:space="preserve">) </w:t>
      </w:r>
      <w:r w:rsidR="00B42FAD" w:rsidRPr="00D435BD">
        <w:rPr>
          <w:rFonts w:cs="Times New Roman"/>
          <w:kern w:val="0"/>
        </w:rPr>
        <w:t>In a single-payer system</w:t>
      </w:r>
      <w:r w:rsidR="00F10D1E">
        <w:rPr>
          <w:rFonts w:cs="Times New Roman"/>
          <w:kern w:val="0"/>
        </w:rPr>
        <w:t>,</w:t>
      </w:r>
      <w:r w:rsidR="00B42FAD" w:rsidRPr="00D435BD">
        <w:rPr>
          <w:rFonts w:cs="Times New Roman"/>
          <w:kern w:val="0"/>
        </w:rPr>
        <w:t xml:space="preserve"> funding is entirely anticipatory: there are no or only minimal point</w:t>
      </w:r>
      <w:r w:rsidR="00F57A66">
        <w:rPr>
          <w:rFonts w:cs="Times New Roman"/>
          <w:kern w:val="0"/>
        </w:rPr>
        <w:t>-</w:t>
      </w:r>
      <w:r w:rsidR="00B42FAD" w:rsidRPr="00D435BD">
        <w:rPr>
          <w:rFonts w:cs="Times New Roman"/>
          <w:kern w:val="0"/>
        </w:rPr>
        <w:t>of</w:t>
      </w:r>
      <w:r w:rsidR="00F57A66">
        <w:rPr>
          <w:rFonts w:cs="Times New Roman"/>
          <w:kern w:val="0"/>
        </w:rPr>
        <w:t>-</w:t>
      </w:r>
      <w:r w:rsidR="00B42FAD" w:rsidRPr="00D435BD">
        <w:rPr>
          <w:rFonts w:cs="Times New Roman"/>
          <w:kern w:val="0"/>
        </w:rPr>
        <w:t>service costs. Thus, patients do not avoid care and the system avoids much of the cost of postponed</w:t>
      </w:r>
      <w:r w:rsidR="00FB7DA9" w:rsidRPr="00D435BD">
        <w:rPr>
          <w:rFonts w:cs="Times New Roman"/>
          <w:kern w:val="0"/>
        </w:rPr>
        <w:t xml:space="preserve">, often more </w:t>
      </w:r>
      <w:proofErr w:type="gramStart"/>
      <w:r w:rsidR="00FB7DA9" w:rsidRPr="00D435BD">
        <w:rPr>
          <w:rFonts w:cs="Times New Roman"/>
          <w:kern w:val="0"/>
        </w:rPr>
        <w:t>complicated</w:t>
      </w:r>
      <w:proofErr w:type="gramEnd"/>
      <w:r w:rsidR="00B42FAD" w:rsidRPr="00D435BD">
        <w:rPr>
          <w:rFonts w:cs="Times New Roman"/>
          <w:kern w:val="0"/>
        </w:rPr>
        <w:t xml:space="preserve"> </w:t>
      </w:r>
      <w:r w:rsidR="00A44DFD" w:rsidRPr="00D435BD">
        <w:rPr>
          <w:rFonts w:cs="Times New Roman"/>
          <w:kern w:val="0"/>
        </w:rPr>
        <w:t xml:space="preserve">and expensive </w:t>
      </w:r>
      <w:r w:rsidR="00B42FAD" w:rsidRPr="00D435BD">
        <w:rPr>
          <w:rFonts w:cs="Times New Roman"/>
          <w:kern w:val="0"/>
        </w:rPr>
        <w:t>care.</w:t>
      </w:r>
      <w:r w:rsidR="00F35C22">
        <w:rPr>
          <w:rFonts w:cs="Times New Roman"/>
          <w:kern w:val="0"/>
        </w:rPr>
        <w:t xml:space="preserve"> As for concern that cost sharing is needed to control costs, the classic </w:t>
      </w:r>
      <w:hyperlink r:id="rId18" w:anchor=":~:text=In%20a%20large%2Dscale%2C%20multiyear,services%20in%20roughly%20equal%20proportions." w:history="1">
        <w:r w:rsidR="00F35C22" w:rsidRPr="00F35C22">
          <w:rPr>
            <w:rStyle w:val="Hyperlink"/>
            <w:rFonts w:cs="Times New Roman"/>
            <w:kern w:val="0"/>
          </w:rPr>
          <w:t>Rand Health Insurance Experiment</w:t>
        </w:r>
      </w:hyperlink>
      <w:r w:rsidR="00F35C22">
        <w:rPr>
          <w:rFonts w:cs="Times New Roman"/>
          <w:kern w:val="0"/>
        </w:rPr>
        <w:t xml:space="preserve"> “</w:t>
      </w:r>
      <w:r w:rsidR="00F35C22">
        <w:rPr>
          <w:rFonts w:cs="Times New Roman"/>
          <w:color w:val="333333"/>
          <w:shd w:val="clear" w:color="auto" w:fill="FFFFFF"/>
        </w:rPr>
        <w:t xml:space="preserve">… </w:t>
      </w:r>
      <w:r w:rsidR="00F35C22" w:rsidRPr="00F35C22">
        <w:rPr>
          <w:rFonts w:cs="Times New Roman"/>
          <w:color w:val="333333"/>
          <w:shd w:val="clear" w:color="auto" w:fill="FFFFFF"/>
        </w:rPr>
        <w:t xml:space="preserve">showed that cost sharing can be a blunt tool. It reduced both needed and unneeded health services. Indeed, subsequent RAND work on appropriateness of care found that economic incentives by </w:t>
      </w:r>
      <w:r w:rsidR="00F35C22" w:rsidRPr="00F35C22">
        <w:rPr>
          <w:rFonts w:cs="Times New Roman"/>
          <w:color w:val="333333"/>
          <w:shd w:val="clear" w:color="auto" w:fill="FFFFFF"/>
        </w:rPr>
        <w:lastRenderedPageBreak/>
        <w:t>themselves do not improve appropriateness of care or lead to clinically sensible reductions in service use</w:t>
      </w:r>
      <w:r w:rsidR="00F35C22">
        <w:rPr>
          <w:rFonts w:cs="Times New Roman"/>
          <w:color w:val="333333"/>
          <w:shd w:val="clear" w:color="auto" w:fill="FFFFFF"/>
        </w:rPr>
        <w:t>.”</w:t>
      </w:r>
    </w:p>
    <w:p w14:paraId="32937F43" w14:textId="74D236E9" w:rsidR="00517EC9" w:rsidRPr="00D435BD" w:rsidRDefault="00F10D1E" w:rsidP="00F35C2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>
        <w:rPr>
          <w:rFonts w:cs="Times New Roman"/>
          <w:kern w:val="0"/>
        </w:rPr>
        <w:t>T</w:t>
      </w:r>
      <w:r w:rsidR="00B42FAD" w:rsidRPr="00D435BD">
        <w:rPr>
          <w:rFonts w:cs="Times New Roman"/>
          <w:kern w:val="0"/>
        </w:rPr>
        <w:t>ransportation costs</w:t>
      </w:r>
      <w:r>
        <w:rPr>
          <w:rFonts w:cs="Times New Roman"/>
          <w:kern w:val="0"/>
        </w:rPr>
        <w:t xml:space="preserve"> </w:t>
      </w:r>
      <w:r w:rsidR="00B42FAD" w:rsidRPr="00D435BD">
        <w:rPr>
          <w:rFonts w:cs="Times New Roman"/>
          <w:kern w:val="0"/>
        </w:rPr>
        <w:t>will always be a problem in Maine, but one of the priorities of</w:t>
      </w:r>
      <w:r w:rsidR="00371BCF" w:rsidRPr="00D435BD">
        <w:rPr>
          <w:rFonts w:cs="Times New Roman"/>
          <w:kern w:val="0"/>
        </w:rPr>
        <w:t xml:space="preserve"> most</w:t>
      </w:r>
      <w:r w:rsidR="00B42FAD" w:rsidRPr="00D435BD">
        <w:rPr>
          <w:rFonts w:cs="Times New Roman"/>
          <w:kern w:val="0"/>
        </w:rPr>
        <w:t xml:space="preserve"> single-payer system</w:t>
      </w:r>
      <w:r w:rsidR="00371BCF" w:rsidRPr="00D435BD">
        <w:rPr>
          <w:rFonts w:cs="Times New Roman"/>
          <w:kern w:val="0"/>
        </w:rPr>
        <w:t>s (state-based as well as national)</w:t>
      </w:r>
      <w:r w:rsidR="00B42FAD" w:rsidRPr="00D435BD">
        <w:rPr>
          <w:rFonts w:cs="Times New Roman"/>
          <w:kern w:val="0"/>
        </w:rPr>
        <w:t xml:space="preserve"> is </w:t>
      </w:r>
      <w:r w:rsidR="00371BCF" w:rsidRPr="00D435BD">
        <w:rPr>
          <w:rFonts w:cs="Times New Roman"/>
          <w:kern w:val="0"/>
        </w:rPr>
        <w:t xml:space="preserve">making </w:t>
      </w:r>
      <w:r w:rsidR="00B42FAD" w:rsidRPr="00D435BD">
        <w:rPr>
          <w:rFonts w:cs="Times New Roman"/>
          <w:kern w:val="0"/>
        </w:rPr>
        <w:t xml:space="preserve">care available where it is needed, as in </w:t>
      </w:r>
      <w:r w:rsidR="00D435BD">
        <w:rPr>
          <w:rFonts w:cs="Times New Roman"/>
          <w:kern w:val="0"/>
        </w:rPr>
        <w:t xml:space="preserve">northern </w:t>
      </w:r>
      <w:r w:rsidR="00B42FAD" w:rsidRPr="00D435BD">
        <w:rPr>
          <w:rFonts w:cs="Times New Roman"/>
          <w:kern w:val="0"/>
        </w:rPr>
        <w:t>rural areas</w:t>
      </w:r>
      <w:r w:rsidR="00FB7DA9" w:rsidRPr="00D435BD">
        <w:rPr>
          <w:rFonts w:cs="Times New Roman"/>
          <w:kern w:val="0"/>
        </w:rPr>
        <w:t>, not where it is most profitable, as in southern urban areas</w:t>
      </w:r>
      <w:r w:rsidR="00B42FAD" w:rsidRPr="00D435BD">
        <w:rPr>
          <w:rFonts w:cs="Times New Roman"/>
          <w:kern w:val="0"/>
        </w:rPr>
        <w:t>.</w:t>
      </w:r>
    </w:p>
    <w:p w14:paraId="7884EF9F" w14:textId="77777777" w:rsidR="00371BCF" w:rsidRPr="00D435BD" w:rsidRDefault="00371BCF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</w:p>
    <w:p w14:paraId="309CCE73" w14:textId="5E01274B" w:rsidR="00EF5D79" w:rsidRPr="00D435BD" w:rsidRDefault="00EF5D79" w:rsidP="001F0B67">
      <w:pPr>
        <w:autoSpaceDE w:val="0"/>
        <w:autoSpaceDN w:val="0"/>
        <w:adjustRightInd w:val="0"/>
        <w:spacing w:before="0" w:beforeAutospacing="0" w:after="0" w:afterAutospacing="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>c</w:t>
      </w:r>
      <w:r w:rsidR="002D5C7D">
        <w:rPr>
          <w:rFonts w:cs="Times New Roman"/>
          <w:kern w:val="0"/>
        </w:rPr>
        <w:t xml:space="preserve">) </w:t>
      </w:r>
      <w:r w:rsidR="002778D9" w:rsidRPr="00D435BD">
        <w:rPr>
          <w:rFonts w:cs="Times New Roman"/>
          <w:kern w:val="0"/>
        </w:rPr>
        <w:t xml:space="preserve">Again, health care </w:t>
      </w:r>
      <w:r w:rsidR="00A44DFD" w:rsidRPr="00D435BD">
        <w:rPr>
          <w:rFonts w:cs="Times New Roman"/>
          <w:kern w:val="0"/>
        </w:rPr>
        <w:t xml:space="preserve">costs </w:t>
      </w:r>
      <w:r w:rsidR="002778D9" w:rsidRPr="00D435BD">
        <w:rPr>
          <w:rFonts w:cs="Times New Roman"/>
          <w:kern w:val="0"/>
        </w:rPr>
        <w:t xml:space="preserve">being “pre-paid” </w:t>
      </w:r>
      <w:r w:rsidR="00A44DFD" w:rsidRPr="00D435BD">
        <w:rPr>
          <w:rFonts w:cs="Times New Roman"/>
          <w:kern w:val="0"/>
        </w:rPr>
        <w:t xml:space="preserve">in a single-payer system, there is no cost uncertainty and thus patients are not reluctant to </w:t>
      </w:r>
      <w:r w:rsidR="00371BCF" w:rsidRPr="00D435BD">
        <w:rPr>
          <w:rFonts w:cs="Times New Roman"/>
          <w:kern w:val="0"/>
        </w:rPr>
        <w:t>access the care their physicians recommend.</w:t>
      </w:r>
    </w:p>
    <w:p w14:paraId="56E6057A" w14:textId="16E6A9DD" w:rsidR="00000000" w:rsidRPr="00D435BD" w:rsidRDefault="001F0B67" w:rsidP="001F0B67">
      <w:pPr>
        <w:rPr>
          <w:rFonts w:cs="Times New Roman"/>
          <w:i/>
          <w:iCs/>
          <w:kern w:val="0"/>
        </w:rPr>
      </w:pPr>
      <w:r w:rsidRPr="00D435BD">
        <w:rPr>
          <w:rFonts w:cs="Times New Roman"/>
          <w:i/>
          <w:iCs/>
          <w:kern w:val="0"/>
        </w:rPr>
        <w:t>4. Please share any additional comments.</w:t>
      </w:r>
    </w:p>
    <w:p w14:paraId="0CFCBC14" w14:textId="5DFAD784" w:rsidR="00EF5D79" w:rsidRPr="00D435BD" w:rsidRDefault="00EF5D79" w:rsidP="00371BCF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="Times New Roman"/>
          <w:kern w:val="0"/>
        </w:rPr>
      </w:pPr>
      <w:r w:rsidRPr="00D435BD">
        <w:rPr>
          <w:rFonts w:cs="Times New Roman"/>
          <w:kern w:val="0"/>
        </w:rPr>
        <w:t xml:space="preserve">Disruptive as replacement of our present multi-payer system with a </w:t>
      </w:r>
      <w:proofErr w:type="gramStart"/>
      <w:r w:rsidRPr="00D435BD">
        <w:rPr>
          <w:rFonts w:cs="Times New Roman"/>
          <w:kern w:val="0"/>
        </w:rPr>
        <w:t>single-payer</w:t>
      </w:r>
      <w:proofErr w:type="gramEnd"/>
      <w:r w:rsidRPr="00D435BD">
        <w:rPr>
          <w:rFonts w:cs="Times New Roman"/>
          <w:kern w:val="0"/>
        </w:rPr>
        <w:t xml:space="preserve"> one sounds, I would argue that such reform would be less disruptive than the effect the uncontrollable costs </w:t>
      </w:r>
      <w:r w:rsidR="00057CD4">
        <w:rPr>
          <w:rFonts w:cs="Times New Roman"/>
          <w:kern w:val="0"/>
        </w:rPr>
        <w:t xml:space="preserve">and complexities </w:t>
      </w:r>
      <w:r w:rsidRPr="00D435BD">
        <w:rPr>
          <w:rFonts w:cs="Times New Roman"/>
          <w:kern w:val="0"/>
        </w:rPr>
        <w:t xml:space="preserve">of health care will </w:t>
      </w:r>
      <w:r w:rsidR="00057CD4">
        <w:rPr>
          <w:rFonts w:cs="Times New Roman"/>
          <w:kern w:val="0"/>
        </w:rPr>
        <w:t xml:space="preserve">eventually </w:t>
      </w:r>
      <w:r w:rsidRPr="00D435BD">
        <w:rPr>
          <w:rFonts w:cs="Times New Roman"/>
          <w:kern w:val="0"/>
        </w:rPr>
        <w:t>have on patients</w:t>
      </w:r>
      <w:r w:rsidR="00F10D1E">
        <w:rPr>
          <w:rFonts w:cs="Times New Roman"/>
          <w:kern w:val="0"/>
        </w:rPr>
        <w:t>,</w:t>
      </w:r>
      <w:r w:rsidRPr="00D435BD">
        <w:rPr>
          <w:rFonts w:cs="Times New Roman"/>
          <w:kern w:val="0"/>
        </w:rPr>
        <w:t xml:space="preserve"> providers</w:t>
      </w:r>
      <w:r w:rsidR="00F10D1E">
        <w:rPr>
          <w:rFonts w:cs="Times New Roman"/>
          <w:kern w:val="0"/>
        </w:rPr>
        <w:t>, and taxpayers</w:t>
      </w:r>
      <w:r w:rsidRPr="00D435BD">
        <w:rPr>
          <w:rFonts w:cs="Times New Roman"/>
          <w:kern w:val="0"/>
        </w:rPr>
        <w:t>. Therefore, my recommendation is that the OAHC</w:t>
      </w:r>
      <w:r w:rsidR="00644C29">
        <w:rPr>
          <w:rFonts w:cs="Times New Roman"/>
          <w:kern w:val="0"/>
        </w:rPr>
        <w:t>, in addition to its other activities,</w:t>
      </w:r>
      <w:r w:rsidRPr="00D435BD">
        <w:rPr>
          <w:rFonts w:cs="Times New Roman"/>
          <w:kern w:val="0"/>
        </w:rPr>
        <w:t xml:space="preserve"> pursue study</w:t>
      </w:r>
      <w:r w:rsidR="00A22D09" w:rsidRPr="00D435BD">
        <w:rPr>
          <w:rFonts w:cs="Times New Roman"/>
          <w:kern w:val="0"/>
        </w:rPr>
        <w:t>, including fiscal study,</w:t>
      </w:r>
      <w:r w:rsidRPr="00D435BD">
        <w:rPr>
          <w:rFonts w:cs="Times New Roman"/>
          <w:kern w:val="0"/>
        </w:rPr>
        <w:t xml:space="preserve"> of a single-payer health care system for Maine and advise the Legislature of the results</w:t>
      </w:r>
      <w:r w:rsidR="006F7FF4">
        <w:rPr>
          <w:rFonts w:cs="Times New Roman"/>
          <w:kern w:val="0"/>
        </w:rPr>
        <w:t xml:space="preserve"> for possible legislative action</w:t>
      </w:r>
      <w:r w:rsidRPr="00D435BD">
        <w:rPr>
          <w:rFonts w:cs="Times New Roman"/>
          <w:kern w:val="0"/>
        </w:rPr>
        <w:t>.</w:t>
      </w:r>
      <w:r w:rsidR="00FB7DA9" w:rsidRPr="00D435BD">
        <w:rPr>
          <w:rFonts w:cs="Times New Roman"/>
          <w:kern w:val="0"/>
        </w:rPr>
        <w:t xml:space="preserve"> Previous fiscal analyses of single-payer systems in Maine</w:t>
      </w:r>
      <w:r w:rsidR="00371BCF" w:rsidRPr="00D435BD">
        <w:rPr>
          <w:rFonts w:cs="Times New Roman"/>
          <w:kern w:val="0"/>
        </w:rPr>
        <w:t>—the 200</w:t>
      </w:r>
      <w:r w:rsidR="001105AA">
        <w:rPr>
          <w:rFonts w:cs="Times New Roman"/>
          <w:kern w:val="0"/>
        </w:rPr>
        <w:t>2</w:t>
      </w:r>
      <w:r w:rsidR="00371BCF" w:rsidRPr="00D435BD">
        <w:rPr>
          <w:rFonts w:cs="Times New Roman"/>
          <w:kern w:val="0"/>
        </w:rPr>
        <w:t xml:space="preserve"> </w:t>
      </w:r>
      <w:hyperlink r:id="rId19" w:history="1">
        <w:r w:rsidR="00371BCF" w:rsidRPr="001105AA">
          <w:rPr>
            <w:rStyle w:val="Hyperlink"/>
            <w:rFonts w:cs="Times New Roman"/>
            <w:kern w:val="0"/>
          </w:rPr>
          <w:t>Mathematica study</w:t>
        </w:r>
      </w:hyperlink>
      <w:r w:rsidR="00371BCF" w:rsidRPr="00D435BD">
        <w:rPr>
          <w:rFonts w:cs="Times New Roman"/>
          <w:kern w:val="0"/>
        </w:rPr>
        <w:t xml:space="preserve"> and the 2019 </w:t>
      </w:r>
      <w:hyperlink r:id="rId20" w:history="1">
        <w:r w:rsidR="00371BCF" w:rsidRPr="001105AA">
          <w:rPr>
            <w:rStyle w:val="Hyperlink"/>
            <w:rFonts w:cs="Times New Roman"/>
            <w:kern w:val="0"/>
          </w:rPr>
          <w:t>Maine Center for Economic Policy study—</w:t>
        </w:r>
      </w:hyperlink>
      <w:r w:rsidR="00FB7DA9" w:rsidRPr="00D435BD">
        <w:rPr>
          <w:rFonts w:cs="Times New Roman"/>
          <w:kern w:val="0"/>
        </w:rPr>
        <w:t xml:space="preserve">have found savings for most </w:t>
      </w:r>
      <w:r w:rsidR="00644C29">
        <w:rPr>
          <w:rFonts w:cs="Times New Roman"/>
          <w:kern w:val="0"/>
        </w:rPr>
        <w:t>of the population</w:t>
      </w:r>
      <w:r w:rsidR="001105AA">
        <w:rPr>
          <w:rFonts w:cs="Times New Roman"/>
          <w:kern w:val="0"/>
        </w:rPr>
        <w:t xml:space="preserve">, as have a variety of other </w:t>
      </w:r>
      <w:hyperlink r:id="rId21" w:history="1">
        <w:r w:rsidR="001105AA" w:rsidRPr="001105AA">
          <w:rPr>
            <w:rStyle w:val="Hyperlink"/>
            <w:rFonts w:cs="Times New Roman"/>
            <w:kern w:val="0"/>
          </w:rPr>
          <w:t>state single payer studies</w:t>
        </w:r>
      </w:hyperlink>
      <w:r w:rsidR="00644C29">
        <w:rPr>
          <w:rFonts w:cs="Times New Roman"/>
          <w:kern w:val="0"/>
        </w:rPr>
        <w:t xml:space="preserve"> in other states.</w:t>
      </w:r>
    </w:p>
    <w:p w14:paraId="282E22E0" w14:textId="77777777" w:rsidR="00EF5D79" w:rsidRPr="00D435BD" w:rsidRDefault="00EF5D79" w:rsidP="001F0B67">
      <w:pPr>
        <w:rPr>
          <w:rFonts w:cs="Times New Roman"/>
          <w:kern w:val="0"/>
        </w:rPr>
      </w:pPr>
    </w:p>
    <w:p w14:paraId="6F383E87" w14:textId="4EFD432D" w:rsidR="00200C46" w:rsidRPr="00D435BD" w:rsidRDefault="00200C46" w:rsidP="001F0B67">
      <w:pPr>
        <w:rPr>
          <w:rFonts w:cs="Times New Roman"/>
        </w:rPr>
      </w:pPr>
    </w:p>
    <w:sectPr w:rsidR="00200C46" w:rsidRPr="00D435BD" w:rsidSect="00CF014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6B5F" w14:textId="77777777" w:rsidR="00DA3F62" w:rsidRDefault="00DA3F62" w:rsidP="006C6B51">
      <w:pPr>
        <w:spacing w:before="0" w:after="0"/>
      </w:pPr>
      <w:r>
        <w:separator/>
      </w:r>
    </w:p>
  </w:endnote>
  <w:endnote w:type="continuationSeparator" w:id="0">
    <w:p w14:paraId="3F673F00" w14:textId="77777777" w:rsidR="00DA3F62" w:rsidRDefault="00DA3F62" w:rsidP="006C6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A365" w14:textId="77777777" w:rsidR="00DA3F62" w:rsidRDefault="00DA3F62" w:rsidP="006C6B51">
      <w:pPr>
        <w:spacing w:before="0" w:after="0"/>
      </w:pPr>
      <w:r>
        <w:separator/>
      </w:r>
    </w:p>
  </w:footnote>
  <w:footnote w:type="continuationSeparator" w:id="0">
    <w:p w14:paraId="305A99E5" w14:textId="77777777" w:rsidR="00DA3F62" w:rsidRDefault="00DA3F62" w:rsidP="006C6B5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67"/>
    <w:rsid w:val="00057CD4"/>
    <w:rsid w:val="001105AA"/>
    <w:rsid w:val="0012295F"/>
    <w:rsid w:val="001A1CF2"/>
    <w:rsid w:val="001A4DC2"/>
    <w:rsid w:val="001F0B67"/>
    <w:rsid w:val="00200C46"/>
    <w:rsid w:val="0027472A"/>
    <w:rsid w:val="002778D9"/>
    <w:rsid w:val="0028486F"/>
    <w:rsid w:val="002D5C7D"/>
    <w:rsid w:val="00310D67"/>
    <w:rsid w:val="00312A12"/>
    <w:rsid w:val="00335C07"/>
    <w:rsid w:val="00371BCF"/>
    <w:rsid w:val="003C1552"/>
    <w:rsid w:val="00454A50"/>
    <w:rsid w:val="00466E6C"/>
    <w:rsid w:val="004D7638"/>
    <w:rsid w:val="004F5F92"/>
    <w:rsid w:val="0051019B"/>
    <w:rsid w:val="00517EC9"/>
    <w:rsid w:val="005E455B"/>
    <w:rsid w:val="00644C29"/>
    <w:rsid w:val="00654B36"/>
    <w:rsid w:val="006C6B51"/>
    <w:rsid w:val="006F7FF4"/>
    <w:rsid w:val="00727ABA"/>
    <w:rsid w:val="007362D6"/>
    <w:rsid w:val="0075798C"/>
    <w:rsid w:val="007A53C3"/>
    <w:rsid w:val="007B613C"/>
    <w:rsid w:val="007C3B1C"/>
    <w:rsid w:val="007C72BD"/>
    <w:rsid w:val="007D1652"/>
    <w:rsid w:val="007E63A1"/>
    <w:rsid w:val="00804E4E"/>
    <w:rsid w:val="00827FC8"/>
    <w:rsid w:val="00847420"/>
    <w:rsid w:val="00866B74"/>
    <w:rsid w:val="00870DB1"/>
    <w:rsid w:val="008D679B"/>
    <w:rsid w:val="008E712B"/>
    <w:rsid w:val="00947B74"/>
    <w:rsid w:val="0095497C"/>
    <w:rsid w:val="00965B1D"/>
    <w:rsid w:val="009A0292"/>
    <w:rsid w:val="009A1C9A"/>
    <w:rsid w:val="009F3943"/>
    <w:rsid w:val="009F7A50"/>
    <w:rsid w:val="00A13D9A"/>
    <w:rsid w:val="00A22D09"/>
    <w:rsid w:val="00A44DFD"/>
    <w:rsid w:val="00A7037D"/>
    <w:rsid w:val="00AB68C9"/>
    <w:rsid w:val="00AF24FC"/>
    <w:rsid w:val="00B42FAD"/>
    <w:rsid w:val="00BA79F8"/>
    <w:rsid w:val="00CC087D"/>
    <w:rsid w:val="00CE6232"/>
    <w:rsid w:val="00CF0144"/>
    <w:rsid w:val="00D435BD"/>
    <w:rsid w:val="00D471CD"/>
    <w:rsid w:val="00DA3F62"/>
    <w:rsid w:val="00DE04BF"/>
    <w:rsid w:val="00DF4CE7"/>
    <w:rsid w:val="00E220CD"/>
    <w:rsid w:val="00E54FB3"/>
    <w:rsid w:val="00E57D08"/>
    <w:rsid w:val="00EA0587"/>
    <w:rsid w:val="00EC0EDB"/>
    <w:rsid w:val="00EF5D79"/>
    <w:rsid w:val="00F10D1E"/>
    <w:rsid w:val="00F15AE2"/>
    <w:rsid w:val="00F35C22"/>
    <w:rsid w:val="00F4552B"/>
    <w:rsid w:val="00F57A66"/>
    <w:rsid w:val="00FB10E0"/>
    <w:rsid w:val="00FB37E5"/>
    <w:rsid w:val="00FB6032"/>
    <w:rsid w:val="00FB7DA9"/>
    <w:rsid w:val="00FD33F6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0EED2"/>
  <w14:defaultImageDpi w14:val="32767"/>
  <w15:chartTrackingRefBased/>
  <w15:docId w15:val="{8694ACB0-451C-D74D-853F-11F0BC11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4B3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6B51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6B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6B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D5C7D"/>
    <w:rPr>
      <w:rFonts w:eastAsia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6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pac.gov/wp-content/uploads/2021/06/Physician-Acceptance-of-New-Medicaid-Patients-Findings-from-the-National-Electronic-Health-Records-Survey.pdf" TargetMode="External"/><Relationship Id="rId13" Type="http://schemas.openxmlformats.org/officeDocument/2006/relationships/hyperlink" Target="https://mainepolicy.org/wp-content/uploads/Healthcare-Costs-in-Maine.pdf" TargetMode="External"/><Relationship Id="rId18" Type="http://schemas.openxmlformats.org/officeDocument/2006/relationships/hyperlink" Target="https://www.rand.org/pubs/research_briefs/RB917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althcare-now.org/single-payer-studies/listing-of-single-payer-studies/" TargetMode="External"/><Relationship Id="rId7" Type="http://schemas.openxmlformats.org/officeDocument/2006/relationships/hyperlink" Target="https://www.forbes.com/advisor/health-insurance/how-much-does-health-insurance-cost/" TargetMode="External"/><Relationship Id="rId12" Type="http://schemas.openxmlformats.org/officeDocument/2006/relationships/hyperlink" Target="https://www.mainecahc.org/majority-of-mainers-concerned-with-medical-debt-rising-healthcare-costs/" TargetMode="External"/><Relationship Id="rId17" Type="http://schemas.openxmlformats.org/officeDocument/2006/relationships/hyperlink" Target="https://bmchealthservres.biomedcentral.com/articles/10.1186/s12913-014-0556-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nepolicy.org/wp-content/uploads/Healthcare-Costs-in-Maine.pdf" TargetMode="External"/><Relationship Id="rId20" Type="http://schemas.openxmlformats.org/officeDocument/2006/relationships/hyperlink" Target="https://legislature.maine.gov/doc/3626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neallcare.org/" TargetMode="External"/><Relationship Id="rId11" Type="http://schemas.openxmlformats.org/officeDocument/2006/relationships/hyperlink" Target="https://www.kff.org/health-costs/issue-brief/americans-challenges-with-health-care-cost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mparemaine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atsamerica.org/sip/rank_list.aspx?rank_label=pcpi1" TargetMode="External"/><Relationship Id="rId19" Type="http://schemas.openxmlformats.org/officeDocument/2006/relationships/hyperlink" Target="https://www.healthcare-now.org/single-payer-studies/maine-mathematica-20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ff.org/mental-health/poll-finding/kff-survey-of-consumer-experiences-with-health-insurance/" TargetMode="External"/><Relationship Id="rId14" Type="http://schemas.openxmlformats.org/officeDocument/2006/relationships/hyperlink" Target="https://www.commonwealthfund.org/blog/2023/rural-americans-struggle-medical-bills-and-health-care-affordabili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brynt</dc:creator>
  <cp:keywords/>
  <dc:description/>
  <cp:lastModifiedBy>daniel brynt</cp:lastModifiedBy>
  <cp:revision>2</cp:revision>
  <dcterms:created xsi:type="dcterms:W3CDTF">2023-09-30T20:53:00Z</dcterms:created>
  <dcterms:modified xsi:type="dcterms:W3CDTF">2023-09-30T20:53:00Z</dcterms:modified>
</cp:coreProperties>
</file>