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6F4F9" w14:textId="77777777" w:rsidR="004F74E2" w:rsidRDefault="004F74E2" w:rsidP="004F74E2">
      <w:pPr>
        <w:pStyle w:val="Default"/>
      </w:pPr>
    </w:p>
    <w:p w14:paraId="57D0B857" w14:textId="5DFDCCEE" w:rsidR="004F74E2" w:rsidRDefault="004F74E2" w:rsidP="004F74E2">
      <w:pPr>
        <w:pStyle w:val="Default"/>
        <w:rPr>
          <w:sz w:val="40"/>
          <w:szCs w:val="40"/>
        </w:rPr>
      </w:pPr>
      <w:r>
        <w:rPr>
          <w:b/>
          <w:bCs/>
          <w:sz w:val="40"/>
          <w:szCs w:val="40"/>
        </w:rPr>
        <w:t xml:space="preserve">COVID19 Prevention Checklist </w:t>
      </w:r>
    </w:p>
    <w:p w14:paraId="7D3CD12C" w14:textId="5E26C678" w:rsidR="004F74E2" w:rsidRDefault="00765DD9" w:rsidP="004F74E2">
      <w:pPr>
        <w:pStyle w:val="Default"/>
        <w:rPr>
          <w:sz w:val="40"/>
          <w:szCs w:val="40"/>
        </w:rPr>
      </w:pPr>
      <w:r>
        <w:rPr>
          <w:b/>
          <w:bCs/>
          <w:sz w:val="40"/>
          <w:szCs w:val="40"/>
        </w:rPr>
        <w:t>Public Library</w:t>
      </w:r>
      <w:r w:rsidR="004F74E2">
        <w:rPr>
          <w:b/>
          <w:bCs/>
          <w:sz w:val="40"/>
          <w:szCs w:val="40"/>
        </w:rPr>
        <w:t xml:space="preserve"> Guidance </w:t>
      </w:r>
    </w:p>
    <w:p w14:paraId="21317095" w14:textId="77777777" w:rsidR="004F74E2" w:rsidRDefault="004F74E2" w:rsidP="004F74E2">
      <w:pPr>
        <w:pStyle w:val="Default"/>
        <w:rPr>
          <w:sz w:val="22"/>
          <w:szCs w:val="22"/>
        </w:rPr>
      </w:pPr>
      <w:r>
        <w:rPr>
          <w:sz w:val="22"/>
          <w:szCs w:val="22"/>
        </w:rPr>
        <w:t xml:space="preserve">As the number of COVID-19 cases begins to decrease, the State of Maine is adopting a staged approach, supported by science, public health expertise and industry collaboration, to allow Maine businesses to safely open when the time is right. </w:t>
      </w:r>
    </w:p>
    <w:p w14:paraId="5DCFE949" w14:textId="77777777" w:rsidR="00B029BD" w:rsidRDefault="00B029BD" w:rsidP="004F74E2">
      <w:pPr>
        <w:pStyle w:val="Default"/>
        <w:rPr>
          <w:sz w:val="22"/>
          <w:szCs w:val="22"/>
        </w:rPr>
      </w:pPr>
    </w:p>
    <w:p w14:paraId="3EA5C4B7" w14:textId="3FA3D50D" w:rsidR="0074218E" w:rsidRDefault="004F74E2" w:rsidP="004F74E2">
      <w:pPr>
        <w:pStyle w:val="Default"/>
        <w:rPr>
          <w:sz w:val="22"/>
          <w:szCs w:val="22"/>
        </w:rPr>
      </w:pPr>
      <w:r>
        <w:rPr>
          <w:sz w:val="22"/>
          <w:szCs w:val="22"/>
        </w:rPr>
        <w:t xml:space="preserve">This is </w:t>
      </w:r>
      <w:r w:rsidR="000356B3">
        <w:rPr>
          <w:sz w:val="22"/>
          <w:szCs w:val="22"/>
        </w:rPr>
        <w:t>a guidance</w:t>
      </w:r>
      <w:r w:rsidRPr="009222C0">
        <w:rPr>
          <w:sz w:val="22"/>
          <w:szCs w:val="22"/>
        </w:rPr>
        <w:t xml:space="preserve"> </w:t>
      </w:r>
      <w:r w:rsidR="00B029BD">
        <w:rPr>
          <w:sz w:val="22"/>
          <w:szCs w:val="22"/>
        </w:rPr>
        <w:t xml:space="preserve">checklist </w:t>
      </w:r>
      <w:r w:rsidRPr="009222C0">
        <w:rPr>
          <w:sz w:val="22"/>
          <w:szCs w:val="22"/>
        </w:rPr>
        <w:t>document</w:t>
      </w:r>
      <w:r w:rsidR="000356B3">
        <w:rPr>
          <w:sz w:val="22"/>
          <w:szCs w:val="22"/>
        </w:rPr>
        <w:t xml:space="preserve"> </w:t>
      </w:r>
      <w:r>
        <w:rPr>
          <w:sz w:val="22"/>
          <w:szCs w:val="22"/>
        </w:rPr>
        <w:t xml:space="preserve">that the State </w:t>
      </w:r>
      <w:r w:rsidR="000356B3">
        <w:rPr>
          <w:sz w:val="22"/>
          <w:szCs w:val="22"/>
        </w:rPr>
        <w:t>has prepared for public libraries</w:t>
      </w:r>
      <w:r>
        <w:rPr>
          <w:sz w:val="22"/>
          <w:szCs w:val="22"/>
        </w:rPr>
        <w:t xml:space="preserve"> so they can be prepared to meet</w:t>
      </w:r>
      <w:r w:rsidR="00B029BD">
        <w:rPr>
          <w:sz w:val="22"/>
          <w:szCs w:val="22"/>
        </w:rPr>
        <w:t xml:space="preserve"> minimum</w:t>
      </w:r>
      <w:r>
        <w:rPr>
          <w:sz w:val="22"/>
          <w:szCs w:val="22"/>
        </w:rPr>
        <w:t xml:space="preserve"> health guidelines and reopen safely. Please make sure you pair this document with </w:t>
      </w:r>
      <w:r w:rsidRPr="000356B3">
        <w:rPr>
          <w:sz w:val="22"/>
          <w:szCs w:val="22"/>
        </w:rPr>
        <w:t xml:space="preserve">the general guidance document that applies to all </w:t>
      </w:r>
      <w:r w:rsidR="00DA18EF">
        <w:rPr>
          <w:sz w:val="22"/>
          <w:szCs w:val="22"/>
        </w:rPr>
        <w:t>institutions</w:t>
      </w:r>
      <w:r>
        <w:rPr>
          <w:sz w:val="22"/>
          <w:szCs w:val="22"/>
        </w:rPr>
        <w:t xml:space="preserve">, which is available </w:t>
      </w:r>
      <w:r w:rsidR="0074218E">
        <w:rPr>
          <w:sz w:val="22"/>
          <w:szCs w:val="22"/>
        </w:rPr>
        <w:t xml:space="preserve">at: </w:t>
      </w:r>
      <w:hyperlink r:id="rId10" w:history="1">
        <w:r w:rsidR="0074218E" w:rsidRPr="00773F49">
          <w:rPr>
            <w:rStyle w:val="Hyperlink"/>
            <w:sz w:val="22"/>
            <w:szCs w:val="22"/>
          </w:rPr>
          <w:t>https://www.maine.gov/decd/sites/maine.gov.decd/files/inline-files/Restarting_Maines_Economy_GENERAL_GUIDANCE_CHECKLIST_4.29.20_2.pdf</w:t>
        </w:r>
      </w:hyperlink>
    </w:p>
    <w:p w14:paraId="00B8D7AE" w14:textId="0144921B" w:rsidR="004F74E2" w:rsidRDefault="004F74E2" w:rsidP="004F74E2">
      <w:pPr>
        <w:pStyle w:val="Default"/>
        <w:rPr>
          <w:sz w:val="22"/>
          <w:szCs w:val="22"/>
        </w:rPr>
      </w:pPr>
      <w:r>
        <w:rPr>
          <w:sz w:val="22"/>
          <w:szCs w:val="22"/>
        </w:rPr>
        <w:t xml:space="preserve"> </w:t>
      </w:r>
    </w:p>
    <w:p w14:paraId="522C9C72" w14:textId="77777777" w:rsidR="00B029BD" w:rsidRDefault="004F74E2" w:rsidP="004F74E2">
      <w:pPr>
        <w:pStyle w:val="Default"/>
        <w:rPr>
          <w:sz w:val="22"/>
          <w:szCs w:val="22"/>
        </w:rPr>
      </w:pPr>
      <w:r>
        <w:rPr>
          <w:sz w:val="22"/>
          <w:szCs w:val="22"/>
        </w:rPr>
        <w:t xml:space="preserve">Please note: This document may be updated as additional information and resources become available. </w:t>
      </w:r>
    </w:p>
    <w:p w14:paraId="3ED3BC16" w14:textId="77777777" w:rsidR="00B029BD" w:rsidRDefault="00B029BD" w:rsidP="004F74E2">
      <w:pPr>
        <w:pStyle w:val="Default"/>
        <w:rPr>
          <w:sz w:val="22"/>
          <w:szCs w:val="22"/>
        </w:rPr>
      </w:pPr>
    </w:p>
    <w:p w14:paraId="4E36CFA1" w14:textId="147A9C88" w:rsidR="004F74E2" w:rsidRPr="00B029BD" w:rsidRDefault="00B029BD" w:rsidP="004F74E2">
      <w:pPr>
        <w:pStyle w:val="Default"/>
        <w:rPr>
          <w:b/>
          <w:sz w:val="22"/>
          <w:szCs w:val="22"/>
        </w:rPr>
      </w:pPr>
      <w:r w:rsidRPr="00B029BD">
        <w:rPr>
          <w:b/>
          <w:sz w:val="22"/>
          <w:szCs w:val="22"/>
        </w:rPr>
        <w:t xml:space="preserve">Additionally, as your </w:t>
      </w:r>
      <w:r w:rsidRPr="00B029BD">
        <w:rPr>
          <w:b/>
          <w:sz w:val="22"/>
          <w:szCs w:val="22"/>
          <w:u w:val="single"/>
        </w:rPr>
        <w:t>local communities and governing bodies</w:t>
      </w:r>
      <w:r w:rsidRPr="00B029BD">
        <w:rPr>
          <w:b/>
          <w:sz w:val="22"/>
          <w:szCs w:val="22"/>
        </w:rPr>
        <w:t xml:space="preserve"> determine the best way to safely re-open services, this document reflects </w:t>
      </w:r>
      <w:r w:rsidRPr="00B029BD">
        <w:rPr>
          <w:b/>
          <w:sz w:val="22"/>
          <w:szCs w:val="22"/>
          <w:u w:val="single"/>
        </w:rPr>
        <w:t>minimum</w:t>
      </w:r>
      <w:r w:rsidRPr="00B029BD">
        <w:rPr>
          <w:b/>
          <w:sz w:val="22"/>
          <w:szCs w:val="22"/>
        </w:rPr>
        <w:t xml:space="preserve"> steps a library must consider. Libraries may certainly go beyond the guidance in this outline.</w:t>
      </w:r>
    </w:p>
    <w:p w14:paraId="56FA5E3A" w14:textId="77777777" w:rsidR="00BF22E2" w:rsidRDefault="00BF22E2" w:rsidP="004F74E2">
      <w:pPr>
        <w:pStyle w:val="Default"/>
        <w:rPr>
          <w:b/>
          <w:bCs/>
          <w:sz w:val="40"/>
          <w:szCs w:val="40"/>
        </w:rPr>
      </w:pPr>
    </w:p>
    <w:p w14:paraId="27C82DC8" w14:textId="52A7298F" w:rsidR="004F74E2" w:rsidRDefault="00EA5949" w:rsidP="004F74E2">
      <w:pPr>
        <w:pStyle w:val="Default"/>
        <w:rPr>
          <w:sz w:val="40"/>
          <w:szCs w:val="40"/>
        </w:rPr>
      </w:pPr>
      <w:r>
        <w:rPr>
          <w:b/>
          <w:bCs/>
          <w:sz w:val="40"/>
          <w:szCs w:val="40"/>
        </w:rPr>
        <w:t>Phase</w:t>
      </w:r>
      <w:r w:rsidR="00DF49B7">
        <w:rPr>
          <w:b/>
          <w:bCs/>
          <w:sz w:val="40"/>
          <w:szCs w:val="40"/>
        </w:rPr>
        <w:t>s</w:t>
      </w:r>
      <w:r>
        <w:rPr>
          <w:b/>
          <w:bCs/>
          <w:sz w:val="40"/>
          <w:szCs w:val="40"/>
        </w:rPr>
        <w:t xml:space="preserve"> </w:t>
      </w:r>
      <w:r w:rsidR="00C76188" w:rsidRPr="00DF49B7">
        <w:rPr>
          <w:b/>
          <w:bCs/>
          <w:sz w:val="40"/>
          <w:szCs w:val="40"/>
          <w:highlight w:val="yellow"/>
        </w:rPr>
        <w:t>1</w:t>
      </w:r>
      <w:r w:rsidR="00DF49B7" w:rsidRPr="00DF49B7">
        <w:rPr>
          <w:b/>
          <w:bCs/>
          <w:sz w:val="40"/>
          <w:szCs w:val="40"/>
          <w:highlight w:val="yellow"/>
        </w:rPr>
        <w:t>, 2</w:t>
      </w:r>
      <w:r w:rsidR="00C76188" w:rsidRPr="00DF49B7">
        <w:rPr>
          <w:b/>
          <w:bCs/>
          <w:sz w:val="40"/>
          <w:szCs w:val="40"/>
          <w:highlight w:val="yellow"/>
        </w:rPr>
        <w:t xml:space="preserve"> or </w:t>
      </w:r>
      <w:r w:rsidR="00DF49B7" w:rsidRPr="00DF49B7">
        <w:rPr>
          <w:b/>
          <w:bCs/>
          <w:sz w:val="40"/>
          <w:szCs w:val="40"/>
          <w:highlight w:val="yellow"/>
        </w:rPr>
        <w:t>3</w:t>
      </w:r>
      <w:r w:rsidRPr="00DF49B7">
        <w:rPr>
          <w:b/>
          <w:bCs/>
          <w:sz w:val="40"/>
          <w:szCs w:val="40"/>
        </w:rPr>
        <w:t>:</w:t>
      </w:r>
      <w:r>
        <w:rPr>
          <w:b/>
          <w:bCs/>
          <w:sz w:val="40"/>
          <w:szCs w:val="40"/>
        </w:rPr>
        <w:t xml:space="preserve"> Public Libraries</w:t>
      </w:r>
      <w:r w:rsidR="00C76188">
        <w:rPr>
          <w:b/>
          <w:bCs/>
          <w:sz w:val="40"/>
          <w:szCs w:val="40"/>
        </w:rPr>
        <w:t xml:space="preserve"> </w:t>
      </w:r>
    </w:p>
    <w:p w14:paraId="45910BE0" w14:textId="77777777" w:rsidR="004F74E2" w:rsidRDefault="004F74E2" w:rsidP="004F74E2">
      <w:pPr>
        <w:pStyle w:val="Default"/>
        <w:rPr>
          <w:sz w:val="36"/>
          <w:szCs w:val="36"/>
        </w:rPr>
      </w:pPr>
      <w:r>
        <w:rPr>
          <w:b/>
          <w:bCs/>
          <w:i/>
          <w:iCs/>
          <w:sz w:val="36"/>
          <w:szCs w:val="36"/>
        </w:rPr>
        <w:t xml:space="preserve">Released </w:t>
      </w:r>
      <w:r w:rsidR="00EA5949">
        <w:rPr>
          <w:b/>
          <w:bCs/>
          <w:i/>
          <w:iCs/>
          <w:sz w:val="36"/>
          <w:szCs w:val="36"/>
        </w:rPr>
        <w:t>May xx,</w:t>
      </w:r>
      <w:r>
        <w:rPr>
          <w:b/>
          <w:bCs/>
          <w:i/>
          <w:iCs/>
          <w:sz w:val="36"/>
          <w:szCs w:val="36"/>
        </w:rPr>
        <w:t xml:space="preserve"> 2020 </w:t>
      </w:r>
    </w:p>
    <w:p w14:paraId="72D6406F" w14:textId="77777777" w:rsidR="00EB3692" w:rsidRDefault="00EB3692" w:rsidP="004F74E2">
      <w:pPr>
        <w:pStyle w:val="Default"/>
        <w:rPr>
          <w:b/>
          <w:bCs/>
          <w:sz w:val="28"/>
          <w:szCs w:val="28"/>
        </w:rPr>
      </w:pPr>
    </w:p>
    <w:p w14:paraId="68816F62" w14:textId="00FA772B" w:rsidR="004F74E2" w:rsidRDefault="00A4189F" w:rsidP="004F74E2">
      <w:pPr>
        <w:pStyle w:val="Default"/>
        <w:rPr>
          <w:sz w:val="28"/>
          <w:szCs w:val="28"/>
        </w:rPr>
      </w:pPr>
      <w:r>
        <w:rPr>
          <w:b/>
          <w:bCs/>
          <w:sz w:val="28"/>
          <w:szCs w:val="28"/>
        </w:rPr>
        <w:t xml:space="preserve">Library Staff: </w:t>
      </w:r>
      <w:r w:rsidR="004F74E2">
        <w:rPr>
          <w:b/>
          <w:bCs/>
          <w:sz w:val="28"/>
          <w:szCs w:val="28"/>
        </w:rPr>
        <w:t xml:space="preserve">Personal Protective Gear, Supplies, And Clothing </w:t>
      </w:r>
    </w:p>
    <w:p w14:paraId="489AE8BB" w14:textId="700D81F2" w:rsidR="004F74E2" w:rsidRDefault="004F74E2" w:rsidP="004F74E2">
      <w:pPr>
        <w:pStyle w:val="Default"/>
        <w:spacing w:after="63"/>
        <w:rPr>
          <w:sz w:val="22"/>
          <w:szCs w:val="22"/>
        </w:rPr>
      </w:pPr>
      <w:r>
        <w:rPr>
          <w:sz w:val="22"/>
          <w:szCs w:val="22"/>
        </w:rPr>
        <w:t xml:space="preserve">• </w:t>
      </w:r>
      <w:r w:rsidR="00EA5949">
        <w:rPr>
          <w:sz w:val="22"/>
          <w:szCs w:val="22"/>
        </w:rPr>
        <w:t xml:space="preserve">Require employees and patrons </w:t>
      </w:r>
      <w:r>
        <w:rPr>
          <w:sz w:val="22"/>
          <w:szCs w:val="22"/>
        </w:rPr>
        <w:t xml:space="preserve">to wear face coverings </w:t>
      </w:r>
    </w:p>
    <w:p w14:paraId="6AE204FA" w14:textId="03BA4CFC" w:rsidR="00E85CEA" w:rsidRDefault="004F74E2" w:rsidP="004F74E2">
      <w:pPr>
        <w:pStyle w:val="Default"/>
        <w:spacing w:after="47"/>
        <w:rPr>
          <w:sz w:val="22"/>
          <w:szCs w:val="22"/>
        </w:rPr>
      </w:pPr>
      <w:r>
        <w:rPr>
          <w:sz w:val="22"/>
          <w:szCs w:val="22"/>
        </w:rPr>
        <w:t>• Provide gloves to employees for contact with high-touch surfaces, cleaning and disinfecting, an</w:t>
      </w:r>
      <w:r w:rsidR="00EA5949">
        <w:rPr>
          <w:sz w:val="22"/>
          <w:szCs w:val="22"/>
        </w:rPr>
        <w:t>d direct contact with patron handled library materials that have not been quarantined for 72 hours.</w:t>
      </w:r>
      <w:r w:rsidR="00FB275E">
        <w:rPr>
          <w:sz w:val="22"/>
          <w:szCs w:val="22"/>
        </w:rPr>
        <w:t xml:space="preserve"> </w:t>
      </w:r>
      <w:r>
        <w:rPr>
          <w:sz w:val="22"/>
          <w:szCs w:val="22"/>
        </w:rPr>
        <w:t>Gloves sh</w:t>
      </w:r>
      <w:r w:rsidR="00EA5949">
        <w:rPr>
          <w:sz w:val="22"/>
          <w:szCs w:val="22"/>
        </w:rPr>
        <w:t>ould be changed when library staff move between tasks (shelving, checking books in, checking books out</w:t>
      </w:r>
      <w:r w:rsidR="009244A1">
        <w:rPr>
          <w:sz w:val="22"/>
          <w:szCs w:val="22"/>
        </w:rPr>
        <w:t>, etc</w:t>
      </w:r>
      <w:r w:rsidR="00E85CEA">
        <w:rPr>
          <w:sz w:val="22"/>
          <w:szCs w:val="22"/>
        </w:rPr>
        <w:t>.)</w:t>
      </w:r>
      <w:r>
        <w:rPr>
          <w:sz w:val="22"/>
          <w:szCs w:val="22"/>
        </w:rPr>
        <w:t xml:space="preserve"> </w:t>
      </w:r>
    </w:p>
    <w:p w14:paraId="7E1AADA0" w14:textId="77777777" w:rsidR="00CE1D11" w:rsidRDefault="004F74E2" w:rsidP="00CE1D11">
      <w:pPr>
        <w:pStyle w:val="Default"/>
        <w:spacing w:after="47"/>
        <w:ind w:left="720"/>
        <w:rPr>
          <w:sz w:val="22"/>
          <w:szCs w:val="22"/>
        </w:rPr>
      </w:pPr>
      <w:r>
        <w:rPr>
          <w:rFonts w:ascii="Courier New" w:hAnsi="Courier New" w:cs="Courier New"/>
          <w:sz w:val="22"/>
          <w:szCs w:val="22"/>
        </w:rPr>
        <w:t xml:space="preserve">o </w:t>
      </w:r>
      <w:r>
        <w:rPr>
          <w:sz w:val="22"/>
          <w:szCs w:val="22"/>
        </w:rPr>
        <w:t xml:space="preserve">Wear gloves when handling </w:t>
      </w:r>
      <w:r w:rsidR="00EA5949">
        <w:rPr>
          <w:sz w:val="22"/>
          <w:szCs w:val="22"/>
        </w:rPr>
        <w:t xml:space="preserve">any patron library card or patron or ILL library materials.  </w:t>
      </w:r>
    </w:p>
    <w:p w14:paraId="79DF1783" w14:textId="3B477D2D" w:rsidR="004F74E2" w:rsidRDefault="00EA5949" w:rsidP="00CE1D11">
      <w:pPr>
        <w:pStyle w:val="Default"/>
        <w:numPr>
          <w:ilvl w:val="0"/>
          <w:numId w:val="1"/>
        </w:numPr>
        <w:spacing w:after="47"/>
        <w:rPr>
          <w:sz w:val="22"/>
          <w:szCs w:val="22"/>
        </w:rPr>
      </w:pPr>
      <w:r>
        <w:rPr>
          <w:sz w:val="22"/>
          <w:szCs w:val="22"/>
        </w:rPr>
        <w:t xml:space="preserve">Quarantine books and other library materials for </w:t>
      </w:r>
      <w:r w:rsidRPr="00B029BD">
        <w:rPr>
          <w:b/>
          <w:sz w:val="22"/>
          <w:szCs w:val="22"/>
        </w:rPr>
        <w:t xml:space="preserve">72 hours until further guidance is received from </w:t>
      </w:r>
      <w:r w:rsidR="008F3544" w:rsidRPr="00B029BD">
        <w:rPr>
          <w:b/>
          <w:sz w:val="22"/>
          <w:szCs w:val="22"/>
        </w:rPr>
        <w:t xml:space="preserve">the IMLS/Battelle </w:t>
      </w:r>
      <w:r w:rsidRPr="00B029BD">
        <w:rPr>
          <w:b/>
          <w:sz w:val="22"/>
          <w:szCs w:val="22"/>
        </w:rPr>
        <w:t>national study</w:t>
      </w:r>
      <w:r>
        <w:rPr>
          <w:sz w:val="22"/>
          <w:szCs w:val="22"/>
        </w:rPr>
        <w:t xml:space="preserve">.  See: </w:t>
      </w:r>
      <w:hyperlink r:id="rId11" w:history="1">
        <w:r w:rsidRPr="001C0656">
          <w:rPr>
            <w:rStyle w:val="Hyperlink"/>
            <w:sz w:val="22"/>
            <w:szCs w:val="22"/>
          </w:rPr>
          <w:t>https://www.imls.gov/news/covid-19-research-partnership-inform-safe-handling-collections-reopening-practices-libraries</w:t>
        </w:r>
      </w:hyperlink>
    </w:p>
    <w:p w14:paraId="57723322" w14:textId="7E61F7AB" w:rsidR="004F74E2" w:rsidRDefault="004F74E2" w:rsidP="00CE1D11">
      <w:pPr>
        <w:pStyle w:val="Default"/>
        <w:ind w:left="720"/>
        <w:rPr>
          <w:sz w:val="22"/>
          <w:szCs w:val="22"/>
        </w:rPr>
      </w:pPr>
      <w:r>
        <w:rPr>
          <w:rFonts w:ascii="Courier New" w:hAnsi="Courier New" w:cs="Courier New"/>
          <w:sz w:val="22"/>
          <w:szCs w:val="22"/>
        </w:rPr>
        <w:t xml:space="preserve">o </w:t>
      </w:r>
      <w:r>
        <w:rPr>
          <w:sz w:val="22"/>
          <w:szCs w:val="22"/>
        </w:rPr>
        <w:t xml:space="preserve">Wear gloves when returning </w:t>
      </w:r>
      <w:r w:rsidR="00F87019">
        <w:rPr>
          <w:sz w:val="22"/>
          <w:szCs w:val="22"/>
        </w:rPr>
        <w:t xml:space="preserve">library cards, books, </w:t>
      </w:r>
      <w:r w:rsidR="006F7F34">
        <w:rPr>
          <w:sz w:val="22"/>
          <w:szCs w:val="22"/>
        </w:rPr>
        <w:t>other library materials or cash to patrons</w:t>
      </w:r>
      <w:r w:rsidR="00F812F6">
        <w:rPr>
          <w:sz w:val="22"/>
          <w:szCs w:val="22"/>
        </w:rPr>
        <w:t xml:space="preserve">. Libraries can use bags for this purpose as well. </w:t>
      </w:r>
      <w:r>
        <w:rPr>
          <w:sz w:val="22"/>
          <w:szCs w:val="22"/>
        </w:rPr>
        <w:t xml:space="preserve"> </w:t>
      </w:r>
    </w:p>
    <w:p w14:paraId="24372C0A" w14:textId="48641D66" w:rsidR="004F74E2" w:rsidRDefault="004F74E2" w:rsidP="004F74E2">
      <w:pPr>
        <w:pStyle w:val="Default"/>
        <w:rPr>
          <w:sz w:val="22"/>
          <w:szCs w:val="22"/>
        </w:rPr>
      </w:pPr>
      <w:r>
        <w:rPr>
          <w:sz w:val="22"/>
          <w:szCs w:val="22"/>
        </w:rPr>
        <w:t xml:space="preserve">• Provide workers with up-to-date COVID information and training on safe donning, doffing, and disposal of personal protective equipment such as gloves and face coverings. </w:t>
      </w:r>
      <w:r w:rsidR="00EA5949">
        <w:rPr>
          <w:sz w:val="22"/>
          <w:szCs w:val="22"/>
        </w:rPr>
        <w:t xml:space="preserve">  </w:t>
      </w:r>
      <w:r w:rsidR="004E3C9D" w:rsidRPr="004E3C9D">
        <w:rPr>
          <w:sz w:val="22"/>
          <w:szCs w:val="22"/>
          <w:highlight w:val="yellow"/>
        </w:rPr>
        <w:t>Need to link to guidance.</w:t>
      </w:r>
    </w:p>
    <w:p w14:paraId="73A132B4" w14:textId="77777777" w:rsidR="004F74E2" w:rsidRDefault="004F74E2" w:rsidP="004F74E2">
      <w:pPr>
        <w:pStyle w:val="Default"/>
        <w:rPr>
          <w:sz w:val="22"/>
          <w:szCs w:val="22"/>
        </w:rPr>
      </w:pPr>
    </w:p>
    <w:p w14:paraId="0A2310A4" w14:textId="77777777" w:rsidR="004F74E2" w:rsidRDefault="00EA5949" w:rsidP="004F74E2">
      <w:pPr>
        <w:pStyle w:val="Default"/>
        <w:rPr>
          <w:sz w:val="28"/>
          <w:szCs w:val="28"/>
        </w:rPr>
      </w:pPr>
      <w:r>
        <w:rPr>
          <w:b/>
          <w:bCs/>
          <w:sz w:val="28"/>
          <w:szCs w:val="28"/>
        </w:rPr>
        <w:t>Patrons</w:t>
      </w:r>
    </w:p>
    <w:p w14:paraId="7E4210C2" w14:textId="2B83F635" w:rsidR="00EA5949" w:rsidRDefault="004F74E2" w:rsidP="004F74E2">
      <w:pPr>
        <w:pStyle w:val="Default"/>
        <w:rPr>
          <w:sz w:val="22"/>
          <w:szCs w:val="22"/>
        </w:rPr>
      </w:pPr>
      <w:r>
        <w:rPr>
          <w:sz w:val="22"/>
          <w:szCs w:val="22"/>
        </w:rPr>
        <w:t>•</w:t>
      </w:r>
      <w:r w:rsidR="00EA5949">
        <w:rPr>
          <w:sz w:val="22"/>
          <w:szCs w:val="22"/>
        </w:rPr>
        <w:t xml:space="preserve"> Inform your patrons </w:t>
      </w:r>
      <w:r>
        <w:rPr>
          <w:sz w:val="22"/>
          <w:szCs w:val="22"/>
        </w:rPr>
        <w:t>of your COVID policies and procedures in advance, if possible</w:t>
      </w:r>
      <w:r w:rsidR="009974FA">
        <w:rPr>
          <w:sz w:val="22"/>
          <w:szCs w:val="22"/>
        </w:rPr>
        <w:t>,</w:t>
      </w:r>
      <w:r w:rsidR="00AF1D22">
        <w:rPr>
          <w:sz w:val="22"/>
          <w:szCs w:val="22"/>
        </w:rPr>
        <w:t xml:space="preserve"> via </w:t>
      </w:r>
      <w:r w:rsidR="00A43F75">
        <w:rPr>
          <w:sz w:val="22"/>
          <w:szCs w:val="22"/>
        </w:rPr>
        <w:t xml:space="preserve">website, </w:t>
      </w:r>
      <w:r w:rsidR="00AF1D22">
        <w:rPr>
          <w:sz w:val="22"/>
          <w:szCs w:val="22"/>
        </w:rPr>
        <w:t xml:space="preserve">newsletters, newspaper, </w:t>
      </w:r>
      <w:r w:rsidR="009974FA">
        <w:rPr>
          <w:sz w:val="22"/>
          <w:szCs w:val="22"/>
        </w:rPr>
        <w:t xml:space="preserve">signage, etc. </w:t>
      </w:r>
      <w:r w:rsidR="009974FA" w:rsidRPr="00A43F75">
        <w:rPr>
          <w:b/>
          <w:sz w:val="22"/>
          <w:szCs w:val="22"/>
        </w:rPr>
        <w:t>Post on library doors</w:t>
      </w:r>
      <w:r w:rsidR="00A43F75">
        <w:rPr>
          <w:b/>
          <w:sz w:val="22"/>
          <w:szCs w:val="22"/>
        </w:rPr>
        <w:t>:</w:t>
      </w:r>
    </w:p>
    <w:p w14:paraId="4789D09F" w14:textId="77777777" w:rsidR="004F74E2" w:rsidRDefault="004F74E2" w:rsidP="00C36461">
      <w:pPr>
        <w:pStyle w:val="Default"/>
        <w:ind w:left="720"/>
        <w:rPr>
          <w:sz w:val="22"/>
          <w:szCs w:val="22"/>
        </w:rPr>
      </w:pPr>
      <w:r>
        <w:rPr>
          <w:rFonts w:ascii="Courier New" w:hAnsi="Courier New" w:cs="Courier New"/>
          <w:sz w:val="22"/>
          <w:szCs w:val="22"/>
        </w:rPr>
        <w:t xml:space="preserve">o </w:t>
      </w:r>
      <w:r w:rsidR="00EA5949">
        <w:rPr>
          <w:sz w:val="22"/>
          <w:szCs w:val="22"/>
        </w:rPr>
        <w:t>Don’t come to the library</w:t>
      </w:r>
      <w:r>
        <w:rPr>
          <w:sz w:val="22"/>
          <w:szCs w:val="22"/>
        </w:rPr>
        <w:t xml:space="preserve"> if you feel sick </w:t>
      </w:r>
    </w:p>
    <w:p w14:paraId="0D153E34" w14:textId="77777777" w:rsidR="004F74E2" w:rsidRDefault="004F74E2" w:rsidP="00C36461">
      <w:pPr>
        <w:pStyle w:val="Default"/>
        <w:ind w:left="720"/>
        <w:rPr>
          <w:sz w:val="22"/>
          <w:szCs w:val="22"/>
        </w:rPr>
      </w:pPr>
      <w:r>
        <w:rPr>
          <w:rFonts w:ascii="Courier New" w:hAnsi="Courier New" w:cs="Courier New"/>
          <w:sz w:val="22"/>
          <w:szCs w:val="22"/>
        </w:rPr>
        <w:t xml:space="preserve">o </w:t>
      </w:r>
      <w:r>
        <w:rPr>
          <w:sz w:val="22"/>
          <w:szCs w:val="22"/>
        </w:rPr>
        <w:t>Maintain phy</w:t>
      </w:r>
      <w:r w:rsidR="00EA5949">
        <w:rPr>
          <w:sz w:val="22"/>
          <w:szCs w:val="22"/>
        </w:rPr>
        <w:t>sical distance in all areas of the library</w:t>
      </w:r>
    </w:p>
    <w:p w14:paraId="03000D96" w14:textId="691790E9" w:rsidR="00EA5949" w:rsidRPr="00C36461" w:rsidRDefault="00EA5949" w:rsidP="00C36461">
      <w:pPr>
        <w:pStyle w:val="Default"/>
        <w:ind w:left="720"/>
        <w:rPr>
          <w:rFonts w:asciiTheme="majorHAnsi" w:hAnsiTheme="majorHAnsi" w:cstheme="majorHAnsi"/>
          <w:sz w:val="22"/>
          <w:szCs w:val="22"/>
        </w:rPr>
      </w:pPr>
      <w:r w:rsidRPr="00C36461">
        <w:rPr>
          <w:rFonts w:asciiTheme="majorHAnsi" w:hAnsiTheme="majorHAnsi" w:cstheme="majorHAnsi"/>
          <w:sz w:val="22"/>
          <w:szCs w:val="22"/>
        </w:rPr>
        <w:t xml:space="preserve">o </w:t>
      </w:r>
      <w:r w:rsidR="00C36461">
        <w:rPr>
          <w:rFonts w:asciiTheme="majorHAnsi" w:hAnsiTheme="majorHAnsi" w:cstheme="majorHAnsi"/>
          <w:sz w:val="22"/>
          <w:szCs w:val="22"/>
        </w:rPr>
        <w:t xml:space="preserve">  </w:t>
      </w:r>
      <w:r w:rsidRPr="00C36461">
        <w:rPr>
          <w:rFonts w:asciiTheme="majorHAnsi" w:hAnsiTheme="majorHAnsi" w:cstheme="majorHAnsi"/>
          <w:sz w:val="22"/>
          <w:szCs w:val="22"/>
        </w:rPr>
        <w:t>Follow signage in library for browsing shelves</w:t>
      </w:r>
    </w:p>
    <w:p w14:paraId="3415EBEA" w14:textId="034AACB3" w:rsidR="004F74E2" w:rsidRDefault="004F74E2" w:rsidP="00C36461">
      <w:pPr>
        <w:pStyle w:val="Default"/>
        <w:ind w:left="720"/>
        <w:rPr>
          <w:sz w:val="22"/>
          <w:szCs w:val="22"/>
        </w:rPr>
      </w:pPr>
      <w:r>
        <w:rPr>
          <w:rFonts w:ascii="Courier New" w:hAnsi="Courier New" w:cs="Courier New"/>
          <w:sz w:val="22"/>
          <w:szCs w:val="22"/>
        </w:rPr>
        <w:t xml:space="preserve">o </w:t>
      </w:r>
      <w:r w:rsidR="00EA5949">
        <w:rPr>
          <w:sz w:val="22"/>
          <w:szCs w:val="22"/>
        </w:rPr>
        <w:t>F</w:t>
      </w:r>
      <w:r>
        <w:rPr>
          <w:sz w:val="22"/>
          <w:szCs w:val="22"/>
        </w:rPr>
        <w:t xml:space="preserve">ace coverings </w:t>
      </w:r>
      <w:r w:rsidR="00EA5949">
        <w:rPr>
          <w:sz w:val="22"/>
          <w:szCs w:val="22"/>
        </w:rPr>
        <w:t>are required for staff and patron safety</w:t>
      </w:r>
      <w:r w:rsidR="004E3C9D">
        <w:rPr>
          <w:sz w:val="22"/>
          <w:szCs w:val="22"/>
        </w:rPr>
        <w:t xml:space="preserve"> (this is </w:t>
      </w:r>
      <w:r w:rsidR="00436808">
        <w:rPr>
          <w:sz w:val="22"/>
          <w:szCs w:val="22"/>
        </w:rPr>
        <w:t xml:space="preserve">via Governor’s </w:t>
      </w:r>
    </w:p>
    <w:p w14:paraId="4808413B" w14:textId="77777777" w:rsidR="004F74E2" w:rsidRDefault="004F74E2" w:rsidP="004F74E2">
      <w:pPr>
        <w:pStyle w:val="Default"/>
        <w:rPr>
          <w:sz w:val="22"/>
          <w:szCs w:val="22"/>
        </w:rPr>
      </w:pPr>
    </w:p>
    <w:p w14:paraId="050C2A08" w14:textId="41A77D18" w:rsidR="004F74E2" w:rsidRDefault="004F74E2" w:rsidP="004F74E2">
      <w:pPr>
        <w:pStyle w:val="Default"/>
        <w:spacing w:after="63"/>
        <w:rPr>
          <w:sz w:val="22"/>
          <w:szCs w:val="22"/>
        </w:rPr>
      </w:pPr>
      <w:r>
        <w:rPr>
          <w:sz w:val="22"/>
          <w:szCs w:val="22"/>
        </w:rPr>
        <w:t>• Use posters</w:t>
      </w:r>
      <w:r w:rsidR="00EA5949">
        <w:rPr>
          <w:sz w:val="22"/>
          <w:szCs w:val="22"/>
        </w:rPr>
        <w:t xml:space="preserve"> and signage to remind patrons and staff</w:t>
      </w:r>
      <w:r>
        <w:rPr>
          <w:sz w:val="22"/>
          <w:szCs w:val="22"/>
        </w:rPr>
        <w:t xml:space="preserve"> of physical dista</w:t>
      </w:r>
      <w:r w:rsidR="00EA5949">
        <w:rPr>
          <w:sz w:val="22"/>
          <w:szCs w:val="22"/>
        </w:rPr>
        <w:t>ncing at entrance, checkout</w:t>
      </w:r>
      <w:r>
        <w:rPr>
          <w:sz w:val="22"/>
          <w:szCs w:val="22"/>
        </w:rPr>
        <w:t xml:space="preserve"> areas, </w:t>
      </w:r>
      <w:r w:rsidR="00EA5949">
        <w:rPr>
          <w:sz w:val="22"/>
          <w:szCs w:val="22"/>
        </w:rPr>
        <w:t>computers</w:t>
      </w:r>
      <w:r w:rsidR="009974FA">
        <w:rPr>
          <w:sz w:val="22"/>
          <w:szCs w:val="22"/>
        </w:rPr>
        <w:t>,</w:t>
      </w:r>
      <w:r>
        <w:rPr>
          <w:sz w:val="22"/>
          <w:szCs w:val="22"/>
        </w:rPr>
        <w:t xml:space="preserve"> counters</w:t>
      </w:r>
      <w:r w:rsidR="007673FB">
        <w:rPr>
          <w:sz w:val="22"/>
          <w:szCs w:val="22"/>
        </w:rPr>
        <w:t>, etc.</w:t>
      </w:r>
    </w:p>
    <w:p w14:paraId="3EB5368B" w14:textId="5176CC46" w:rsidR="004F74E2" w:rsidRDefault="004F74E2" w:rsidP="004F74E2">
      <w:pPr>
        <w:pStyle w:val="Default"/>
        <w:spacing w:after="63"/>
        <w:rPr>
          <w:sz w:val="22"/>
          <w:szCs w:val="22"/>
        </w:rPr>
      </w:pPr>
      <w:r>
        <w:rPr>
          <w:sz w:val="22"/>
          <w:szCs w:val="22"/>
        </w:rPr>
        <w:lastRenderedPageBreak/>
        <w:t>•</w:t>
      </w:r>
      <w:r w:rsidR="00EA5949">
        <w:rPr>
          <w:sz w:val="22"/>
          <w:szCs w:val="22"/>
        </w:rPr>
        <w:t xml:space="preserve"> Encourage patrons </w:t>
      </w:r>
      <w:r>
        <w:rPr>
          <w:sz w:val="22"/>
          <w:szCs w:val="22"/>
        </w:rPr>
        <w:t>to limit wh</w:t>
      </w:r>
      <w:r w:rsidR="00EA5949">
        <w:rPr>
          <w:sz w:val="22"/>
          <w:szCs w:val="22"/>
        </w:rPr>
        <w:t>o they bring into the library</w:t>
      </w:r>
      <w:r>
        <w:rPr>
          <w:sz w:val="22"/>
          <w:szCs w:val="22"/>
        </w:rPr>
        <w:t xml:space="preserve">, particularly children. </w:t>
      </w:r>
    </w:p>
    <w:p w14:paraId="3484B240" w14:textId="77777777" w:rsidR="00FB01D9" w:rsidRDefault="004F74E2" w:rsidP="004F74E2">
      <w:pPr>
        <w:pStyle w:val="Default"/>
        <w:spacing w:after="63"/>
        <w:rPr>
          <w:sz w:val="22"/>
          <w:szCs w:val="22"/>
        </w:rPr>
      </w:pPr>
      <w:r>
        <w:rPr>
          <w:sz w:val="22"/>
          <w:szCs w:val="22"/>
        </w:rPr>
        <w:t>• Support ph</w:t>
      </w:r>
      <w:r w:rsidR="00EA5949">
        <w:rPr>
          <w:sz w:val="22"/>
          <w:szCs w:val="22"/>
        </w:rPr>
        <w:t>ysical distance between patrons and library staff</w:t>
      </w:r>
      <w:r>
        <w:rPr>
          <w:sz w:val="22"/>
          <w:szCs w:val="22"/>
        </w:rPr>
        <w:t xml:space="preserve"> by taping off 6 feet distance from counter.</w:t>
      </w:r>
    </w:p>
    <w:p w14:paraId="63AF66A0" w14:textId="426A2B24" w:rsidR="0075272C" w:rsidRDefault="00FB01D9" w:rsidP="004F74E2">
      <w:pPr>
        <w:pStyle w:val="Default"/>
        <w:spacing w:after="63"/>
        <w:rPr>
          <w:sz w:val="22"/>
          <w:szCs w:val="22"/>
        </w:rPr>
      </w:pPr>
      <w:r>
        <w:rPr>
          <w:sz w:val="22"/>
          <w:szCs w:val="22"/>
        </w:rPr>
        <w:t xml:space="preserve">• </w:t>
      </w:r>
      <w:r w:rsidR="004F74E2">
        <w:rPr>
          <w:sz w:val="22"/>
          <w:szCs w:val="22"/>
        </w:rPr>
        <w:t xml:space="preserve"> </w:t>
      </w:r>
      <w:r w:rsidR="0075272C">
        <w:rPr>
          <w:sz w:val="22"/>
          <w:szCs w:val="22"/>
        </w:rPr>
        <w:t>P</w:t>
      </w:r>
      <w:r w:rsidR="004F74E2">
        <w:rPr>
          <w:sz w:val="22"/>
          <w:szCs w:val="22"/>
        </w:rPr>
        <w:t>lexiglass barriers</w:t>
      </w:r>
      <w:r w:rsidR="007714A2">
        <w:rPr>
          <w:sz w:val="22"/>
          <w:szCs w:val="22"/>
        </w:rPr>
        <w:t>:</w:t>
      </w:r>
      <w:r w:rsidR="004F74E2">
        <w:rPr>
          <w:sz w:val="22"/>
          <w:szCs w:val="22"/>
        </w:rPr>
        <w:t xml:space="preserve"> </w:t>
      </w:r>
    </w:p>
    <w:p w14:paraId="4F949E0A" w14:textId="406D9C1D" w:rsidR="0075272C" w:rsidRDefault="0075272C" w:rsidP="0075272C">
      <w:pPr>
        <w:pStyle w:val="Default"/>
        <w:numPr>
          <w:ilvl w:val="0"/>
          <w:numId w:val="1"/>
        </w:numPr>
        <w:spacing w:after="63"/>
        <w:rPr>
          <w:sz w:val="22"/>
          <w:szCs w:val="22"/>
        </w:rPr>
      </w:pPr>
      <w:r>
        <w:rPr>
          <w:sz w:val="22"/>
          <w:szCs w:val="22"/>
        </w:rPr>
        <w:t xml:space="preserve">Minimum: a temporary </w:t>
      </w:r>
      <w:r w:rsidR="00285654">
        <w:rPr>
          <w:sz w:val="22"/>
          <w:szCs w:val="22"/>
        </w:rPr>
        <w:t xml:space="preserve">easy to install </w:t>
      </w:r>
      <w:r w:rsidR="00D93426">
        <w:rPr>
          <w:sz w:val="22"/>
          <w:szCs w:val="22"/>
        </w:rPr>
        <w:t>plexiglass barrier</w:t>
      </w:r>
      <w:r w:rsidR="00D93426" w:rsidRPr="00D93426">
        <w:rPr>
          <w:sz w:val="22"/>
          <w:szCs w:val="22"/>
        </w:rPr>
        <w:t xml:space="preserve"> </w:t>
      </w:r>
      <w:r w:rsidR="00D93426">
        <w:rPr>
          <w:sz w:val="22"/>
          <w:szCs w:val="22"/>
        </w:rPr>
        <w:t>to maximize physical distancing where appropriate in the library</w:t>
      </w:r>
      <w:r w:rsidR="00322C00">
        <w:rPr>
          <w:sz w:val="22"/>
          <w:szCs w:val="22"/>
        </w:rPr>
        <w:t xml:space="preserve"> based on </w:t>
      </w:r>
      <w:r w:rsidR="0082326F">
        <w:rPr>
          <w:sz w:val="22"/>
          <w:szCs w:val="22"/>
        </w:rPr>
        <w:t>procedures for check-out and circulation desk configuration.</w:t>
      </w:r>
    </w:p>
    <w:p w14:paraId="0B7B4462" w14:textId="306AEC8F" w:rsidR="00D93426" w:rsidRDefault="00D93426" w:rsidP="0075272C">
      <w:pPr>
        <w:pStyle w:val="Default"/>
        <w:numPr>
          <w:ilvl w:val="0"/>
          <w:numId w:val="1"/>
        </w:numPr>
        <w:spacing w:after="63"/>
        <w:rPr>
          <w:sz w:val="22"/>
          <w:szCs w:val="22"/>
        </w:rPr>
      </w:pPr>
      <w:r>
        <w:rPr>
          <w:sz w:val="22"/>
          <w:szCs w:val="22"/>
        </w:rPr>
        <w:t xml:space="preserve">Maximum: </w:t>
      </w:r>
      <w:r w:rsidR="00285654">
        <w:rPr>
          <w:sz w:val="22"/>
          <w:szCs w:val="22"/>
        </w:rPr>
        <w:t xml:space="preserve">more permanent glass or plexiglass barriers </w:t>
      </w:r>
      <w:r w:rsidR="00766CBD">
        <w:rPr>
          <w:sz w:val="22"/>
          <w:szCs w:val="22"/>
        </w:rPr>
        <w:t>that the library will most likely keep in place beyond Stage 4.</w:t>
      </w:r>
    </w:p>
    <w:p w14:paraId="6760CBD6" w14:textId="4959EF60" w:rsidR="004F74E2" w:rsidRDefault="004F74E2" w:rsidP="004F74E2">
      <w:pPr>
        <w:pStyle w:val="Default"/>
        <w:spacing w:after="63"/>
        <w:rPr>
          <w:sz w:val="22"/>
          <w:szCs w:val="22"/>
        </w:rPr>
      </w:pPr>
      <w:r>
        <w:rPr>
          <w:sz w:val="22"/>
          <w:szCs w:val="22"/>
        </w:rPr>
        <w:t xml:space="preserve">• </w:t>
      </w:r>
      <w:r w:rsidR="00FB01D9">
        <w:rPr>
          <w:sz w:val="22"/>
          <w:szCs w:val="22"/>
        </w:rPr>
        <w:t xml:space="preserve"> </w:t>
      </w:r>
      <w:r>
        <w:rPr>
          <w:sz w:val="22"/>
          <w:szCs w:val="22"/>
        </w:rPr>
        <w:t xml:space="preserve">Do not let </w:t>
      </w:r>
      <w:r w:rsidR="00FB01D9">
        <w:rPr>
          <w:sz w:val="22"/>
          <w:szCs w:val="22"/>
        </w:rPr>
        <w:t xml:space="preserve">patrons </w:t>
      </w:r>
      <w:r>
        <w:rPr>
          <w:sz w:val="22"/>
          <w:szCs w:val="22"/>
        </w:rPr>
        <w:t xml:space="preserve">in </w:t>
      </w:r>
      <w:r w:rsidR="00FB01D9">
        <w:rPr>
          <w:sz w:val="22"/>
          <w:szCs w:val="22"/>
        </w:rPr>
        <w:t>library staff</w:t>
      </w:r>
      <w:r>
        <w:rPr>
          <w:sz w:val="22"/>
          <w:szCs w:val="22"/>
        </w:rPr>
        <w:t xml:space="preserve"> area</w:t>
      </w:r>
      <w:r w:rsidR="00FB01D9">
        <w:rPr>
          <w:sz w:val="22"/>
          <w:szCs w:val="22"/>
        </w:rPr>
        <w:t>s</w:t>
      </w:r>
      <w:r>
        <w:rPr>
          <w:sz w:val="22"/>
          <w:szCs w:val="22"/>
        </w:rPr>
        <w:t xml:space="preserve">. </w:t>
      </w:r>
    </w:p>
    <w:p w14:paraId="0778B573" w14:textId="325B4E54" w:rsidR="004F74E2" w:rsidRDefault="004F74E2" w:rsidP="004F74E2">
      <w:pPr>
        <w:pStyle w:val="Default"/>
        <w:rPr>
          <w:sz w:val="22"/>
          <w:szCs w:val="22"/>
        </w:rPr>
      </w:pPr>
      <w:r>
        <w:rPr>
          <w:sz w:val="22"/>
          <w:szCs w:val="22"/>
        </w:rPr>
        <w:t xml:space="preserve">• Minimize shared touch surfaces such as tablets, pens, </w:t>
      </w:r>
      <w:r w:rsidR="000E0FD0">
        <w:rPr>
          <w:sz w:val="22"/>
          <w:szCs w:val="22"/>
        </w:rPr>
        <w:t>library</w:t>
      </w:r>
      <w:r>
        <w:rPr>
          <w:sz w:val="22"/>
          <w:szCs w:val="22"/>
        </w:rPr>
        <w:t xml:space="preserve"> cards, receipts</w:t>
      </w:r>
      <w:r w:rsidR="000E0FD0">
        <w:rPr>
          <w:sz w:val="22"/>
          <w:szCs w:val="22"/>
        </w:rPr>
        <w:t xml:space="preserve">, etc. </w:t>
      </w:r>
    </w:p>
    <w:p w14:paraId="73D8B245" w14:textId="10406C77" w:rsidR="000E0FD0" w:rsidRDefault="000E0FD0" w:rsidP="004F74E2">
      <w:pPr>
        <w:pStyle w:val="Default"/>
        <w:rPr>
          <w:sz w:val="22"/>
          <w:szCs w:val="22"/>
        </w:rPr>
      </w:pPr>
      <w:r>
        <w:rPr>
          <w:sz w:val="22"/>
          <w:szCs w:val="22"/>
        </w:rPr>
        <w:t xml:space="preserve">• Consider </w:t>
      </w:r>
      <w:r w:rsidR="003A639A">
        <w:rPr>
          <w:sz w:val="22"/>
          <w:szCs w:val="22"/>
        </w:rPr>
        <w:t>going fine free to limit cash transactions</w:t>
      </w:r>
    </w:p>
    <w:p w14:paraId="128DC96E" w14:textId="54112A76" w:rsidR="007A25D0" w:rsidRDefault="007A25D0" w:rsidP="004F74E2">
      <w:pPr>
        <w:pStyle w:val="Default"/>
        <w:rPr>
          <w:sz w:val="22"/>
          <w:szCs w:val="22"/>
        </w:rPr>
      </w:pPr>
      <w:r>
        <w:rPr>
          <w:sz w:val="22"/>
          <w:szCs w:val="22"/>
        </w:rPr>
        <w:t>•</w:t>
      </w:r>
      <w:r>
        <w:rPr>
          <w:sz w:val="22"/>
          <w:szCs w:val="22"/>
        </w:rPr>
        <w:t xml:space="preserve"> Consider free printing to limit </w:t>
      </w:r>
      <w:r w:rsidR="00BF2818">
        <w:rPr>
          <w:sz w:val="22"/>
          <w:szCs w:val="22"/>
        </w:rPr>
        <w:t>contact and cash transactions depending on your local printer access and policies</w:t>
      </w:r>
      <w:r w:rsidR="00B55A84">
        <w:rPr>
          <w:sz w:val="22"/>
          <w:szCs w:val="22"/>
        </w:rPr>
        <w:t>.</w:t>
      </w:r>
    </w:p>
    <w:p w14:paraId="2636C1BE" w14:textId="77777777" w:rsidR="007A25D0" w:rsidRDefault="007A25D0" w:rsidP="004F74E2">
      <w:pPr>
        <w:pStyle w:val="Default"/>
        <w:rPr>
          <w:sz w:val="22"/>
          <w:szCs w:val="22"/>
        </w:rPr>
      </w:pPr>
    </w:p>
    <w:p w14:paraId="1C29CF69" w14:textId="013AF480" w:rsidR="00A4189F" w:rsidRDefault="00A4189F" w:rsidP="004F74E2">
      <w:pPr>
        <w:pStyle w:val="Default"/>
        <w:rPr>
          <w:b/>
          <w:bCs/>
          <w:sz w:val="28"/>
          <w:szCs w:val="28"/>
        </w:rPr>
      </w:pPr>
      <w:r>
        <w:rPr>
          <w:b/>
          <w:bCs/>
          <w:sz w:val="28"/>
          <w:szCs w:val="28"/>
        </w:rPr>
        <w:t>Library Buildings</w:t>
      </w:r>
    </w:p>
    <w:p w14:paraId="5173C7C0" w14:textId="2CF6F82F" w:rsidR="00B029BD" w:rsidRDefault="00212ECB" w:rsidP="004F74E2">
      <w:pPr>
        <w:pStyle w:val="Default"/>
        <w:rPr>
          <w:bCs/>
          <w:sz w:val="22"/>
          <w:szCs w:val="22"/>
        </w:rPr>
      </w:pPr>
      <w:r>
        <w:rPr>
          <w:bCs/>
          <w:sz w:val="22"/>
          <w:szCs w:val="22"/>
        </w:rPr>
        <w:t>Understand the square footage of the library facility (</w:t>
      </w:r>
      <w:hyperlink r:id="rId12" w:history="1">
        <w:r w:rsidR="00B55A84" w:rsidRPr="00095625">
          <w:rPr>
            <w:rStyle w:val="Hyperlink"/>
            <w:bCs/>
            <w:sz w:val="22"/>
            <w:szCs w:val="22"/>
          </w:rPr>
          <w:t xml:space="preserve">download the PDF of </w:t>
        </w:r>
        <w:r w:rsidRPr="00095625">
          <w:rPr>
            <w:rStyle w:val="Hyperlink"/>
            <w:bCs/>
            <w:sz w:val="22"/>
            <w:szCs w:val="22"/>
          </w:rPr>
          <w:t>Maine libraries sq./ft</w:t>
        </w:r>
      </w:hyperlink>
      <w:r>
        <w:rPr>
          <w:bCs/>
          <w:sz w:val="22"/>
          <w:szCs w:val="22"/>
        </w:rPr>
        <w:t>.</w:t>
      </w:r>
      <w:r w:rsidR="00B55A84">
        <w:rPr>
          <w:bCs/>
          <w:sz w:val="22"/>
          <w:szCs w:val="22"/>
        </w:rPr>
        <w:t>)</w:t>
      </w:r>
      <w:r>
        <w:rPr>
          <w:bCs/>
          <w:sz w:val="22"/>
          <w:szCs w:val="22"/>
        </w:rPr>
        <w:t xml:space="preserve"> and limit the number of people in the library to no more than the maximum allowable under Governor Mills’ Stage 1 and Stage 2 guidance.</w:t>
      </w:r>
    </w:p>
    <w:p w14:paraId="03345B5B" w14:textId="4E3271C4" w:rsidR="00212ECB" w:rsidRDefault="00212ECB" w:rsidP="00212ECB">
      <w:pPr>
        <w:pStyle w:val="Default"/>
        <w:numPr>
          <w:ilvl w:val="0"/>
          <w:numId w:val="1"/>
        </w:numPr>
        <w:ind w:left="270" w:hanging="270"/>
        <w:rPr>
          <w:bCs/>
          <w:sz w:val="22"/>
          <w:szCs w:val="22"/>
        </w:rPr>
      </w:pPr>
      <w:r>
        <w:rPr>
          <w:bCs/>
          <w:sz w:val="22"/>
          <w:szCs w:val="22"/>
        </w:rPr>
        <w:t>People in the library must be able to appropriately social distance. (i.e. if Stage 2 allows for no more than 50 people in a business at one time, but also requires 6 feet social distancing, the library facility must be able to accommodate that. If unable, then reduce the number of people allowed in the library facility until further guidance is established).</w:t>
      </w:r>
    </w:p>
    <w:p w14:paraId="004359C1" w14:textId="6ECED9DC" w:rsidR="00B53314" w:rsidRDefault="00B53314" w:rsidP="00212ECB">
      <w:pPr>
        <w:pStyle w:val="Default"/>
        <w:numPr>
          <w:ilvl w:val="0"/>
          <w:numId w:val="1"/>
        </w:numPr>
        <w:ind w:left="270" w:hanging="270"/>
        <w:rPr>
          <w:bCs/>
          <w:sz w:val="22"/>
          <w:szCs w:val="22"/>
        </w:rPr>
      </w:pPr>
      <w:r>
        <w:rPr>
          <w:bCs/>
          <w:sz w:val="22"/>
          <w:szCs w:val="22"/>
        </w:rPr>
        <w:t xml:space="preserve">Make it very clear to patrons if certain areas of the library are </w:t>
      </w:r>
      <w:r w:rsidR="003646C0">
        <w:rPr>
          <w:bCs/>
          <w:sz w:val="22"/>
          <w:szCs w:val="22"/>
        </w:rPr>
        <w:t>off limits.</w:t>
      </w:r>
    </w:p>
    <w:p w14:paraId="1088BAB2" w14:textId="6713806D" w:rsidR="003646C0" w:rsidRDefault="003646C0" w:rsidP="00212ECB">
      <w:pPr>
        <w:pStyle w:val="Default"/>
        <w:numPr>
          <w:ilvl w:val="0"/>
          <w:numId w:val="1"/>
        </w:numPr>
        <w:ind w:left="270" w:hanging="270"/>
        <w:rPr>
          <w:bCs/>
          <w:sz w:val="22"/>
          <w:szCs w:val="22"/>
        </w:rPr>
      </w:pPr>
      <w:r>
        <w:rPr>
          <w:bCs/>
          <w:sz w:val="22"/>
          <w:szCs w:val="22"/>
        </w:rPr>
        <w:t>Arrange furniture and any seating to ensure social distancing.</w:t>
      </w:r>
    </w:p>
    <w:p w14:paraId="118B480B" w14:textId="77777777" w:rsidR="00B029BD" w:rsidRDefault="00B029BD" w:rsidP="004F74E2">
      <w:pPr>
        <w:pStyle w:val="Default"/>
        <w:rPr>
          <w:bCs/>
          <w:sz w:val="22"/>
          <w:szCs w:val="22"/>
        </w:rPr>
      </w:pPr>
    </w:p>
    <w:p w14:paraId="1A8AC910" w14:textId="61C3045D" w:rsidR="00A4189F" w:rsidRPr="008D2418" w:rsidRDefault="008D2418" w:rsidP="004F74E2">
      <w:pPr>
        <w:pStyle w:val="Default"/>
        <w:rPr>
          <w:bCs/>
          <w:sz w:val="22"/>
          <w:szCs w:val="22"/>
        </w:rPr>
      </w:pPr>
      <w:r w:rsidRPr="008D2418">
        <w:rPr>
          <w:bCs/>
          <w:sz w:val="22"/>
          <w:szCs w:val="22"/>
        </w:rPr>
        <w:t>Signage</w:t>
      </w:r>
      <w:r w:rsidR="004537D7">
        <w:rPr>
          <w:bCs/>
          <w:sz w:val="22"/>
          <w:szCs w:val="22"/>
        </w:rPr>
        <w:t xml:space="preserve"> – prep</w:t>
      </w:r>
      <w:r w:rsidR="00464AFE">
        <w:rPr>
          <w:bCs/>
          <w:sz w:val="22"/>
          <w:szCs w:val="22"/>
        </w:rPr>
        <w:t>are</w:t>
      </w:r>
      <w:r w:rsidR="004537D7">
        <w:rPr>
          <w:bCs/>
          <w:sz w:val="22"/>
          <w:szCs w:val="22"/>
        </w:rPr>
        <w:t xml:space="preserve"> signage relating to patron behavior</w:t>
      </w:r>
    </w:p>
    <w:p w14:paraId="78D56880" w14:textId="73A2B9B8" w:rsidR="008D2418" w:rsidRDefault="008D2418" w:rsidP="004F74E2">
      <w:pPr>
        <w:pStyle w:val="Default"/>
        <w:rPr>
          <w:bCs/>
          <w:sz w:val="22"/>
          <w:szCs w:val="22"/>
        </w:rPr>
      </w:pPr>
      <w:r w:rsidRPr="008D2418">
        <w:rPr>
          <w:bCs/>
          <w:sz w:val="22"/>
          <w:szCs w:val="22"/>
        </w:rPr>
        <w:t>Doors</w:t>
      </w:r>
      <w:r w:rsidR="00990CEA">
        <w:rPr>
          <w:bCs/>
          <w:sz w:val="22"/>
          <w:szCs w:val="22"/>
        </w:rPr>
        <w:t>/Entrances</w:t>
      </w:r>
      <w:r w:rsidR="00464AFE">
        <w:rPr>
          <w:bCs/>
          <w:sz w:val="22"/>
          <w:szCs w:val="22"/>
        </w:rPr>
        <w:t xml:space="preserve"> – signage and counters for # of people</w:t>
      </w:r>
    </w:p>
    <w:p w14:paraId="61E2F348" w14:textId="12680DC5" w:rsidR="008D2418" w:rsidRDefault="008D2418" w:rsidP="004F74E2">
      <w:pPr>
        <w:pStyle w:val="Default"/>
        <w:rPr>
          <w:bCs/>
          <w:sz w:val="22"/>
          <w:szCs w:val="22"/>
        </w:rPr>
      </w:pPr>
      <w:r>
        <w:rPr>
          <w:bCs/>
          <w:sz w:val="22"/>
          <w:szCs w:val="22"/>
        </w:rPr>
        <w:t xml:space="preserve">Cleaning – </w:t>
      </w:r>
      <w:r w:rsidR="005052C5">
        <w:rPr>
          <w:bCs/>
          <w:sz w:val="22"/>
          <w:szCs w:val="22"/>
        </w:rPr>
        <w:t>See</w:t>
      </w:r>
      <w:r>
        <w:rPr>
          <w:bCs/>
          <w:sz w:val="22"/>
          <w:szCs w:val="22"/>
        </w:rPr>
        <w:t xml:space="preserve"> </w:t>
      </w:r>
      <w:hyperlink r:id="rId13" w:history="1">
        <w:r w:rsidR="00813C57" w:rsidRPr="00813C57">
          <w:rPr>
            <w:rStyle w:val="Hyperlink"/>
            <w:bCs/>
            <w:sz w:val="22"/>
            <w:szCs w:val="22"/>
          </w:rPr>
          <w:t>general</w:t>
        </w:r>
        <w:r w:rsidRPr="00813C57">
          <w:rPr>
            <w:rStyle w:val="Hyperlink"/>
            <w:bCs/>
            <w:sz w:val="22"/>
            <w:szCs w:val="22"/>
          </w:rPr>
          <w:t xml:space="preserve"> guidance</w:t>
        </w:r>
      </w:hyperlink>
    </w:p>
    <w:p w14:paraId="4CA97652" w14:textId="68B243F9" w:rsidR="008D2418" w:rsidRDefault="00990CEA" w:rsidP="004F74E2">
      <w:pPr>
        <w:pStyle w:val="Default"/>
        <w:rPr>
          <w:bCs/>
          <w:sz w:val="22"/>
          <w:szCs w:val="22"/>
        </w:rPr>
      </w:pPr>
      <w:r>
        <w:rPr>
          <w:bCs/>
          <w:sz w:val="22"/>
          <w:szCs w:val="22"/>
        </w:rPr>
        <w:t>Parking lot and spaces</w:t>
      </w:r>
      <w:r w:rsidR="00464AFE">
        <w:rPr>
          <w:bCs/>
          <w:sz w:val="22"/>
          <w:szCs w:val="22"/>
        </w:rPr>
        <w:t xml:space="preserve"> – clearly designate </w:t>
      </w:r>
      <w:r w:rsidR="00B27AD3">
        <w:rPr>
          <w:bCs/>
          <w:sz w:val="22"/>
          <w:szCs w:val="22"/>
        </w:rPr>
        <w:t>areas for curbside pickup. Institute a practice for patrons to call.</w:t>
      </w:r>
    </w:p>
    <w:p w14:paraId="5924AA79" w14:textId="46082D4D" w:rsidR="003A639A" w:rsidRDefault="00F91D10" w:rsidP="004F74E2">
      <w:pPr>
        <w:pStyle w:val="Default"/>
        <w:rPr>
          <w:bCs/>
          <w:sz w:val="22"/>
          <w:szCs w:val="22"/>
        </w:rPr>
      </w:pPr>
      <w:r>
        <w:rPr>
          <w:bCs/>
          <w:sz w:val="22"/>
          <w:szCs w:val="22"/>
        </w:rPr>
        <w:t xml:space="preserve">Policies for </w:t>
      </w:r>
      <w:r w:rsidR="003A639A">
        <w:rPr>
          <w:bCs/>
          <w:sz w:val="22"/>
          <w:szCs w:val="22"/>
        </w:rPr>
        <w:t xml:space="preserve">Staff </w:t>
      </w:r>
      <w:r w:rsidR="00763DC4">
        <w:rPr>
          <w:bCs/>
          <w:sz w:val="22"/>
          <w:szCs w:val="22"/>
        </w:rPr>
        <w:t xml:space="preserve">physical distancing in work areas, lunchrooms, </w:t>
      </w:r>
      <w:r w:rsidR="003A639A">
        <w:rPr>
          <w:bCs/>
          <w:sz w:val="22"/>
          <w:szCs w:val="22"/>
        </w:rPr>
        <w:t>kitchen</w:t>
      </w:r>
      <w:r w:rsidR="00763DC4">
        <w:rPr>
          <w:bCs/>
          <w:sz w:val="22"/>
          <w:szCs w:val="22"/>
        </w:rPr>
        <w:t>s, etc.</w:t>
      </w:r>
    </w:p>
    <w:p w14:paraId="05C629FA" w14:textId="7D5603BF" w:rsidR="00990CEA" w:rsidRDefault="00C12A6D" w:rsidP="004F74E2">
      <w:pPr>
        <w:pStyle w:val="Default"/>
        <w:rPr>
          <w:bCs/>
          <w:sz w:val="22"/>
          <w:szCs w:val="22"/>
        </w:rPr>
      </w:pPr>
      <w:r>
        <w:rPr>
          <w:bCs/>
          <w:sz w:val="22"/>
          <w:szCs w:val="22"/>
        </w:rPr>
        <w:t xml:space="preserve">CDC - </w:t>
      </w:r>
      <w:hyperlink r:id="rId14" w:history="1">
        <w:r w:rsidRPr="008140F1">
          <w:rPr>
            <w:rStyle w:val="Hyperlink"/>
            <w:bCs/>
            <w:sz w:val="22"/>
            <w:szCs w:val="22"/>
          </w:rPr>
          <w:t>Cleaning and Disinfecting Your Facility</w:t>
        </w:r>
      </w:hyperlink>
      <w:r w:rsidR="008140F1">
        <w:rPr>
          <w:bCs/>
          <w:sz w:val="22"/>
          <w:szCs w:val="22"/>
        </w:rPr>
        <w:t xml:space="preserve"> </w:t>
      </w:r>
    </w:p>
    <w:p w14:paraId="4BA2611F" w14:textId="77777777" w:rsidR="00FF014B" w:rsidRDefault="00FF014B" w:rsidP="004F74E2">
      <w:pPr>
        <w:pStyle w:val="Default"/>
        <w:rPr>
          <w:sz w:val="22"/>
          <w:szCs w:val="22"/>
        </w:rPr>
      </w:pPr>
    </w:p>
    <w:p w14:paraId="27EDAB94" w14:textId="63B8A676" w:rsidR="00464AFE" w:rsidRDefault="00FF014B" w:rsidP="004F74E2">
      <w:pPr>
        <w:pStyle w:val="Default"/>
        <w:rPr>
          <w:sz w:val="22"/>
          <w:szCs w:val="22"/>
        </w:rPr>
      </w:pPr>
      <w:r>
        <w:rPr>
          <w:sz w:val="22"/>
          <w:szCs w:val="22"/>
        </w:rPr>
        <w:t>Restrooms:</w:t>
      </w:r>
    </w:p>
    <w:p w14:paraId="4EFDCA2D" w14:textId="6B04FBD3" w:rsidR="00FF014B" w:rsidRDefault="00FF014B" w:rsidP="00FF014B">
      <w:pPr>
        <w:pStyle w:val="Default"/>
        <w:numPr>
          <w:ilvl w:val="0"/>
          <w:numId w:val="2"/>
        </w:numPr>
        <w:rPr>
          <w:sz w:val="22"/>
          <w:szCs w:val="22"/>
        </w:rPr>
      </w:pPr>
      <w:r>
        <w:rPr>
          <w:sz w:val="22"/>
          <w:szCs w:val="22"/>
        </w:rPr>
        <w:t xml:space="preserve">Minimum: </w:t>
      </w:r>
      <w:r w:rsidR="0075272C">
        <w:rPr>
          <w:sz w:val="22"/>
          <w:szCs w:val="22"/>
        </w:rPr>
        <w:t>Create s</w:t>
      </w:r>
      <w:r>
        <w:rPr>
          <w:sz w:val="22"/>
          <w:szCs w:val="22"/>
        </w:rPr>
        <w:t>ignage</w:t>
      </w:r>
      <w:r w:rsidR="0075272C">
        <w:rPr>
          <w:sz w:val="22"/>
          <w:szCs w:val="22"/>
        </w:rPr>
        <w:t xml:space="preserve"> on the restroom door</w:t>
      </w:r>
      <w:r>
        <w:rPr>
          <w:sz w:val="22"/>
          <w:szCs w:val="22"/>
        </w:rPr>
        <w:t xml:space="preserve"> that indicates when the </w:t>
      </w:r>
      <w:r w:rsidR="00EB4740">
        <w:rPr>
          <w:sz w:val="22"/>
          <w:szCs w:val="22"/>
        </w:rPr>
        <w:t>restroom was last cleaned.</w:t>
      </w:r>
      <w:r w:rsidR="006F4B51">
        <w:rPr>
          <w:sz w:val="22"/>
          <w:szCs w:val="22"/>
        </w:rPr>
        <w:t xml:space="preserve"> Clean on a regular </w:t>
      </w:r>
      <w:r w:rsidR="0022028E">
        <w:rPr>
          <w:sz w:val="22"/>
          <w:szCs w:val="22"/>
        </w:rPr>
        <w:t xml:space="preserve">and scheduled basis. </w:t>
      </w:r>
    </w:p>
    <w:p w14:paraId="4B00E16B" w14:textId="27DA124C" w:rsidR="00FF014B" w:rsidRDefault="00EB4740" w:rsidP="004F74E2">
      <w:pPr>
        <w:pStyle w:val="Default"/>
        <w:numPr>
          <w:ilvl w:val="0"/>
          <w:numId w:val="2"/>
        </w:numPr>
        <w:rPr>
          <w:sz w:val="22"/>
          <w:szCs w:val="22"/>
        </w:rPr>
      </w:pPr>
      <w:r w:rsidRPr="00A31EC7">
        <w:rPr>
          <w:sz w:val="22"/>
          <w:szCs w:val="22"/>
        </w:rPr>
        <w:t xml:space="preserve">Maximum: </w:t>
      </w:r>
      <w:r w:rsidR="0060693A" w:rsidRPr="00A31EC7">
        <w:rPr>
          <w:sz w:val="22"/>
          <w:szCs w:val="22"/>
        </w:rPr>
        <w:t xml:space="preserve">Establish </w:t>
      </w:r>
      <w:r w:rsidR="00A31EC7" w:rsidRPr="00A31EC7">
        <w:rPr>
          <w:sz w:val="22"/>
          <w:szCs w:val="22"/>
        </w:rPr>
        <w:t>separate restrooms for staff and patrons</w:t>
      </w:r>
      <w:r w:rsidR="0022028E">
        <w:rPr>
          <w:sz w:val="22"/>
          <w:szCs w:val="22"/>
        </w:rPr>
        <w:t xml:space="preserve"> and use minimum guidance</w:t>
      </w:r>
      <w:r w:rsidR="00A44484">
        <w:rPr>
          <w:sz w:val="22"/>
          <w:szCs w:val="22"/>
        </w:rPr>
        <w:t>.</w:t>
      </w:r>
    </w:p>
    <w:p w14:paraId="7A028941" w14:textId="06D7FA90" w:rsidR="00A31EC7" w:rsidRPr="00A31EC7" w:rsidRDefault="00A31EC7" w:rsidP="004F74E2">
      <w:pPr>
        <w:pStyle w:val="Default"/>
        <w:numPr>
          <w:ilvl w:val="0"/>
          <w:numId w:val="2"/>
        </w:numPr>
        <w:rPr>
          <w:sz w:val="22"/>
          <w:szCs w:val="22"/>
        </w:rPr>
      </w:pPr>
      <w:r>
        <w:rPr>
          <w:sz w:val="22"/>
          <w:szCs w:val="22"/>
        </w:rPr>
        <w:t xml:space="preserve">Check with health officials </w:t>
      </w:r>
      <w:r w:rsidR="006E3EF6">
        <w:rPr>
          <w:sz w:val="22"/>
          <w:szCs w:val="22"/>
        </w:rPr>
        <w:t xml:space="preserve">for local </w:t>
      </w:r>
      <w:r w:rsidR="00D73982">
        <w:rPr>
          <w:sz w:val="22"/>
          <w:szCs w:val="22"/>
        </w:rPr>
        <w:t xml:space="preserve">ordinances </w:t>
      </w:r>
      <w:r w:rsidR="004A38EF">
        <w:rPr>
          <w:sz w:val="22"/>
          <w:szCs w:val="22"/>
        </w:rPr>
        <w:t>a</w:t>
      </w:r>
      <w:r w:rsidR="00DC757F">
        <w:rPr>
          <w:sz w:val="22"/>
          <w:szCs w:val="22"/>
        </w:rPr>
        <w:t>nd bui</w:t>
      </w:r>
      <w:r w:rsidR="00EE6E81">
        <w:rPr>
          <w:sz w:val="22"/>
          <w:szCs w:val="22"/>
        </w:rPr>
        <w:t>l</w:t>
      </w:r>
      <w:r w:rsidR="00DC757F">
        <w:rPr>
          <w:sz w:val="22"/>
          <w:szCs w:val="22"/>
        </w:rPr>
        <w:t xml:space="preserve">ding codes </w:t>
      </w:r>
      <w:r w:rsidR="00EE6E81">
        <w:rPr>
          <w:sz w:val="22"/>
          <w:szCs w:val="22"/>
        </w:rPr>
        <w:t>if you intend to close</w:t>
      </w:r>
      <w:r w:rsidR="006F4B51">
        <w:rPr>
          <w:sz w:val="22"/>
          <w:szCs w:val="22"/>
        </w:rPr>
        <w:t xml:space="preserve"> public access to</w:t>
      </w:r>
      <w:r w:rsidR="00EE6E81">
        <w:rPr>
          <w:sz w:val="22"/>
          <w:szCs w:val="22"/>
        </w:rPr>
        <w:t xml:space="preserve"> bathrooms in early </w:t>
      </w:r>
      <w:r w:rsidR="006F4B51">
        <w:rPr>
          <w:sz w:val="22"/>
          <w:szCs w:val="22"/>
        </w:rPr>
        <w:t>stages.</w:t>
      </w:r>
    </w:p>
    <w:p w14:paraId="7C16D9B5" w14:textId="77777777" w:rsidR="00EE6E81" w:rsidRDefault="00EE6E81" w:rsidP="00941511">
      <w:pPr>
        <w:pStyle w:val="Default"/>
        <w:rPr>
          <w:b/>
          <w:sz w:val="28"/>
          <w:szCs w:val="28"/>
        </w:rPr>
      </w:pPr>
    </w:p>
    <w:p w14:paraId="69326AE7" w14:textId="1313DD20" w:rsidR="00941511" w:rsidRDefault="00941511" w:rsidP="00941511">
      <w:pPr>
        <w:pStyle w:val="Default"/>
        <w:rPr>
          <w:b/>
          <w:sz w:val="28"/>
          <w:szCs w:val="28"/>
        </w:rPr>
      </w:pPr>
      <w:r w:rsidRPr="00941511">
        <w:rPr>
          <w:b/>
          <w:sz w:val="28"/>
          <w:szCs w:val="28"/>
        </w:rPr>
        <w:t>Safe Handing of Library Materials</w:t>
      </w:r>
    </w:p>
    <w:p w14:paraId="0323F422" w14:textId="6B16C437" w:rsidR="00CC0A8C" w:rsidRPr="00CC0A8C" w:rsidRDefault="00BF6110" w:rsidP="005175F2">
      <w:pPr>
        <w:pStyle w:val="Default"/>
        <w:spacing w:after="63"/>
        <w:rPr>
          <w:b/>
          <w:i/>
          <w:sz w:val="22"/>
          <w:szCs w:val="22"/>
        </w:rPr>
      </w:pPr>
      <w:r w:rsidRPr="00CC0A8C">
        <w:rPr>
          <w:b/>
          <w:i/>
          <w:sz w:val="22"/>
          <w:szCs w:val="22"/>
        </w:rPr>
        <w:t>When federal guidance is receiv</w:t>
      </w:r>
      <w:r w:rsidR="00B029BD">
        <w:rPr>
          <w:b/>
          <w:i/>
          <w:sz w:val="22"/>
          <w:szCs w:val="22"/>
        </w:rPr>
        <w:t>ed</w:t>
      </w:r>
      <w:r w:rsidRPr="00CC0A8C">
        <w:rPr>
          <w:b/>
          <w:i/>
          <w:sz w:val="22"/>
          <w:szCs w:val="22"/>
        </w:rPr>
        <w:t xml:space="preserve"> from the IMLS/Battelle research </w:t>
      </w:r>
      <w:r w:rsidR="00CC0A8C" w:rsidRPr="00CC0A8C">
        <w:rPr>
          <w:b/>
          <w:i/>
          <w:sz w:val="22"/>
          <w:szCs w:val="22"/>
        </w:rPr>
        <w:t>this guidance may change and will be updated after Maine CDC approval.</w:t>
      </w:r>
    </w:p>
    <w:p w14:paraId="26AEA7F9" w14:textId="6D510415" w:rsidR="0088060A" w:rsidRDefault="00A42686" w:rsidP="005175F2">
      <w:pPr>
        <w:pStyle w:val="Default"/>
        <w:spacing w:after="63"/>
        <w:rPr>
          <w:sz w:val="22"/>
          <w:szCs w:val="22"/>
        </w:rPr>
      </w:pPr>
      <w:r>
        <w:rPr>
          <w:sz w:val="22"/>
          <w:szCs w:val="22"/>
        </w:rPr>
        <w:t>Current guidance</w:t>
      </w:r>
      <w:r w:rsidR="0088060A">
        <w:rPr>
          <w:sz w:val="22"/>
          <w:szCs w:val="22"/>
        </w:rPr>
        <w:t xml:space="preserve"> – see </w:t>
      </w:r>
      <w:hyperlink r:id="rId15" w:history="1">
        <w:r w:rsidR="00EE7280" w:rsidRPr="00A40A2D">
          <w:rPr>
            <w:rStyle w:val="Hyperlink"/>
            <w:sz w:val="22"/>
            <w:szCs w:val="22"/>
          </w:rPr>
          <w:t>https://www.maine.gov/msl/libs/services/Coronavirus.htm</w:t>
        </w:r>
      </w:hyperlink>
    </w:p>
    <w:p w14:paraId="50A315D8" w14:textId="79317341" w:rsidR="0088060A" w:rsidRPr="0088060A" w:rsidRDefault="00EE7280" w:rsidP="0088060A">
      <w:pPr>
        <w:pStyle w:val="Default"/>
        <w:spacing w:after="63"/>
        <w:rPr>
          <w:sz w:val="22"/>
          <w:szCs w:val="22"/>
        </w:rPr>
      </w:pPr>
      <w:r w:rsidRPr="00EE7280">
        <w:rPr>
          <w:b/>
          <w:sz w:val="22"/>
          <w:szCs w:val="22"/>
        </w:rPr>
        <w:t xml:space="preserve">From guidance: </w:t>
      </w:r>
      <w:r>
        <w:rPr>
          <w:b/>
          <w:sz w:val="22"/>
          <w:szCs w:val="22"/>
        </w:rPr>
        <w:t xml:space="preserve"> </w:t>
      </w:r>
      <w:r w:rsidR="0088060A" w:rsidRPr="0088060A">
        <w:rPr>
          <w:sz w:val="22"/>
          <w:szCs w:val="22"/>
        </w:rPr>
        <w:t>Library lendable items are a made of a variety of materials and the latest studies indicate that the coronavirus can live on surfaces for up to 72 hours under laboratory conditions.</w:t>
      </w:r>
      <w:r w:rsidR="00A44484">
        <w:rPr>
          <w:sz w:val="22"/>
          <w:szCs w:val="22"/>
        </w:rPr>
        <w:t xml:space="preserve"> Some epidemiologists are comfortable with 24 hours. </w:t>
      </w:r>
    </w:p>
    <w:p w14:paraId="1B89DC3C" w14:textId="77777777" w:rsidR="0088060A" w:rsidRPr="0088060A" w:rsidRDefault="0088060A" w:rsidP="0088060A">
      <w:pPr>
        <w:pStyle w:val="Default"/>
        <w:spacing w:after="63"/>
        <w:rPr>
          <w:sz w:val="22"/>
          <w:szCs w:val="22"/>
        </w:rPr>
      </w:pPr>
      <w:r w:rsidRPr="0088060A">
        <w:rPr>
          <w:sz w:val="22"/>
          <w:szCs w:val="22"/>
        </w:rPr>
        <w:t>Clean and disinfectant the surfaces you can (e.g. DVD covers, acetate book covers) and the ones you cannot, let them sit for 72 hours before handling them. Continue to remind library workers to not touch their face and practice hand hygiene, especially after handling materials handled by others. Clean and disinfect high touch surfaces (e.g. counter tops, door handles, keyboard covers, phones) in the work place, often.</w:t>
      </w:r>
    </w:p>
    <w:p w14:paraId="4234A731" w14:textId="77777777" w:rsidR="00A44484" w:rsidRDefault="00A44484" w:rsidP="0088060A">
      <w:pPr>
        <w:pStyle w:val="Default"/>
        <w:spacing w:after="63"/>
        <w:rPr>
          <w:sz w:val="22"/>
          <w:szCs w:val="22"/>
        </w:rPr>
      </w:pPr>
    </w:p>
    <w:p w14:paraId="540B838B" w14:textId="73FCBEE7" w:rsidR="0088060A" w:rsidRDefault="0088060A" w:rsidP="0088060A">
      <w:pPr>
        <w:pStyle w:val="Default"/>
        <w:spacing w:after="63"/>
        <w:rPr>
          <w:sz w:val="22"/>
          <w:szCs w:val="22"/>
        </w:rPr>
      </w:pPr>
      <w:r w:rsidRPr="0088060A">
        <w:rPr>
          <w:sz w:val="22"/>
          <w:szCs w:val="22"/>
        </w:rPr>
        <w:t>Books and other library materials that have been on library shelves, in a drop box, in a bag or in a tote and not touched in 72 hours, should be safe to handle.</w:t>
      </w:r>
    </w:p>
    <w:p w14:paraId="33491F1E" w14:textId="77777777" w:rsidR="0088060A" w:rsidRDefault="0088060A" w:rsidP="005175F2">
      <w:pPr>
        <w:pStyle w:val="Default"/>
        <w:spacing w:after="63"/>
        <w:rPr>
          <w:sz w:val="22"/>
          <w:szCs w:val="22"/>
        </w:rPr>
      </w:pPr>
    </w:p>
    <w:p w14:paraId="15E1C3EB" w14:textId="5B3791E3" w:rsidR="005175F2" w:rsidRDefault="005175F2" w:rsidP="005175F2">
      <w:pPr>
        <w:pStyle w:val="Default"/>
        <w:spacing w:after="63"/>
        <w:rPr>
          <w:sz w:val="22"/>
          <w:szCs w:val="22"/>
        </w:rPr>
      </w:pPr>
      <w:r>
        <w:rPr>
          <w:sz w:val="22"/>
          <w:szCs w:val="22"/>
        </w:rPr>
        <w:t xml:space="preserve">Quarantining of library materials should be done when: </w:t>
      </w:r>
    </w:p>
    <w:p w14:paraId="1125C9F1" w14:textId="45CB559D" w:rsidR="005175F2" w:rsidRDefault="001E7ABE" w:rsidP="005175F2">
      <w:pPr>
        <w:pStyle w:val="Default"/>
        <w:spacing w:after="63"/>
        <w:rPr>
          <w:sz w:val="22"/>
          <w:szCs w:val="22"/>
        </w:rPr>
      </w:pPr>
      <w:r>
        <w:rPr>
          <w:sz w:val="22"/>
          <w:szCs w:val="22"/>
        </w:rPr>
        <w:t xml:space="preserve">• </w:t>
      </w:r>
      <w:r w:rsidR="005175F2">
        <w:rPr>
          <w:sz w:val="22"/>
          <w:szCs w:val="22"/>
        </w:rPr>
        <w:t>Materials are returned to the book drop or by drop off appointment</w:t>
      </w:r>
      <w:r>
        <w:rPr>
          <w:sz w:val="22"/>
          <w:szCs w:val="22"/>
        </w:rPr>
        <w:t xml:space="preserve"> or left </w:t>
      </w:r>
      <w:r w:rsidR="00F1060D">
        <w:rPr>
          <w:sz w:val="22"/>
          <w:szCs w:val="22"/>
        </w:rPr>
        <w:t>in a designated area.</w:t>
      </w:r>
    </w:p>
    <w:p w14:paraId="71C0E589" w14:textId="477F4B89" w:rsidR="005175F2" w:rsidRDefault="005175F2" w:rsidP="005175F2">
      <w:pPr>
        <w:pStyle w:val="Default"/>
        <w:spacing w:after="63"/>
        <w:rPr>
          <w:sz w:val="22"/>
          <w:szCs w:val="22"/>
        </w:rPr>
      </w:pPr>
      <w:r>
        <w:rPr>
          <w:sz w:val="22"/>
          <w:szCs w:val="22"/>
        </w:rPr>
        <w:t xml:space="preserve">• Library materials (CD cased, acetate </w:t>
      </w:r>
      <w:r w:rsidR="00A44484">
        <w:rPr>
          <w:sz w:val="22"/>
          <w:szCs w:val="22"/>
        </w:rPr>
        <w:t>b</w:t>
      </w:r>
      <w:r>
        <w:rPr>
          <w:sz w:val="22"/>
          <w:szCs w:val="22"/>
        </w:rPr>
        <w:t>ook covers, etc.) should be cleaned/disinfected using appro</w:t>
      </w:r>
      <w:r w:rsidR="00EB2B3F">
        <w:rPr>
          <w:sz w:val="22"/>
          <w:szCs w:val="22"/>
        </w:rPr>
        <w:t>ved</w:t>
      </w:r>
      <w:r>
        <w:rPr>
          <w:sz w:val="22"/>
          <w:szCs w:val="22"/>
        </w:rPr>
        <w:t xml:space="preserve"> </w:t>
      </w:r>
      <w:r w:rsidR="00F1060D">
        <w:rPr>
          <w:sz w:val="22"/>
          <w:szCs w:val="22"/>
        </w:rPr>
        <w:t xml:space="preserve">cleaning/disinfecting </w:t>
      </w:r>
      <w:r w:rsidR="001F0913">
        <w:rPr>
          <w:sz w:val="22"/>
          <w:szCs w:val="22"/>
        </w:rPr>
        <w:t xml:space="preserve">products. </w:t>
      </w:r>
      <w:hyperlink r:id="rId16" w:history="1">
        <w:r w:rsidR="000721CC" w:rsidRPr="00A40A2D">
          <w:rPr>
            <w:rStyle w:val="Hyperlink"/>
            <w:sz w:val="22"/>
            <w:szCs w:val="22"/>
          </w:rPr>
          <w:t>https://www.maine.gov/msl/libs/services/documents/ListNProductswithEmergingViralPathogensANDHumanCoronavirusclaimsforuseagainstSARS-CoV-2DateA.pdf</w:t>
        </w:r>
      </w:hyperlink>
    </w:p>
    <w:p w14:paraId="1D046E03" w14:textId="77777777" w:rsidR="000721CC" w:rsidRDefault="000721CC" w:rsidP="005175F2">
      <w:pPr>
        <w:pStyle w:val="Default"/>
        <w:spacing w:after="63"/>
        <w:rPr>
          <w:sz w:val="22"/>
          <w:szCs w:val="22"/>
        </w:rPr>
      </w:pPr>
    </w:p>
    <w:p w14:paraId="6D8F7701" w14:textId="06243F86" w:rsidR="004F74E2" w:rsidRDefault="00A36001" w:rsidP="004F74E2">
      <w:pPr>
        <w:pStyle w:val="Default"/>
        <w:rPr>
          <w:sz w:val="28"/>
          <w:szCs w:val="28"/>
        </w:rPr>
      </w:pPr>
      <w:r>
        <w:rPr>
          <w:b/>
          <w:bCs/>
          <w:sz w:val="28"/>
          <w:szCs w:val="28"/>
        </w:rPr>
        <w:t xml:space="preserve">Lending </w:t>
      </w:r>
      <w:r w:rsidR="004F74E2">
        <w:rPr>
          <w:b/>
          <w:bCs/>
          <w:sz w:val="28"/>
          <w:szCs w:val="28"/>
        </w:rPr>
        <w:t xml:space="preserve">Services </w:t>
      </w:r>
      <w:r w:rsidR="008E4214">
        <w:rPr>
          <w:b/>
          <w:bCs/>
          <w:sz w:val="28"/>
          <w:szCs w:val="28"/>
        </w:rPr>
        <w:t>- Curbside</w:t>
      </w:r>
    </w:p>
    <w:p w14:paraId="33D565EA" w14:textId="58C733F5" w:rsidR="004F74E2" w:rsidRDefault="004F74E2" w:rsidP="004F74E2">
      <w:pPr>
        <w:pStyle w:val="Default"/>
        <w:spacing w:after="63"/>
        <w:rPr>
          <w:sz w:val="22"/>
          <w:szCs w:val="22"/>
        </w:rPr>
      </w:pPr>
      <w:r>
        <w:rPr>
          <w:sz w:val="22"/>
          <w:szCs w:val="22"/>
        </w:rPr>
        <w:t xml:space="preserve">• </w:t>
      </w:r>
      <w:r w:rsidR="00A36001">
        <w:rPr>
          <w:sz w:val="22"/>
          <w:szCs w:val="22"/>
        </w:rPr>
        <w:t>Curbside Services</w:t>
      </w:r>
      <w:r>
        <w:rPr>
          <w:sz w:val="22"/>
          <w:szCs w:val="22"/>
        </w:rPr>
        <w:t xml:space="preserve"> </w:t>
      </w:r>
      <w:r w:rsidR="00CA58C6" w:rsidRPr="00CA58C6">
        <w:rPr>
          <w:sz w:val="22"/>
          <w:szCs w:val="22"/>
        </w:rPr>
        <w:t>are not encouraged by the Maine State Library until (June 2020)</w:t>
      </w:r>
      <w:r w:rsidR="00CA58C6">
        <w:rPr>
          <w:sz w:val="22"/>
          <w:szCs w:val="22"/>
        </w:rPr>
        <w:t xml:space="preserve">. </w:t>
      </w:r>
      <w:r w:rsidR="00AE04FD">
        <w:rPr>
          <w:sz w:val="22"/>
          <w:szCs w:val="22"/>
        </w:rPr>
        <w:t>S</w:t>
      </w:r>
      <w:r>
        <w:rPr>
          <w:sz w:val="22"/>
          <w:szCs w:val="22"/>
        </w:rPr>
        <w:t xml:space="preserve">chedule appointments </w:t>
      </w:r>
      <w:r w:rsidR="00AE04FD">
        <w:rPr>
          <w:sz w:val="22"/>
          <w:szCs w:val="22"/>
        </w:rPr>
        <w:t xml:space="preserve">and materials </w:t>
      </w:r>
      <w:r w:rsidR="0002570C">
        <w:rPr>
          <w:sz w:val="22"/>
          <w:szCs w:val="22"/>
        </w:rPr>
        <w:t xml:space="preserve">for </w:t>
      </w:r>
      <w:r w:rsidR="00AE04FD">
        <w:rPr>
          <w:sz w:val="22"/>
          <w:szCs w:val="22"/>
        </w:rPr>
        <w:t xml:space="preserve">pick up </w:t>
      </w:r>
      <w:r>
        <w:rPr>
          <w:sz w:val="22"/>
          <w:szCs w:val="22"/>
        </w:rPr>
        <w:t xml:space="preserve">by phone or email. </w:t>
      </w:r>
    </w:p>
    <w:p w14:paraId="2F79F2CD" w14:textId="77777777" w:rsidR="00B6788E" w:rsidRDefault="00B6788E" w:rsidP="00B6788E">
      <w:pPr>
        <w:pStyle w:val="Default"/>
        <w:rPr>
          <w:sz w:val="22"/>
          <w:szCs w:val="22"/>
        </w:rPr>
      </w:pPr>
      <w:r>
        <w:rPr>
          <w:sz w:val="22"/>
          <w:szCs w:val="22"/>
        </w:rPr>
        <w:t xml:space="preserve">• Have patrons stay in their vehicles if library staff will be delivering materials curbside. </w:t>
      </w:r>
    </w:p>
    <w:p w14:paraId="74646801" w14:textId="77777777" w:rsidR="00B6788E" w:rsidRDefault="00B6788E" w:rsidP="00B6788E">
      <w:pPr>
        <w:pStyle w:val="Default"/>
        <w:rPr>
          <w:sz w:val="22"/>
          <w:szCs w:val="22"/>
        </w:rPr>
      </w:pPr>
      <w:r>
        <w:rPr>
          <w:sz w:val="22"/>
          <w:szCs w:val="22"/>
        </w:rPr>
        <w:t xml:space="preserve">• If patrons are picking up designated bags of materials, ensure they are clearly marked and inform patrons that only one person is allowed in the materials pick up area. Patrons are not to congregate or linger when picking up materials. </w:t>
      </w:r>
    </w:p>
    <w:p w14:paraId="4AF6DDC8" w14:textId="12A3C487" w:rsidR="00B6788E" w:rsidRDefault="00B6788E" w:rsidP="00B6788E">
      <w:pPr>
        <w:pStyle w:val="Default"/>
        <w:rPr>
          <w:sz w:val="22"/>
          <w:szCs w:val="22"/>
        </w:rPr>
      </w:pPr>
      <w:r>
        <w:rPr>
          <w:sz w:val="22"/>
          <w:szCs w:val="22"/>
        </w:rPr>
        <w:t>• Create a designated “touch-free” drop spot for library materials if a book drop is not available for materials return</w:t>
      </w:r>
    </w:p>
    <w:p w14:paraId="7BA71F63" w14:textId="77777777" w:rsidR="00B6788E" w:rsidRDefault="00B6788E" w:rsidP="00B6788E">
      <w:pPr>
        <w:pStyle w:val="Default"/>
        <w:rPr>
          <w:sz w:val="22"/>
          <w:szCs w:val="22"/>
        </w:rPr>
      </w:pPr>
    </w:p>
    <w:p w14:paraId="0A942136" w14:textId="324757A5" w:rsidR="00FA175E" w:rsidRPr="008E4214" w:rsidRDefault="008E4214" w:rsidP="004F74E2">
      <w:pPr>
        <w:pStyle w:val="Default"/>
        <w:spacing w:after="63"/>
        <w:rPr>
          <w:b/>
          <w:sz w:val="28"/>
          <w:szCs w:val="28"/>
        </w:rPr>
      </w:pPr>
      <w:r w:rsidRPr="008E4214">
        <w:rPr>
          <w:b/>
          <w:sz w:val="28"/>
          <w:szCs w:val="28"/>
        </w:rPr>
        <w:t>Lending Services – In Library</w:t>
      </w:r>
    </w:p>
    <w:p w14:paraId="31A4825C" w14:textId="77777777" w:rsidR="0009066A" w:rsidRDefault="004F74E2" w:rsidP="004F74E2">
      <w:pPr>
        <w:pStyle w:val="Default"/>
        <w:spacing w:after="63"/>
        <w:rPr>
          <w:sz w:val="22"/>
          <w:szCs w:val="22"/>
        </w:rPr>
      </w:pPr>
      <w:r>
        <w:rPr>
          <w:sz w:val="22"/>
          <w:szCs w:val="22"/>
        </w:rPr>
        <w:t xml:space="preserve">• Support physical distance between </w:t>
      </w:r>
      <w:r w:rsidR="00E73A9C">
        <w:rPr>
          <w:sz w:val="22"/>
          <w:szCs w:val="22"/>
        </w:rPr>
        <w:t>patrons</w:t>
      </w:r>
      <w:r>
        <w:rPr>
          <w:sz w:val="22"/>
          <w:szCs w:val="22"/>
        </w:rPr>
        <w:t xml:space="preserve"> and </w:t>
      </w:r>
      <w:r w:rsidR="00E73A9C">
        <w:rPr>
          <w:sz w:val="22"/>
          <w:szCs w:val="22"/>
        </w:rPr>
        <w:t xml:space="preserve">library staff </w:t>
      </w:r>
      <w:r>
        <w:rPr>
          <w:sz w:val="22"/>
          <w:szCs w:val="22"/>
        </w:rPr>
        <w:t xml:space="preserve">by taping off </w:t>
      </w:r>
      <w:r w:rsidR="00B14182">
        <w:rPr>
          <w:sz w:val="22"/>
          <w:szCs w:val="22"/>
        </w:rPr>
        <w:t>a counter checkout</w:t>
      </w:r>
      <w:r w:rsidR="00105076">
        <w:rPr>
          <w:sz w:val="22"/>
          <w:szCs w:val="22"/>
        </w:rPr>
        <w:t xml:space="preserve"> area and waiting line with 6</w:t>
      </w:r>
      <w:r w:rsidR="00F201C2">
        <w:rPr>
          <w:sz w:val="22"/>
          <w:szCs w:val="22"/>
        </w:rPr>
        <w:t>-</w:t>
      </w:r>
      <w:r w:rsidR="00105076">
        <w:rPr>
          <w:sz w:val="22"/>
          <w:szCs w:val="22"/>
        </w:rPr>
        <w:t xml:space="preserve">foot intervals marked. </w:t>
      </w:r>
    </w:p>
    <w:p w14:paraId="402BB09A" w14:textId="0AD55179" w:rsidR="008E4214" w:rsidRDefault="0009066A" w:rsidP="0009066A">
      <w:pPr>
        <w:pStyle w:val="Default"/>
        <w:spacing w:after="63"/>
        <w:rPr>
          <w:sz w:val="22"/>
          <w:szCs w:val="22"/>
        </w:rPr>
      </w:pPr>
      <w:r>
        <w:rPr>
          <w:sz w:val="22"/>
          <w:szCs w:val="22"/>
        </w:rPr>
        <w:t xml:space="preserve">• Create </w:t>
      </w:r>
      <w:r w:rsidR="00972665">
        <w:rPr>
          <w:sz w:val="22"/>
          <w:szCs w:val="22"/>
        </w:rPr>
        <w:t xml:space="preserve">signage and guided paths through library stacks </w:t>
      </w:r>
      <w:r w:rsidR="00483463">
        <w:rPr>
          <w:sz w:val="22"/>
          <w:szCs w:val="22"/>
        </w:rPr>
        <w:t>(one</w:t>
      </w:r>
      <w:r w:rsidR="00D9540A">
        <w:rPr>
          <w:sz w:val="22"/>
          <w:szCs w:val="22"/>
        </w:rPr>
        <w:t>-</w:t>
      </w:r>
      <w:r w:rsidR="00483463">
        <w:rPr>
          <w:sz w:val="22"/>
          <w:szCs w:val="22"/>
        </w:rPr>
        <w:t>way signs</w:t>
      </w:r>
      <w:r w:rsidR="00A55559">
        <w:rPr>
          <w:sz w:val="22"/>
          <w:szCs w:val="22"/>
        </w:rPr>
        <w:t xml:space="preserve">, floor stickers, arrows, etc.) to </w:t>
      </w:r>
    </w:p>
    <w:p w14:paraId="713A2E1C" w14:textId="6242146F" w:rsidR="00F201C2" w:rsidRDefault="00A55559" w:rsidP="004F74E2">
      <w:pPr>
        <w:pStyle w:val="Default"/>
        <w:spacing w:after="63"/>
        <w:rPr>
          <w:sz w:val="22"/>
          <w:szCs w:val="22"/>
        </w:rPr>
      </w:pPr>
      <w:r>
        <w:rPr>
          <w:sz w:val="22"/>
          <w:szCs w:val="22"/>
        </w:rPr>
        <w:t>m</w:t>
      </w:r>
      <w:r w:rsidR="004F74E2">
        <w:rPr>
          <w:sz w:val="22"/>
          <w:szCs w:val="22"/>
        </w:rPr>
        <w:t xml:space="preserve">aintain physical distancing in </w:t>
      </w:r>
      <w:r w:rsidR="008E4214">
        <w:rPr>
          <w:sz w:val="22"/>
          <w:szCs w:val="22"/>
        </w:rPr>
        <w:t xml:space="preserve">all areas of the library. </w:t>
      </w:r>
      <w:r w:rsidR="004F74E2">
        <w:rPr>
          <w:sz w:val="22"/>
          <w:szCs w:val="22"/>
        </w:rPr>
        <w:t xml:space="preserve"> </w:t>
      </w:r>
    </w:p>
    <w:p w14:paraId="2D8C1241" w14:textId="1FD6B067" w:rsidR="004F74E2" w:rsidRDefault="00A55559" w:rsidP="004F74E2">
      <w:pPr>
        <w:pStyle w:val="Default"/>
        <w:spacing w:after="63"/>
        <w:rPr>
          <w:sz w:val="22"/>
          <w:szCs w:val="22"/>
        </w:rPr>
      </w:pPr>
      <w:r>
        <w:rPr>
          <w:sz w:val="22"/>
          <w:szCs w:val="22"/>
        </w:rPr>
        <w:t xml:space="preserve">• </w:t>
      </w:r>
      <w:r w:rsidR="004F74E2">
        <w:rPr>
          <w:sz w:val="22"/>
          <w:szCs w:val="22"/>
        </w:rPr>
        <w:t>Do</w:t>
      </w:r>
      <w:r w:rsidR="00F201C2">
        <w:rPr>
          <w:sz w:val="22"/>
          <w:szCs w:val="22"/>
        </w:rPr>
        <w:t>n’t</w:t>
      </w:r>
      <w:r w:rsidR="004F74E2">
        <w:rPr>
          <w:sz w:val="22"/>
          <w:szCs w:val="22"/>
        </w:rPr>
        <w:t xml:space="preserve"> serve coffee</w:t>
      </w:r>
      <w:r w:rsidR="00F201C2">
        <w:rPr>
          <w:sz w:val="22"/>
          <w:szCs w:val="22"/>
        </w:rPr>
        <w:t>, food</w:t>
      </w:r>
      <w:r w:rsidR="004F74E2">
        <w:rPr>
          <w:sz w:val="22"/>
          <w:szCs w:val="22"/>
        </w:rPr>
        <w:t xml:space="preserve"> or snack</w:t>
      </w:r>
      <w:r w:rsidR="001B4E4B">
        <w:rPr>
          <w:sz w:val="22"/>
          <w:szCs w:val="22"/>
        </w:rPr>
        <w:t xml:space="preserve">s. Libraries working with other community </w:t>
      </w:r>
      <w:r w:rsidR="008B6623">
        <w:rPr>
          <w:sz w:val="22"/>
          <w:szCs w:val="22"/>
        </w:rPr>
        <w:t>organizations to provide social services should consider providing these services curbside.</w:t>
      </w:r>
    </w:p>
    <w:p w14:paraId="48DD5635" w14:textId="77777777" w:rsidR="00E353CD" w:rsidRDefault="004F74E2" w:rsidP="004F74E2">
      <w:pPr>
        <w:pStyle w:val="Default"/>
        <w:rPr>
          <w:sz w:val="22"/>
          <w:szCs w:val="22"/>
        </w:rPr>
      </w:pPr>
      <w:r>
        <w:rPr>
          <w:sz w:val="22"/>
          <w:szCs w:val="22"/>
        </w:rPr>
        <w:t xml:space="preserve">• Consider </w:t>
      </w:r>
      <w:r w:rsidR="005175F2">
        <w:rPr>
          <w:sz w:val="22"/>
          <w:szCs w:val="22"/>
        </w:rPr>
        <w:t>circulation desks</w:t>
      </w:r>
      <w:r w:rsidR="00A94392">
        <w:rPr>
          <w:sz w:val="22"/>
          <w:szCs w:val="22"/>
        </w:rPr>
        <w:t xml:space="preserve">, checkout </w:t>
      </w:r>
      <w:r w:rsidR="001F71BA">
        <w:rPr>
          <w:sz w:val="22"/>
          <w:szCs w:val="22"/>
        </w:rPr>
        <w:t xml:space="preserve">scanning equipment, </w:t>
      </w:r>
      <w:r w:rsidR="00A94392">
        <w:rPr>
          <w:sz w:val="22"/>
          <w:szCs w:val="22"/>
        </w:rPr>
        <w:t>tables, and public access computers</w:t>
      </w:r>
      <w:r>
        <w:rPr>
          <w:sz w:val="22"/>
          <w:szCs w:val="22"/>
        </w:rPr>
        <w:t xml:space="preserve"> as “hot spots” with high touch surfaces </w:t>
      </w:r>
      <w:r w:rsidR="001F71BA">
        <w:rPr>
          <w:sz w:val="22"/>
          <w:szCs w:val="22"/>
        </w:rPr>
        <w:t xml:space="preserve">in </w:t>
      </w:r>
      <w:r>
        <w:rPr>
          <w:sz w:val="22"/>
          <w:szCs w:val="22"/>
        </w:rPr>
        <w:t>confined areas</w:t>
      </w:r>
      <w:r w:rsidR="001F71BA">
        <w:rPr>
          <w:sz w:val="22"/>
          <w:szCs w:val="22"/>
        </w:rPr>
        <w:t xml:space="preserve">. </w:t>
      </w:r>
      <w:r w:rsidR="00EE67EC">
        <w:rPr>
          <w:sz w:val="22"/>
          <w:szCs w:val="22"/>
        </w:rPr>
        <w:t xml:space="preserve">Staff checking out </w:t>
      </w:r>
      <w:r w:rsidR="00340B9A">
        <w:rPr>
          <w:sz w:val="22"/>
          <w:szCs w:val="22"/>
        </w:rPr>
        <w:t>library materials</w:t>
      </w:r>
      <w:r w:rsidR="00EE67EC">
        <w:rPr>
          <w:sz w:val="22"/>
          <w:szCs w:val="22"/>
        </w:rPr>
        <w:t xml:space="preserve"> should wear gloves and clean barcode scanners when </w:t>
      </w:r>
      <w:r w:rsidR="00D833EA">
        <w:rPr>
          <w:sz w:val="22"/>
          <w:szCs w:val="22"/>
        </w:rPr>
        <w:t>finishing tasks.  Equi</w:t>
      </w:r>
      <w:r w:rsidR="00E353CD">
        <w:rPr>
          <w:sz w:val="22"/>
          <w:szCs w:val="22"/>
        </w:rPr>
        <w:t>p</w:t>
      </w:r>
      <w:r w:rsidR="00D833EA">
        <w:rPr>
          <w:sz w:val="22"/>
          <w:szCs w:val="22"/>
        </w:rPr>
        <w:t>ment should be cleaned in</w:t>
      </w:r>
      <w:r w:rsidR="00E353CD">
        <w:rPr>
          <w:sz w:val="22"/>
          <w:szCs w:val="22"/>
        </w:rPr>
        <w:t xml:space="preserve"> </w:t>
      </w:r>
      <w:r w:rsidR="00D833EA">
        <w:rPr>
          <w:sz w:val="22"/>
          <w:szCs w:val="22"/>
        </w:rPr>
        <w:t xml:space="preserve">between </w:t>
      </w:r>
      <w:r w:rsidR="00E353CD">
        <w:rPr>
          <w:sz w:val="22"/>
          <w:szCs w:val="22"/>
        </w:rPr>
        <w:t xml:space="preserve">each staff </w:t>
      </w:r>
      <w:r w:rsidR="00D833EA">
        <w:rPr>
          <w:sz w:val="22"/>
          <w:szCs w:val="22"/>
        </w:rPr>
        <w:t>use</w:t>
      </w:r>
      <w:r w:rsidR="00E353CD">
        <w:rPr>
          <w:sz w:val="22"/>
          <w:szCs w:val="22"/>
        </w:rPr>
        <w:t>.</w:t>
      </w:r>
    </w:p>
    <w:p w14:paraId="1BA30F97" w14:textId="71228EBE" w:rsidR="004F74E2" w:rsidRDefault="00D833EA" w:rsidP="004F74E2">
      <w:pPr>
        <w:pStyle w:val="Default"/>
        <w:rPr>
          <w:sz w:val="22"/>
          <w:szCs w:val="22"/>
        </w:rPr>
      </w:pPr>
      <w:r>
        <w:rPr>
          <w:sz w:val="22"/>
          <w:szCs w:val="22"/>
        </w:rPr>
        <w:t xml:space="preserve"> </w:t>
      </w:r>
      <w:r w:rsidR="004F74E2">
        <w:rPr>
          <w:sz w:val="22"/>
          <w:szCs w:val="22"/>
        </w:rPr>
        <w:t xml:space="preserve">• </w:t>
      </w:r>
      <w:r w:rsidR="00E353CD">
        <w:rPr>
          <w:sz w:val="22"/>
          <w:szCs w:val="22"/>
        </w:rPr>
        <w:t>Patrons should bring minimal items into the library</w:t>
      </w:r>
      <w:r w:rsidR="00733E40">
        <w:rPr>
          <w:sz w:val="22"/>
          <w:szCs w:val="22"/>
        </w:rPr>
        <w:t xml:space="preserve">. </w:t>
      </w:r>
    </w:p>
    <w:p w14:paraId="55CB0795" w14:textId="51635DC8" w:rsidR="00D9540A" w:rsidRDefault="00D9540A" w:rsidP="004F74E2">
      <w:pPr>
        <w:pStyle w:val="Default"/>
        <w:rPr>
          <w:sz w:val="22"/>
          <w:szCs w:val="22"/>
        </w:rPr>
      </w:pPr>
      <w:r>
        <w:rPr>
          <w:sz w:val="22"/>
          <w:szCs w:val="22"/>
        </w:rPr>
        <w:t xml:space="preserve">• Limit </w:t>
      </w:r>
      <w:r w:rsidR="005E2A43">
        <w:rPr>
          <w:sz w:val="22"/>
          <w:szCs w:val="22"/>
        </w:rPr>
        <w:t xml:space="preserve">the number of </w:t>
      </w:r>
      <w:r w:rsidR="00EC5BE5">
        <w:rPr>
          <w:sz w:val="22"/>
          <w:szCs w:val="22"/>
        </w:rPr>
        <w:t>patrons</w:t>
      </w:r>
      <w:r>
        <w:rPr>
          <w:sz w:val="22"/>
          <w:szCs w:val="22"/>
        </w:rPr>
        <w:t xml:space="preserve"> in the library at any one time to </w:t>
      </w:r>
      <w:hyperlink r:id="rId17" w:history="1">
        <w:r w:rsidRPr="00A05904">
          <w:rPr>
            <w:rStyle w:val="Hyperlink"/>
            <w:sz w:val="22"/>
            <w:szCs w:val="22"/>
          </w:rPr>
          <w:t>library square footage guidance</w:t>
        </w:r>
      </w:hyperlink>
      <w:r>
        <w:rPr>
          <w:sz w:val="22"/>
          <w:szCs w:val="22"/>
        </w:rPr>
        <w:t>.</w:t>
      </w:r>
    </w:p>
    <w:p w14:paraId="6EC222DE" w14:textId="01CD6119" w:rsidR="00DB2B20" w:rsidRDefault="00FB418C" w:rsidP="00DB2B20">
      <w:pPr>
        <w:pStyle w:val="Default"/>
        <w:spacing w:after="63"/>
        <w:rPr>
          <w:sz w:val="22"/>
          <w:szCs w:val="22"/>
        </w:rPr>
      </w:pPr>
      <w:r>
        <w:rPr>
          <w:sz w:val="22"/>
          <w:szCs w:val="22"/>
        </w:rPr>
        <w:t>•</w:t>
      </w:r>
      <w:r w:rsidR="00DB2B20">
        <w:rPr>
          <w:sz w:val="22"/>
          <w:szCs w:val="22"/>
        </w:rPr>
        <w:t xml:space="preserve"> Do not share pens. </w:t>
      </w:r>
    </w:p>
    <w:p w14:paraId="12BBD9DA" w14:textId="77777777" w:rsidR="004F74E2" w:rsidRDefault="004F74E2" w:rsidP="004F74E2">
      <w:pPr>
        <w:pStyle w:val="Default"/>
        <w:rPr>
          <w:sz w:val="22"/>
          <w:szCs w:val="22"/>
        </w:rPr>
      </w:pPr>
    </w:p>
    <w:p w14:paraId="1D979FCD" w14:textId="0DBA78E6" w:rsidR="00FC3B85" w:rsidRDefault="00FC3B85" w:rsidP="004F74E2">
      <w:pPr>
        <w:pStyle w:val="Default"/>
        <w:rPr>
          <w:b/>
          <w:bCs/>
          <w:sz w:val="28"/>
          <w:szCs w:val="28"/>
        </w:rPr>
      </w:pPr>
      <w:r>
        <w:rPr>
          <w:b/>
          <w:bCs/>
          <w:sz w:val="28"/>
          <w:szCs w:val="28"/>
        </w:rPr>
        <w:t>Public Access Computing</w:t>
      </w:r>
    </w:p>
    <w:p w14:paraId="45BCD40A" w14:textId="48D5CB5D" w:rsidR="004E4819" w:rsidRDefault="004E4819" w:rsidP="004F74E2">
      <w:pPr>
        <w:pStyle w:val="Default"/>
        <w:rPr>
          <w:sz w:val="22"/>
          <w:szCs w:val="22"/>
        </w:rPr>
      </w:pPr>
      <w:r>
        <w:rPr>
          <w:sz w:val="22"/>
          <w:szCs w:val="22"/>
        </w:rPr>
        <w:t>•</w:t>
      </w:r>
      <w:r>
        <w:rPr>
          <w:sz w:val="22"/>
          <w:szCs w:val="22"/>
        </w:rPr>
        <w:t xml:space="preserve"> Ensure computers are updated and in good working order to minimize close contact during patron use</w:t>
      </w:r>
    </w:p>
    <w:p w14:paraId="5CDAE5B9" w14:textId="77777777" w:rsidR="003C61A8" w:rsidRDefault="007152DA" w:rsidP="007152DA">
      <w:pPr>
        <w:pStyle w:val="Default"/>
        <w:rPr>
          <w:bCs/>
          <w:sz w:val="22"/>
          <w:szCs w:val="22"/>
        </w:rPr>
      </w:pPr>
      <w:r>
        <w:rPr>
          <w:sz w:val="22"/>
          <w:szCs w:val="22"/>
        </w:rPr>
        <w:t xml:space="preserve">• </w:t>
      </w:r>
      <w:r>
        <w:rPr>
          <w:sz w:val="22"/>
          <w:szCs w:val="22"/>
        </w:rPr>
        <w:t xml:space="preserve">Ensure </w:t>
      </w:r>
      <w:r>
        <w:rPr>
          <w:bCs/>
          <w:sz w:val="22"/>
          <w:szCs w:val="22"/>
        </w:rPr>
        <w:t>s</w:t>
      </w:r>
      <w:r w:rsidRPr="007152DA">
        <w:rPr>
          <w:bCs/>
          <w:sz w:val="22"/>
          <w:szCs w:val="22"/>
        </w:rPr>
        <w:t>ocial distancing while computers are in use</w:t>
      </w:r>
      <w:r>
        <w:rPr>
          <w:bCs/>
          <w:sz w:val="22"/>
          <w:szCs w:val="22"/>
        </w:rPr>
        <w:t>. Remove computers</w:t>
      </w:r>
      <w:r w:rsidRPr="007152DA">
        <w:rPr>
          <w:bCs/>
          <w:sz w:val="22"/>
          <w:szCs w:val="22"/>
        </w:rPr>
        <w:t xml:space="preserve">, </w:t>
      </w:r>
      <w:r>
        <w:rPr>
          <w:bCs/>
          <w:sz w:val="22"/>
          <w:szCs w:val="22"/>
        </w:rPr>
        <w:t>chairs, desk</w:t>
      </w:r>
      <w:r w:rsidR="004A35A3">
        <w:rPr>
          <w:bCs/>
          <w:sz w:val="22"/>
          <w:szCs w:val="22"/>
        </w:rPr>
        <w:t xml:space="preserve">s to accomplish this. </w:t>
      </w:r>
      <w:r w:rsidR="004A35A3">
        <w:rPr>
          <w:sz w:val="22"/>
          <w:szCs w:val="22"/>
        </w:rPr>
        <w:t>•</w:t>
      </w:r>
      <w:r w:rsidR="004A35A3">
        <w:rPr>
          <w:sz w:val="22"/>
          <w:szCs w:val="22"/>
        </w:rPr>
        <w:t xml:space="preserve">Access to </w:t>
      </w:r>
      <w:r w:rsidR="004A35A3">
        <w:rPr>
          <w:bCs/>
          <w:sz w:val="22"/>
          <w:szCs w:val="22"/>
        </w:rPr>
        <w:t>o</w:t>
      </w:r>
      <w:r w:rsidRPr="007152DA">
        <w:rPr>
          <w:bCs/>
          <w:sz w:val="22"/>
          <w:szCs w:val="22"/>
        </w:rPr>
        <w:t xml:space="preserve">ther public </w:t>
      </w:r>
      <w:r w:rsidR="004A35A3">
        <w:rPr>
          <w:bCs/>
          <w:sz w:val="22"/>
          <w:szCs w:val="22"/>
        </w:rPr>
        <w:t xml:space="preserve">technology </w:t>
      </w:r>
      <w:r w:rsidRPr="007152DA">
        <w:rPr>
          <w:bCs/>
          <w:sz w:val="22"/>
          <w:szCs w:val="22"/>
        </w:rPr>
        <w:t>resources like scanning stations, photocopiers, printers should also be reviewed for social distancing</w:t>
      </w:r>
      <w:r w:rsidR="004A35A3">
        <w:rPr>
          <w:bCs/>
          <w:sz w:val="22"/>
          <w:szCs w:val="22"/>
        </w:rPr>
        <w:t>, cleaning</w:t>
      </w:r>
      <w:r w:rsidR="008676E9">
        <w:rPr>
          <w:bCs/>
          <w:sz w:val="22"/>
          <w:szCs w:val="22"/>
        </w:rPr>
        <w:t xml:space="preserve">, and </w:t>
      </w:r>
      <w:r w:rsidR="003C61A8">
        <w:rPr>
          <w:bCs/>
          <w:sz w:val="22"/>
          <w:szCs w:val="22"/>
        </w:rPr>
        <w:t xml:space="preserve">practicality </w:t>
      </w:r>
      <w:r w:rsidRPr="007152DA">
        <w:rPr>
          <w:bCs/>
          <w:sz w:val="22"/>
          <w:szCs w:val="22"/>
        </w:rPr>
        <w:t xml:space="preserve">purposes. </w:t>
      </w:r>
    </w:p>
    <w:p w14:paraId="7BE1349D" w14:textId="622BCC73" w:rsidR="007152DA" w:rsidRPr="007152DA" w:rsidRDefault="003C61A8" w:rsidP="007152DA">
      <w:pPr>
        <w:pStyle w:val="Default"/>
        <w:rPr>
          <w:bCs/>
          <w:sz w:val="22"/>
          <w:szCs w:val="22"/>
        </w:rPr>
      </w:pPr>
      <w:r>
        <w:rPr>
          <w:sz w:val="22"/>
          <w:szCs w:val="22"/>
        </w:rPr>
        <w:t>•</w:t>
      </w:r>
      <w:r>
        <w:rPr>
          <w:sz w:val="22"/>
          <w:szCs w:val="22"/>
        </w:rPr>
        <w:t xml:space="preserve"> </w:t>
      </w:r>
      <w:r w:rsidR="001D7FF2">
        <w:rPr>
          <w:sz w:val="22"/>
          <w:szCs w:val="22"/>
        </w:rPr>
        <w:t>L</w:t>
      </w:r>
      <w:r>
        <w:rPr>
          <w:sz w:val="22"/>
          <w:szCs w:val="22"/>
        </w:rPr>
        <w:t xml:space="preserve">arger libraries with </w:t>
      </w:r>
      <w:r w:rsidR="001D7FF2">
        <w:rPr>
          <w:sz w:val="22"/>
          <w:szCs w:val="22"/>
        </w:rPr>
        <w:t xml:space="preserve">public access computer areas should establish </w:t>
      </w:r>
      <w:r w:rsidR="007152DA" w:rsidRPr="007152DA">
        <w:rPr>
          <w:bCs/>
          <w:sz w:val="22"/>
          <w:szCs w:val="22"/>
        </w:rPr>
        <w:t>perimeters around areas of normal congregation, indicate start of queue, etc.)</w:t>
      </w:r>
    </w:p>
    <w:p w14:paraId="4CE77943" w14:textId="4A1A5D0A" w:rsidR="007152DA" w:rsidRDefault="00F95394" w:rsidP="007152DA">
      <w:pPr>
        <w:pStyle w:val="Default"/>
        <w:rPr>
          <w:bCs/>
          <w:sz w:val="22"/>
          <w:szCs w:val="22"/>
        </w:rPr>
      </w:pPr>
      <w:r>
        <w:rPr>
          <w:sz w:val="22"/>
          <w:szCs w:val="22"/>
        </w:rPr>
        <w:t>•</w:t>
      </w:r>
      <w:r>
        <w:rPr>
          <w:bCs/>
          <w:sz w:val="22"/>
          <w:szCs w:val="22"/>
        </w:rPr>
        <w:t>Libraries can</w:t>
      </w:r>
      <w:r w:rsidR="007152DA" w:rsidRPr="007152DA">
        <w:rPr>
          <w:bCs/>
          <w:sz w:val="22"/>
          <w:szCs w:val="22"/>
        </w:rPr>
        <w:t xml:space="preserve"> adopt scheduling computer use by appointment. Laptop</w:t>
      </w:r>
      <w:r w:rsidR="00DE032D">
        <w:rPr>
          <w:bCs/>
          <w:sz w:val="22"/>
          <w:szCs w:val="22"/>
        </w:rPr>
        <w:t>s and tablets</w:t>
      </w:r>
      <w:r w:rsidR="007152DA" w:rsidRPr="007152DA">
        <w:rPr>
          <w:bCs/>
          <w:sz w:val="22"/>
          <w:szCs w:val="22"/>
        </w:rPr>
        <w:t xml:space="preserve"> </w:t>
      </w:r>
      <w:r w:rsidR="00DE032D">
        <w:rPr>
          <w:bCs/>
          <w:sz w:val="22"/>
          <w:szCs w:val="22"/>
        </w:rPr>
        <w:t>can allow for easier cleaning</w:t>
      </w:r>
      <w:r w:rsidR="00872F98">
        <w:rPr>
          <w:bCs/>
          <w:sz w:val="22"/>
          <w:szCs w:val="22"/>
        </w:rPr>
        <w:t xml:space="preserve">. </w:t>
      </w:r>
    </w:p>
    <w:p w14:paraId="707014FB" w14:textId="260CF191" w:rsidR="00872F98" w:rsidRDefault="00872F98" w:rsidP="007152DA">
      <w:pPr>
        <w:pStyle w:val="Default"/>
        <w:rPr>
          <w:bCs/>
          <w:sz w:val="22"/>
          <w:szCs w:val="22"/>
        </w:rPr>
      </w:pPr>
      <w:r>
        <w:rPr>
          <w:sz w:val="22"/>
          <w:szCs w:val="22"/>
        </w:rPr>
        <w:t>•</w:t>
      </w:r>
      <w:r>
        <w:rPr>
          <w:sz w:val="22"/>
          <w:szCs w:val="22"/>
        </w:rPr>
        <w:t xml:space="preserve">Exchangeable keyboard covers may provide </w:t>
      </w:r>
      <w:r w:rsidR="00303041">
        <w:rPr>
          <w:sz w:val="22"/>
          <w:szCs w:val="22"/>
        </w:rPr>
        <w:t>easier disinfecting routines.</w:t>
      </w:r>
    </w:p>
    <w:p w14:paraId="6C349CD3" w14:textId="599C0497" w:rsidR="00872F98" w:rsidRDefault="00872F98" w:rsidP="007152DA">
      <w:pPr>
        <w:pStyle w:val="Default"/>
        <w:rPr>
          <w:bCs/>
          <w:sz w:val="22"/>
          <w:szCs w:val="22"/>
        </w:rPr>
      </w:pPr>
    </w:p>
    <w:p w14:paraId="5169088B" w14:textId="77777777" w:rsidR="00303041" w:rsidRPr="007152DA" w:rsidRDefault="00303041" w:rsidP="007152DA">
      <w:pPr>
        <w:pStyle w:val="Default"/>
        <w:rPr>
          <w:bCs/>
          <w:sz w:val="22"/>
          <w:szCs w:val="22"/>
        </w:rPr>
      </w:pPr>
    </w:p>
    <w:p w14:paraId="3936B2BA" w14:textId="77777777" w:rsidR="00FC3B85" w:rsidRDefault="00FC3B85" w:rsidP="004F74E2">
      <w:pPr>
        <w:pStyle w:val="Default"/>
        <w:rPr>
          <w:b/>
          <w:bCs/>
          <w:sz w:val="28"/>
          <w:szCs w:val="28"/>
        </w:rPr>
      </w:pPr>
    </w:p>
    <w:p w14:paraId="70968205" w14:textId="5CDA2E7F" w:rsidR="004F74E2" w:rsidRDefault="006F3720" w:rsidP="004F74E2">
      <w:pPr>
        <w:pStyle w:val="Default"/>
        <w:rPr>
          <w:sz w:val="28"/>
          <w:szCs w:val="28"/>
        </w:rPr>
      </w:pPr>
      <w:r>
        <w:rPr>
          <w:b/>
          <w:bCs/>
          <w:sz w:val="28"/>
          <w:szCs w:val="28"/>
        </w:rPr>
        <w:lastRenderedPageBreak/>
        <w:t>Reference Services</w:t>
      </w:r>
      <w:r w:rsidR="004F74E2">
        <w:rPr>
          <w:b/>
          <w:bCs/>
          <w:sz w:val="28"/>
          <w:szCs w:val="28"/>
        </w:rPr>
        <w:t xml:space="preserve"> </w:t>
      </w:r>
    </w:p>
    <w:p w14:paraId="5906E842" w14:textId="103E0DBB" w:rsidR="004F74E2" w:rsidRDefault="004F74E2" w:rsidP="004F74E2">
      <w:pPr>
        <w:pStyle w:val="Default"/>
        <w:spacing w:after="63"/>
        <w:rPr>
          <w:sz w:val="22"/>
          <w:szCs w:val="22"/>
        </w:rPr>
      </w:pPr>
      <w:r>
        <w:rPr>
          <w:sz w:val="22"/>
          <w:szCs w:val="22"/>
        </w:rPr>
        <w:t xml:space="preserve">• </w:t>
      </w:r>
      <w:r w:rsidR="0021299F">
        <w:rPr>
          <w:sz w:val="22"/>
          <w:szCs w:val="22"/>
        </w:rPr>
        <w:t xml:space="preserve">Provide references services </w:t>
      </w:r>
      <w:r w:rsidR="008A144B">
        <w:rPr>
          <w:sz w:val="22"/>
          <w:szCs w:val="22"/>
        </w:rPr>
        <w:t xml:space="preserve">virtually </w:t>
      </w:r>
      <w:r w:rsidR="00C85F84">
        <w:rPr>
          <w:sz w:val="22"/>
          <w:szCs w:val="22"/>
        </w:rPr>
        <w:t xml:space="preserve">by </w:t>
      </w:r>
      <w:r w:rsidR="008A144B">
        <w:rPr>
          <w:sz w:val="22"/>
          <w:szCs w:val="22"/>
        </w:rPr>
        <w:t xml:space="preserve">utilizing </w:t>
      </w:r>
      <w:r w:rsidR="0021299F">
        <w:rPr>
          <w:sz w:val="22"/>
          <w:szCs w:val="22"/>
        </w:rPr>
        <w:t>online</w:t>
      </w:r>
      <w:r w:rsidR="00C85F84">
        <w:rPr>
          <w:sz w:val="22"/>
          <w:szCs w:val="22"/>
        </w:rPr>
        <w:t xml:space="preserve"> video conferencing, </w:t>
      </w:r>
      <w:r w:rsidR="008A144B">
        <w:rPr>
          <w:sz w:val="22"/>
          <w:szCs w:val="22"/>
        </w:rPr>
        <w:t xml:space="preserve">or via </w:t>
      </w:r>
      <w:r w:rsidR="00C85F84">
        <w:rPr>
          <w:sz w:val="22"/>
          <w:szCs w:val="22"/>
        </w:rPr>
        <w:t xml:space="preserve">phone or email </w:t>
      </w:r>
      <w:r w:rsidR="006C4C18">
        <w:rPr>
          <w:sz w:val="22"/>
          <w:szCs w:val="22"/>
        </w:rPr>
        <w:t>to minimize face-to-face interactions.</w:t>
      </w:r>
      <w:r w:rsidR="00D523EC">
        <w:rPr>
          <w:sz w:val="22"/>
          <w:szCs w:val="22"/>
        </w:rPr>
        <w:t xml:space="preserve"> </w:t>
      </w:r>
      <w:r w:rsidR="00D523EC">
        <w:rPr>
          <w:sz w:val="22"/>
          <w:szCs w:val="22"/>
        </w:rPr>
        <w:t>Reference services can be done remotely.</w:t>
      </w:r>
    </w:p>
    <w:p w14:paraId="5B051E59" w14:textId="1D2EDF77" w:rsidR="00366364" w:rsidRDefault="001A0ACD" w:rsidP="004F74E2">
      <w:pPr>
        <w:pStyle w:val="Default"/>
        <w:spacing w:after="63"/>
        <w:rPr>
          <w:sz w:val="22"/>
          <w:szCs w:val="22"/>
        </w:rPr>
      </w:pPr>
      <w:r>
        <w:rPr>
          <w:sz w:val="22"/>
          <w:szCs w:val="22"/>
        </w:rPr>
        <w:t>•In library refer</w:t>
      </w:r>
      <w:r w:rsidR="00DB629D">
        <w:rPr>
          <w:sz w:val="22"/>
          <w:szCs w:val="22"/>
        </w:rPr>
        <w:t>e</w:t>
      </w:r>
      <w:r>
        <w:rPr>
          <w:sz w:val="22"/>
          <w:szCs w:val="22"/>
        </w:rPr>
        <w:t xml:space="preserve">nce should be arranged by appointment </w:t>
      </w:r>
      <w:r w:rsidR="00DB629D">
        <w:rPr>
          <w:sz w:val="22"/>
          <w:szCs w:val="22"/>
        </w:rPr>
        <w:t>or call ahead to minimize time for staff and patron</w:t>
      </w:r>
      <w:r w:rsidR="00DF6380">
        <w:rPr>
          <w:sz w:val="22"/>
          <w:szCs w:val="22"/>
        </w:rPr>
        <w:t xml:space="preserve"> are together</w:t>
      </w:r>
    </w:p>
    <w:p w14:paraId="6508A5F7" w14:textId="67427201" w:rsidR="00C85F84" w:rsidRDefault="00C85F84" w:rsidP="004F74E2">
      <w:pPr>
        <w:pStyle w:val="Default"/>
        <w:spacing w:after="63"/>
        <w:rPr>
          <w:sz w:val="22"/>
          <w:szCs w:val="22"/>
        </w:rPr>
      </w:pPr>
      <w:r>
        <w:rPr>
          <w:sz w:val="22"/>
          <w:szCs w:val="22"/>
        </w:rPr>
        <w:t>•</w:t>
      </w:r>
      <w:r w:rsidR="00C24D95">
        <w:rPr>
          <w:sz w:val="22"/>
          <w:szCs w:val="22"/>
        </w:rPr>
        <w:t xml:space="preserve"> </w:t>
      </w:r>
      <w:r>
        <w:rPr>
          <w:sz w:val="22"/>
          <w:szCs w:val="22"/>
        </w:rPr>
        <w:t>In library reference</w:t>
      </w:r>
      <w:r w:rsidR="00C24D95">
        <w:rPr>
          <w:sz w:val="22"/>
          <w:szCs w:val="22"/>
        </w:rPr>
        <w:t xml:space="preserve"> service should be provided in areas with chairs, desks arranged for appropriate social distancing and privacy </w:t>
      </w:r>
      <w:r w:rsidR="00FA20CC">
        <w:rPr>
          <w:sz w:val="22"/>
          <w:szCs w:val="22"/>
        </w:rPr>
        <w:t>for patrons.</w:t>
      </w:r>
    </w:p>
    <w:p w14:paraId="23A99993" w14:textId="6EDA0871" w:rsidR="004F74E2" w:rsidRDefault="004F74E2" w:rsidP="004F74E2">
      <w:pPr>
        <w:pStyle w:val="Default"/>
        <w:spacing w:after="63"/>
        <w:rPr>
          <w:sz w:val="22"/>
          <w:szCs w:val="22"/>
        </w:rPr>
      </w:pPr>
      <w:r>
        <w:rPr>
          <w:sz w:val="22"/>
          <w:szCs w:val="22"/>
        </w:rPr>
        <w:t xml:space="preserve">• Limit customers in </w:t>
      </w:r>
      <w:r w:rsidR="006C4C18">
        <w:rPr>
          <w:sz w:val="22"/>
          <w:szCs w:val="22"/>
        </w:rPr>
        <w:t>the library</w:t>
      </w:r>
      <w:r>
        <w:rPr>
          <w:sz w:val="22"/>
          <w:szCs w:val="22"/>
        </w:rPr>
        <w:t xml:space="preserve"> at any one time to </w:t>
      </w:r>
      <w:r w:rsidR="00366364">
        <w:rPr>
          <w:sz w:val="22"/>
          <w:szCs w:val="22"/>
        </w:rPr>
        <w:t>library square footage guidance</w:t>
      </w:r>
      <w:r>
        <w:rPr>
          <w:sz w:val="22"/>
          <w:szCs w:val="22"/>
        </w:rPr>
        <w:t xml:space="preserve">. Conduct sales and service business by appointment only at this time. Call ahead for urgent service visits. </w:t>
      </w:r>
    </w:p>
    <w:p w14:paraId="7FF88932" w14:textId="1214D8C8" w:rsidR="004F74E2" w:rsidRDefault="004F74E2" w:rsidP="004F74E2">
      <w:pPr>
        <w:pStyle w:val="Default"/>
        <w:spacing w:after="63"/>
        <w:rPr>
          <w:sz w:val="22"/>
          <w:szCs w:val="22"/>
        </w:rPr>
      </w:pPr>
      <w:r>
        <w:rPr>
          <w:sz w:val="22"/>
          <w:szCs w:val="22"/>
        </w:rPr>
        <w:t xml:space="preserve">• </w:t>
      </w:r>
      <w:r w:rsidR="00B22AD5">
        <w:rPr>
          <w:sz w:val="22"/>
          <w:szCs w:val="22"/>
        </w:rPr>
        <w:t xml:space="preserve">Reference </w:t>
      </w:r>
      <w:r w:rsidR="00FF38FD">
        <w:rPr>
          <w:sz w:val="22"/>
          <w:szCs w:val="22"/>
        </w:rPr>
        <w:t>Desks are</w:t>
      </w:r>
      <w:r>
        <w:rPr>
          <w:sz w:val="22"/>
          <w:szCs w:val="22"/>
        </w:rPr>
        <w:t xml:space="preserve"> high-touch surfaces and need regular wiping down. </w:t>
      </w:r>
    </w:p>
    <w:p w14:paraId="7CB42E3C" w14:textId="3569C833" w:rsidR="004F74E2" w:rsidRDefault="004F74E2" w:rsidP="004F74E2">
      <w:pPr>
        <w:pStyle w:val="Default"/>
        <w:spacing w:after="63"/>
        <w:rPr>
          <w:sz w:val="22"/>
          <w:szCs w:val="22"/>
        </w:rPr>
      </w:pPr>
      <w:r>
        <w:rPr>
          <w:sz w:val="22"/>
          <w:szCs w:val="22"/>
        </w:rPr>
        <w:t xml:space="preserve">• Operate with reduced </w:t>
      </w:r>
      <w:r w:rsidR="00FF38FD">
        <w:rPr>
          <w:sz w:val="22"/>
          <w:szCs w:val="22"/>
        </w:rPr>
        <w:t xml:space="preserve">number of reference and other staff. </w:t>
      </w:r>
    </w:p>
    <w:p w14:paraId="66C247F8" w14:textId="77777777" w:rsidR="00DB2B20" w:rsidRDefault="004F74E2" w:rsidP="004F74E2">
      <w:pPr>
        <w:pStyle w:val="Default"/>
        <w:spacing w:after="63"/>
        <w:rPr>
          <w:sz w:val="22"/>
          <w:szCs w:val="22"/>
        </w:rPr>
      </w:pPr>
      <w:r>
        <w:rPr>
          <w:sz w:val="22"/>
          <w:szCs w:val="22"/>
        </w:rPr>
        <w:t xml:space="preserve">• Conduct </w:t>
      </w:r>
      <w:r w:rsidR="00FF38FD">
        <w:rPr>
          <w:sz w:val="22"/>
          <w:szCs w:val="22"/>
        </w:rPr>
        <w:t xml:space="preserve">all </w:t>
      </w:r>
      <w:r w:rsidR="00DB2B20">
        <w:rPr>
          <w:sz w:val="22"/>
          <w:szCs w:val="22"/>
        </w:rPr>
        <w:t xml:space="preserve">reference work with books, paper and other items </w:t>
      </w:r>
      <w:r>
        <w:rPr>
          <w:sz w:val="22"/>
          <w:szCs w:val="22"/>
        </w:rPr>
        <w:t xml:space="preserve">in a spacious area for </w:t>
      </w:r>
      <w:r w:rsidR="00FF38FD">
        <w:rPr>
          <w:sz w:val="22"/>
          <w:szCs w:val="22"/>
        </w:rPr>
        <w:t>patron</w:t>
      </w:r>
      <w:r>
        <w:rPr>
          <w:sz w:val="22"/>
          <w:szCs w:val="22"/>
        </w:rPr>
        <w:t xml:space="preserve"> to review</w:t>
      </w:r>
      <w:r w:rsidR="00DB2B20">
        <w:rPr>
          <w:sz w:val="22"/>
          <w:szCs w:val="22"/>
        </w:rPr>
        <w:t>. Reduce back and forth handling of materials. M</w:t>
      </w:r>
      <w:r>
        <w:rPr>
          <w:sz w:val="22"/>
          <w:szCs w:val="22"/>
        </w:rPr>
        <w:t xml:space="preserve">aintain physical distance of 6 feet. </w:t>
      </w:r>
    </w:p>
    <w:p w14:paraId="275EA35E" w14:textId="5C1049CB" w:rsidR="004F74E2" w:rsidRDefault="00DB2B20" w:rsidP="004F74E2">
      <w:pPr>
        <w:pStyle w:val="Default"/>
        <w:spacing w:after="63"/>
        <w:rPr>
          <w:sz w:val="22"/>
          <w:szCs w:val="22"/>
        </w:rPr>
      </w:pPr>
      <w:r>
        <w:rPr>
          <w:sz w:val="22"/>
          <w:szCs w:val="22"/>
        </w:rPr>
        <w:t xml:space="preserve">• </w:t>
      </w:r>
      <w:r w:rsidR="004F74E2">
        <w:rPr>
          <w:sz w:val="22"/>
          <w:szCs w:val="22"/>
        </w:rPr>
        <w:t xml:space="preserve">Do not share pens. </w:t>
      </w:r>
    </w:p>
    <w:p w14:paraId="5506ED04" w14:textId="01A9B5B0" w:rsidR="007A492A" w:rsidRDefault="007A492A"/>
    <w:p w14:paraId="001988D7" w14:textId="2D8E1C91" w:rsidR="00DB2B20" w:rsidRDefault="00DB2B20"/>
    <w:p w14:paraId="3FEAB726" w14:textId="727173EE" w:rsidR="005C5AFE" w:rsidRDefault="005C5AFE" w:rsidP="00DF6819">
      <w:pPr>
        <w:rPr>
          <w:b/>
        </w:rPr>
      </w:pPr>
      <w:r w:rsidRPr="00DF6819">
        <w:rPr>
          <w:b/>
        </w:rPr>
        <w:t>Library Programming</w:t>
      </w:r>
    </w:p>
    <w:p w14:paraId="05795E30" w14:textId="77777777" w:rsidR="005052C5" w:rsidRPr="00DF6819" w:rsidRDefault="005052C5" w:rsidP="00DF6819">
      <w:pPr>
        <w:rPr>
          <w:b/>
        </w:rPr>
      </w:pPr>
    </w:p>
    <w:p w14:paraId="3FD4FFFC" w14:textId="10B17C5E" w:rsidR="00B029BD" w:rsidRDefault="005052C5" w:rsidP="00B029BD">
      <w:pPr>
        <w:pStyle w:val="Default"/>
        <w:rPr>
          <w:sz w:val="22"/>
          <w:szCs w:val="22"/>
        </w:rPr>
      </w:pPr>
      <w:r>
        <w:rPr>
          <w:sz w:val="22"/>
          <w:szCs w:val="22"/>
        </w:rPr>
        <w:t>•</w:t>
      </w:r>
      <w:r w:rsidR="00B029BD">
        <w:rPr>
          <w:sz w:val="22"/>
          <w:szCs w:val="22"/>
        </w:rPr>
        <w:t xml:space="preserve"> </w:t>
      </w:r>
      <w:r>
        <w:rPr>
          <w:sz w:val="22"/>
          <w:szCs w:val="22"/>
        </w:rPr>
        <w:t>Avoid special events/promotions that could draw large numbers of library patrons to your building at one time</w:t>
      </w:r>
    </w:p>
    <w:p w14:paraId="03FCD8C6" w14:textId="049E402C" w:rsidR="00813E5F" w:rsidRDefault="00813E5F" w:rsidP="00B029BD">
      <w:pPr>
        <w:pStyle w:val="Default"/>
        <w:rPr>
          <w:sz w:val="22"/>
          <w:szCs w:val="22"/>
        </w:rPr>
      </w:pPr>
      <w:r>
        <w:rPr>
          <w:sz w:val="22"/>
          <w:szCs w:val="22"/>
        </w:rPr>
        <w:t>•</w:t>
      </w:r>
      <w:r>
        <w:rPr>
          <w:sz w:val="22"/>
          <w:szCs w:val="22"/>
        </w:rPr>
        <w:t xml:space="preserve"> Continue or initiate virtual programming as an alternative to </w:t>
      </w:r>
      <w:r w:rsidR="003C7B56">
        <w:rPr>
          <w:sz w:val="22"/>
          <w:szCs w:val="22"/>
        </w:rPr>
        <w:t>in-library programs.</w:t>
      </w:r>
    </w:p>
    <w:p w14:paraId="116F0A88" w14:textId="369AE6AC" w:rsidR="00B029BD" w:rsidRDefault="00B029BD" w:rsidP="00B029BD">
      <w:pPr>
        <w:pStyle w:val="Default"/>
        <w:rPr>
          <w:sz w:val="22"/>
          <w:szCs w:val="22"/>
        </w:rPr>
      </w:pPr>
      <w:r>
        <w:rPr>
          <w:sz w:val="22"/>
          <w:szCs w:val="22"/>
        </w:rPr>
        <w:t>Adhere to all current guidance as it relates to maximum number of people that can gather in a physical space at one time.</w:t>
      </w:r>
      <w:r w:rsidR="00CD22F7">
        <w:rPr>
          <w:sz w:val="22"/>
          <w:szCs w:val="22"/>
        </w:rPr>
        <w:t xml:space="preserve"> Outside events </w:t>
      </w:r>
      <w:r w:rsidR="000D1EE4" w:rsidRPr="000D1EE4">
        <w:rPr>
          <w:b/>
          <w:sz w:val="22"/>
          <w:szCs w:val="22"/>
        </w:rPr>
        <w:t>must</w:t>
      </w:r>
      <w:r w:rsidR="000D1EE4">
        <w:rPr>
          <w:b/>
          <w:sz w:val="22"/>
          <w:szCs w:val="22"/>
        </w:rPr>
        <w:t xml:space="preserve"> be limited in number of attendees </w:t>
      </w:r>
      <w:r w:rsidR="00B17AF6">
        <w:rPr>
          <w:b/>
          <w:sz w:val="22"/>
          <w:szCs w:val="22"/>
        </w:rPr>
        <w:t xml:space="preserve">– registered attendees only- </w:t>
      </w:r>
      <w:r w:rsidR="000D1EE4">
        <w:rPr>
          <w:b/>
          <w:sz w:val="22"/>
          <w:szCs w:val="22"/>
        </w:rPr>
        <w:t>and practice social distancing with masks</w:t>
      </w:r>
      <w:r w:rsidR="00B17AF6">
        <w:rPr>
          <w:b/>
          <w:sz w:val="22"/>
          <w:szCs w:val="22"/>
        </w:rPr>
        <w:t xml:space="preserve">.  </w:t>
      </w:r>
    </w:p>
    <w:p w14:paraId="53B993FC" w14:textId="77777777" w:rsidR="00B029BD" w:rsidRDefault="00B029BD" w:rsidP="00B029BD">
      <w:pPr>
        <w:pStyle w:val="Default"/>
        <w:rPr>
          <w:sz w:val="22"/>
          <w:szCs w:val="22"/>
        </w:rPr>
      </w:pPr>
    </w:p>
    <w:p w14:paraId="4A7D9E51" w14:textId="77777777" w:rsidR="00DF6819" w:rsidRDefault="00DF6819">
      <w:pPr>
        <w:rPr>
          <w:rFonts w:asciiTheme="majorHAnsi" w:hAnsiTheme="majorHAnsi" w:cstheme="majorHAnsi"/>
          <w:b/>
        </w:rPr>
      </w:pPr>
    </w:p>
    <w:p w14:paraId="66ABC593" w14:textId="466F26BF" w:rsidR="006F3720" w:rsidRPr="00DF6819" w:rsidRDefault="00E35636">
      <w:pPr>
        <w:rPr>
          <w:rFonts w:asciiTheme="majorHAnsi" w:hAnsiTheme="majorHAnsi" w:cstheme="majorHAnsi"/>
          <w:b/>
        </w:rPr>
      </w:pPr>
      <w:r>
        <w:rPr>
          <w:rFonts w:asciiTheme="majorHAnsi" w:hAnsiTheme="majorHAnsi" w:cstheme="majorHAnsi"/>
          <w:b/>
        </w:rPr>
        <w:t xml:space="preserve">Note regarding </w:t>
      </w:r>
      <w:r w:rsidR="006F3720" w:rsidRPr="00DF6819">
        <w:rPr>
          <w:rFonts w:asciiTheme="majorHAnsi" w:hAnsiTheme="majorHAnsi" w:cstheme="majorHAnsi"/>
          <w:b/>
        </w:rPr>
        <w:t xml:space="preserve">Children </w:t>
      </w:r>
      <w:r w:rsidR="00D34C91">
        <w:rPr>
          <w:rFonts w:asciiTheme="majorHAnsi" w:hAnsiTheme="majorHAnsi" w:cstheme="majorHAnsi"/>
          <w:b/>
        </w:rPr>
        <w:t>S</w:t>
      </w:r>
      <w:r w:rsidR="006F3720" w:rsidRPr="00DF6819">
        <w:rPr>
          <w:rFonts w:asciiTheme="majorHAnsi" w:hAnsiTheme="majorHAnsi" w:cstheme="majorHAnsi"/>
          <w:b/>
        </w:rPr>
        <w:t>ervices</w:t>
      </w:r>
      <w:r w:rsidR="00DB2B20" w:rsidRPr="00DF6819">
        <w:rPr>
          <w:rFonts w:asciiTheme="majorHAnsi" w:hAnsiTheme="majorHAnsi" w:cstheme="majorHAnsi"/>
          <w:b/>
        </w:rPr>
        <w:t xml:space="preserve"> </w:t>
      </w:r>
      <w:bookmarkStart w:id="0" w:name="_GoBack"/>
      <w:bookmarkEnd w:id="0"/>
    </w:p>
    <w:p w14:paraId="51A1A279" w14:textId="6443E721" w:rsidR="00833DA8" w:rsidRDefault="00D82971">
      <w:pPr>
        <w:rPr>
          <w:rFonts w:asciiTheme="majorHAnsi" w:hAnsiTheme="majorHAnsi" w:cstheme="majorHAnsi"/>
          <w:sz w:val="22"/>
          <w:szCs w:val="22"/>
        </w:rPr>
      </w:pPr>
      <w:r w:rsidRPr="00D82971">
        <w:rPr>
          <w:rFonts w:asciiTheme="majorHAnsi" w:hAnsiTheme="majorHAnsi" w:cstheme="majorHAnsi"/>
          <w:sz w:val="22"/>
          <w:szCs w:val="22"/>
        </w:rPr>
        <w:t xml:space="preserve">Children find it difficult to maintain </w:t>
      </w:r>
      <w:r w:rsidR="009C01B8">
        <w:rPr>
          <w:rFonts w:asciiTheme="majorHAnsi" w:hAnsiTheme="majorHAnsi" w:cstheme="majorHAnsi"/>
          <w:sz w:val="22"/>
          <w:szCs w:val="22"/>
        </w:rPr>
        <w:t xml:space="preserve">physical distancing. It is recommended </w:t>
      </w:r>
      <w:r w:rsidR="0037672D">
        <w:rPr>
          <w:rFonts w:asciiTheme="majorHAnsi" w:hAnsiTheme="majorHAnsi" w:cstheme="majorHAnsi"/>
          <w:sz w:val="22"/>
          <w:szCs w:val="22"/>
        </w:rPr>
        <w:t xml:space="preserve">that children’s programming be suspended until </w:t>
      </w:r>
      <w:r w:rsidR="00A30B60">
        <w:rPr>
          <w:rFonts w:asciiTheme="majorHAnsi" w:hAnsiTheme="majorHAnsi" w:cstheme="majorHAnsi"/>
          <w:sz w:val="22"/>
          <w:szCs w:val="22"/>
        </w:rPr>
        <w:t xml:space="preserve">at least </w:t>
      </w:r>
      <w:r w:rsidR="0037672D">
        <w:rPr>
          <w:rFonts w:asciiTheme="majorHAnsi" w:hAnsiTheme="majorHAnsi" w:cstheme="majorHAnsi"/>
          <w:sz w:val="22"/>
          <w:szCs w:val="22"/>
        </w:rPr>
        <w:t xml:space="preserve">Phase </w:t>
      </w:r>
      <w:r w:rsidR="00EC5BDD">
        <w:rPr>
          <w:rFonts w:asciiTheme="majorHAnsi" w:hAnsiTheme="majorHAnsi" w:cstheme="majorHAnsi"/>
          <w:sz w:val="22"/>
          <w:szCs w:val="22"/>
        </w:rPr>
        <w:t xml:space="preserve">3 </w:t>
      </w:r>
      <w:r w:rsidR="0037672D">
        <w:rPr>
          <w:rFonts w:asciiTheme="majorHAnsi" w:hAnsiTheme="majorHAnsi" w:cstheme="majorHAnsi"/>
          <w:sz w:val="22"/>
          <w:szCs w:val="22"/>
        </w:rPr>
        <w:t xml:space="preserve">of the </w:t>
      </w:r>
      <w:r w:rsidR="00480AFD" w:rsidRPr="00480AFD">
        <w:rPr>
          <w:rFonts w:asciiTheme="majorHAnsi" w:hAnsiTheme="majorHAnsi" w:cstheme="majorHAnsi"/>
          <w:sz w:val="22"/>
          <w:szCs w:val="22"/>
        </w:rPr>
        <w:t>Stay Safer at Home</w:t>
      </w:r>
      <w:r w:rsidR="00A30B60">
        <w:rPr>
          <w:rFonts w:asciiTheme="majorHAnsi" w:hAnsiTheme="majorHAnsi" w:cstheme="majorHAnsi"/>
          <w:sz w:val="22"/>
          <w:szCs w:val="22"/>
        </w:rPr>
        <w:t xml:space="preserve"> </w:t>
      </w:r>
      <w:r w:rsidR="00B029BD">
        <w:rPr>
          <w:rFonts w:asciiTheme="majorHAnsi" w:hAnsiTheme="majorHAnsi" w:cstheme="majorHAnsi"/>
          <w:sz w:val="22"/>
          <w:szCs w:val="22"/>
        </w:rPr>
        <w:t>O</w:t>
      </w:r>
      <w:r w:rsidR="00A30B60">
        <w:rPr>
          <w:rFonts w:asciiTheme="majorHAnsi" w:hAnsiTheme="majorHAnsi" w:cstheme="majorHAnsi"/>
          <w:sz w:val="22"/>
          <w:szCs w:val="22"/>
        </w:rPr>
        <w:t>rder</w:t>
      </w:r>
      <w:r w:rsidR="00E35636">
        <w:rPr>
          <w:rFonts w:asciiTheme="majorHAnsi" w:hAnsiTheme="majorHAnsi" w:cstheme="majorHAnsi"/>
          <w:sz w:val="22"/>
          <w:szCs w:val="22"/>
        </w:rPr>
        <w:t xml:space="preserve"> while </w:t>
      </w:r>
      <w:r w:rsidR="0073591F">
        <w:rPr>
          <w:rFonts w:asciiTheme="majorHAnsi" w:hAnsiTheme="majorHAnsi" w:cstheme="majorHAnsi"/>
          <w:sz w:val="22"/>
          <w:szCs w:val="22"/>
        </w:rPr>
        <w:t xml:space="preserve">the state tracks spread of COVID-19 and makes assessments </w:t>
      </w:r>
      <w:r w:rsidR="00DA204F">
        <w:rPr>
          <w:rFonts w:asciiTheme="majorHAnsi" w:hAnsiTheme="majorHAnsi" w:cstheme="majorHAnsi"/>
          <w:sz w:val="22"/>
          <w:szCs w:val="22"/>
        </w:rPr>
        <w:t xml:space="preserve">about gathering of children.  Libraries may follow </w:t>
      </w:r>
      <w:r w:rsidR="0061603D">
        <w:rPr>
          <w:rFonts w:asciiTheme="majorHAnsi" w:hAnsiTheme="majorHAnsi" w:cstheme="majorHAnsi"/>
          <w:sz w:val="22"/>
          <w:szCs w:val="22"/>
        </w:rPr>
        <w:t xml:space="preserve">future </w:t>
      </w:r>
      <w:r w:rsidR="00DA204F">
        <w:rPr>
          <w:rFonts w:asciiTheme="majorHAnsi" w:hAnsiTheme="majorHAnsi" w:cstheme="majorHAnsi"/>
          <w:sz w:val="22"/>
          <w:szCs w:val="22"/>
        </w:rPr>
        <w:t xml:space="preserve">guidance issued for summer camps </w:t>
      </w:r>
    </w:p>
    <w:p w14:paraId="08767685" w14:textId="77777777" w:rsidR="000270AF" w:rsidRDefault="00833DA8" w:rsidP="000270AF">
      <w:pPr>
        <w:rPr>
          <w:rFonts w:asciiTheme="majorHAnsi" w:hAnsiTheme="majorHAnsi" w:cstheme="majorHAnsi"/>
          <w:sz w:val="22"/>
          <w:szCs w:val="22"/>
        </w:rPr>
      </w:pPr>
      <w:r>
        <w:rPr>
          <w:sz w:val="22"/>
          <w:szCs w:val="22"/>
        </w:rPr>
        <w:t xml:space="preserve">• </w:t>
      </w:r>
      <w:r w:rsidR="00A30B60">
        <w:rPr>
          <w:rFonts w:asciiTheme="majorHAnsi" w:hAnsiTheme="majorHAnsi" w:cstheme="majorHAnsi"/>
          <w:sz w:val="22"/>
          <w:szCs w:val="22"/>
        </w:rPr>
        <w:t xml:space="preserve"> </w:t>
      </w:r>
      <w:r w:rsidRPr="00833DA8">
        <w:rPr>
          <w:rFonts w:asciiTheme="majorHAnsi" w:hAnsiTheme="majorHAnsi" w:cstheme="majorHAnsi"/>
          <w:sz w:val="22"/>
          <w:szCs w:val="22"/>
        </w:rPr>
        <w:t xml:space="preserve">Story time, summer reading in the library, children’s craft and programming should </w:t>
      </w:r>
      <w:r w:rsidR="00464112">
        <w:rPr>
          <w:rFonts w:asciiTheme="majorHAnsi" w:hAnsiTheme="majorHAnsi" w:cstheme="majorHAnsi"/>
          <w:sz w:val="22"/>
          <w:szCs w:val="22"/>
        </w:rPr>
        <w:t xml:space="preserve">not be planned unless a library is assured that parents can control children’s movements in the library. </w:t>
      </w:r>
      <w:r w:rsidR="000270AF">
        <w:rPr>
          <w:rFonts w:asciiTheme="majorHAnsi" w:hAnsiTheme="majorHAnsi" w:cstheme="majorHAnsi"/>
          <w:sz w:val="22"/>
          <w:szCs w:val="22"/>
        </w:rPr>
        <w:t xml:space="preserve">Libraries may follow future guidance issued for summer camps </w:t>
      </w:r>
    </w:p>
    <w:p w14:paraId="38B84804" w14:textId="4087875C" w:rsidR="00464112" w:rsidRPr="00833DA8" w:rsidRDefault="00464112" w:rsidP="00833DA8">
      <w:pPr>
        <w:rPr>
          <w:rFonts w:asciiTheme="majorHAnsi" w:hAnsiTheme="majorHAnsi" w:cstheme="majorHAnsi"/>
          <w:sz w:val="22"/>
          <w:szCs w:val="22"/>
        </w:rPr>
      </w:pPr>
      <w:r>
        <w:rPr>
          <w:sz w:val="22"/>
          <w:szCs w:val="22"/>
        </w:rPr>
        <w:t xml:space="preserve">• </w:t>
      </w:r>
      <w:r>
        <w:rPr>
          <w:rFonts w:asciiTheme="majorHAnsi" w:hAnsiTheme="majorHAnsi" w:cstheme="majorHAnsi"/>
          <w:sz w:val="22"/>
          <w:szCs w:val="22"/>
        </w:rPr>
        <w:t xml:space="preserve"> Children count in the number of people allowable in your building.</w:t>
      </w:r>
    </w:p>
    <w:p w14:paraId="3DBFD5A9" w14:textId="40E2D8CB" w:rsidR="00833DA8" w:rsidRDefault="00833DA8">
      <w:pPr>
        <w:rPr>
          <w:rFonts w:asciiTheme="majorHAnsi" w:hAnsiTheme="majorHAnsi" w:cstheme="majorHAnsi"/>
          <w:sz w:val="22"/>
          <w:szCs w:val="22"/>
        </w:rPr>
      </w:pPr>
    </w:p>
    <w:sectPr w:rsidR="00833DA8" w:rsidSect="00EA5949">
      <w:headerReference w:type="even" r:id="rId18"/>
      <w:headerReference w:type="default" r:id="rId19"/>
      <w:footerReference w:type="even" r:id="rId20"/>
      <w:footerReference w:type="default" r:id="rId21"/>
      <w:headerReference w:type="first" r:id="rId22"/>
      <w:footerReference w:type="first" r:id="rId23"/>
      <w:pgSz w:w="12240" w:h="16340"/>
      <w:pgMar w:top="1153" w:right="1102" w:bottom="666" w:left="121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A7C51" w14:textId="77777777" w:rsidR="0057454B" w:rsidRDefault="0057454B" w:rsidP="00FF155D">
      <w:r>
        <w:separator/>
      </w:r>
    </w:p>
  </w:endnote>
  <w:endnote w:type="continuationSeparator" w:id="0">
    <w:p w14:paraId="08AD4226" w14:textId="77777777" w:rsidR="0057454B" w:rsidRDefault="0057454B" w:rsidP="00FF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Times New Roman"/>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E739A" w14:textId="77777777" w:rsidR="00FF155D" w:rsidRDefault="00FF1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26FF" w14:textId="77777777" w:rsidR="00FF155D" w:rsidRDefault="00FF1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2447B" w14:textId="77777777" w:rsidR="00FF155D" w:rsidRDefault="00FF1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AE669" w14:textId="77777777" w:rsidR="0057454B" w:rsidRDefault="0057454B" w:rsidP="00FF155D">
      <w:r>
        <w:separator/>
      </w:r>
    </w:p>
  </w:footnote>
  <w:footnote w:type="continuationSeparator" w:id="0">
    <w:p w14:paraId="6DD1AB75" w14:textId="77777777" w:rsidR="0057454B" w:rsidRDefault="0057454B" w:rsidP="00FF1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DB3FB" w14:textId="178CB01F" w:rsidR="00FF155D" w:rsidRDefault="0057454B">
    <w:pPr>
      <w:pStyle w:val="Header"/>
    </w:pPr>
    <w:r>
      <w:rPr>
        <w:noProof/>
      </w:rPr>
      <w:pict w14:anchorId="66925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05.95pt;height:93.2pt;rotation:315;z-index:-251655168;mso-position-horizontal:center;mso-position-horizontal-relative:margin;mso-position-vertical:center;mso-position-vertical-relative:margin" o:allowincell="f" fillcolor="silver" stroked="f">
          <v:fill opacity=".5"/>
          <v:textpath style="font-family:&quot;Cambria&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C46E7" w14:textId="6F886FEA" w:rsidR="00FF155D" w:rsidRDefault="0057454B">
    <w:pPr>
      <w:pStyle w:val="Header"/>
    </w:pPr>
    <w:r>
      <w:rPr>
        <w:noProof/>
      </w:rPr>
      <w:pict w14:anchorId="38E62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05.95pt;height:93.2pt;rotation:315;z-index:-251653120;mso-position-horizontal:center;mso-position-horizontal-relative:margin;mso-position-vertical:center;mso-position-vertical-relative:margin" o:allowincell="f" fillcolor="silver" stroked="f">
          <v:fill opacity=".5"/>
          <v:textpath style="font-family:&quot;Cambria&quot;;font-size:1pt" string="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ECA6" w14:textId="3A2FC417" w:rsidR="00FF155D" w:rsidRDefault="0057454B">
    <w:pPr>
      <w:pStyle w:val="Header"/>
    </w:pPr>
    <w:r>
      <w:rPr>
        <w:noProof/>
      </w:rPr>
      <w:pict w14:anchorId="60446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05.95pt;height:93.2pt;rotation:315;z-index:-251657216;mso-position-horizontal:center;mso-position-horizontal-relative:margin;mso-position-vertical:center;mso-position-vertical-relative:margin" o:allowincell="f" fillcolor="silver" stroked="f">
          <v:fill opacity=".5"/>
          <v:textpath style="font-family:&quot;Cambria&quot;;font-size:1pt" string="WORKING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86667"/>
    <w:multiLevelType w:val="hybridMultilevel"/>
    <w:tmpl w:val="4A7A88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9407144"/>
    <w:multiLevelType w:val="hybridMultilevel"/>
    <w:tmpl w:val="F7E01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E2"/>
    <w:rsid w:val="0002570C"/>
    <w:rsid w:val="000270AF"/>
    <w:rsid w:val="000356B3"/>
    <w:rsid w:val="000721CC"/>
    <w:rsid w:val="0009066A"/>
    <w:rsid w:val="00095625"/>
    <w:rsid w:val="000D1EE4"/>
    <w:rsid w:val="000D5829"/>
    <w:rsid w:val="000E0FD0"/>
    <w:rsid w:val="00105076"/>
    <w:rsid w:val="001A0ACD"/>
    <w:rsid w:val="001B4E4B"/>
    <w:rsid w:val="001D7FF2"/>
    <w:rsid w:val="001E7ABE"/>
    <w:rsid w:val="001F0913"/>
    <w:rsid w:val="001F71BA"/>
    <w:rsid w:val="0021299F"/>
    <w:rsid w:val="00212ECB"/>
    <w:rsid w:val="0022028E"/>
    <w:rsid w:val="00285654"/>
    <w:rsid w:val="0030101D"/>
    <w:rsid w:val="00303041"/>
    <w:rsid w:val="00322C00"/>
    <w:rsid w:val="0033079C"/>
    <w:rsid w:val="00340B9A"/>
    <w:rsid w:val="00347C2C"/>
    <w:rsid w:val="003646C0"/>
    <w:rsid w:val="00366364"/>
    <w:rsid w:val="0037672D"/>
    <w:rsid w:val="003A639A"/>
    <w:rsid w:val="003C61A8"/>
    <w:rsid w:val="003C7B56"/>
    <w:rsid w:val="004366A9"/>
    <w:rsid w:val="00436808"/>
    <w:rsid w:val="004537D7"/>
    <w:rsid w:val="00464112"/>
    <w:rsid w:val="00464AFE"/>
    <w:rsid w:val="00480AFD"/>
    <w:rsid w:val="00483463"/>
    <w:rsid w:val="004A35A3"/>
    <w:rsid w:val="004A38EF"/>
    <w:rsid w:val="004E3C9D"/>
    <w:rsid w:val="004E4819"/>
    <w:rsid w:val="004F74E2"/>
    <w:rsid w:val="005052C5"/>
    <w:rsid w:val="005175F2"/>
    <w:rsid w:val="00532D5E"/>
    <w:rsid w:val="00570B91"/>
    <w:rsid w:val="0057454B"/>
    <w:rsid w:val="005C5AFE"/>
    <w:rsid w:val="005E2A43"/>
    <w:rsid w:val="005E7FE0"/>
    <w:rsid w:val="0060693A"/>
    <w:rsid w:val="00614C0A"/>
    <w:rsid w:val="0061603D"/>
    <w:rsid w:val="006C4C18"/>
    <w:rsid w:val="006E3EF6"/>
    <w:rsid w:val="006F3720"/>
    <w:rsid w:val="006F4B51"/>
    <w:rsid w:val="006F7F34"/>
    <w:rsid w:val="007152DA"/>
    <w:rsid w:val="00733E40"/>
    <w:rsid w:val="0073591F"/>
    <w:rsid w:val="0074218E"/>
    <w:rsid w:val="0075272C"/>
    <w:rsid w:val="00763DC4"/>
    <w:rsid w:val="00765DD9"/>
    <w:rsid w:val="00766CBD"/>
    <w:rsid w:val="007673FB"/>
    <w:rsid w:val="007714A2"/>
    <w:rsid w:val="007A25D0"/>
    <w:rsid w:val="007A492A"/>
    <w:rsid w:val="007A66FA"/>
    <w:rsid w:val="007B4568"/>
    <w:rsid w:val="0080383E"/>
    <w:rsid w:val="00813C57"/>
    <w:rsid w:val="00813E5F"/>
    <w:rsid w:val="008140F1"/>
    <w:rsid w:val="0082326F"/>
    <w:rsid w:val="00833DA8"/>
    <w:rsid w:val="00851ECD"/>
    <w:rsid w:val="008676E9"/>
    <w:rsid w:val="00872F98"/>
    <w:rsid w:val="00876B81"/>
    <w:rsid w:val="0088060A"/>
    <w:rsid w:val="0088658B"/>
    <w:rsid w:val="008A144B"/>
    <w:rsid w:val="008B6623"/>
    <w:rsid w:val="008D2418"/>
    <w:rsid w:val="008D5472"/>
    <w:rsid w:val="008E4214"/>
    <w:rsid w:val="008F3544"/>
    <w:rsid w:val="009222C0"/>
    <w:rsid w:val="009244A1"/>
    <w:rsid w:val="00941511"/>
    <w:rsid w:val="00972665"/>
    <w:rsid w:val="00990CEA"/>
    <w:rsid w:val="009974FA"/>
    <w:rsid w:val="009C01B8"/>
    <w:rsid w:val="00A05904"/>
    <w:rsid w:val="00A30B60"/>
    <w:rsid w:val="00A31EC7"/>
    <w:rsid w:val="00A36001"/>
    <w:rsid w:val="00A4189F"/>
    <w:rsid w:val="00A42686"/>
    <w:rsid w:val="00A43F75"/>
    <w:rsid w:val="00A44484"/>
    <w:rsid w:val="00A543CC"/>
    <w:rsid w:val="00A55559"/>
    <w:rsid w:val="00A94392"/>
    <w:rsid w:val="00AA7F73"/>
    <w:rsid w:val="00AB261C"/>
    <w:rsid w:val="00AE04FD"/>
    <w:rsid w:val="00AF1D22"/>
    <w:rsid w:val="00B02387"/>
    <w:rsid w:val="00B029BD"/>
    <w:rsid w:val="00B11A63"/>
    <w:rsid w:val="00B14182"/>
    <w:rsid w:val="00B17AF6"/>
    <w:rsid w:val="00B22AD5"/>
    <w:rsid w:val="00B27AD3"/>
    <w:rsid w:val="00B34712"/>
    <w:rsid w:val="00B53314"/>
    <w:rsid w:val="00B55A84"/>
    <w:rsid w:val="00B6788E"/>
    <w:rsid w:val="00BF22E2"/>
    <w:rsid w:val="00BF2818"/>
    <w:rsid w:val="00BF6110"/>
    <w:rsid w:val="00C12A6D"/>
    <w:rsid w:val="00C24D95"/>
    <w:rsid w:val="00C36461"/>
    <w:rsid w:val="00C75306"/>
    <w:rsid w:val="00C76188"/>
    <w:rsid w:val="00C85F84"/>
    <w:rsid w:val="00C94F62"/>
    <w:rsid w:val="00CA58C6"/>
    <w:rsid w:val="00CC0A8C"/>
    <w:rsid w:val="00CD22F7"/>
    <w:rsid w:val="00CD7EE5"/>
    <w:rsid w:val="00CE1D11"/>
    <w:rsid w:val="00D34C91"/>
    <w:rsid w:val="00D523EC"/>
    <w:rsid w:val="00D73982"/>
    <w:rsid w:val="00D82971"/>
    <w:rsid w:val="00D833EA"/>
    <w:rsid w:val="00D93426"/>
    <w:rsid w:val="00D9540A"/>
    <w:rsid w:val="00DA18EF"/>
    <w:rsid w:val="00DA204F"/>
    <w:rsid w:val="00DB2B20"/>
    <w:rsid w:val="00DB629D"/>
    <w:rsid w:val="00DC757F"/>
    <w:rsid w:val="00DE032D"/>
    <w:rsid w:val="00DF073C"/>
    <w:rsid w:val="00DF49B7"/>
    <w:rsid w:val="00DF6380"/>
    <w:rsid w:val="00DF6819"/>
    <w:rsid w:val="00E04936"/>
    <w:rsid w:val="00E130A9"/>
    <w:rsid w:val="00E353CD"/>
    <w:rsid w:val="00E35636"/>
    <w:rsid w:val="00E73A9C"/>
    <w:rsid w:val="00E85CEA"/>
    <w:rsid w:val="00EA086E"/>
    <w:rsid w:val="00EA5949"/>
    <w:rsid w:val="00EB2B3F"/>
    <w:rsid w:val="00EB3692"/>
    <w:rsid w:val="00EB4740"/>
    <w:rsid w:val="00EC5BDD"/>
    <w:rsid w:val="00EC5BE5"/>
    <w:rsid w:val="00EE67EC"/>
    <w:rsid w:val="00EE6E81"/>
    <w:rsid w:val="00EE7280"/>
    <w:rsid w:val="00F1060D"/>
    <w:rsid w:val="00F201C2"/>
    <w:rsid w:val="00F20825"/>
    <w:rsid w:val="00F45E32"/>
    <w:rsid w:val="00F53A1B"/>
    <w:rsid w:val="00F71720"/>
    <w:rsid w:val="00F812F6"/>
    <w:rsid w:val="00F83866"/>
    <w:rsid w:val="00F87019"/>
    <w:rsid w:val="00F91D10"/>
    <w:rsid w:val="00F95394"/>
    <w:rsid w:val="00FA175E"/>
    <w:rsid w:val="00FA20CC"/>
    <w:rsid w:val="00FB01D9"/>
    <w:rsid w:val="00FB275E"/>
    <w:rsid w:val="00FB418C"/>
    <w:rsid w:val="00FC3B85"/>
    <w:rsid w:val="00FD567D"/>
    <w:rsid w:val="00FF014B"/>
    <w:rsid w:val="00FF155D"/>
    <w:rsid w:val="00FF3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E246FF"/>
  <w14:defaultImageDpi w14:val="300"/>
  <w15:docId w15:val="{6AB89DDC-6025-4D7F-A5F8-61C06E05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74E2"/>
    <w:pPr>
      <w:widowControl w:val="0"/>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EA5949"/>
    <w:rPr>
      <w:color w:val="0000FF" w:themeColor="hyperlink"/>
      <w:u w:val="single"/>
    </w:rPr>
  </w:style>
  <w:style w:type="character" w:styleId="UnresolvedMention">
    <w:name w:val="Unresolved Mention"/>
    <w:basedOn w:val="DefaultParagraphFont"/>
    <w:uiPriority w:val="99"/>
    <w:semiHidden/>
    <w:unhideWhenUsed/>
    <w:rsid w:val="00EE7280"/>
    <w:rPr>
      <w:color w:val="605E5C"/>
      <w:shd w:val="clear" w:color="auto" w:fill="E1DFDD"/>
    </w:rPr>
  </w:style>
  <w:style w:type="character" w:styleId="FollowedHyperlink">
    <w:name w:val="FollowedHyperlink"/>
    <w:basedOn w:val="DefaultParagraphFont"/>
    <w:uiPriority w:val="99"/>
    <w:semiHidden/>
    <w:unhideWhenUsed/>
    <w:rsid w:val="000721CC"/>
    <w:rPr>
      <w:color w:val="800080" w:themeColor="followedHyperlink"/>
      <w:u w:val="single"/>
    </w:rPr>
  </w:style>
  <w:style w:type="paragraph" w:styleId="ListParagraph">
    <w:name w:val="List Paragraph"/>
    <w:basedOn w:val="Normal"/>
    <w:uiPriority w:val="34"/>
    <w:qFormat/>
    <w:rsid w:val="00833DA8"/>
    <w:pPr>
      <w:ind w:left="720"/>
      <w:contextualSpacing/>
    </w:pPr>
  </w:style>
  <w:style w:type="character" w:styleId="CommentReference">
    <w:name w:val="annotation reference"/>
    <w:basedOn w:val="DefaultParagraphFont"/>
    <w:uiPriority w:val="99"/>
    <w:semiHidden/>
    <w:unhideWhenUsed/>
    <w:rsid w:val="00C75306"/>
    <w:rPr>
      <w:sz w:val="16"/>
      <w:szCs w:val="16"/>
    </w:rPr>
  </w:style>
  <w:style w:type="paragraph" w:styleId="CommentText">
    <w:name w:val="annotation text"/>
    <w:basedOn w:val="Normal"/>
    <w:link w:val="CommentTextChar"/>
    <w:uiPriority w:val="99"/>
    <w:semiHidden/>
    <w:unhideWhenUsed/>
    <w:rsid w:val="00C75306"/>
    <w:rPr>
      <w:sz w:val="20"/>
      <w:szCs w:val="20"/>
    </w:rPr>
  </w:style>
  <w:style w:type="character" w:customStyle="1" w:styleId="CommentTextChar">
    <w:name w:val="Comment Text Char"/>
    <w:basedOn w:val="DefaultParagraphFont"/>
    <w:link w:val="CommentText"/>
    <w:uiPriority w:val="99"/>
    <w:semiHidden/>
    <w:rsid w:val="00C75306"/>
    <w:rPr>
      <w:sz w:val="20"/>
      <w:szCs w:val="20"/>
    </w:rPr>
  </w:style>
  <w:style w:type="paragraph" w:styleId="CommentSubject">
    <w:name w:val="annotation subject"/>
    <w:basedOn w:val="CommentText"/>
    <w:next w:val="CommentText"/>
    <w:link w:val="CommentSubjectChar"/>
    <w:uiPriority w:val="99"/>
    <w:semiHidden/>
    <w:unhideWhenUsed/>
    <w:rsid w:val="00C75306"/>
    <w:rPr>
      <w:b/>
      <w:bCs/>
    </w:rPr>
  </w:style>
  <w:style w:type="character" w:customStyle="1" w:styleId="CommentSubjectChar">
    <w:name w:val="Comment Subject Char"/>
    <w:basedOn w:val="CommentTextChar"/>
    <w:link w:val="CommentSubject"/>
    <w:uiPriority w:val="99"/>
    <w:semiHidden/>
    <w:rsid w:val="00C75306"/>
    <w:rPr>
      <w:b/>
      <w:bCs/>
      <w:sz w:val="20"/>
      <w:szCs w:val="20"/>
    </w:rPr>
  </w:style>
  <w:style w:type="paragraph" w:styleId="BalloonText">
    <w:name w:val="Balloon Text"/>
    <w:basedOn w:val="Normal"/>
    <w:link w:val="BalloonTextChar"/>
    <w:uiPriority w:val="99"/>
    <w:semiHidden/>
    <w:unhideWhenUsed/>
    <w:rsid w:val="00C75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306"/>
    <w:rPr>
      <w:rFonts w:ascii="Segoe UI" w:hAnsi="Segoe UI" w:cs="Segoe UI"/>
      <w:sz w:val="18"/>
      <w:szCs w:val="18"/>
    </w:rPr>
  </w:style>
  <w:style w:type="paragraph" w:styleId="Header">
    <w:name w:val="header"/>
    <w:basedOn w:val="Normal"/>
    <w:link w:val="HeaderChar"/>
    <w:uiPriority w:val="99"/>
    <w:unhideWhenUsed/>
    <w:rsid w:val="00FF155D"/>
    <w:pPr>
      <w:tabs>
        <w:tab w:val="center" w:pos="4680"/>
        <w:tab w:val="right" w:pos="9360"/>
      </w:tabs>
    </w:pPr>
  </w:style>
  <w:style w:type="character" w:customStyle="1" w:styleId="HeaderChar">
    <w:name w:val="Header Char"/>
    <w:basedOn w:val="DefaultParagraphFont"/>
    <w:link w:val="Header"/>
    <w:uiPriority w:val="99"/>
    <w:rsid w:val="00FF155D"/>
  </w:style>
  <w:style w:type="paragraph" w:styleId="Footer">
    <w:name w:val="footer"/>
    <w:basedOn w:val="Normal"/>
    <w:link w:val="FooterChar"/>
    <w:uiPriority w:val="99"/>
    <w:unhideWhenUsed/>
    <w:rsid w:val="00FF155D"/>
    <w:pPr>
      <w:tabs>
        <w:tab w:val="center" w:pos="4680"/>
        <w:tab w:val="right" w:pos="9360"/>
      </w:tabs>
    </w:pPr>
  </w:style>
  <w:style w:type="character" w:customStyle="1" w:styleId="FooterChar">
    <w:name w:val="Footer Char"/>
    <w:basedOn w:val="DefaultParagraphFont"/>
    <w:link w:val="Footer"/>
    <w:uiPriority w:val="99"/>
    <w:rsid w:val="00FF1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decd/sites/maine.gov.decd/files/inline-files/Restarting_Maines_Economy_GENERAL_GUIDANCE_CHECKLIST_4.29.20_2.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stateofmaine-my.sharepoint.com/personal/janet_mckenney_maine_gov/Documents/Desktop/Coronavirus/CoronavirusWebsite/COVID19-SqFt-LSA-Mapped.pdf" TargetMode="External"/><Relationship Id="rId17" Type="http://schemas.openxmlformats.org/officeDocument/2006/relationships/hyperlink" Target="https://stateofmaine-my.sharepoint.com/personal/janet_mckenney_maine_gov/Documents/Desktop/Coronavirus/CoronavirusWebsite/COVID19-SqFt-LSA-Mapped.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ine.gov/msl/libs/services/documents/ListNProductswithEmergingViralPathogensANDHumanCoronavirusclaimsforuseagainstSARS-CoV-2DateA.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ls.gov/news/covid-19-research-partnership-inform-safe-handling-collections-reopening-practices-librari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aine.gov/msl/libs/services/Coronavirus.htm" TargetMode="External"/><Relationship Id="rId23" Type="http://schemas.openxmlformats.org/officeDocument/2006/relationships/footer" Target="footer3.xml"/><Relationship Id="rId10" Type="http://schemas.openxmlformats.org/officeDocument/2006/relationships/hyperlink" Target="https://www.maine.gov/decd/sites/maine.gov.decd/files/inline-files/Restarting_Maines_Economy_GENERAL_GUIDANCE_CHECKLIST_4.29.20_2.pdf"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ronavirus/2019-ncov/community/disinfecting-building-facility.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0444DACF23C8489C1F89C30AF0921B" ma:contentTypeVersion="15" ma:contentTypeDescription="Create a new document." ma:contentTypeScope="" ma:versionID="adc4db752670cebd5c8b61219ba8fafa">
  <xsd:schema xmlns:xsd="http://www.w3.org/2001/XMLSchema" xmlns:xs="http://www.w3.org/2001/XMLSchema" xmlns:p="http://schemas.microsoft.com/office/2006/metadata/properties" xmlns:ns1="http://schemas.microsoft.com/sharepoint/v3" xmlns:ns3="deb9d119-dbc7-4c5a-a44e-fb0a18e4632a" xmlns:ns4="67e82e13-504b-4f53-a916-abf45b08fa2c" targetNamespace="http://schemas.microsoft.com/office/2006/metadata/properties" ma:root="true" ma:fieldsID="7a59f1279e9a66b86a44414c3658be57" ns1:_="" ns3:_="" ns4:_="">
    <xsd:import namespace="http://schemas.microsoft.com/sharepoint/v3"/>
    <xsd:import namespace="deb9d119-dbc7-4c5a-a44e-fb0a18e4632a"/>
    <xsd:import namespace="67e82e13-504b-4f53-a916-abf45b08fa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b9d119-dbc7-4c5a-a44e-fb0a18e463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82e13-504b-4f53-a916-abf45b08fa2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6C55B-9494-4035-B33A-3444A01D178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A026F90-7484-48C0-B205-59CB2F9888E4}">
  <ds:schemaRefs>
    <ds:schemaRef ds:uri="http://schemas.microsoft.com/sharepoint/v3/contenttype/forms"/>
  </ds:schemaRefs>
</ds:datastoreItem>
</file>

<file path=customXml/itemProps3.xml><?xml version="1.0" encoding="utf-8"?>
<ds:datastoreItem xmlns:ds="http://schemas.openxmlformats.org/officeDocument/2006/customXml" ds:itemID="{39A85D86-9B2F-453E-8F99-966B343F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b9d119-dbc7-4c5a-a44e-fb0a18e4632a"/>
    <ds:schemaRef ds:uri="67e82e13-504b-4f53-a916-abf45b08f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McKenney</dc:creator>
  <cp:keywords/>
  <dc:description/>
  <cp:lastModifiedBy>McKenney, Janet</cp:lastModifiedBy>
  <cp:revision>3</cp:revision>
  <cp:lastPrinted>2020-05-03T17:33:00Z</cp:lastPrinted>
  <dcterms:created xsi:type="dcterms:W3CDTF">2020-05-05T15:50:00Z</dcterms:created>
  <dcterms:modified xsi:type="dcterms:W3CDTF">2020-05-05T15:50:00Z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0x0101000F0444DACF23C8489C1F89C30AF0921B</vt:lpwstr>
  </property>
</Properties>
</file>