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90"/>
        <w:rPr>
          <w:rFonts w:ascii="Times New Roman"/>
          <w:sz w:val="24"/>
        </w:rPr>
      </w:pPr>
    </w:p>
    <w:p>
      <w:pPr>
        <w:spacing w:before="0"/>
        <w:ind w:left="376" w:right="0" w:firstLine="0"/>
        <w:jc w:val="left"/>
        <w:rPr>
          <w:sz w:val="24"/>
        </w:rPr>
      </w:pPr>
      <w:r>
        <w:rPr>
          <w:w w:val="105"/>
          <w:sz w:val="24"/>
        </w:rPr>
        <w:t>Water</w:t>
      </w:r>
      <w:r>
        <w:rPr>
          <w:spacing w:val="67"/>
          <w:w w:val="105"/>
          <w:sz w:val="24"/>
        </w:rPr>
        <w:t> </w:t>
      </w:r>
      <w:r>
        <w:rPr>
          <w:spacing w:val="-2"/>
          <w:w w:val="105"/>
          <w:sz w:val="24"/>
        </w:rPr>
        <w:t>Utility:</w:t>
      </w:r>
    </w:p>
    <w:p>
      <w:pPr>
        <w:spacing w:before="73"/>
        <w:ind w:left="376" w:right="0" w:firstLine="0"/>
        <w:jc w:val="left"/>
        <w:rPr>
          <w:sz w:val="24"/>
        </w:rPr>
      </w:pPr>
      <w:r>
        <w:rPr>
          <w:w w:val="105"/>
          <w:sz w:val="24"/>
        </w:rPr>
        <w:t>Water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Utility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Address:</w:t>
      </w:r>
    </w:p>
    <w:p>
      <w:pPr>
        <w:pStyle w:val="Heading1"/>
        <w:spacing w:line="235" w:lineRule="auto" w:before="123"/>
        <w:ind w:right="38"/>
      </w:pPr>
      <w:r>
        <w:rPr/>
        <w:br w:type="column"/>
      </w:r>
      <w:r>
        <w:rPr>
          <w:color w:val="FF3131"/>
          <w:spacing w:val="-6"/>
        </w:rPr>
        <w:t>This</w:t>
      </w:r>
      <w:r>
        <w:rPr>
          <w:color w:val="FF3131"/>
          <w:spacing w:val="-20"/>
        </w:rPr>
        <w:t> </w:t>
      </w:r>
      <w:r>
        <w:rPr>
          <w:color w:val="FF3131"/>
          <w:spacing w:val="-6"/>
        </w:rPr>
        <w:t>is</w:t>
      </w:r>
      <w:r>
        <w:rPr>
          <w:color w:val="FF3131"/>
          <w:spacing w:val="-20"/>
        </w:rPr>
        <w:t> </w:t>
      </w:r>
      <w:r>
        <w:rPr>
          <w:color w:val="FF3131"/>
          <w:spacing w:val="-6"/>
        </w:rPr>
        <w:t>an</w:t>
      </w:r>
      <w:r>
        <w:rPr>
          <w:color w:val="FF3131"/>
          <w:spacing w:val="-20"/>
        </w:rPr>
        <w:t> </w:t>
      </w:r>
      <w:r>
        <w:rPr>
          <w:color w:val="FF3131"/>
          <w:spacing w:val="-6"/>
        </w:rPr>
        <w:t>example</w:t>
      </w:r>
      <w:r>
        <w:rPr>
          <w:color w:val="FF3131"/>
          <w:spacing w:val="-20"/>
        </w:rPr>
        <w:t> </w:t>
      </w:r>
      <w:r>
        <w:rPr>
          <w:color w:val="FF3131"/>
          <w:spacing w:val="-6"/>
        </w:rPr>
        <w:t>of</w:t>
      </w:r>
      <w:r>
        <w:rPr>
          <w:color w:val="FF3131"/>
          <w:spacing w:val="-20"/>
        </w:rPr>
        <w:t> </w:t>
      </w:r>
      <w:r>
        <w:rPr>
          <w:color w:val="FF3131"/>
          <w:spacing w:val="-6"/>
        </w:rPr>
        <w:t>a </w:t>
      </w:r>
      <w:r>
        <w:rPr>
          <w:color w:val="FF3131"/>
          <w:w w:val="90"/>
        </w:rPr>
        <w:t>disconnect notice, it is not a PUC approved template. It is your responsibility to ensure </w:t>
      </w:r>
      <w:r>
        <w:rPr>
          <w:color w:val="FF3131"/>
          <w:spacing w:val="-4"/>
        </w:rPr>
        <w:t>that</w:t>
      </w:r>
      <w:r>
        <w:rPr>
          <w:color w:val="FF3131"/>
          <w:spacing w:val="-20"/>
        </w:rPr>
        <w:t> </w:t>
      </w:r>
      <w:r>
        <w:rPr>
          <w:color w:val="FF3131"/>
          <w:spacing w:val="-4"/>
        </w:rPr>
        <w:t>your</w:t>
      </w:r>
      <w:r>
        <w:rPr>
          <w:color w:val="FF3131"/>
          <w:spacing w:val="-20"/>
        </w:rPr>
        <w:t> </w:t>
      </w:r>
      <w:r>
        <w:rPr>
          <w:color w:val="FF3131"/>
          <w:spacing w:val="-4"/>
        </w:rPr>
        <w:t>disconnection </w:t>
      </w:r>
      <w:r>
        <w:rPr>
          <w:color w:val="FF3131"/>
          <w:spacing w:val="-6"/>
        </w:rPr>
        <w:t>notices</w:t>
      </w:r>
      <w:r>
        <w:rPr>
          <w:color w:val="FF3131"/>
          <w:spacing w:val="-19"/>
        </w:rPr>
        <w:t> </w:t>
      </w:r>
      <w:r>
        <w:rPr>
          <w:color w:val="FF3131"/>
          <w:spacing w:val="-6"/>
        </w:rPr>
        <w:t>comply</w:t>
      </w:r>
      <w:r>
        <w:rPr>
          <w:color w:val="FF3131"/>
          <w:spacing w:val="-19"/>
        </w:rPr>
        <w:t> </w:t>
      </w:r>
      <w:r>
        <w:rPr>
          <w:color w:val="FF3131"/>
          <w:spacing w:val="-6"/>
        </w:rPr>
        <w:t>with</w:t>
      </w:r>
      <w:r>
        <w:rPr>
          <w:color w:val="FF3131"/>
          <w:spacing w:val="-19"/>
        </w:rPr>
        <w:t> </w:t>
      </w:r>
      <w:r>
        <w:rPr>
          <w:color w:val="FF3131"/>
          <w:spacing w:val="-6"/>
        </w:rPr>
        <w:t>all </w:t>
      </w:r>
      <w:r>
        <w:rPr>
          <w:color w:val="FF3131"/>
          <w:spacing w:val="-2"/>
        </w:rPr>
        <w:t>applicable</w:t>
      </w:r>
      <w:r>
        <w:rPr>
          <w:color w:val="FF3131"/>
          <w:spacing w:val="-20"/>
        </w:rPr>
        <w:t> </w:t>
      </w:r>
      <w:r>
        <w:rPr>
          <w:color w:val="FF3131"/>
          <w:spacing w:val="-2"/>
        </w:rPr>
        <w:t>rules.</w:t>
      </w:r>
    </w:p>
    <w:p>
      <w:pPr>
        <w:pStyle w:val="Title"/>
      </w:pPr>
      <w:r>
        <w:rPr/>
        <w:br w:type="column"/>
      </w:r>
      <w:r>
        <w:rPr>
          <w:w w:val="90"/>
        </w:rPr>
        <w:t>Disconnection</w:t>
      </w:r>
      <w:r>
        <w:rPr>
          <w:spacing w:val="-19"/>
          <w:w w:val="90"/>
        </w:rPr>
        <w:t> </w:t>
      </w:r>
      <w:r>
        <w:rPr>
          <w:spacing w:val="-2"/>
        </w:rPr>
        <w:t>Notice</w:t>
      </w:r>
    </w:p>
    <w:p>
      <w:pPr>
        <w:spacing w:before="44"/>
        <w:ind w:left="376" w:right="0" w:firstLine="0"/>
        <w:jc w:val="left"/>
        <w:rPr>
          <w:sz w:val="24"/>
        </w:rPr>
      </w:pPr>
      <w:r>
        <w:rPr>
          <w:w w:val="110"/>
          <w:sz w:val="24"/>
        </w:rPr>
        <w:t>Keep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this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portion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your</w:t>
      </w:r>
      <w:r>
        <w:rPr>
          <w:spacing w:val="-1"/>
          <w:w w:val="110"/>
          <w:sz w:val="24"/>
        </w:rPr>
        <w:t> </w:t>
      </w:r>
      <w:r>
        <w:rPr>
          <w:spacing w:val="-2"/>
          <w:w w:val="110"/>
          <w:sz w:val="24"/>
        </w:rPr>
        <w:t>records</w:t>
      </w:r>
    </w:p>
    <w:p>
      <w:pPr>
        <w:spacing w:line="285" w:lineRule="auto" w:before="130"/>
        <w:ind w:left="657" w:right="2120" w:firstLine="0"/>
        <w:jc w:val="left"/>
        <w:rPr>
          <w:sz w:val="24"/>
        </w:rPr>
      </w:pPr>
      <w:r>
        <w:rPr>
          <w:w w:val="110"/>
          <w:sz w:val="24"/>
        </w:rPr>
        <w:t>Notice Date: Account Number: Customer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Number:</w:t>
      </w:r>
    </w:p>
    <w:p>
      <w:pPr>
        <w:tabs>
          <w:tab w:pos="3241" w:val="left" w:leader="none"/>
        </w:tabs>
        <w:spacing w:before="62"/>
        <w:ind w:left="662" w:right="0" w:firstLine="0"/>
        <w:jc w:val="left"/>
        <w:rPr>
          <w:rFonts w:ascii="Arial"/>
          <w:sz w:val="28"/>
        </w:rPr>
      </w:pPr>
      <w:r>
        <w:rPr>
          <w:rFonts w:ascii="Arial"/>
          <w:spacing w:val="-2"/>
          <w:w w:val="105"/>
          <w:sz w:val="28"/>
        </w:rPr>
        <w:t>Total</w:t>
      </w:r>
      <w:r>
        <w:rPr>
          <w:rFonts w:ascii="Arial"/>
          <w:spacing w:val="-17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Due:</w:t>
      </w:r>
      <w:r>
        <w:rPr>
          <w:rFonts w:ascii="Arial"/>
          <w:spacing w:val="-7"/>
          <w:w w:val="105"/>
          <w:sz w:val="28"/>
          <w:u w:val="single"/>
        </w:rPr>
        <w:t> </w:t>
      </w:r>
      <w:r>
        <w:rPr>
          <w:rFonts w:ascii="Arial"/>
          <w:spacing w:val="-10"/>
          <w:w w:val="105"/>
          <w:sz w:val="28"/>
          <w:u w:val="single"/>
        </w:rPr>
        <w:t>$</w:t>
      </w:r>
      <w:r>
        <w:rPr>
          <w:rFonts w:ascii="Arial"/>
          <w:sz w:val="28"/>
          <w:u w:val="single"/>
        </w:rPr>
        <w:tab/>
      </w:r>
    </w:p>
    <w:p>
      <w:pPr>
        <w:spacing w:after="0"/>
        <w:jc w:val="left"/>
        <w:rPr>
          <w:rFonts w:ascii="Arial"/>
          <w:sz w:val="28"/>
        </w:rPr>
        <w:sectPr>
          <w:type w:val="continuous"/>
          <w:pgSz w:w="12240" w:h="15840"/>
          <w:pgMar w:top="280" w:bottom="280" w:left="260" w:right="180"/>
          <w:cols w:num="3" w:equalWidth="0">
            <w:col w:w="2690" w:space="40"/>
            <w:col w:w="4031" w:space="60"/>
            <w:col w:w="4979"/>
          </w:cols>
        </w:sectPr>
      </w:pPr>
    </w:p>
    <w:p>
      <w:pPr>
        <w:spacing w:before="244"/>
        <w:ind w:left="333" w:right="0" w:firstLine="0"/>
        <w:jc w:val="left"/>
        <w:rPr>
          <w:rFonts w:ascii="Arial Black"/>
          <w:sz w:val="32"/>
        </w:rPr>
      </w:pPr>
      <w:r>
        <w:rPr>
          <w:rFonts w:ascii="Arial Black"/>
          <w:w w:val="90"/>
          <w:sz w:val="32"/>
        </w:rPr>
        <w:t>Please</w:t>
      </w:r>
      <w:r>
        <w:rPr>
          <w:rFonts w:ascii="Arial Black"/>
          <w:spacing w:val="-6"/>
          <w:sz w:val="32"/>
        </w:rPr>
        <w:t> </w:t>
      </w:r>
      <w:r>
        <w:rPr>
          <w:rFonts w:ascii="Arial Black"/>
          <w:w w:val="90"/>
          <w:sz w:val="32"/>
        </w:rPr>
        <w:t>give</w:t>
      </w:r>
      <w:r>
        <w:rPr>
          <w:rFonts w:ascii="Arial Black"/>
          <w:spacing w:val="-6"/>
          <w:sz w:val="32"/>
        </w:rPr>
        <w:t> </w:t>
      </w:r>
      <w:r>
        <w:rPr>
          <w:rFonts w:ascii="Arial Black"/>
          <w:w w:val="90"/>
          <w:sz w:val="32"/>
        </w:rPr>
        <w:t>this</w:t>
      </w:r>
      <w:r>
        <w:rPr>
          <w:rFonts w:ascii="Arial Black"/>
          <w:spacing w:val="-6"/>
          <w:sz w:val="32"/>
        </w:rPr>
        <w:t> </w:t>
      </w:r>
      <w:r>
        <w:rPr>
          <w:rFonts w:ascii="Arial Black"/>
          <w:w w:val="90"/>
          <w:sz w:val="32"/>
        </w:rPr>
        <w:t>matter</w:t>
      </w:r>
      <w:r>
        <w:rPr>
          <w:rFonts w:ascii="Arial Black"/>
          <w:spacing w:val="-5"/>
          <w:sz w:val="32"/>
        </w:rPr>
        <w:t> </w:t>
      </w:r>
      <w:r>
        <w:rPr>
          <w:rFonts w:ascii="Arial Black"/>
          <w:w w:val="90"/>
          <w:sz w:val="32"/>
        </w:rPr>
        <w:t>your</w:t>
      </w:r>
      <w:r>
        <w:rPr>
          <w:rFonts w:ascii="Arial Black"/>
          <w:spacing w:val="-6"/>
          <w:sz w:val="32"/>
        </w:rPr>
        <w:t> </w:t>
      </w:r>
      <w:r>
        <w:rPr>
          <w:rFonts w:ascii="Arial Black"/>
          <w:w w:val="90"/>
          <w:sz w:val="32"/>
        </w:rPr>
        <w:t>immediate</w:t>
      </w:r>
      <w:r>
        <w:rPr>
          <w:rFonts w:ascii="Arial Black"/>
          <w:spacing w:val="-6"/>
          <w:sz w:val="32"/>
        </w:rPr>
        <w:t> </w:t>
      </w:r>
      <w:r>
        <w:rPr>
          <w:rFonts w:ascii="Arial Black"/>
          <w:spacing w:val="-2"/>
          <w:w w:val="90"/>
          <w:sz w:val="32"/>
        </w:rPr>
        <w:t>attention</w:t>
      </w:r>
    </w:p>
    <w:p>
      <w:pPr>
        <w:pStyle w:val="BodyText"/>
        <w:tabs>
          <w:tab w:pos="4004" w:val="left" w:leader="none"/>
          <w:tab w:pos="11510" w:val="left" w:leader="none"/>
        </w:tabs>
        <w:spacing w:line="254" w:lineRule="exact" w:before="117"/>
        <w:ind w:left="109"/>
        <w:rPr>
          <w:rFonts w:ascii="Times New Roman"/>
        </w:rPr>
      </w:pPr>
      <w:r>
        <w:rPr>
          <w:color w:val="0D334F"/>
          <w:w w:val="110"/>
        </w:rPr>
        <w:t>Your</w:t>
      </w:r>
      <w:r>
        <w:rPr>
          <w:color w:val="0D334F"/>
          <w:spacing w:val="-10"/>
          <w:w w:val="110"/>
        </w:rPr>
        <w:t> </w:t>
      </w:r>
      <w:r>
        <w:rPr>
          <w:color w:val="0D334F"/>
          <w:w w:val="110"/>
        </w:rPr>
        <w:t>water</w:t>
      </w:r>
      <w:r>
        <w:rPr>
          <w:color w:val="0D334F"/>
          <w:spacing w:val="-9"/>
          <w:w w:val="110"/>
        </w:rPr>
        <w:t> </w:t>
      </w:r>
      <w:r>
        <w:rPr>
          <w:color w:val="0D334F"/>
          <w:w w:val="110"/>
        </w:rPr>
        <w:t>bill</w:t>
      </w:r>
      <w:r>
        <w:rPr>
          <w:color w:val="0D334F"/>
          <w:spacing w:val="-9"/>
          <w:w w:val="110"/>
        </w:rPr>
        <w:t> </w:t>
      </w:r>
      <w:r>
        <w:rPr>
          <w:color w:val="0D334F"/>
          <w:w w:val="110"/>
        </w:rPr>
        <w:t>balance</w:t>
      </w:r>
      <w:r>
        <w:rPr>
          <w:color w:val="0D334F"/>
          <w:spacing w:val="-10"/>
          <w:w w:val="110"/>
        </w:rPr>
        <w:t> </w:t>
      </w:r>
      <w:r>
        <w:rPr>
          <w:color w:val="0D334F"/>
          <w:w w:val="110"/>
        </w:rPr>
        <w:t>of</w:t>
      </w:r>
      <w:r>
        <w:rPr>
          <w:color w:val="0D334F"/>
          <w:spacing w:val="-9"/>
          <w:w w:val="110"/>
        </w:rPr>
        <w:t> </w:t>
      </w:r>
      <w:r>
        <w:rPr>
          <w:color w:val="0D334F"/>
          <w:spacing w:val="-12"/>
          <w:w w:val="110"/>
        </w:rPr>
        <w:t>$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10"/>
          <w:u w:val="none"/>
        </w:rPr>
        <w:t>is past due and your service is scheduled for disconnection on </w:t>
      </w:r>
      <w:r>
        <w:rPr>
          <w:rFonts w:ascii="Times New Roman"/>
          <w:color w:val="0D334F"/>
          <w:u w:val="single" w:color="0C324E"/>
        </w:rPr>
        <w:tab/>
      </w:r>
    </w:p>
    <w:p>
      <w:pPr>
        <w:pStyle w:val="BodyText"/>
        <w:tabs>
          <w:tab w:pos="2830" w:val="left" w:leader="none"/>
          <w:tab w:pos="4521" w:val="left" w:leader="none"/>
        </w:tabs>
        <w:spacing w:line="240" w:lineRule="exact"/>
        <w:ind w:left="109"/>
      </w:pPr>
      <w:r>
        <w:rPr>
          <w:color w:val="0D334F"/>
          <w:w w:val="110"/>
        </w:rPr>
        <w:t>between the hours of 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u w:val="none"/>
        </w:rPr>
        <w:t>A.M. </w:t>
      </w:r>
      <w:r>
        <w:rPr>
          <w:color w:val="0D334F"/>
          <w:w w:val="110"/>
          <w:u w:val="none"/>
        </w:rPr>
        <w:t>and 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10"/>
          <w:u w:val="none"/>
        </w:rPr>
        <w:t>P.M.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or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within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ten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(10)</w:t>
      </w:r>
      <w:r>
        <w:rPr>
          <w:color w:val="0D334F"/>
          <w:spacing w:val="-9"/>
          <w:w w:val="110"/>
          <w:u w:val="none"/>
        </w:rPr>
        <w:t> </w:t>
      </w:r>
      <w:r>
        <w:rPr>
          <w:color w:val="0D334F"/>
          <w:w w:val="110"/>
          <w:u w:val="none"/>
        </w:rPr>
        <w:t>business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days.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To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avoid</w:t>
      </w:r>
      <w:r>
        <w:rPr>
          <w:color w:val="0D334F"/>
          <w:spacing w:val="-9"/>
          <w:w w:val="110"/>
          <w:u w:val="none"/>
        </w:rPr>
        <w:t> </w:t>
      </w:r>
      <w:r>
        <w:rPr>
          <w:color w:val="0D334F"/>
          <w:w w:val="110"/>
          <w:u w:val="none"/>
        </w:rPr>
        <w:t>disconnection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w w:val="110"/>
          <w:u w:val="none"/>
        </w:rPr>
        <w:t>you</w:t>
      </w:r>
      <w:r>
        <w:rPr>
          <w:color w:val="0D334F"/>
          <w:spacing w:val="-10"/>
          <w:w w:val="110"/>
          <w:u w:val="none"/>
        </w:rPr>
        <w:t> </w:t>
      </w:r>
      <w:r>
        <w:rPr>
          <w:color w:val="0D334F"/>
          <w:spacing w:val="-2"/>
          <w:w w:val="110"/>
          <w:u w:val="none"/>
        </w:rPr>
        <w:t>must: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exact" w:before="0" w:after="0"/>
        <w:ind w:left="341" w:right="0" w:hanging="232"/>
        <w:jc w:val="left"/>
        <w:rPr>
          <w:sz w:val="22"/>
        </w:rPr>
      </w:pPr>
      <w:r>
        <w:rPr>
          <w:color w:val="0D334F"/>
          <w:w w:val="110"/>
          <w:sz w:val="22"/>
        </w:rPr>
        <w:t>Pay</w:t>
      </w:r>
      <w:r>
        <w:rPr>
          <w:color w:val="0D334F"/>
          <w:spacing w:val="-11"/>
          <w:w w:val="110"/>
          <w:sz w:val="22"/>
        </w:rPr>
        <w:t> </w:t>
      </w:r>
      <w:r>
        <w:rPr>
          <w:color w:val="0D334F"/>
          <w:w w:val="110"/>
          <w:sz w:val="22"/>
        </w:rPr>
        <w:t>the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w w:val="110"/>
          <w:sz w:val="22"/>
        </w:rPr>
        <w:t>outstanding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w w:val="110"/>
          <w:sz w:val="22"/>
        </w:rPr>
        <w:t>amount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w w:val="110"/>
          <w:sz w:val="22"/>
        </w:rPr>
        <w:t>outlined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w w:val="110"/>
          <w:sz w:val="22"/>
        </w:rPr>
        <w:t>in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w w:val="110"/>
          <w:sz w:val="22"/>
        </w:rPr>
        <w:t>your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w w:val="110"/>
          <w:sz w:val="22"/>
        </w:rPr>
        <w:t>payment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w w:val="110"/>
          <w:sz w:val="22"/>
        </w:rPr>
        <w:t>arrangement;</w:t>
      </w:r>
      <w:r>
        <w:rPr>
          <w:color w:val="0D334F"/>
          <w:spacing w:val="-10"/>
          <w:w w:val="110"/>
          <w:sz w:val="22"/>
        </w:rPr>
        <w:t> </w:t>
      </w:r>
      <w:r>
        <w:rPr>
          <w:color w:val="0D334F"/>
          <w:spacing w:val="-5"/>
          <w:w w:val="110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exact" w:before="0" w:after="0"/>
        <w:ind w:left="355" w:right="0" w:hanging="246"/>
        <w:jc w:val="left"/>
        <w:rPr>
          <w:sz w:val="22"/>
        </w:rPr>
      </w:pPr>
      <w:r>
        <w:rPr>
          <w:color w:val="0D334F"/>
          <w:w w:val="110"/>
          <w:sz w:val="22"/>
        </w:rPr>
        <w:t>Make</w:t>
      </w:r>
      <w:r>
        <w:rPr>
          <w:color w:val="0D334F"/>
          <w:spacing w:val="-7"/>
          <w:w w:val="110"/>
          <w:sz w:val="22"/>
        </w:rPr>
        <w:t> </w:t>
      </w:r>
      <w:r>
        <w:rPr>
          <w:color w:val="0D334F"/>
          <w:w w:val="110"/>
          <w:sz w:val="22"/>
        </w:rPr>
        <w:t>an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agreement</w:t>
      </w:r>
      <w:r>
        <w:rPr>
          <w:color w:val="0D334F"/>
          <w:spacing w:val="-7"/>
          <w:w w:val="110"/>
          <w:sz w:val="22"/>
        </w:rPr>
        <w:t> </w:t>
      </w:r>
      <w:r>
        <w:rPr>
          <w:color w:val="0D334F"/>
          <w:w w:val="110"/>
          <w:sz w:val="22"/>
        </w:rPr>
        <w:t>with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us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to</w:t>
      </w:r>
      <w:r>
        <w:rPr>
          <w:color w:val="0D334F"/>
          <w:spacing w:val="-7"/>
          <w:w w:val="110"/>
          <w:sz w:val="22"/>
        </w:rPr>
        <w:t> </w:t>
      </w:r>
      <w:r>
        <w:rPr>
          <w:color w:val="0D334F"/>
          <w:w w:val="110"/>
          <w:sz w:val="22"/>
        </w:rPr>
        <w:t>pay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the</w:t>
      </w:r>
      <w:r>
        <w:rPr>
          <w:color w:val="0D334F"/>
          <w:spacing w:val="-7"/>
          <w:w w:val="110"/>
          <w:sz w:val="22"/>
        </w:rPr>
        <w:t> </w:t>
      </w:r>
      <w:r>
        <w:rPr>
          <w:color w:val="0D334F"/>
          <w:w w:val="110"/>
          <w:sz w:val="22"/>
        </w:rPr>
        <w:t>amount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past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due</w:t>
      </w:r>
      <w:r>
        <w:rPr>
          <w:color w:val="0D334F"/>
          <w:spacing w:val="-7"/>
          <w:w w:val="110"/>
          <w:sz w:val="22"/>
        </w:rPr>
        <w:t> </w:t>
      </w:r>
      <w:r>
        <w:rPr>
          <w:color w:val="0D334F"/>
          <w:w w:val="110"/>
          <w:sz w:val="22"/>
        </w:rPr>
        <w:t>over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a</w:t>
      </w:r>
      <w:r>
        <w:rPr>
          <w:color w:val="0D334F"/>
          <w:spacing w:val="-7"/>
          <w:w w:val="110"/>
          <w:sz w:val="22"/>
        </w:rPr>
        <w:t> </w:t>
      </w:r>
      <w:r>
        <w:rPr>
          <w:color w:val="0D334F"/>
          <w:w w:val="110"/>
          <w:sz w:val="22"/>
        </w:rPr>
        <w:t>period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of</w:t>
      </w:r>
      <w:r>
        <w:rPr>
          <w:color w:val="0D334F"/>
          <w:spacing w:val="-6"/>
          <w:w w:val="110"/>
          <w:sz w:val="22"/>
        </w:rPr>
        <w:t> </w:t>
      </w:r>
      <w:r>
        <w:rPr>
          <w:color w:val="0D334F"/>
          <w:w w:val="110"/>
          <w:sz w:val="22"/>
        </w:rPr>
        <w:t>time;</w:t>
      </w:r>
      <w:r>
        <w:rPr>
          <w:color w:val="0D334F"/>
          <w:spacing w:val="-7"/>
          <w:w w:val="110"/>
          <w:sz w:val="22"/>
        </w:rPr>
        <w:t> </w:t>
      </w:r>
      <w:r>
        <w:rPr>
          <w:color w:val="0D334F"/>
          <w:spacing w:val="-5"/>
          <w:w w:val="110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54" w:lineRule="exact" w:before="0" w:after="0"/>
        <w:ind w:left="329" w:right="0" w:hanging="220"/>
        <w:jc w:val="left"/>
        <w:rPr>
          <w:sz w:val="22"/>
        </w:rPr>
      </w:pPr>
      <w:r>
        <w:rPr>
          <w:color w:val="0D334F"/>
          <w:w w:val="110"/>
          <w:sz w:val="22"/>
        </w:rPr>
        <w:t>Pay</w:t>
      </w:r>
      <w:r>
        <w:rPr>
          <w:color w:val="0D334F"/>
          <w:spacing w:val="-9"/>
          <w:w w:val="110"/>
          <w:sz w:val="22"/>
        </w:rPr>
        <w:t> </w:t>
      </w:r>
      <w:r>
        <w:rPr>
          <w:color w:val="0D334F"/>
          <w:w w:val="110"/>
          <w:sz w:val="22"/>
        </w:rPr>
        <w:t>the</w:t>
      </w:r>
      <w:r>
        <w:rPr>
          <w:color w:val="0D334F"/>
          <w:spacing w:val="-8"/>
          <w:w w:val="110"/>
          <w:sz w:val="22"/>
        </w:rPr>
        <w:t> </w:t>
      </w:r>
      <w:r>
        <w:rPr>
          <w:color w:val="0D334F"/>
          <w:w w:val="110"/>
          <w:sz w:val="22"/>
        </w:rPr>
        <w:t>outstanding</w:t>
      </w:r>
      <w:r>
        <w:rPr>
          <w:color w:val="0D334F"/>
          <w:spacing w:val="-9"/>
          <w:w w:val="110"/>
          <w:sz w:val="22"/>
        </w:rPr>
        <w:t> </w:t>
      </w:r>
      <w:r>
        <w:rPr>
          <w:color w:val="0D334F"/>
          <w:w w:val="110"/>
          <w:sz w:val="22"/>
        </w:rPr>
        <w:t>amount</w:t>
      </w:r>
      <w:r>
        <w:rPr>
          <w:color w:val="0D334F"/>
          <w:spacing w:val="-8"/>
          <w:w w:val="110"/>
          <w:sz w:val="22"/>
        </w:rPr>
        <w:t> </w:t>
      </w:r>
      <w:r>
        <w:rPr>
          <w:color w:val="0D334F"/>
          <w:w w:val="110"/>
          <w:sz w:val="22"/>
        </w:rPr>
        <w:t>outlined</w:t>
      </w:r>
      <w:r>
        <w:rPr>
          <w:color w:val="0D334F"/>
          <w:spacing w:val="-8"/>
          <w:w w:val="110"/>
          <w:sz w:val="22"/>
        </w:rPr>
        <w:t> </w:t>
      </w:r>
      <w:r>
        <w:rPr>
          <w:color w:val="0D334F"/>
          <w:w w:val="110"/>
          <w:sz w:val="22"/>
        </w:rPr>
        <w:t>in</w:t>
      </w:r>
      <w:r>
        <w:rPr>
          <w:color w:val="0D334F"/>
          <w:spacing w:val="-9"/>
          <w:w w:val="110"/>
          <w:sz w:val="22"/>
        </w:rPr>
        <w:t> </w:t>
      </w:r>
      <w:r>
        <w:rPr>
          <w:color w:val="0D334F"/>
          <w:w w:val="110"/>
          <w:sz w:val="22"/>
        </w:rPr>
        <w:t>your</w:t>
      </w:r>
      <w:r>
        <w:rPr>
          <w:color w:val="0D334F"/>
          <w:spacing w:val="-8"/>
          <w:w w:val="110"/>
          <w:sz w:val="22"/>
        </w:rPr>
        <w:t> </w:t>
      </w:r>
      <w:r>
        <w:rPr>
          <w:color w:val="0D334F"/>
          <w:w w:val="110"/>
          <w:sz w:val="22"/>
        </w:rPr>
        <w:t>payment</w:t>
      </w:r>
      <w:r>
        <w:rPr>
          <w:color w:val="0D334F"/>
          <w:spacing w:val="-9"/>
          <w:w w:val="110"/>
          <w:sz w:val="22"/>
        </w:rPr>
        <w:t> </w:t>
      </w:r>
      <w:r>
        <w:rPr>
          <w:color w:val="0D334F"/>
          <w:spacing w:val="-2"/>
          <w:w w:val="110"/>
          <w:sz w:val="22"/>
        </w:rPr>
        <w:t>arrangement.</w:t>
      </w:r>
    </w:p>
    <w:p>
      <w:pPr>
        <w:pStyle w:val="BodyText"/>
        <w:spacing w:line="211" w:lineRule="auto" w:before="208"/>
        <w:ind w:left="109" w:right="251"/>
      </w:pPr>
      <w:r>
        <w:rPr>
          <w:rFonts w:ascii="Arial Black"/>
          <w:color w:val="0D334F"/>
          <w:w w:val="105"/>
        </w:rPr>
        <w:t>Payment</w:t>
      </w:r>
      <w:r>
        <w:rPr>
          <w:rFonts w:ascii="Arial Black"/>
          <w:color w:val="0D334F"/>
          <w:spacing w:val="-21"/>
          <w:w w:val="105"/>
        </w:rPr>
        <w:t> </w:t>
      </w:r>
      <w:r>
        <w:rPr>
          <w:rFonts w:ascii="Arial Black"/>
          <w:color w:val="0D334F"/>
          <w:w w:val="105"/>
        </w:rPr>
        <w:t>Arrangement</w:t>
      </w:r>
      <w:r>
        <w:rPr>
          <w:rFonts w:ascii="Arial Black"/>
          <w:color w:val="0D334F"/>
          <w:spacing w:val="-21"/>
          <w:w w:val="105"/>
        </w:rPr>
        <w:t> </w:t>
      </w:r>
      <w:r>
        <w:rPr>
          <w:rFonts w:ascii="Arial Black"/>
          <w:color w:val="0D334F"/>
          <w:w w:val="105"/>
        </w:rPr>
        <w:t>or</w:t>
      </w:r>
      <w:r>
        <w:rPr>
          <w:rFonts w:ascii="Arial Black"/>
          <w:color w:val="0D334F"/>
          <w:spacing w:val="-20"/>
          <w:w w:val="105"/>
        </w:rPr>
        <w:t> </w:t>
      </w:r>
      <w:r>
        <w:rPr>
          <w:rFonts w:ascii="Arial Black"/>
          <w:color w:val="0D334F"/>
          <w:w w:val="105"/>
        </w:rPr>
        <w:t>Payment</w:t>
      </w:r>
      <w:r>
        <w:rPr>
          <w:rFonts w:ascii="Arial Black"/>
          <w:color w:val="0D334F"/>
          <w:spacing w:val="-21"/>
          <w:w w:val="105"/>
        </w:rPr>
        <w:t> </w:t>
      </w:r>
      <w:r>
        <w:rPr>
          <w:rFonts w:ascii="Arial Black"/>
          <w:color w:val="0D334F"/>
          <w:w w:val="105"/>
        </w:rPr>
        <w:t>Plan:</w:t>
      </w:r>
      <w:r>
        <w:rPr>
          <w:rFonts w:ascii="Arial Black"/>
          <w:color w:val="0D334F"/>
          <w:spacing w:val="-21"/>
          <w:w w:val="105"/>
        </w:rPr>
        <w:t> </w:t>
      </w:r>
      <w:r>
        <w:rPr>
          <w:color w:val="0D334F"/>
          <w:w w:val="105"/>
        </w:rPr>
        <w:t>You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can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avoid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disconnection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by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either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paying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the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bill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in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full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or</w:t>
      </w:r>
      <w:r>
        <w:rPr>
          <w:color w:val="0D334F"/>
          <w:spacing w:val="-14"/>
          <w:w w:val="105"/>
        </w:rPr>
        <w:t> </w:t>
      </w:r>
      <w:r>
        <w:rPr>
          <w:color w:val="0D334F"/>
          <w:w w:val="105"/>
        </w:rPr>
        <w:t>by making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a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payment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arrangement.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This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payment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plan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will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require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you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to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pay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a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mutually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agreed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upon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portion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of</w:t>
      </w:r>
      <w:r>
        <w:rPr>
          <w:color w:val="0D334F"/>
          <w:spacing w:val="23"/>
          <w:w w:val="105"/>
        </w:rPr>
        <w:t> </w:t>
      </w:r>
      <w:r>
        <w:rPr>
          <w:color w:val="0D334F"/>
          <w:w w:val="105"/>
        </w:rPr>
        <w:t>the outstanding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bill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and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to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pay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the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balance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within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a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reasonable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period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of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weekly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or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monthly</w:t>
      </w:r>
      <w:r>
        <w:rPr>
          <w:color w:val="0D334F"/>
          <w:spacing w:val="32"/>
          <w:w w:val="105"/>
        </w:rPr>
        <w:t> </w:t>
      </w:r>
      <w:r>
        <w:rPr>
          <w:color w:val="0D334F"/>
          <w:w w:val="105"/>
        </w:rPr>
        <w:t>installments.</w:t>
      </w:r>
    </w:p>
    <w:p>
      <w:pPr>
        <w:pStyle w:val="BodyText"/>
        <w:tabs>
          <w:tab w:pos="1210" w:val="left" w:leader="none"/>
          <w:tab w:pos="1490" w:val="left" w:leader="none"/>
          <w:tab w:pos="2510" w:val="left" w:leader="none"/>
          <w:tab w:pos="4438" w:val="left" w:leader="none"/>
          <w:tab w:pos="9565" w:val="left" w:leader="none"/>
        </w:tabs>
        <w:spacing w:line="211" w:lineRule="auto" w:before="214"/>
        <w:ind w:left="109" w:right="251"/>
      </w:pPr>
      <w:r>
        <w:rPr>
          <w:rFonts w:ascii="Arial Black"/>
          <w:color w:val="0D334F"/>
          <w:w w:val="105"/>
        </w:rPr>
        <w:t>If</w:t>
      </w:r>
      <w:r>
        <w:rPr>
          <w:rFonts w:ascii="Arial Black"/>
          <w:color w:val="0D334F"/>
          <w:spacing w:val="-21"/>
          <w:w w:val="105"/>
        </w:rPr>
        <w:t> </w:t>
      </w:r>
      <w:r>
        <w:rPr>
          <w:rFonts w:ascii="Arial Black"/>
          <w:color w:val="0D334F"/>
          <w:w w:val="105"/>
        </w:rPr>
        <w:t>service</w:t>
      </w:r>
      <w:r>
        <w:rPr>
          <w:rFonts w:ascii="Arial Black"/>
          <w:color w:val="0D334F"/>
          <w:spacing w:val="-21"/>
          <w:w w:val="105"/>
        </w:rPr>
        <w:t> </w:t>
      </w:r>
      <w:r>
        <w:rPr>
          <w:rFonts w:ascii="Arial Black"/>
          <w:color w:val="0D334F"/>
          <w:w w:val="105"/>
        </w:rPr>
        <w:t>is</w:t>
      </w:r>
      <w:r>
        <w:rPr>
          <w:rFonts w:ascii="Arial Black"/>
          <w:color w:val="0D334F"/>
          <w:spacing w:val="-20"/>
          <w:w w:val="105"/>
        </w:rPr>
        <w:t> </w:t>
      </w:r>
      <w:r>
        <w:rPr>
          <w:rFonts w:ascii="Arial Black"/>
          <w:color w:val="0D334F"/>
          <w:w w:val="105"/>
        </w:rPr>
        <w:t>disconnected:</w:t>
      </w:r>
      <w:r>
        <w:rPr>
          <w:rFonts w:ascii="Arial Black"/>
          <w:color w:val="0D334F"/>
          <w:spacing w:val="-21"/>
          <w:w w:val="105"/>
        </w:rPr>
        <w:t> </w:t>
      </w:r>
      <w:r>
        <w:rPr>
          <w:color w:val="0D334F"/>
          <w:w w:val="105"/>
        </w:rPr>
        <w:t>You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must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pay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the</w:t>
      </w:r>
      <w:r>
        <w:rPr>
          <w:color w:val="0D334F"/>
          <w:spacing w:val="-13"/>
          <w:w w:val="105"/>
        </w:rPr>
        <w:t> </w:t>
      </w:r>
      <w:r>
        <w:rPr>
          <w:color w:val="0D334F"/>
          <w:w w:val="105"/>
        </w:rPr>
        <w:t>past</w:t>
      </w:r>
      <w:r>
        <w:rPr>
          <w:color w:val="0D334F"/>
          <w:spacing w:val="-6"/>
          <w:w w:val="105"/>
        </w:rPr>
        <w:t> </w:t>
      </w:r>
      <w:r>
        <w:rPr>
          <w:color w:val="0D334F"/>
          <w:w w:val="105"/>
        </w:rPr>
        <w:t>due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amount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in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full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or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make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a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payment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arrangement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before</w:t>
      </w:r>
      <w:r>
        <w:rPr>
          <w:color w:val="0D334F"/>
          <w:spacing w:val="-5"/>
          <w:w w:val="105"/>
        </w:rPr>
        <w:t> </w:t>
      </w:r>
      <w:r>
        <w:rPr>
          <w:color w:val="0D334F"/>
          <w:w w:val="105"/>
        </w:rPr>
        <w:t>your water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service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is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restored.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Please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be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advised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that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if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we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visit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your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property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on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the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day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of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the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disconnection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there</w:t>
      </w:r>
      <w:r>
        <w:rPr>
          <w:color w:val="0D334F"/>
          <w:spacing w:val="26"/>
          <w:w w:val="105"/>
        </w:rPr>
        <w:t> </w:t>
      </w:r>
      <w:r>
        <w:rPr>
          <w:color w:val="0D334F"/>
          <w:w w:val="105"/>
        </w:rPr>
        <w:t>will</w:t>
      </w:r>
      <w:r>
        <w:rPr>
          <w:color w:val="0D334F"/>
          <w:w w:val="105"/>
        </w:rPr>
        <w:t> be a $</w:t>
      </w:r>
      <w:r>
        <w:rPr>
          <w:rFonts w:ascii="Times New Roman"/>
          <w:color w:val="0D334F"/>
          <w:u w:val="single" w:color="0C324E"/>
        </w:rPr>
        <w:tab/>
        <w:tab/>
      </w:r>
      <w:r>
        <w:rPr>
          <w:color w:val="0D334F"/>
          <w:w w:val="105"/>
          <w:u w:val="none"/>
        </w:rPr>
        <w:t>collection fee. If water is disconnected, there will be a reconnection fee of $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05"/>
          <w:u w:val="none"/>
        </w:rPr>
        <w:t>during business</w:t>
      </w:r>
      <w:r>
        <w:rPr>
          <w:color w:val="0D334F"/>
          <w:spacing w:val="80"/>
          <w:w w:val="150"/>
          <w:u w:val="none"/>
        </w:rPr>
        <w:t> </w:t>
      </w:r>
      <w:r>
        <w:rPr>
          <w:color w:val="0D334F"/>
          <w:w w:val="105"/>
          <w:u w:val="none"/>
        </w:rPr>
        <w:t>days 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05"/>
          <w:u w:val="none"/>
        </w:rPr>
        <w:t>A.M. - 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05"/>
          <w:u w:val="none"/>
        </w:rPr>
        <w:t>P.M. or $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05"/>
          <w:u w:val="none"/>
        </w:rPr>
        <w:t>after hours for reconnection.</w:t>
      </w:r>
    </w:p>
    <w:p>
      <w:pPr>
        <w:pStyle w:val="BodyText"/>
        <w:tabs>
          <w:tab w:pos="2749" w:val="left" w:leader="none"/>
          <w:tab w:pos="3869" w:val="left" w:leader="none"/>
          <w:tab w:pos="10359" w:val="left" w:leader="none"/>
        </w:tabs>
        <w:spacing w:line="213" w:lineRule="auto" w:before="5"/>
        <w:ind w:left="109" w:right="462"/>
      </w:pPr>
      <w:r>
        <w:rPr>
          <w:color w:val="0D334F"/>
          <w:w w:val="110"/>
        </w:rPr>
        <w:t>Our office hours are 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10"/>
          <w:u w:val="none"/>
        </w:rPr>
        <w:t>A.M. - 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10"/>
          <w:u w:val="none"/>
        </w:rPr>
        <w:t>P.M. Monday thru Friday and can be reached at (207)</w:t>
      </w:r>
      <w:r>
        <w:rPr>
          <w:rFonts w:ascii="Times New Roman"/>
          <w:color w:val="0D334F"/>
          <w:u w:val="single" w:color="0C324E"/>
        </w:rPr>
        <w:tab/>
      </w:r>
      <w:r>
        <w:rPr>
          <w:color w:val="0D334F"/>
          <w:w w:val="110"/>
          <w:u w:val="none"/>
        </w:rPr>
        <w:t>.</w:t>
      </w:r>
      <w:r>
        <w:rPr>
          <w:color w:val="0D334F"/>
          <w:spacing w:val="-14"/>
          <w:w w:val="110"/>
          <w:u w:val="none"/>
        </w:rPr>
        <w:t> </w:t>
      </w:r>
      <w:r>
        <w:rPr>
          <w:color w:val="0D334F"/>
          <w:w w:val="110"/>
          <w:u w:val="none"/>
        </w:rPr>
        <w:t>This</w:t>
      </w:r>
      <w:r>
        <w:rPr>
          <w:color w:val="0D334F"/>
          <w:spacing w:val="-14"/>
          <w:w w:val="110"/>
          <w:u w:val="none"/>
        </w:rPr>
        <w:t> </w:t>
      </w:r>
      <w:r>
        <w:rPr>
          <w:color w:val="0D334F"/>
          <w:w w:val="110"/>
          <w:u w:val="none"/>
        </w:rPr>
        <w:t>may require a deposit and/or reconnection fee to get service restored.</w:t>
      </w:r>
    </w:p>
    <w:p>
      <w:pPr>
        <w:pStyle w:val="BodyText"/>
        <w:spacing w:line="223" w:lineRule="auto" w:before="203"/>
        <w:ind w:left="109" w:right="237"/>
        <w:rPr>
          <w:rFonts w:ascii="Arial"/>
        </w:rPr>
      </w:pPr>
      <w:r>
        <w:rPr>
          <w:rFonts w:ascii="Arial Black"/>
          <w:color w:val="0D334F"/>
        </w:rPr>
        <w:t>Medical</w:t>
      </w:r>
      <w:r>
        <w:rPr>
          <w:rFonts w:ascii="Arial Black"/>
          <w:color w:val="0D334F"/>
          <w:spacing w:val="-3"/>
        </w:rPr>
        <w:t> </w:t>
      </w:r>
      <w:r>
        <w:rPr>
          <w:rFonts w:ascii="Arial Black"/>
          <w:color w:val="0D334F"/>
        </w:rPr>
        <w:t>Emergency:</w:t>
      </w:r>
      <w:r>
        <w:rPr>
          <w:rFonts w:ascii="Arial Black"/>
          <w:color w:val="0D334F"/>
          <w:spacing w:val="-3"/>
        </w:rPr>
        <w:t> </w:t>
      </w:r>
      <w:r>
        <w:rPr>
          <w:rFonts w:ascii="Arial"/>
          <w:color w:val="0D334F"/>
        </w:rPr>
        <w:t>Disconnection can be postponed up to thirty (30) days due to a medical emergency. There </w:t>
      </w:r>
      <w:r>
        <w:rPr>
          <w:rFonts w:ascii="Arial"/>
          <w:color w:val="0D334F"/>
          <w:w w:val="105"/>
        </w:rPr>
        <w:t>is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a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medical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emergency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when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a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registered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physician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certifies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that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the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customer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or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occupant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is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seriously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ill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or</w:t>
      </w:r>
      <w:r>
        <w:rPr>
          <w:rFonts w:ascii="Arial"/>
          <w:color w:val="0D334F"/>
          <w:spacing w:val="-3"/>
          <w:w w:val="105"/>
        </w:rPr>
        <w:t> </w:t>
      </w:r>
      <w:r>
        <w:rPr>
          <w:rFonts w:ascii="Arial"/>
          <w:color w:val="0D334F"/>
          <w:w w:val="105"/>
        </w:rPr>
        <w:t>has a medical condition which will be seriously aggravated by the lack of water service. While initial certification may be made by telephone, a physician must certify the emergency in writing within seven (7) days. During this medical emergency period we will work with you to make a payment arrangement.</w:t>
      </w:r>
    </w:p>
    <w:p>
      <w:pPr>
        <w:pStyle w:val="BodyText"/>
        <w:tabs>
          <w:tab w:pos="9361" w:val="left" w:leader="none"/>
        </w:tabs>
        <w:spacing w:line="220" w:lineRule="auto" w:before="213"/>
        <w:ind w:left="109" w:right="384"/>
        <w:rPr>
          <w:rFonts w:ascii="Arial"/>
        </w:rPr>
      </w:pPr>
      <w:r>
        <w:rPr>
          <w:rFonts w:ascii="Arial Black"/>
          <w:color w:val="0D334F"/>
          <w:w w:val="105"/>
        </w:rPr>
        <w:t>Dispute: </w:t>
      </w:r>
      <w:r>
        <w:rPr>
          <w:rFonts w:ascii="Arial"/>
          <w:color w:val="0D334F"/>
          <w:w w:val="105"/>
        </w:rPr>
        <w:t>If you dispute your Disconnection Notice or bill, please call us at (207)</w:t>
      </w:r>
      <w:r>
        <w:rPr>
          <w:rFonts w:ascii="Times New Roman"/>
          <w:color w:val="0D334F"/>
          <w:u w:val="single" w:color="0C324E"/>
        </w:rPr>
        <w:tab/>
      </w:r>
      <w:r>
        <w:rPr>
          <w:rFonts w:ascii="Arial"/>
          <w:color w:val="0D334F"/>
          <w:w w:val="105"/>
          <w:u w:val="none"/>
        </w:rPr>
        <w:t>.</w:t>
      </w:r>
      <w:r>
        <w:rPr>
          <w:rFonts w:ascii="Arial"/>
          <w:color w:val="0D334F"/>
          <w:spacing w:val="-17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Chapter</w:t>
      </w:r>
      <w:r>
        <w:rPr>
          <w:rFonts w:ascii="Arial"/>
          <w:color w:val="0D334F"/>
          <w:spacing w:val="-1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No.</w:t>
      </w:r>
      <w:r>
        <w:rPr>
          <w:rFonts w:ascii="Arial"/>
          <w:color w:val="0D334F"/>
          <w:spacing w:val="-1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660</w:t>
      </w:r>
      <w:r>
        <w:rPr>
          <w:rFonts w:ascii="Arial"/>
          <w:color w:val="0D334F"/>
          <w:spacing w:val="-1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of the Maine Public Utilities Commission requires you to discuss the matter with a utility representative before submitting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the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dispute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to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the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MPUC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Consumer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Assistance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and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Safety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Division(CASD).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To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submit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a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matter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to CASD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call</w:t>
      </w:r>
      <w:r>
        <w:rPr>
          <w:rFonts w:ascii="Arial"/>
          <w:color w:val="0D334F"/>
          <w:spacing w:val="-6"/>
          <w:w w:val="105"/>
          <w:u w:val="none"/>
        </w:rPr>
        <w:t> </w:t>
      </w:r>
      <w:r>
        <w:rPr>
          <w:rFonts w:ascii="Arial"/>
          <w:color w:val="0D334F"/>
          <w:w w:val="105"/>
          <w:u w:val="none"/>
        </w:rPr>
        <w:t>800-452-4699.</w:t>
      </w:r>
    </w:p>
    <w:p>
      <w:pPr>
        <w:pStyle w:val="BodyText"/>
        <w:spacing w:before="197"/>
        <w:ind w:left="109"/>
        <w:rPr>
          <w:rFonts w:ascii="Arial"/>
        </w:rPr>
      </w:pPr>
      <w:r>
        <w:rPr>
          <w:rFonts w:ascii="Arial Black"/>
          <w:color w:val="0D334F"/>
        </w:rPr>
        <w:t>Assistance</w:t>
      </w:r>
      <w:r>
        <w:rPr>
          <w:rFonts w:ascii="Arial"/>
          <w:color w:val="0D334F"/>
        </w:rPr>
        <w:t>: If you</w:t>
      </w:r>
      <w:r>
        <w:rPr>
          <w:rFonts w:ascii="Arial"/>
          <w:color w:val="0D334F"/>
          <w:spacing w:val="1"/>
        </w:rPr>
        <w:t> </w:t>
      </w:r>
      <w:r>
        <w:rPr>
          <w:rFonts w:ascii="Arial"/>
          <w:color w:val="0D334F"/>
        </w:rPr>
        <w:t>need financial</w:t>
      </w:r>
      <w:r>
        <w:rPr>
          <w:rFonts w:ascii="Arial"/>
          <w:color w:val="0D334F"/>
          <w:spacing w:val="1"/>
        </w:rPr>
        <w:t> </w:t>
      </w:r>
      <w:r>
        <w:rPr>
          <w:rFonts w:ascii="Arial"/>
          <w:color w:val="0D334F"/>
        </w:rPr>
        <w:t>assistance please</w:t>
      </w:r>
      <w:r>
        <w:rPr>
          <w:rFonts w:ascii="Arial"/>
          <w:color w:val="0D334F"/>
          <w:spacing w:val="1"/>
        </w:rPr>
        <w:t> </w:t>
      </w:r>
      <w:r>
        <w:rPr>
          <w:rFonts w:ascii="Arial"/>
          <w:color w:val="0D334F"/>
        </w:rPr>
        <w:t>call 211</w:t>
      </w:r>
      <w:r>
        <w:rPr>
          <w:rFonts w:ascii="Arial"/>
          <w:color w:val="0D334F"/>
          <w:spacing w:val="1"/>
        </w:rPr>
        <w:t> </w:t>
      </w:r>
      <w:r>
        <w:rPr>
          <w:rFonts w:ascii="Arial"/>
          <w:color w:val="0D334F"/>
        </w:rPr>
        <w:t>or a</w:t>
      </w:r>
      <w:r>
        <w:rPr>
          <w:rFonts w:ascii="Arial"/>
          <w:color w:val="0D334F"/>
          <w:spacing w:val="1"/>
        </w:rPr>
        <w:t> </w:t>
      </w:r>
      <w:r>
        <w:rPr>
          <w:rFonts w:ascii="Arial"/>
          <w:color w:val="0D334F"/>
        </w:rPr>
        <w:t>local community</w:t>
      </w:r>
      <w:r>
        <w:rPr>
          <w:rFonts w:ascii="Arial"/>
          <w:color w:val="0D334F"/>
          <w:spacing w:val="1"/>
        </w:rPr>
        <w:t> </w:t>
      </w:r>
      <w:r>
        <w:rPr>
          <w:rFonts w:ascii="Arial"/>
          <w:color w:val="0D334F"/>
        </w:rPr>
        <w:t>action </w:t>
      </w:r>
      <w:r>
        <w:rPr>
          <w:rFonts w:ascii="Arial"/>
          <w:color w:val="0D334F"/>
          <w:spacing w:val="-2"/>
        </w:rPr>
        <w:t>agency.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5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280" w:bottom="280" w:left="260" w:right="180"/>
        </w:sectPr>
      </w:pPr>
    </w:p>
    <w:p>
      <w:pPr>
        <w:pStyle w:val="BodyTex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4418</wp:posOffset>
                </wp:positionH>
                <wp:positionV relativeFrom="page">
                  <wp:posOffset>7214958</wp:posOffset>
                </wp:positionV>
                <wp:extent cx="7734934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34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934" h="0">
                              <a:moveTo>
                                <a:pt x="0" y="0"/>
                              </a:moveTo>
                              <a:lnTo>
                                <a:pt x="7734370" y="0"/>
                              </a:lnTo>
                            </a:path>
                          </a:pathLst>
                        </a:custGeom>
                        <a:ln w="57067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.347884pt,568.106995pt" to="609.35342pt,568.106995pt" stroked="true" strokeweight="4.493491pt" strokecolor="#000000">
                <v:stroke dashstyle="shortdot"/>
                <w10:wrap type="none"/>
              </v:line>
            </w:pict>
          </mc:Fallback>
        </mc:AlternateConten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0"/>
        <w:rPr>
          <w:rFonts w:ascii="Arial"/>
          <w:sz w:val="24"/>
        </w:rPr>
      </w:pPr>
    </w:p>
    <w:p>
      <w:pPr>
        <w:spacing w:before="1"/>
        <w:ind w:left="255" w:right="0" w:firstLine="0"/>
        <w:jc w:val="left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Water</w:t>
      </w:r>
      <w:r>
        <w:rPr>
          <w:rFonts w:ascii="Arial Black"/>
          <w:spacing w:val="9"/>
          <w:sz w:val="24"/>
        </w:rPr>
        <w:t> </w:t>
      </w:r>
      <w:r>
        <w:rPr>
          <w:rFonts w:ascii="Arial Black"/>
          <w:w w:val="90"/>
          <w:sz w:val="24"/>
        </w:rPr>
        <w:t>Utility</w:t>
      </w:r>
      <w:r>
        <w:rPr>
          <w:rFonts w:ascii="Arial Black"/>
          <w:spacing w:val="9"/>
          <w:sz w:val="24"/>
        </w:rPr>
        <w:t> </w:t>
      </w:r>
      <w:r>
        <w:rPr>
          <w:rFonts w:ascii="Arial Black"/>
          <w:spacing w:val="-2"/>
          <w:w w:val="90"/>
          <w:sz w:val="24"/>
        </w:rPr>
        <w:t>Name:</w:t>
      </w:r>
    </w:p>
    <w:p>
      <w:pPr>
        <w:pStyle w:val="BodyText"/>
        <w:rPr>
          <w:rFonts w:ascii="Arial Black"/>
          <w:sz w:val="24"/>
        </w:rPr>
      </w:pPr>
    </w:p>
    <w:p>
      <w:pPr>
        <w:pStyle w:val="BodyText"/>
        <w:rPr>
          <w:rFonts w:ascii="Arial Black"/>
          <w:sz w:val="24"/>
        </w:rPr>
      </w:pPr>
    </w:p>
    <w:p>
      <w:pPr>
        <w:pStyle w:val="BodyText"/>
        <w:spacing w:before="137"/>
        <w:rPr>
          <w:rFonts w:ascii="Arial Black"/>
          <w:sz w:val="24"/>
        </w:rPr>
      </w:pPr>
    </w:p>
    <w:p>
      <w:pPr>
        <w:spacing w:before="0"/>
        <w:ind w:left="321" w:right="0" w:firstLine="0"/>
        <w:jc w:val="left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Service</w:t>
      </w:r>
      <w:r>
        <w:rPr>
          <w:rFonts w:ascii="Arial Black"/>
          <w:spacing w:val="-9"/>
          <w:sz w:val="24"/>
        </w:rPr>
        <w:t> </w:t>
      </w:r>
      <w:r>
        <w:rPr>
          <w:rFonts w:ascii="Arial Black"/>
          <w:spacing w:val="-2"/>
          <w:sz w:val="24"/>
        </w:rPr>
        <w:t>Address:</w:t>
      </w:r>
    </w:p>
    <w:p>
      <w:pPr>
        <w:spacing w:line="265" w:lineRule="exact" w:before="128"/>
        <w:ind w:left="255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Please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return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this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portion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-4"/>
          <w:w w:val="110"/>
          <w:sz w:val="24"/>
        </w:rPr>
        <w:t> </w:t>
      </w:r>
      <w:r>
        <w:rPr>
          <w:spacing w:val="-2"/>
          <w:w w:val="110"/>
          <w:sz w:val="24"/>
        </w:rPr>
        <w:t>payment</w:t>
      </w:r>
    </w:p>
    <w:p>
      <w:pPr>
        <w:spacing w:line="339" w:lineRule="exact" w:before="0"/>
        <w:ind w:left="4700" w:right="0" w:firstLine="0"/>
        <w:jc w:val="left"/>
        <w:rPr>
          <w:rFonts w:ascii="Arial Black"/>
          <w:sz w:val="26"/>
        </w:rPr>
      </w:pPr>
      <w:r>
        <w:rPr>
          <w:rFonts w:ascii="Arial Black"/>
          <w:spacing w:val="-2"/>
          <w:w w:val="90"/>
          <w:sz w:val="26"/>
        </w:rPr>
        <w:t>Disconnection</w:t>
      </w:r>
      <w:r>
        <w:rPr>
          <w:rFonts w:ascii="Arial Black"/>
          <w:spacing w:val="1"/>
          <w:sz w:val="26"/>
        </w:rPr>
        <w:t> </w:t>
      </w:r>
      <w:r>
        <w:rPr>
          <w:rFonts w:ascii="Arial Black"/>
          <w:spacing w:val="-2"/>
          <w:sz w:val="26"/>
        </w:rPr>
        <w:t>Notice</w:t>
      </w:r>
    </w:p>
    <w:p>
      <w:pPr>
        <w:pStyle w:val="BodyText"/>
        <w:spacing w:before="172"/>
        <w:ind w:left="4296"/>
        <w:rPr>
          <w:rFonts w:ascii="Arial Black"/>
        </w:rPr>
      </w:pPr>
      <w:r>
        <w:rPr>
          <w:rFonts w:ascii="Arial Black"/>
          <w:spacing w:val="-2"/>
          <w:w w:val="90"/>
        </w:rPr>
        <w:t>Notice</w:t>
      </w:r>
      <w:r>
        <w:rPr>
          <w:rFonts w:ascii="Arial Black"/>
          <w:spacing w:val="-9"/>
        </w:rPr>
        <w:t> </w:t>
      </w:r>
      <w:r>
        <w:rPr>
          <w:rFonts w:ascii="Arial Black"/>
          <w:spacing w:val="-2"/>
        </w:rPr>
        <w:t>Date:</w:t>
      </w:r>
    </w:p>
    <w:p>
      <w:pPr>
        <w:pStyle w:val="BodyText"/>
        <w:spacing w:before="80"/>
        <w:ind w:left="4295"/>
        <w:rPr>
          <w:rFonts w:ascii="Arial Black"/>
        </w:rPr>
      </w:pPr>
      <w:r>
        <w:rPr>
          <w:rFonts w:ascii="Arial Black"/>
          <w:w w:val="85"/>
        </w:rPr>
        <w:t>Account</w:t>
      </w:r>
      <w:r>
        <w:rPr>
          <w:rFonts w:ascii="Arial Black"/>
          <w:spacing w:val="18"/>
        </w:rPr>
        <w:t> </w:t>
      </w:r>
      <w:r>
        <w:rPr>
          <w:rFonts w:ascii="Arial Black"/>
          <w:spacing w:val="-2"/>
        </w:rPr>
        <w:t>Number:</w:t>
      </w:r>
    </w:p>
    <w:p>
      <w:pPr>
        <w:pStyle w:val="BodyText"/>
        <w:spacing w:before="77"/>
        <w:ind w:left="4296"/>
        <w:rPr>
          <w:rFonts w:ascii="Arial Black"/>
        </w:rPr>
      </w:pPr>
      <w:r>
        <w:rPr>
          <w:rFonts w:ascii="Arial Black"/>
          <w:w w:val="90"/>
        </w:rPr>
        <w:t>Total</w:t>
      </w:r>
      <w:r>
        <w:rPr>
          <w:rFonts w:ascii="Arial Black"/>
          <w:spacing w:val="1"/>
        </w:rPr>
        <w:t> </w:t>
      </w:r>
      <w:r>
        <w:rPr>
          <w:rFonts w:ascii="Arial Black"/>
          <w:w w:val="90"/>
        </w:rPr>
        <w:t>amount</w:t>
      </w:r>
      <w:r>
        <w:rPr>
          <w:rFonts w:ascii="Arial Black"/>
          <w:spacing w:val="1"/>
        </w:rPr>
        <w:t> </w:t>
      </w:r>
      <w:r>
        <w:rPr>
          <w:rFonts w:ascii="Arial Black"/>
          <w:spacing w:val="-4"/>
          <w:w w:val="90"/>
        </w:rPr>
        <w:t>due:</w:t>
      </w:r>
    </w:p>
    <w:p>
      <w:pPr>
        <w:pStyle w:val="BodyText"/>
        <w:spacing w:before="27"/>
        <w:rPr>
          <w:rFonts w:ascii="Arial Black"/>
        </w:rPr>
      </w:pPr>
    </w:p>
    <w:p>
      <w:pPr>
        <w:spacing w:before="1"/>
        <w:ind w:left="4074" w:right="0" w:firstLine="0"/>
        <w:jc w:val="left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Please</w:t>
      </w:r>
      <w:r>
        <w:rPr>
          <w:rFonts w:ascii="Arial Black"/>
          <w:spacing w:val="-7"/>
          <w:w w:val="90"/>
          <w:sz w:val="24"/>
        </w:rPr>
        <w:t> </w:t>
      </w:r>
      <w:r>
        <w:rPr>
          <w:rFonts w:ascii="Arial Black"/>
          <w:w w:val="90"/>
          <w:sz w:val="24"/>
        </w:rPr>
        <w:t>make</w:t>
      </w:r>
      <w:r>
        <w:rPr>
          <w:rFonts w:ascii="Arial Black"/>
          <w:spacing w:val="-6"/>
          <w:w w:val="90"/>
          <w:sz w:val="24"/>
        </w:rPr>
        <w:t> </w:t>
      </w:r>
      <w:r>
        <w:rPr>
          <w:rFonts w:ascii="Arial Black"/>
          <w:w w:val="90"/>
          <w:sz w:val="24"/>
        </w:rPr>
        <w:t>check</w:t>
      </w:r>
      <w:r>
        <w:rPr>
          <w:rFonts w:ascii="Arial Black"/>
          <w:spacing w:val="-7"/>
          <w:w w:val="90"/>
          <w:sz w:val="24"/>
        </w:rPr>
        <w:t> </w:t>
      </w:r>
      <w:r>
        <w:rPr>
          <w:rFonts w:ascii="Arial Black"/>
          <w:w w:val="90"/>
          <w:sz w:val="24"/>
        </w:rPr>
        <w:t>out</w:t>
      </w:r>
      <w:r>
        <w:rPr>
          <w:rFonts w:ascii="Arial Black"/>
          <w:spacing w:val="-6"/>
          <w:w w:val="90"/>
          <w:sz w:val="24"/>
        </w:rPr>
        <w:t> </w:t>
      </w:r>
      <w:r>
        <w:rPr>
          <w:rFonts w:ascii="Arial Black"/>
          <w:w w:val="90"/>
          <w:sz w:val="24"/>
        </w:rPr>
        <w:t>and</w:t>
      </w:r>
      <w:r>
        <w:rPr>
          <w:rFonts w:ascii="Arial Black"/>
          <w:spacing w:val="-7"/>
          <w:w w:val="90"/>
          <w:sz w:val="24"/>
        </w:rPr>
        <w:t> </w:t>
      </w:r>
      <w:r>
        <w:rPr>
          <w:rFonts w:ascii="Arial Black"/>
          <w:w w:val="90"/>
          <w:sz w:val="24"/>
        </w:rPr>
        <w:t>send</w:t>
      </w:r>
      <w:r>
        <w:rPr>
          <w:rFonts w:ascii="Arial Black"/>
          <w:spacing w:val="-6"/>
          <w:w w:val="90"/>
          <w:sz w:val="24"/>
        </w:rPr>
        <w:t> </w:t>
      </w:r>
      <w:r>
        <w:rPr>
          <w:rFonts w:ascii="Arial Black"/>
          <w:w w:val="90"/>
          <w:sz w:val="24"/>
        </w:rPr>
        <w:t>to</w:t>
      </w:r>
      <w:r>
        <w:rPr>
          <w:rFonts w:ascii="Arial Black"/>
          <w:spacing w:val="-7"/>
          <w:w w:val="90"/>
          <w:sz w:val="24"/>
        </w:rPr>
        <w:t> </w:t>
      </w:r>
      <w:r>
        <w:rPr>
          <w:rFonts w:ascii="Arial Black"/>
          <w:spacing w:val="-10"/>
          <w:w w:val="90"/>
          <w:sz w:val="24"/>
        </w:rPr>
        <w:t>:</w:t>
      </w:r>
    </w:p>
    <w:p>
      <w:pPr>
        <w:pStyle w:val="BodyText"/>
        <w:spacing w:before="72"/>
        <w:ind w:left="4343"/>
        <w:rPr>
          <w:rFonts w:ascii="Arial Black"/>
        </w:rPr>
      </w:pPr>
      <w:r>
        <w:rPr>
          <w:rFonts w:ascii="Arial Black"/>
          <w:w w:val="90"/>
        </w:rPr>
        <w:t>Water</w:t>
      </w:r>
      <w:r>
        <w:rPr>
          <w:rFonts w:ascii="Arial Black"/>
          <w:spacing w:val="2"/>
        </w:rPr>
        <w:t> </w:t>
      </w:r>
      <w:r>
        <w:rPr>
          <w:rFonts w:ascii="Arial Black"/>
          <w:w w:val="90"/>
        </w:rPr>
        <w:t>Utility</w:t>
      </w:r>
      <w:r>
        <w:rPr>
          <w:rFonts w:ascii="Arial Black"/>
          <w:spacing w:val="2"/>
        </w:rPr>
        <w:t> </w:t>
      </w:r>
      <w:r>
        <w:rPr>
          <w:rFonts w:ascii="Arial Black"/>
          <w:spacing w:val="-2"/>
          <w:w w:val="90"/>
        </w:rPr>
        <w:t>Address:</w:t>
      </w:r>
    </w:p>
    <w:sectPr>
      <w:type w:val="continuous"/>
      <w:pgSz w:w="12240" w:h="15840"/>
      <w:pgMar w:top="280" w:bottom="280" w:left="260" w:right="180"/>
      <w:cols w:num="2" w:equalWidth="0">
        <w:col w:w="2684" w:space="604"/>
        <w:col w:w="85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2" w:hanging="23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D334F"/>
        <w:spacing w:val="-1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2"/>
      <w:outlineLvl w:val="1"/>
    </w:pPr>
    <w:rPr>
      <w:rFonts w:ascii="Arial Black" w:hAnsi="Arial Black" w:eastAsia="Arial Black" w:cs="Arial Black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376"/>
    </w:pPr>
    <w:rPr>
      <w:rFonts w:ascii="Arial Black" w:hAnsi="Arial Black" w:eastAsia="Arial Black" w:cs="Arial Black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329" w:hanging="24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2024-11-05T19:35:21Z</dcterms:created>
  <dcterms:modified xsi:type="dcterms:W3CDTF">2024-11-05T19:35:21Z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2024-11-05T00:00:00Z</vt:filetime>
  </property>
  <property fmtid="{D5CDD505-2E9C-101B-9397-08002B2CF9AE}" pid="5" name="Producer">
    <vt:lpwstr>Adobe Acrobat Pro (64-bit) 24.4.20220</vt:lpwstr>
  </property>
</Properties>
</file>