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53" w:rsidRPr="00057BD3" w:rsidRDefault="00A34053" w:rsidP="00A34053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How To Training</w:t>
      </w:r>
    </w:p>
    <w:p w:rsidR="00A34053" w:rsidRPr="00057BD3" w:rsidRDefault="00A34053" w:rsidP="00A34053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for</w:t>
      </w:r>
    </w:p>
    <w:p w:rsidR="00F748A5" w:rsidRPr="00A34053" w:rsidRDefault="00955B83" w:rsidP="00F748A5">
      <w:pPr>
        <w:spacing w:after="280"/>
        <w:jc w:val="center"/>
        <w:rPr>
          <w:b/>
          <w:sz w:val="36"/>
          <w:szCs w:val="36"/>
        </w:rPr>
      </w:pPr>
      <w:r w:rsidRPr="00A34053">
        <w:rPr>
          <w:b/>
          <w:sz w:val="36"/>
          <w:szCs w:val="36"/>
        </w:rPr>
        <w:t>Data Requests</w:t>
      </w:r>
      <w:r w:rsidR="00A85467">
        <w:rPr>
          <w:b/>
          <w:sz w:val="36"/>
          <w:szCs w:val="36"/>
        </w:rPr>
        <w:t xml:space="preserve"> – Create, Save and Submit</w:t>
      </w:r>
    </w:p>
    <w:p w:rsidR="00955B83" w:rsidRDefault="007E799D" w:rsidP="00955B83">
      <w:r>
        <w:t xml:space="preserve">This </w:t>
      </w:r>
      <w:r w:rsidR="00955B83" w:rsidRPr="001A14C2">
        <w:t>Data Request</w:t>
      </w:r>
      <w:r>
        <w:t xml:space="preserve"> Question and Response staging area </w:t>
      </w:r>
      <w:r w:rsidR="00955B83" w:rsidRPr="001A14C2">
        <w:t>provide</w:t>
      </w:r>
      <w:r w:rsidR="00955B83">
        <w:t>s</w:t>
      </w:r>
      <w:r w:rsidR="00955B83" w:rsidRPr="001A14C2">
        <w:t xml:space="preserve"> the ability for </w:t>
      </w:r>
      <w:r>
        <w:t>I</w:t>
      </w:r>
      <w:r w:rsidR="00955B83" w:rsidRPr="001A14C2">
        <w:t xml:space="preserve">nternal and </w:t>
      </w:r>
      <w:r>
        <w:t>E</w:t>
      </w:r>
      <w:r w:rsidR="00955B83" w:rsidRPr="001A14C2">
        <w:t xml:space="preserve">xternal </w:t>
      </w:r>
      <w:r>
        <w:t>R</w:t>
      </w:r>
      <w:r w:rsidR="00955B83" w:rsidRPr="001A14C2">
        <w:t xml:space="preserve">egistered </w:t>
      </w:r>
      <w:r>
        <w:t>U</w:t>
      </w:r>
      <w:r w:rsidR="00955B83" w:rsidRPr="001A14C2">
        <w:t xml:space="preserve">sers to </w:t>
      </w:r>
      <w:r>
        <w:t xml:space="preserve">create and save draft </w:t>
      </w:r>
      <w:r w:rsidR="00955B83" w:rsidRPr="001A14C2">
        <w:t xml:space="preserve">DR </w:t>
      </w:r>
      <w:r>
        <w:t xml:space="preserve">Questions and Responses.  They can also be submitted from the staging area. </w:t>
      </w:r>
    </w:p>
    <w:p w:rsidR="00955B83" w:rsidRDefault="00955B83" w:rsidP="00955B83"/>
    <w:p w:rsidR="007E799D" w:rsidRDefault="00955B83" w:rsidP="007E799D">
      <w:pPr>
        <w:rPr>
          <w:rFonts w:ascii="Times New Roman" w:hAnsi="Times New Roman"/>
          <w:sz w:val="29"/>
          <w:szCs w:val="29"/>
        </w:rPr>
      </w:pPr>
      <w:r>
        <w:t xml:space="preserve">Confidential DR Question or DR Response attachments must be associated with </w:t>
      </w:r>
      <w:r w:rsidR="00C631F4">
        <w:t xml:space="preserve">a </w:t>
      </w:r>
      <w:r>
        <w:t xml:space="preserve">protective order existing in </w:t>
      </w:r>
      <w:r w:rsidR="00C631F4">
        <w:t xml:space="preserve">a </w:t>
      </w:r>
      <w:r>
        <w:t>Case filing with the same security and functional</w:t>
      </w:r>
      <w:r w:rsidR="00C631F4">
        <w:t>ity</w:t>
      </w:r>
      <w:r>
        <w:t xml:space="preserve"> as is in place for case filings. </w:t>
      </w:r>
      <w:bookmarkStart w:id="0" w:name="_Toc202168465"/>
      <w:bookmarkStart w:id="1" w:name="_Toc205803912"/>
    </w:p>
    <w:p w:rsidR="007E799D" w:rsidRPr="00F87504" w:rsidRDefault="007E799D" w:rsidP="007E799D">
      <w:pPr>
        <w:pStyle w:val="Heading3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Create/Save/Submit Question</w:t>
      </w:r>
      <w:bookmarkEnd w:id="0"/>
      <w:bookmarkEnd w:id="1"/>
      <w:r>
        <w:rPr>
          <w:rFonts w:ascii="Times New Roman" w:hAnsi="Times New Roman"/>
          <w:sz w:val="29"/>
          <w:szCs w:val="29"/>
        </w:rPr>
        <w:t>s</w:t>
      </w:r>
    </w:p>
    <w:p w:rsidR="007E799D" w:rsidRPr="00F87504" w:rsidRDefault="007E799D" w:rsidP="007E799D">
      <w:pPr>
        <w:rPr>
          <w:b/>
          <w:sz w:val="22"/>
        </w:rPr>
      </w:pPr>
    </w:p>
    <w:p w:rsidR="007E799D" w:rsidRDefault="007E799D" w:rsidP="009B29CE">
      <w:pPr>
        <w:keepNext/>
        <w:keepLines/>
        <w:spacing w:before="120"/>
        <w:jc w:val="both"/>
        <w:rPr>
          <w:b/>
          <w:sz w:val="22"/>
        </w:rPr>
      </w:pPr>
      <w:r w:rsidRPr="00F87504">
        <w:rPr>
          <w:b/>
          <w:sz w:val="22"/>
        </w:rPr>
        <w:t>Objective:</w:t>
      </w:r>
    </w:p>
    <w:p w:rsidR="007E799D" w:rsidRPr="00F87504" w:rsidRDefault="007E799D" w:rsidP="007E799D">
      <w:pPr>
        <w:rPr>
          <w:b/>
          <w:sz w:val="22"/>
        </w:rPr>
      </w:pPr>
    </w:p>
    <w:p w:rsidR="007E799D" w:rsidRDefault="007E799D" w:rsidP="007E799D">
      <w:pPr>
        <w:numPr>
          <w:ilvl w:val="0"/>
          <w:numId w:val="37"/>
        </w:numPr>
        <w:rPr>
          <w:sz w:val="22"/>
        </w:rPr>
      </w:pPr>
      <w:r w:rsidRPr="00F87504">
        <w:rPr>
          <w:sz w:val="22"/>
        </w:rPr>
        <w:t xml:space="preserve">Manage </w:t>
      </w:r>
      <w:r>
        <w:rPr>
          <w:sz w:val="22"/>
        </w:rPr>
        <w:t>Data Request Questions</w:t>
      </w:r>
    </w:p>
    <w:p w:rsidR="007E799D" w:rsidRDefault="007E799D" w:rsidP="009B29CE"/>
    <w:tbl>
      <w:tblPr>
        <w:tblStyle w:val="TableGrid3"/>
        <w:tblW w:w="8685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5"/>
        <w:gridCol w:w="7825"/>
        <w:gridCol w:w="45"/>
      </w:tblGrid>
      <w:tr w:rsidR="00955B83" w:rsidRPr="00F87504" w:rsidTr="00C631F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" w:type="dxa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955B83" w:rsidRPr="00121354" w:rsidRDefault="00955B83" w:rsidP="009B29CE">
            <w:pPr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955B83" w:rsidRPr="00121354" w:rsidRDefault="00955B83" w:rsidP="009B29CE">
            <w:pPr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955B83" w:rsidRPr="00F87504" w:rsidTr="00C631F4">
        <w:trPr>
          <w:gridAfter w:val="1"/>
          <w:wAfter w:w="45" w:type="dxa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9B29CE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9B29CE">
            <w:pPr>
              <w:spacing w:before="120"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497BA3">
              <w:rPr>
                <w:i/>
                <w:sz w:val="22"/>
                <w:szCs w:val="22"/>
              </w:rPr>
              <w:t>Home</w:t>
            </w:r>
            <w:r w:rsidRPr="00497BA3">
              <w:rPr>
                <w:sz w:val="22"/>
                <w:szCs w:val="22"/>
              </w:rPr>
              <w:t xml:space="preserve"> Page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974B7">
              <w:rPr>
                <w:bCs w:val="0"/>
                <w:sz w:val="22"/>
              </w:rPr>
              <w:sym w:font="Wingdings" w:char="F0E0"/>
            </w:r>
            <w:r w:rsidRPr="00F87504">
              <w:rPr>
                <w:b w:val="0"/>
                <w:sz w:val="22"/>
                <w:szCs w:val="22"/>
              </w:rPr>
              <w:t xml:space="preserve"> Click on </w:t>
            </w:r>
            <w:r w:rsidR="00A85467">
              <w:rPr>
                <w:sz w:val="22"/>
                <w:szCs w:val="22"/>
              </w:rPr>
              <w:t>Data Requests/Responses</w:t>
            </w:r>
            <w:r>
              <w:rPr>
                <w:sz w:val="22"/>
                <w:szCs w:val="22"/>
              </w:rPr>
              <w:t xml:space="preserve"> </w:t>
            </w:r>
            <w:r w:rsidRPr="004974B7">
              <w:rPr>
                <w:b w:val="0"/>
                <w:bCs w:val="0"/>
                <w:sz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F87504">
              <w:rPr>
                <w:sz w:val="22"/>
                <w:szCs w:val="22"/>
              </w:rPr>
              <w:t>C</w:t>
            </w:r>
            <w:r w:rsidR="007E799D">
              <w:rPr>
                <w:sz w:val="22"/>
                <w:szCs w:val="22"/>
              </w:rPr>
              <w:t>reate/Save/Submit Questions</w:t>
            </w:r>
            <w:r w:rsidRPr="00F87504">
              <w:rPr>
                <w:b w:val="0"/>
                <w:sz w:val="22"/>
                <w:szCs w:val="22"/>
              </w:rPr>
              <w:t xml:space="preserve"> on the </w:t>
            </w:r>
            <w:r>
              <w:rPr>
                <w:b w:val="0"/>
                <w:sz w:val="22"/>
                <w:szCs w:val="22"/>
              </w:rPr>
              <w:t>access men</w:t>
            </w:r>
            <w:r w:rsidRPr="00F87504">
              <w:rPr>
                <w:b w:val="0"/>
                <w:sz w:val="22"/>
                <w:szCs w:val="22"/>
              </w:rPr>
              <w:t>u list</w:t>
            </w:r>
          </w:p>
          <w:p w:rsidR="00955B83" w:rsidRPr="00F87504" w:rsidRDefault="00955B83" w:rsidP="009B29C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55B83" w:rsidRPr="00F87504" w:rsidTr="00C631F4">
        <w:trPr>
          <w:gridAfter w:val="1"/>
          <w:wAfter w:w="45" w:type="dxa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9B29CE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Default="00955B83" w:rsidP="009B29CE">
            <w:pPr>
              <w:spacing w:before="120"/>
              <w:rPr>
                <w:b w:val="0"/>
                <w:sz w:val="22"/>
                <w:szCs w:val="22"/>
              </w:rPr>
            </w:pPr>
            <w:r w:rsidRPr="009B29CE">
              <w:rPr>
                <w:sz w:val="22"/>
                <w:szCs w:val="22"/>
              </w:rPr>
              <w:t>Case Search</w:t>
            </w:r>
            <w:r>
              <w:rPr>
                <w:b w:val="0"/>
                <w:sz w:val="22"/>
                <w:szCs w:val="22"/>
              </w:rPr>
              <w:t xml:space="preserve"> will be displayed</w:t>
            </w:r>
            <w:r>
              <w:rPr>
                <w:b w:val="0"/>
                <w:sz w:val="22"/>
                <w:szCs w:val="22"/>
              </w:rPr>
              <w:br/>
            </w:r>
          </w:p>
          <w:p w:rsidR="00955B83" w:rsidRPr="00D46D29" w:rsidRDefault="00955B83" w:rsidP="009B29C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Enter </w:t>
            </w:r>
            <w:r w:rsidRPr="00F87504">
              <w:rPr>
                <w:sz w:val="22"/>
                <w:szCs w:val="22"/>
              </w:rPr>
              <w:t>Cas</w:t>
            </w:r>
            <w:r w:rsidRPr="00D46D29">
              <w:rPr>
                <w:i/>
                <w:sz w:val="22"/>
                <w:szCs w:val="22"/>
              </w:rPr>
              <w:t>e</w:t>
            </w:r>
            <w:r w:rsidRPr="00F87504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 xml:space="preserve">umber </w:t>
            </w:r>
            <w:r w:rsidRPr="00F8750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in </w:t>
            </w:r>
            <w:r w:rsidRPr="00497BA3">
              <w:rPr>
                <w:sz w:val="22"/>
                <w:szCs w:val="22"/>
              </w:rPr>
              <w:t>Text Box</w:t>
            </w:r>
            <w:r>
              <w:rPr>
                <w:sz w:val="22"/>
                <w:szCs w:val="22"/>
              </w:rPr>
              <w:br/>
            </w:r>
          </w:p>
          <w:p w:rsidR="00955B83" w:rsidRDefault="00955B83" w:rsidP="009B29CE">
            <w:pPr>
              <w:numPr>
                <w:ilvl w:val="0"/>
                <w:numId w:val="4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46D29">
              <w:rPr>
                <w:b w:val="0"/>
                <w:sz w:val="22"/>
                <w:szCs w:val="22"/>
              </w:rPr>
              <w:t>C</w:t>
            </w:r>
            <w:r>
              <w:rPr>
                <w:b w:val="0"/>
                <w:sz w:val="22"/>
                <w:szCs w:val="22"/>
              </w:rPr>
              <w:t xml:space="preserve">lick on </w:t>
            </w:r>
            <w:r>
              <w:rPr>
                <w:sz w:val="22"/>
                <w:szCs w:val="22"/>
              </w:rPr>
              <w:t>GO Button</w:t>
            </w:r>
            <w:r>
              <w:rPr>
                <w:b w:val="0"/>
                <w:sz w:val="22"/>
                <w:szCs w:val="22"/>
              </w:rPr>
              <w:t xml:space="preserve"> to display specified </w:t>
            </w:r>
            <w:r w:rsidRPr="00497BA3">
              <w:rPr>
                <w:sz w:val="22"/>
                <w:szCs w:val="22"/>
              </w:rPr>
              <w:t>Case File</w:t>
            </w:r>
            <w:r>
              <w:rPr>
                <w:sz w:val="22"/>
                <w:szCs w:val="22"/>
              </w:rPr>
              <w:t>.</w:t>
            </w:r>
          </w:p>
          <w:p w:rsidR="00955B83" w:rsidRDefault="00955B83" w:rsidP="009B29CE">
            <w:pPr>
              <w:rPr>
                <w:b w:val="0"/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- OR -</w:t>
            </w:r>
            <w:r w:rsidRPr="00121354">
              <w:rPr>
                <w:sz w:val="22"/>
                <w:szCs w:val="22"/>
              </w:rPr>
              <w:br/>
            </w:r>
            <w:r w:rsidRPr="00D1611B">
              <w:rPr>
                <w:rFonts w:cs="Arial"/>
                <w:b w:val="0"/>
                <w:sz w:val="22"/>
                <w:szCs w:val="22"/>
              </w:rPr>
              <w:t xml:space="preserve">If </w:t>
            </w:r>
            <w:r>
              <w:rPr>
                <w:b w:val="0"/>
                <w:sz w:val="22"/>
                <w:szCs w:val="22"/>
              </w:rPr>
              <w:t>user does not know case number:</w:t>
            </w:r>
          </w:p>
          <w:p w:rsidR="00955B83" w:rsidRDefault="00955B83" w:rsidP="009B29CE">
            <w:pPr>
              <w:rPr>
                <w:b w:val="0"/>
                <w:sz w:val="22"/>
                <w:szCs w:val="22"/>
              </w:rPr>
            </w:pPr>
          </w:p>
          <w:p w:rsidR="00955B83" w:rsidRDefault="00955B83" w:rsidP="009B29C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Search Button</w:t>
            </w:r>
            <w:r>
              <w:rPr>
                <w:b w:val="0"/>
                <w:sz w:val="22"/>
                <w:szCs w:val="22"/>
              </w:rPr>
              <w:t>, enter known search criteria</w:t>
            </w:r>
            <w:r>
              <w:rPr>
                <w:b w:val="0"/>
                <w:sz w:val="22"/>
                <w:szCs w:val="22"/>
              </w:rPr>
              <w:br/>
            </w:r>
          </w:p>
          <w:p w:rsidR="00955B83" w:rsidRPr="00D46D29" w:rsidRDefault="00955B83" w:rsidP="009B29C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Search Button</w:t>
            </w:r>
            <w:r>
              <w:rPr>
                <w:sz w:val="22"/>
                <w:szCs w:val="22"/>
              </w:rPr>
              <w:br/>
            </w:r>
          </w:p>
          <w:p w:rsidR="00955B83" w:rsidRDefault="00955B83" w:rsidP="009B29C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Search result will display all cases matching entered parameters</w:t>
            </w:r>
            <w:r>
              <w:rPr>
                <w:b w:val="0"/>
                <w:sz w:val="22"/>
                <w:szCs w:val="22"/>
              </w:rPr>
              <w:br/>
            </w:r>
          </w:p>
          <w:p w:rsidR="00955B83" w:rsidRPr="00497BA3" w:rsidRDefault="00955B83" w:rsidP="009B29C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Case Number hyperlink</w:t>
            </w:r>
            <w:r>
              <w:rPr>
                <w:b w:val="0"/>
                <w:sz w:val="22"/>
                <w:szCs w:val="22"/>
              </w:rPr>
              <w:t xml:space="preserve"> to be navigated to the </w:t>
            </w:r>
            <w:r w:rsidRPr="00497BA3">
              <w:rPr>
                <w:sz w:val="22"/>
                <w:szCs w:val="22"/>
              </w:rPr>
              <w:t>Case File Screen</w:t>
            </w:r>
            <w:r>
              <w:rPr>
                <w:b w:val="0"/>
                <w:sz w:val="22"/>
                <w:szCs w:val="22"/>
              </w:rPr>
              <w:t xml:space="preserve"> for the specified case.</w:t>
            </w:r>
          </w:p>
          <w:p w:rsidR="00955B83" w:rsidRPr="00F87504" w:rsidRDefault="00955B83" w:rsidP="009B29CE">
            <w:pPr>
              <w:rPr>
                <w:b w:val="0"/>
                <w:sz w:val="22"/>
                <w:szCs w:val="22"/>
              </w:rPr>
            </w:pPr>
          </w:p>
        </w:tc>
      </w:tr>
      <w:tr w:rsidR="00955B83" w:rsidRPr="00F87504" w:rsidTr="00C631F4">
        <w:trPr>
          <w:gridAfter w:val="1"/>
          <w:wAfter w:w="45" w:type="dxa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9B29CE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Default="007E799D" w:rsidP="009B29CE">
            <w:pPr>
              <w:spacing w:before="120"/>
              <w:ind w:left="14"/>
              <w:rPr>
                <w:b w:val="0"/>
                <w:sz w:val="22"/>
                <w:szCs w:val="22"/>
              </w:rPr>
            </w:pPr>
            <w:r w:rsidRPr="009B29CE">
              <w:rPr>
                <w:sz w:val="22"/>
                <w:szCs w:val="22"/>
              </w:rPr>
              <w:t>Draft DR Sets Screen</w:t>
            </w:r>
            <w:r>
              <w:rPr>
                <w:b w:val="0"/>
                <w:sz w:val="22"/>
                <w:szCs w:val="22"/>
              </w:rPr>
              <w:t xml:space="preserve"> will be displaye</w:t>
            </w:r>
            <w:r w:rsidR="009B29CE">
              <w:rPr>
                <w:b w:val="0"/>
                <w:sz w:val="22"/>
                <w:szCs w:val="22"/>
              </w:rPr>
              <w:t>d with the following</w:t>
            </w:r>
            <w:r w:rsidR="00C631F4">
              <w:rPr>
                <w:b w:val="0"/>
                <w:sz w:val="22"/>
                <w:szCs w:val="22"/>
              </w:rPr>
              <w:t xml:space="preserve"> for any Saved but not Submitted Sets.</w:t>
            </w:r>
            <w:r w:rsidR="009B29CE">
              <w:rPr>
                <w:b w:val="0"/>
                <w:sz w:val="22"/>
                <w:szCs w:val="22"/>
              </w:rPr>
              <w:t xml:space="preserve"> </w:t>
            </w:r>
          </w:p>
          <w:p w:rsidR="009B29CE" w:rsidRDefault="009B29CE" w:rsidP="009B29C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Case Details</w:t>
            </w:r>
            <w:r>
              <w:rPr>
                <w:b w:val="0"/>
                <w:sz w:val="22"/>
                <w:szCs w:val="22"/>
              </w:rPr>
              <w:br/>
            </w:r>
          </w:p>
          <w:p w:rsidR="00955B83" w:rsidRPr="009B29CE" w:rsidRDefault="009B29CE" w:rsidP="009B29C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9B29CE">
              <w:rPr>
                <w:b w:val="0"/>
                <w:sz w:val="22"/>
                <w:szCs w:val="22"/>
              </w:rPr>
              <w:t>Requested By</w:t>
            </w:r>
            <w:r>
              <w:rPr>
                <w:b w:val="0"/>
                <w:sz w:val="22"/>
                <w:szCs w:val="22"/>
              </w:rPr>
              <w:br/>
            </w:r>
          </w:p>
          <w:p w:rsidR="009B29CE" w:rsidRPr="009B29CE" w:rsidRDefault="009B29CE" w:rsidP="009B29C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9B29CE">
              <w:rPr>
                <w:b w:val="0"/>
                <w:sz w:val="22"/>
                <w:szCs w:val="22"/>
              </w:rPr>
              <w:t>Propounded Upon</w:t>
            </w:r>
            <w:r>
              <w:rPr>
                <w:b w:val="0"/>
                <w:sz w:val="22"/>
                <w:szCs w:val="22"/>
              </w:rPr>
              <w:br/>
            </w:r>
          </w:p>
          <w:p w:rsidR="009B29CE" w:rsidRPr="009B29CE" w:rsidRDefault="009B29CE" w:rsidP="009B29C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9B29CE">
              <w:rPr>
                <w:b w:val="0"/>
                <w:sz w:val="22"/>
                <w:szCs w:val="22"/>
              </w:rPr>
              <w:t>Description</w:t>
            </w:r>
            <w:r>
              <w:rPr>
                <w:b w:val="0"/>
                <w:sz w:val="22"/>
                <w:szCs w:val="22"/>
              </w:rPr>
              <w:br/>
            </w:r>
          </w:p>
          <w:p w:rsidR="009B29CE" w:rsidRPr="009B29CE" w:rsidRDefault="009B29CE" w:rsidP="009B29C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9B29CE">
              <w:rPr>
                <w:b w:val="0"/>
                <w:sz w:val="22"/>
                <w:szCs w:val="22"/>
              </w:rPr>
              <w:t>Last Updated Date</w:t>
            </w:r>
            <w:r>
              <w:rPr>
                <w:b w:val="0"/>
                <w:sz w:val="22"/>
                <w:szCs w:val="22"/>
              </w:rPr>
              <w:br/>
            </w:r>
          </w:p>
          <w:p w:rsidR="009B29CE" w:rsidRPr="009B29CE" w:rsidRDefault="009B29CE" w:rsidP="009B29C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9B29CE">
              <w:rPr>
                <w:b w:val="0"/>
                <w:sz w:val="22"/>
                <w:szCs w:val="22"/>
              </w:rPr>
              <w:t>Last Updated By</w:t>
            </w:r>
            <w:r>
              <w:rPr>
                <w:b w:val="0"/>
                <w:sz w:val="22"/>
                <w:szCs w:val="22"/>
              </w:rPr>
              <w:br/>
            </w:r>
          </w:p>
          <w:p w:rsidR="009B29CE" w:rsidRPr="009B29CE" w:rsidRDefault="009B29CE" w:rsidP="009B29CE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9B29CE">
              <w:rPr>
                <w:b w:val="0"/>
                <w:sz w:val="22"/>
                <w:szCs w:val="22"/>
              </w:rPr>
              <w:t>Edit icon</w:t>
            </w:r>
            <w:r>
              <w:rPr>
                <w:b w:val="0"/>
                <w:sz w:val="22"/>
                <w:szCs w:val="22"/>
              </w:rPr>
              <w:br/>
            </w:r>
          </w:p>
          <w:p w:rsidR="009B29CE" w:rsidRPr="009B29CE" w:rsidRDefault="009B29CE" w:rsidP="009B29C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 </w:t>
            </w:r>
            <w:r w:rsidRPr="009B29CE">
              <w:rPr>
                <w:color w:val="FF0000"/>
                <w:sz w:val="22"/>
                <w:szCs w:val="22"/>
              </w:rPr>
              <w:t>X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9B29CE">
              <w:rPr>
                <w:b w:val="0"/>
                <w:sz w:val="22"/>
                <w:szCs w:val="22"/>
              </w:rPr>
              <w:t>to Delete questions without submitting</w:t>
            </w:r>
            <w:r>
              <w:rPr>
                <w:b w:val="0"/>
                <w:sz w:val="22"/>
                <w:szCs w:val="22"/>
              </w:rPr>
              <w:br/>
            </w:r>
          </w:p>
          <w:p w:rsidR="009B29CE" w:rsidRPr="00232F13" w:rsidRDefault="009B29CE" w:rsidP="009B29C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 New DR Set and Back Buttons</w:t>
            </w:r>
          </w:p>
          <w:p w:rsidR="009B29CE" w:rsidRDefault="009B29CE" w:rsidP="009B29CE">
            <w:pPr>
              <w:rPr>
                <w:b w:val="0"/>
                <w:sz w:val="22"/>
                <w:szCs w:val="22"/>
              </w:rPr>
            </w:pPr>
          </w:p>
          <w:p w:rsidR="00232F13" w:rsidRDefault="009B29CE" w:rsidP="009B29CE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F31715E" wp14:editId="76D6EC20">
                  <wp:extent cx="4819650" cy="103822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91A" w:rsidRPr="00F87504" w:rsidRDefault="00DD791A" w:rsidP="009B29CE">
            <w:pPr>
              <w:rPr>
                <w:b w:val="0"/>
                <w:sz w:val="22"/>
                <w:szCs w:val="22"/>
              </w:rPr>
            </w:pPr>
          </w:p>
        </w:tc>
      </w:tr>
      <w:tr w:rsidR="00DD791A" w:rsidRPr="00F87504" w:rsidTr="00C631F4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1A" w:rsidRPr="00F87504" w:rsidRDefault="00DD791A" w:rsidP="009B29CE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1A" w:rsidRDefault="00DD791A" w:rsidP="00DD791A">
            <w:pPr>
              <w:spacing w:before="120"/>
              <w:ind w:left="14"/>
              <w:rPr>
                <w:b w:val="0"/>
                <w:bCs w:val="0"/>
                <w:sz w:val="22"/>
                <w:szCs w:val="22"/>
              </w:rPr>
            </w:pPr>
            <w:r w:rsidRPr="00DB3B23">
              <w:rPr>
                <w:bCs w:val="0"/>
                <w:sz w:val="22"/>
                <w:szCs w:val="22"/>
              </w:rPr>
              <w:t xml:space="preserve">Create/Update DR Sets Screen </w:t>
            </w:r>
            <w:r w:rsidR="00344147">
              <w:rPr>
                <w:b w:val="0"/>
                <w:bCs w:val="0"/>
                <w:sz w:val="22"/>
                <w:szCs w:val="22"/>
              </w:rPr>
              <w:t>will be displayed</w:t>
            </w:r>
          </w:p>
          <w:p w:rsidR="00DD791A" w:rsidRPr="00232F13" w:rsidRDefault="00C631F4" w:rsidP="00DD791A">
            <w:pPr>
              <w:spacing w:before="120"/>
              <w:ind w:left="14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0CC6A00" wp14:editId="6D0B6FEB">
                  <wp:extent cx="5105400" cy="4752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7446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91A" w:rsidRPr="009B29CE" w:rsidRDefault="00DD791A" w:rsidP="009B29CE">
            <w:pPr>
              <w:spacing w:before="120"/>
              <w:ind w:left="14"/>
              <w:rPr>
                <w:sz w:val="22"/>
              </w:rPr>
            </w:pPr>
          </w:p>
        </w:tc>
      </w:tr>
      <w:tr w:rsidR="00955B83" w:rsidRPr="00F87504" w:rsidTr="00C631F4">
        <w:trPr>
          <w:gridAfter w:val="1"/>
          <w:wAfter w:w="45" w:type="dxa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9B29CE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7" w:rsidRPr="00C631F4" w:rsidRDefault="00344147" w:rsidP="00344147">
            <w:pPr>
              <w:spacing w:before="120"/>
              <w:rPr>
                <w:b w:val="0"/>
                <w:sz w:val="20"/>
              </w:rPr>
            </w:pPr>
            <w:r w:rsidRPr="00C631F4">
              <w:rPr>
                <w:b w:val="0"/>
                <w:sz w:val="20"/>
              </w:rPr>
              <w:t>Four sections will be displayed on the screen</w:t>
            </w:r>
            <w:r w:rsidRPr="00C631F4">
              <w:rPr>
                <w:b w:val="0"/>
                <w:sz w:val="20"/>
              </w:rPr>
              <w:br/>
            </w:r>
          </w:p>
          <w:p w:rsidR="00955B83" w:rsidRPr="00C631F4" w:rsidRDefault="00DB3B23" w:rsidP="009B29CE">
            <w:pPr>
              <w:numPr>
                <w:ilvl w:val="0"/>
                <w:numId w:val="4"/>
              </w:numPr>
              <w:rPr>
                <w:sz w:val="20"/>
              </w:rPr>
            </w:pPr>
            <w:r w:rsidRPr="00C631F4">
              <w:rPr>
                <w:sz w:val="20"/>
              </w:rPr>
              <w:t>Requested By Section</w:t>
            </w:r>
          </w:p>
          <w:p w:rsidR="00DB3B23" w:rsidRPr="00C631F4" w:rsidRDefault="00DD791A" w:rsidP="00DB3B23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C631F4">
              <w:rPr>
                <w:b w:val="0"/>
                <w:sz w:val="20"/>
              </w:rPr>
              <w:t xml:space="preserve">Select </w:t>
            </w:r>
            <w:r w:rsidR="00DB3B23" w:rsidRPr="00C631F4">
              <w:rPr>
                <w:b w:val="0"/>
                <w:sz w:val="20"/>
              </w:rPr>
              <w:t>Requested By</w:t>
            </w:r>
            <w:r w:rsidRPr="00C631F4">
              <w:rPr>
                <w:b w:val="0"/>
                <w:sz w:val="20"/>
              </w:rPr>
              <w:t xml:space="preserve"> from</w:t>
            </w:r>
            <w:r w:rsidR="00DB3B23" w:rsidRPr="00C631F4">
              <w:rPr>
                <w:b w:val="0"/>
                <w:sz w:val="20"/>
              </w:rPr>
              <w:t xml:space="preserve"> drop down list</w:t>
            </w:r>
            <w:r w:rsidR="00C631F4" w:rsidRPr="00C631F4">
              <w:rPr>
                <w:b w:val="0"/>
                <w:sz w:val="20"/>
              </w:rPr>
              <w:t xml:space="preserve"> – if </w:t>
            </w:r>
            <w:r w:rsidR="006619BF">
              <w:rPr>
                <w:b w:val="0"/>
                <w:sz w:val="20"/>
              </w:rPr>
              <w:t xml:space="preserve">you are </w:t>
            </w:r>
            <w:r w:rsidR="00C631F4" w:rsidRPr="00C631F4">
              <w:rPr>
                <w:b w:val="0"/>
                <w:sz w:val="20"/>
              </w:rPr>
              <w:t xml:space="preserve">representing a company select Company, otherwise select </w:t>
            </w:r>
            <w:proofErr w:type="gramStart"/>
            <w:r w:rsidR="00C631F4" w:rsidRPr="00C631F4">
              <w:rPr>
                <w:b w:val="0"/>
                <w:sz w:val="20"/>
              </w:rPr>
              <w:t>Self</w:t>
            </w:r>
            <w:proofErr w:type="gramEnd"/>
            <w:r w:rsidR="00C631F4" w:rsidRPr="00C631F4">
              <w:rPr>
                <w:b w:val="0"/>
                <w:sz w:val="20"/>
              </w:rPr>
              <w:t xml:space="preserve">.  A prefix will be shown upon selection.  If none shows, this is because it is the first time </w:t>
            </w:r>
            <w:r w:rsidR="006619BF">
              <w:rPr>
                <w:b w:val="0"/>
                <w:sz w:val="20"/>
              </w:rPr>
              <w:t>you</w:t>
            </w:r>
            <w:r w:rsidR="00C631F4" w:rsidRPr="00C631F4">
              <w:rPr>
                <w:b w:val="0"/>
                <w:sz w:val="20"/>
              </w:rPr>
              <w:t xml:space="preserve"> ha</w:t>
            </w:r>
            <w:r w:rsidR="006619BF">
              <w:rPr>
                <w:b w:val="0"/>
                <w:sz w:val="20"/>
              </w:rPr>
              <w:t xml:space="preserve">ve </w:t>
            </w:r>
            <w:r w:rsidR="00C631F4" w:rsidRPr="00C631F4">
              <w:rPr>
                <w:b w:val="0"/>
                <w:sz w:val="20"/>
              </w:rPr>
              <w:t>created a DR set.  In this case</w:t>
            </w:r>
            <w:r w:rsidR="006619BF">
              <w:rPr>
                <w:b w:val="0"/>
                <w:sz w:val="20"/>
              </w:rPr>
              <w:t>,</w:t>
            </w:r>
            <w:r w:rsidR="00C631F4" w:rsidRPr="00C631F4">
              <w:rPr>
                <w:b w:val="0"/>
                <w:sz w:val="20"/>
              </w:rPr>
              <w:t xml:space="preserve"> enter a 3 to 5 character and click Create Code button. This code will be used as the prefix for </w:t>
            </w:r>
            <w:r w:rsidR="006619BF">
              <w:rPr>
                <w:b w:val="0"/>
                <w:sz w:val="20"/>
              </w:rPr>
              <w:t>your DR sets</w:t>
            </w:r>
            <w:r w:rsidR="00C631F4" w:rsidRPr="00C631F4">
              <w:rPr>
                <w:b w:val="0"/>
                <w:sz w:val="20"/>
              </w:rPr>
              <w:t xml:space="preserve"> hereafter.</w:t>
            </w:r>
            <w:r w:rsidRPr="00C631F4">
              <w:rPr>
                <w:b w:val="0"/>
                <w:sz w:val="20"/>
              </w:rPr>
              <w:br/>
            </w:r>
          </w:p>
          <w:p w:rsidR="00DB3B23" w:rsidRPr="00C631F4" w:rsidRDefault="00DB3B23" w:rsidP="00DB3B23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C631F4">
              <w:rPr>
                <w:sz w:val="20"/>
              </w:rPr>
              <w:t>Propounded By Section</w:t>
            </w:r>
            <w:r w:rsidR="00C631F4">
              <w:rPr>
                <w:sz w:val="20"/>
              </w:rPr>
              <w:t xml:space="preserve"> – </w:t>
            </w:r>
            <w:r w:rsidR="00C631F4" w:rsidRPr="00C631F4">
              <w:rPr>
                <w:b w:val="0"/>
                <w:sz w:val="20"/>
              </w:rPr>
              <w:t>this is the entity to whom the DR Set</w:t>
            </w:r>
            <w:r w:rsidR="006619BF">
              <w:rPr>
                <w:b w:val="0"/>
                <w:sz w:val="20"/>
              </w:rPr>
              <w:t xml:space="preserve"> of questions</w:t>
            </w:r>
            <w:r w:rsidR="00C631F4" w:rsidRPr="00C631F4">
              <w:rPr>
                <w:b w:val="0"/>
                <w:sz w:val="20"/>
              </w:rPr>
              <w:t xml:space="preserve"> is being </w:t>
            </w:r>
            <w:r w:rsidR="006619BF">
              <w:rPr>
                <w:b w:val="0"/>
                <w:sz w:val="20"/>
              </w:rPr>
              <w:t>directed for response</w:t>
            </w:r>
            <w:r w:rsidR="00C631F4">
              <w:rPr>
                <w:b w:val="0"/>
                <w:sz w:val="20"/>
              </w:rPr>
              <w:t>:</w:t>
            </w:r>
          </w:p>
          <w:p w:rsidR="00DB3B23" w:rsidRPr="00C631F4" w:rsidRDefault="00DD791A" w:rsidP="00DB3B23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C631F4">
              <w:rPr>
                <w:b w:val="0"/>
                <w:sz w:val="20"/>
              </w:rPr>
              <w:t xml:space="preserve">To select Case/Parties/Participants, select </w:t>
            </w:r>
            <w:r w:rsidR="00DB3B23" w:rsidRPr="00C631F4">
              <w:rPr>
                <w:sz w:val="20"/>
              </w:rPr>
              <w:t>Radio Button</w:t>
            </w:r>
            <w:r w:rsidR="00DB3B23" w:rsidRPr="00C631F4">
              <w:rPr>
                <w:b w:val="0"/>
                <w:sz w:val="20"/>
              </w:rPr>
              <w:t xml:space="preserve"> to enable drop down list which displays Case Parties/</w:t>
            </w:r>
            <w:r w:rsidRPr="00C631F4">
              <w:rPr>
                <w:b w:val="0"/>
                <w:sz w:val="20"/>
              </w:rPr>
              <w:t xml:space="preserve"> </w:t>
            </w:r>
            <w:r w:rsidR="00DB3B23" w:rsidRPr="00C631F4">
              <w:rPr>
                <w:b w:val="0"/>
                <w:sz w:val="20"/>
              </w:rPr>
              <w:t>Participants</w:t>
            </w:r>
            <w:r w:rsidRPr="00C631F4">
              <w:rPr>
                <w:b w:val="0"/>
                <w:sz w:val="20"/>
              </w:rPr>
              <w:t xml:space="preserve"> </w:t>
            </w:r>
          </w:p>
          <w:p w:rsidR="00DB3B23" w:rsidRPr="00C631F4" w:rsidRDefault="00DB3B23" w:rsidP="00DB3B23">
            <w:pPr>
              <w:ind w:left="1440"/>
              <w:rPr>
                <w:sz w:val="20"/>
              </w:rPr>
            </w:pPr>
            <w:r w:rsidRPr="00C631F4">
              <w:rPr>
                <w:sz w:val="20"/>
              </w:rPr>
              <w:t>Or</w:t>
            </w:r>
          </w:p>
          <w:p w:rsidR="00DD791A" w:rsidRPr="00C631F4" w:rsidRDefault="00DB3B23" w:rsidP="00DD791A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C631F4">
              <w:rPr>
                <w:sz w:val="20"/>
              </w:rPr>
              <w:t>Radio Button</w:t>
            </w:r>
            <w:r w:rsidRPr="00C631F4">
              <w:rPr>
                <w:b w:val="0"/>
                <w:sz w:val="20"/>
              </w:rPr>
              <w:t xml:space="preserve"> to enable Others Radio Buttons</w:t>
            </w:r>
          </w:p>
          <w:p w:rsidR="00DD791A" w:rsidRPr="00C631F4" w:rsidRDefault="00DD791A" w:rsidP="00DD791A">
            <w:pPr>
              <w:numPr>
                <w:ilvl w:val="2"/>
                <w:numId w:val="4"/>
              </w:numPr>
              <w:rPr>
                <w:b w:val="0"/>
                <w:sz w:val="20"/>
              </w:rPr>
            </w:pPr>
            <w:r w:rsidRPr="00C631F4">
              <w:rPr>
                <w:b w:val="0"/>
                <w:sz w:val="20"/>
              </w:rPr>
              <w:t xml:space="preserve">If  </w:t>
            </w:r>
            <w:r w:rsidRPr="00C631F4">
              <w:rPr>
                <w:sz w:val="20"/>
              </w:rPr>
              <w:t>Contact Radio Button</w:t>
            </w:r>
            <w:r w:rsidRPr="00C631F4">
              <w:rPr>
                <w:b w:val="0"/>
                <w:sz w:val="20"/>
              </w:rPr>
              <w:t xml:space="preserve"> is selected user will click on Search PUC Master Contact List </w:t>
            </w:r>
            <w:r w:rsidR="00344147" w:rsidRPr="00C631F4">
              <w:rPr>
                <w:b w:val="0"/>
                <w:sz w:val="20"/>
              </w:rPr>
              <w:t xml:space="preserve">hyperlink to search for </w:t>
            </w:r>
            <w:r w:rsidR="00C631F4">
              <w:rPr>
                <w:b w:val="0"/>
                <w:sz w:val="20"/>
              </w:rPr>
              <w:t>or</w:t>
            </w:r>
            <w:r w:rsidR="00344147" w:rsidRPr="00C631F4">
              <w:rPr>
                <w:b w:val="0"/>
                <w:sz w:val="20"/>
              </w:rPr>
              <w:t xml:space="preserve"> </w:t>
            </w:r>
            <w:r w:rsidRPr="00C631F4">
              <w:rPr>
                <w:b w:val="0"/>
                <w:sz w:val="20"/>
              </w:rPr>
              <w:t xml:space="preserve">add </w:t>
            </w:r>
            <w:r w:rsidR="00C631F4">
              <w:rPr>
                <w:b w:val="0"/>
                <w:sz w:val="20"/>
              </w:rPr>
              <w:t xml:space="preserve">a </w:t>
            </w:r>
            <w:r w:rsidRPr="00C631F4">
              <w:rPr>
                <w:b w:val="0"/>
                <w:sz w:val="20"/>
              </w:rPr>
              <w:t>contact</w:t>
            </w:r>
            <w:r w:rsidR="00C631F4">
              <w:rPr>
                <w:b w:val="0"/>
                <w:sz w:val="20"/>
              </w:rPr>
              <w:t xml:space="preserve"> person</w:t>
            </w:r>
            <w:r w:rsidR="00344147" w:rsidRPr="00C631F4">
              <w:rPr>
                <w:b w:val="0"/>
                <w:sz w:val="20"/>
              </w:rPr>
              <w:br/>
            </w:r>
          </w:p>
          <w:p w:rsidR="00955B83" w:rsidRPr="00C631F4" w:rsidRDefault="00DD791A" w:rsidP="00DD791A">
            <w:pPr>
              <w:numPr>
                <w:ilvl w:val="2"/>
                <w:numId w:val="4"/>
              </w:numPr>
              <w:rPr>
                <w:b w:val="0"/>
                <w:sz w:val="20"/>
              </w:rPr>
            </w:pPr>
            <w:r w:rsidRPr="00C631F4">
              <w:rPr>
                <w:b w:val="0"/>
                <w:sz w:val="20"/>
              </w:rPr>
              <w:t xml:space="preserve">If </w:t>
            </w:r>
            <w:r w:rsidRPr="00C631F4">
              <w:rPr>
                <w:sz w:val="20"/>
              </w:rPr>
              <w:t>Enter Contact Info Radio Button</w:t>
            </w:r>
            <w:r w:rsidRPr="00C631F4">
              <w:rPr>
                <w:b w:val="0"/>
                <w:sz w:val="20"/>
              </w:rPr>
              <w:t xml:space="preserve"> is selected</w:t>
            </w:r>
            <w:r w:rsidR="00C631F4">
              <w:rPr>
                <w:b w:val="0"/>
                <w:sz w:val="20"/>
              </w:rPr>
              <w:t>,</w:t>
            </w:r>
            <w:r w:rsidRPr="00C631F4">
              <w:rPr>
                <w:b w:val="0"/>
                <w:sz w:val="20"/>
              </w:rPr>
              <w:t xml:space="preserve"> user will enter contact in text box</w:t>
            </w:r>
            <w:r w:rsidR="00C631F4">
              <w:rPr>
                <w:b w:val="0"/>
                <w:sz w:val="20"/>
              </w:rPr>
              <w:t xml:space="preserve"> and contact's email in that box.</w:t>
            </w:r>
            <w:r w:rsidRPr="00C631F4">
              <w:rPr>
                <w:b w:val="0"/>
                <w:sz w:val="20"/>
              </w:rPr>
              <w:br/>
            </w:r>
            <w:r w:rsidR="00DB3B23" w:rsidRPr="00C631F4">
              <w:rPr>
                <w:b w:val="0"/>
                <w:sz w:val="20"/>
              </w:rPr>
              <w:t xml:space="preserve"> </w:t>
            </w:r>
          </w:p>
        </w:tc>
      </w:tr>
      <w:tr w:rsidR="00344147" w:rsidRPr="00F87504" w:rsidTr="00C631F4">
        <w:trPr>
          <w:gridAfter w:val="1"/>
          <w:wAfter w:w="45" w:type="dxa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7" w:rsidRPr="00F87504" w:rsidRDefault="00344147" w:rsidP="009B29CE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7" w:rsidRPr="006619BF" w:rsidRDefault="00344147" w:rsidP="00344147">
            <w:pPr>
              <w:numPr>
                <w:ilvl w:val="0"/>
                <w:numId w:val="4"/>
              </w:numPr>
              <w:spacing w:before="120"/>
              <w:rPr>
                <w:sz w:val="20"/>
              </w:rPr>
            </w:pPr>
            <w:r w:rsidRPr="006619BF">
              <w:rPr>
                <w:sz w:val="20"/>
              </w:rPr>
              <w:t>Set Information Section</w:t>
            </w:r>
          </w:p>
          <w:p w:rsidR="00344147" w:rsidRPr="006619BF" w:rsidRDefault="00344147" w:rsidP="00344147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6619BF">
              <w:rPr>
                <w:b w:val="0"/>
                <w:sz w:val="20"/>
              </w:rPr>
              <w:t xml:space="preserve">Enter </w:t>
            </w:r>
            <w:r w:rsidRPr="006619BF">
              <w:rPr>
                <w:sz w:val="20"/>
              </w:rPr>
              <w:t>Descriptio</w:t>
            </w:r>
            <w:r w:rsidRPr="006619BF">
              <w:rPr>
                <w:b w:val="0"/>
                <w:sz w:val="20"/>
              </w:rPr>
              <w:t>n in text box</w:t>
            </w:r>
            <w:r w:rsidRPr="006619BF">
              <w:rPr>
                <w:b w:val="0"/>
                <w:sz w:val="20"/>
              </w:rPr>
              <w:br/>
            </w:r>
          </w:p>
          <w:p w:rsidR="00344147" w:rsidRPr="006619BF" w:rsidRDefault="00344147" w:rsidP="00344147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6619BF">
              <w:rPr>
                <w:b w:val="0"/>
                <w:sz w:val="20"/>
              </w:rPr>
              <w:t xml:space="preserve">Enter </w:t>
            </w:r>
            <w:r w:rsidRPr="006619BF">
              <w:rPr>
                <w:sz w:val="20"/>
              </w:rPr>
              <w:t>Due Date</w:t>
            </w:r>
            <w:r w:rsidRPr="006619BF">
              <w:rPr>
                <w:b w:val="0"/>
                <w:sz w:val="20"/>
              </w:rPr>
              <w:t>, if applicable</w:t>
            </w:r>
            <w:r w:rsidRPr="006619BF">
              <w:rPr>
                <w:b w:val="0"/>
                <w:sz w:val="20"/>
              </w:rPr>
              <w:br/>
            </w:r>
          </w:p>
          <w:p w:rsidR="00344147" w:rsidRDefault="00344147" w:rsidP="00344147">
            <w:pPr>
              <w:numPr>
                <w:ilvl w:val="1"/>
                <w:numId w:val="4"/>
              </w:numPr>
              <w:rPr>
                <w:sz w:val="22"/>
              </w:rPr>
            </w:pPr>
            <w:r w:rsidRPr="006619BF">
              <w:rPr>
                <w:b w:val="0"/>
                <w:sz w:val="20"/>
              </w:rPr>
              <w:t xml:space="preserve">Click on </w:t>
            </w:r>
            <w:r w:rsidRPr="006619BF">
              <w:rPr>
                <w:sz w:val="20"/>
              </w:rPr>
              <w:t xml:space="preserve">Attach Cover Letter or Instructions Button </w:t>
            </w:r>
            <w:r w:rsidRPr="006619BF">
              <w:rPr>
                <w:b w:val="0"/>
                <w:sz w:val="20"/>
              </w:rPr>
              <w:t>to include, if applicable</w:t>
            </w:r>
            <w:r w:rsidRPr="006619BF">
              <w:rPr>
                <w:sz w:val="20"/>
              </w:rPr>
              <w:br/>
            </w:r>
          </w:p>
          <w:p w:rsidR="00344147" w:rsidRPr="002F3B0B" w:rsidRDefault="00344147" w:rsidP="002F3B0B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699697D" wp14:editId="0670A86C">
                  <wp:extent cx="4001135" cy="1764665"/>
                  <wp:effectExtent l="1905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135" cy="1764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EA4" w:rsidRPr="00F87504" w:rsidTr="00C631F4">
        <w:trPr>
          <w:gridAfter w:val="1"/>
          <w:wAfter w:w="45" w:type="dxa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A4" w:rsidRPr="00F87504" w:rsidRDefault="002E4EA4" w:rsidP="009B29CE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A4" w:rsidRPr="006619BF" w:rsidRDefault="002E4EA4" w:rsidP="002E4EA4">
            <w:pPr>
              <w:numPr>
                <w:ilvl w:val="0"/>
                <w:numId w:val="4"/>
              </w:numPr>
              <w:spacing w:before="120"/>
              <w:rPr>
                <w:sz w:val="20"/>
              </w:rPr>
            </w:pPr>
            <w:r w:rsidRPr="006619BF">
              <w:rPr>
                <w:sz w:val="20"/>
              </w:rPr>
              <w:t>Data Request Section</w:t>
            </w:r>
          </w:p>
          <w:p w:rsidR="002E4EA4" w:rsidRPr="006619BF" w:rsidRDefault="002E4EA4" w:rsidP="002E4EA4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6619BF">
              <w:rPr>
                <w:b w:val="0"/>
                <w:sz w:val="20"/>
              </w:rPr>
              <w:t xml:space="preserve">Click on </w:t>
            </w:r>
            <w:r w:rsidRPr="006619BF">
              <w:rPr>
                <w:sz w:val="20"/>
              </w:rPr>
              <w:t>Add DR Question Button</w:t>
            </w:r>
            <w:r w:rsidRPr="006619BF">
              <w:rPr>
                <w:b w:val="0"/>
                <w:sz w:val="20"/>
              </w:rPr>
              <w:t xml:space="preserve"> </w:t>
            </w:r>
            <w:r w:rsidR="006619BF">
              <w:rPr>
                <w:b w:val="0"/>
                <w:sz w:val="20"/>
              </w:rPr>
              <w:t>– produces a pop-up window to type in a question</w:t>
            </w:r>
          </w:p>
          <w:p w:rsidR="002E4EA4" w:rsidRPr="006619BF" w:rsidRDefault="002E4EA4" w:rsidP="002E4EA4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6619BF">
              <w:rPr>
                <w:b w:val="0"/>
                <w:sz w:val="20"/>
              </w:rPr>
              <w:t>Enter Question in text box</w:t>
            </w:r>
          </w:p>
          <w:p w:rsidR="002E4EA4" w:rsidRDefault="006619BF" w:rsidP="002E4EA4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6619BF">
              <w:rPr>
                <w:b w:val="0"/>
                <w:sz w:val="20"/>
              </w:rPr>
              <w:t>Add or modify</w:t>
            </w:r>
            <w:r w:rsidR="002E4EA4" w:rsidRPr="006619BF">
              <w:rPr>
                <w:b w:val="0"/>
                <w:sz w:val="20"/>
              </w:rPr>
              <w:t xml:space="preserve"> Due Date, if applicable</w:t>
            </w:r>
          </w:p>
          <w:p w:rsidR="006619BF" w:rsidRDefault="006619BF" w:rsidP="002E4EA4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Attach documents, if applicable</w:t>
            </w:r>
          </w:p>
          <w:p w:rsidR="006619BF" w:rsidRPr="006619BF" w:rsidRDefault="006619BF" w:rsidP="002E4EA4">
            <w:pPr>
              <w:numPr>
                <w:ilvl w:val="1"/>
                <w:numId w:val="4"/>
              </w:numPr>
              <w:rPr>
                <w:sz w:val="20"/>
              </w:rPr>
            </w:pPr>
            <w:r>
              <w:rPr>
                <w:b w:val="0"/>
                <w:sz w:val="20"/>
              </w:rPr>
              <w:t xml:space="preserve">Select either </w:t>
            </w:r>
            <w:r w:rsidRPr="006619BF">
              <w:rPr>
                <w:sz w:val="20"/>
              </w:rPr>
              <w:t>Save Question</w:t>
            </w:r>
            <w:r>
              <w:rPr>
                <w:b w:val="0"/>
                <w:sz w:val="20"/>
              </w:rPr>
              <w:t xml:space="preserve"> or </w:t>
            </w:r>
            <w:r w:rsidRPr="006619BF">
              <w:rPr>
                <w:sz w:val="20"/>
              </w:rPr>
              <w:t xml:space="preserve">Save Question and </w:t>
            </w:r>
            <w:proofErr w:type="gramStart"/>
            <w:r w:rsidRPr="006619BF">
              <w:rPr>
                <w:sz w:val="20"/>
              </w:rPr>
              <w:t>Add</w:t>
            </w:r>
            <w:proofErr w:type="gramEnd"/>
            <w:r w:rsidRPr="006619BF">
              <w:rPr>
                <w:sz w:val="20"/>
              </w:rPr>
              <w:t xml:space="preserve"> Another</w:t>
            </w:r>
            <w:r>
              <w:rPr>
                <w:sz w:val="20"/>
              </w:rPr>
              <w:t xml:space="preserve"> </w:t>
            </w:r>
            <w:r w:rsidRPr="006619BF">
              <w:rPr>
                <w:b w:val="0"/>
                <w:sz w:val="20"/>
              </w:rPr>
              <w:t>button</w:t>
            </w:r>
            <w:r>
              <w:rPr>
                <w:b w:val="0"/>
                <w:sz w:val="20"/>
              </w:rPr>
              <w:t xml:space="preserve"> depending on whether you have more than one question to enter into the set. Select </w:t>
            </w:r>
            <w:r w:rsidRPr="006619BF">
              <w:rPr>
                <w:sz w:val="20"/>
              </w:rPr>
              <w:t>Close</w:t>
            </w:r>
            <w:r>
              <w:rPr>
                <w:b w:val="0"/>
                <w:sz w:val="20"/>
              </w:rPr>
              <w:t xml:space="preserve"> to back out without saving. When no more questions are to  be added </w:t>
            </w:r>
            <w:r w:rsidRPr="006619BF">
              <w:rPr>
                <w:sz w:val="20"/>
              </w:rPr>
              <w:t>Click Save DR Question</w:t>
            </w:r>
          </w:p>
          <w:p w:rsidR="002E4EA4" w:rsidRPr="002F3B0B" w:rsidRDefault="002E4EA4" w:rsidP="006619BF">
            <w:pPr>
              <w:ind w:left="1800"/>
              <w:rPr>
                <w:b w:val="0"/>
                <w:sz w:val="22"/>
              </w:rPr>
            </w:pPr>
          </w:p>
          <w:p w:rsidR="002E4EA4" w:rsidRPr="00344147" w:rsidRDefault="006619BF" w:rsidP="002E4EA4">
            <w:pPr>
              <w:rPr>
                <w:b w:val="0"/>
                <w:sz w:val="22"/>
              </w:rPr>
            </w:pPr>
            <w:r>
              <w:object w:dxaOrig="15720" w:dyaOrig="10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9.5pt;height:255pt" o:ole="">
                  <v:imagedata r:id="rId12" o:title=""/>
                </v:shape>
                <o:OLEObject Type="Embed" ProgID="PBrush" ShapeID="_x0000_i1025" DrawAspect="Content" ObjectID="_1460452082" r:id="rId13"/>
              </w:object>
            </w:r>
          </w:p>
          <w:p w:rsidR="002E4EA4" w:rsidRDefault="002E4EA4" w:rsidP="002E4EA4">
            <w:pPr>
              <w:spacing w:before="120"/>
              <w:ind w:left="720"/>
              <w:rPr>
                <w:sz w:val="22"/>
              </w:rPr>
            </w:pPr>
          </w:p>
        </w:tc>
      </w:tr>
      <w:tr w:rsidR="002E4EA4" w:rsidRPr="00F87504" w:rsidTr="00C631F4">
        <w:trPr>
          <w:gridAfter w:val="1"/>
          <w:wAfter w:w="45" w:type="dxa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A4" w:rsidRPr="00F87504" w:rsidRDefault="002E4EA4" w:rsidP="009B29CE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A4" w:rsidRPr="006619BF" w:rsidRDefault="002E4EA4" w:rsidP="002E4EA4">
            <w:pPr>
              <w:numPr>
                <w:ilvl w:val="0"/>
                <w:numId w:val="4"/>
              </w:numPr>
              <w:spacing w:before="120"/>
              <w:rPr>
                <w:b w:val="0"/>
                <w:sz w:val="20"/>
              </w:rPr>
            </w:pPr>
            <w:r w:rsidRPr="006619BF">
              <w:rPr>
                <w:b w:val="0"/>
                <w:sz w:val="20"/>
              </w:rPr>
              <w:t xml:space="preserve">User can include an attachment by clicking on Click on </w:t>
            </w:r>
            <w:r w:rsidRPr="006619BF">
              <w:rPr>
                <w:sz w:val="20"/>
              </w:rPr>
              <w:t xml:space="preserve">Attach Confidential/Non-Confidential Information Button </w:t>
            </w:r>
            <w:r w:rsidRPr="006619BF">
              <w:rPr>
                <w:sz w:val="20"/>
              </w:rPr>
              <w:br/>
            </w:r>
          </w:p>
          <w:p w:rsidR="002E4EA4" w:rsidRPr="006619BF" w:rsidRDefault="002E4EA4" w:rsidP="002E4EA4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6619BF">
              <w:rPr>
                <w:b w:val="0"/>
                <w:sz w:val="20"/>
              </w:rPr>
              <w:t xml:space="preserve">If attachment is </w:t>
            </w:r>
            <w:r w:rsidRPr="006619BF">
              <w:rPr>
                <w:sz w:val="20"/>
              </w:rPr>
              <w:t>Confidential</w:t>
            </w:r>
            <w:r w:rsidRPr="006619BF">
              <w:rPr>
                <w:b w:val="0"/>
                <w:sz w:val="20"/>
              </w:rPr>
              <w:t xml:space="preserve">, select </w:t>
            </w:r>
            <w:r w:rsidRPr="006619BF">
              <w:rPr>
                <w:sz w:val="20"/>
              </w:rPr>
              <w:t>Radio Button</w:t>
            </w:r>
            <w:r w:rsidRPr="006619BF">
              <w:rPr>
                <w:b w:val="0"/>
                <w:sz w:val="20"/>
              </w:rPr>
              <w:t xml:space="preserve">, click on </w:t>
            </w:r>
            <w:r w:rsidRPr="006619BF">
              <w:rPr>
                <w:sz w:val="20"/>
              </w:rPr>
              <w:t xml:space="preserve">Indicate Protective Order hyperlink </w:t>
            </w:r>
            <w:r w:rsidRPr="006619BF">
              <w:rPr>
                <w:b w:val="0"/>
                <w:sz w:val="20"/>
              </w:rPr>
              <w:t>to associate confidential attachment with respective Protective Order</w:t>
            </w:r>
            <w:r w:rsidRPr="006619BF">
              <w:rPr>
                <w:b w:val="0"/>
                <w:sz w:val="20"/>
              </w:rPr>
              <w:br/>
            </w:r>
          </w:p>
          <w:p w:rsidR="002E4EA4" w:rsidRPr="006619BF" w:rsidRDefault="002E4EA4" w:rsidP="002E4EA4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6619BF">
              <w:rPr>
                <w:b w:val="0"/>
                <w:sz w:val="20"/>
              </w:rPr>
              <w:t xml:space="preserve">If attaching is non-confidential, select </w:t>
            </w:r>
            <w:r w:rsidRPr="006619BF">
              <w:rPr>
                <w:sz w:val="20"/>
              </w:rPr>
              <w:t>Radio Button</w:t>
            </w:r>
            <w:r w:rsidRPr="006619BF">
              <w:rPr>
                <w:sz w:val="20"/>
              </w:rPr>
              <w:br/>
            </w:r>
          </w:p>
          <w:p w:rsidR="002E4EA4" w:rsidRPr="006619BF" w:rsidRDefault="002E4EA4" w:rsidP="002E4EA4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6619BF">
              <w:rPr>
                <w:b w:val="0"/>
                <w:sz w:val="20"/>
              </w:rPr>
              <w:t xml:space="preserve">Click on </w:t>
            </w:r>
            <w:r w:rsidRPr="006619BF">
              <w:rPr>
                <w:sz w:val="20"/>
              </w:rPr>
              <w:t>Browse Button</w:t>
            </w:r>
            <w:r w:rsidRPr="006619BF">
              <w:rPr>
                <w:b w:val="0"/>
                <w:sz w:val="20"/>
              </w:rPr>
              <w:t xml:space="preserve"> to select document (public or confidential ) from computer files</w:t>
            </w:r>
            <w:r w:rsidRPr="006619BF">
              <w:rPr>
                <w:b w:val="0"/>
                <w:sz w:val="20"/>
              </w:rPr>
              <w:br/>
            </w:r>
          </w:p>
          <w:p w:rsidR="002E4EA4" w:rsidRPr="0089189A" w:rsidRDefault="002E4EA4" w:rsidP="002E4EA4">
            <w:pPr>
              <w:numPr>
                <w:ilvl w:val="1"/>
                <w:numId w:val="4"/>
              </w:numPr>
              <w:rPr>
                <w:b w:val="0"/>
                <w:sz w:val="22"/>
              </w:rPr>
            </w:pPr>
            <w:r w:rsidRPr="006619BF">
              <w:rPr>
                <w:b w:val="0"/>
                <w:sz w:val="20"/>
              </w:rPr>
              <w:t xml:space="preserve">Click on </w:t>
            </w:r>
            <w:r w:rsidRPr="006619BF">
              <w:rPr>
                <w:sz w:val="20"/>
              </w:rPr>
              <w:t>Attach Button</w:t>
            </w:r>
            <w:r>
              <w:rPr>
                <w:sz w:val="22"/>
                <w:szCs w:val="22"/>
              </w:rPr>
              <w:br/>
            </w:r>
          </w:p>
          <w:p w:rsidR="002E4EA4" w:rsidRDefault="002E4EA4" w:rsidP="002E4EA4">
            <w:pPr>
              <w:rPr>
                <w:b w:val="0"/>
                <w:sz w:val="22"/>
              </w:rPr>
            </w:pPr>
          </w:p>
        </w:tc>
      </w:tr>
      <w:tr w:rsidR="002F3B0B" w:rsidRPr="00F87504" w:rsidTr="00C631F4">
        <w:trPr>
          <w:gridAfter w:val="1"/>
          <w:wAfter w:w="45" w:type="dxa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B" w:rsidRPr="00F87504" w:rsidRDefault="002F3B0B" w:rsidP="009B29CE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B" w:rsidRPr="006619BF" w:rsidRDefault="0089189A" w:rsidP="002E4EA4">
            <w:pPr>
              <w:spacing w:before="120"/>
              <w:rPr>
                <w:b w:val="0"/>
                <w:sz w:val="20"/>
              </w:rPr>
            </w:pPr>
            <w:r w:rsidRPr="006619BF">
              <w:rPr>
                <w:b w:val="0"/>
                <w:sz w:val="20"/>
              </w:rPr>
              <w:t xml:space="preserve">When all attachments have been appended, click on </w:t>
            </w:r>
            <w:r w:rsidRPr="006619BF">
              <w:rPr>
                <w:sz w:val="20"/>
              </w:rPr>
              <w:t>Done Button</w:t>
            </w:r>
            <w:r w:rsidR="002F3B0B" w:rsidRPr="006619BF">
              <w:rPr>
                <w:b w:val="0"/>
                <w:sz w:val="20"/>
              </w:rPr>
              <w:br/>
            </w:r>
          </w:p>
          <w:p w:rsidR="002F3B0B" w:rsidRDefault="002F3B0B" w:rsidP="002F3B0B">
            <w:pPr>
              <w:spacing w:before="120"/>
              <w:ind w:left="720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9B04E97" wp14:editId="7BC3E320">
                  <wp:extent cx="3990975" cy="1943100"/>
                  <wp:effectExtent l="1905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89A" w:rsidRDefault="0089189A" w:rsidP="002F3B0B">
            <w:pPr>
              <w:spacing w:before="120"/>
              <w:ind w:left="720"/>
              <w:rPr>
                <w:sz w:val="22"/>
              </w:rPr>
            </w:pPr>
          </w:p>
        </w:tc>
      </w:tr>
      <w:tr w:rsidR="00955B83" w:rsidRPr="00F87504" w:rsidTr="00C631F4">
        <w:trPr>
          <w:gridAfter w:val="1"/>
          <w:wAfter w:w="45" w:type="dxa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83" w:rsidRPr="00F87504" w:rsidRDefault="00955B83" w:rsidP="002E4EA4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13" w:rsidRPr="008753E4" w:rsidRDefault="008753E4" w:rsidP="009B29CE">
            <w:pPr>
              <w:numPr>
                <w:ilvl w:val="0"/>
                <w:numId w:val="4"/>
              </w:numPr>
              <w:spacing w:before="120"/>
              <w:rPr>
                <w:sz w:val="20"/>
              </w:rPr>
            </w:pPr>
            <w:r w:rsidRPr="008753E4">
              <w:rPr>
                <w:b w:val="0"/>
                <w:sz w:val="20"/>
              </w:rPr>
              <w:t xml:space="preserve">After </w:t>
            </w:r>
            <w:r w:rsidR="005A53F7" w:rsidRPr="008753E4">
              <w:rPr>
                <w:b w:val="0"/>
                <w:sz w:val="20"/>
              </w:rPr>
              <w:t xml:space="preserve">User </w:t>
            </w:r>
            <w:r w:rsidRPr="008753E4">
              <w:rPr>
                <w:b w:val="0"/>
                <w:sz w:val="20"/>
              </w:rPr>
              <w:t>has</w:t>
            </w:r>
            <w:r w:rsidR="005A53F7" w:rsidRPr="008753E4">
              <w:rPr>
                <w:b w:val="0"/>
                <w:sz w:val="20"/>
              </w:rPr>
              <w:t xml:space="preserve"> click on </w:t>
            </w:r>
            <w:r w:rsidR="005A53F7" w:rsidRPr="008753E4">
              <w:rPr>
                <w:sz w:val="20"/>
              </w:rPr>
              <w:t>Save DR Question Button</w:t>
            </w:r>
          </w:p>
          <w:p w:rsidR="005A53F7" w:rsidRPr="008753E4" w:rsidRDefault="005A53F7" w:rsidP="009B29CE">
            <w:pPr>
              <w:numPr>
                <w:ilvl w:val="0"/>
                <w:numId w:val="4"/>
              </w:numPr>
              <w:spacing w:before="120"/>
              <w:rPr>
                <w:sz w:val="20"/>
              </w:rPr>
            </w:pPr>
            <w:r w:rsidRPr="008753E4">
              <w:rPr>
                <w:b w:val="0"/>
                <w:sz w:val="20"/>
              </w:rPr>
              <w:t xml:space="preserve">If </w:t>
            </w:r>
            <w:r w:rsidR="008753E4">
              <w:rPr>
                <w:b w:val="0"/>
                <w:sz w:val="20"/>
              </w:rPr>
              <w:t xml:space="preserve">a </w:t>
            </w:r>
            <w:r w:rsidRPr="008753E4">
              <w:rPr>
                <w:b w:val="0"/>
                <w:sz w:val="20"/>
              </w:rPr>
              <w:t xml:space="preserve">wrong question has been </w:t>
            </w:r>
            <w:r w:rsidR="006619BF" w:rsidRPr="008753E4">
              <w:rPr>
                <w:b w:val="0"/>
                <w:sz w:val="20"/>
              </w:rPr>
              <w:t>entere</w:t>
            </w:r>
            <w:r w:rsidRPr="008753E4">
              <w:rPr>
                <w:b w:val="0"/>
                <w:sz w:val="20"/>
              </w:rPr>
              <w:t xml:space="preserve">d, click on </w:t>
            </w:r>
            <w:r w:rsidR="008753E4">
              <w:rPr>
                <w:b w:val="0"/>
                <w:sz w:val="20"/>
              </w:rPr>
              <w:t>D</w:t>
            </w:r>
            <w:r w:rsidRPr="008753E4">
              <w:rPr>
                <w:b w:val="0"/>
                <w:sz w:val="20"/>
              </w:rPr>
              <w:t>elete</w:t>
            </w:r>
            <w:r w:rsidR="008753E4">
              <w:rPr>
                <w:b w:val="0"/>
                <w:sz w:val="20"/>
              </w:rPr>
              <w:t xml:space="preserve"> for that question.</w:t>
            </w:r>
          </w:p>
          <w:p w:rsidR="005A53F7" w:rsidRDefault="005A53F7" w:rsidP="005A53F7">
            <w:pPr>
              <w:spacing w:before="120"/>
              <w:ind w:left="720"/>
              <w:rPr>
                <w:b w:val="0"/>
                <w:sz w:val="22"/>
                <w:szCs w:val="22"/>
              </w:rPr>
            </w:pPr>
          </w:p>
          <w:p w:rsidR="00232F13" w:rsidRDefault="005A53F7" w:rsidP="009B29CE">
            <w:pPr>
              <w:ind w:left="12"/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4ED2E99" wp14:editId="3A2173AE">
                  <wp:extent cx="4829175" cy="1476375"/>
                  <wp:effectExtent l="1905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13" w:rsidRDefault="00232F13" w:rsidP="009B29CE">
            <w:pPr>
              <w:ind w:left="12"/>
              <w:rPr>
                <w:b w:val="0"/>
                <w:sz w:val="22"/>
                <w:szCs w:val="22"/>
              </w:rPr>
            </w:pPr>
          </w:p>
          <w:p w:rsidR="005A53F7" w:rsidRPr="008753E4" w:rsidRDefault="005A53F7" w:rsidP="009B29CE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8753E4">
              <w:rPr>
                <w:b w:val="0"/>
                <w:sz w:val="20"/>
              </w:rPr>
              <w:t>User will be able to either click on</w:t>
            </w:r>
          </w:p>
          <w:p w:rsidR="005A53F7" w:rsidRPr="008753E4" w:rsidRDefault="005A53F7" w:rsidP="005A53F7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8753E4">
              <w:rPr>
                <w:sz w:val="20"/>
              </w:rPr>
              <w:t>Save but not Submit Button</w:t>
            </w:r>
          </w:p>
          <w:p w:rsidR="005A53F7" w:rsidRPr="008753E4" w:rsidRDefault="005A53F7" w:rsidP="005A53F7">
            <w:pPr>
              <w:numPr>
                <w:ilvl w:val="1"/>
                <w:numId w:val="4"/>
              </w:numPr>
              <w:rPr>
                <w:bCs w:val="0"/>
                <w:sz w:val="20"/>
              </w:rPr>
            </w:pPr>
            <w:r w:rsidRPr="008753E4">
              <w:rPr>
                <w:sz w:val="20"/>
              </w:rPr>
              <w:t>Submit</w:t>
            </w:r>
            <w:r w:rsidRPr="008753E4">
              <w:rPr>
                <w:bCs w:val="0"/>
                <w:sz w:val="20"/>
              </w:rPr>
              <w:t xml:space="preserve"> Button</w:t>
            </w:r>
          </w:p>
          <w:p w:rsidR="005A53F7" w:rsidRPr="008753E4" w:rsidRDefault="009E43DF" w:rsidP="005A53F7">
            <w:pPr>
              <w:numPr>
                <w:ilvl w:val="1"/>
                <w:numId w:val="4"/>
              </w:numPr>
              <w:rPr>
                <w:bCs w:val="0"/>
                <w:sz w:val="20"/>
              </w:rPr>
            </w:pPr>
            <w:r w:rsidRPr="008753E4">
              <w:rPr>
                <w:bCs w:val="0"/>
                <w:sz w:val="20"/>
              </w:rPr>
              <w:t>Back Button</w:t>
            </w:r>
            <w:r w:rsidRPr="008753E4">
              <w:rPr>
                <w:b w:val="0"/>
                <w:bCs w:val="0"/>
                <w:sz w:val="20"/>
              </w:rPr>
              <w:t xml:space="preserve"> to be navigated to previous screen</w:t>
            </w:r>
            <w:r w:rsidRPr="008753E4">
              <w:rPr>
                <w:b w:val="0"/>
                <w:bCs w:val="0"/>
                <w:sz w:val="20"/>
              </w:rPr>
              <w:br/>
            </w:r>
          </w:p>
          <w:p w:rsidR="009E43DF" w:rsidRPr="008753E4" w:rsidRDefault="009E43DF" w:rsidP="009B29CE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8753E4">
              <w:rPr>
                <w:b w:val="0"/>
                <w:sz w:val="20"/>
              </w:rPr>
              <w:t>On Submit</w:t>
            </w:r>
            <w:r w:rsidR="008753E4" w:rsidRPr="008753E4">
              <w:rPr>
                <w:b w:val="0"/>
                <w:sz w:val="20"/>
              </w:rPr>
              <w:t>,</w:t>
            </w:r>
            <w:r w:rsidRPr="008753E4">
              <w:rPr>
                <w:b w:val="0"/>
                <w:sz w:val="20"/>
              </w:rPr>
              <w:t xml:space="preserve"> a message will be displayed:</w:t>
            </w:r>
          </w:p>
          <w:p w:rsidR="00955B83" w:rsidRPr="008753E4" w:rsidRDefault="009E43DF" w:rsidP="009E43DF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8753E4">
              <w:rPr>
                <w:b w:val="0"/>
                <w:sz w:val="20"/>
              </w:rPr>
              <w:t>e.g., Data Request Set EXM-018 with 2 question(s) submitted</w:t>
            </w:r>
          </w:p>
          <w:p w:rsidR="008753E4" w:rsidRPr="008753E4" w:rsidRDefault="008753E4" w:rsidP="009E43DF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8753E4">
              <w:rPr>
                <w:b w:val="0"/>
                <w:sz w:val="20"/>
              </w:rPr>
              <w:t>a notification email will be sent to the Propounded Upon party</w:t>
            </w:r>
          </w:p>
          <w:p w:rsidR="00955B83" w:rsidRDefault="00955B83" w:rsidP="009E43DF">
            <w:pPr>
              <w:rPr>
                <w:b w:val="0"/>
                <w:sz w:val="22"/>
              </w:rPr>
            </w:pPr>
          </w:p>
        </w:tc>
      </w:tr>
      <w:tr w:rsidR="009E43DF" w:rsidRPr="00F87504" w:rsidTr="00C631F4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45" w:type="dxa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F" w:rsidRPr="00F87504" w:rsidRDefault="009E43DF" w:rsidP="009E43DF">
            <w:pPr>
              <w:numPr>
                <w:ilvl w:val="0"/>
                <w:numId w:val="27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DF" w:rsidRPr="008753E4" w:rsidRDefault="009E43DF" w:rsidP="009B29CE">
            <w:pPr>
              <w:numPr>
                <w:ilvl w:val="0"/>
                <w:numId w:val="4"/>
              </w:numPr>
              <w:spacing w:before="120"/>
              <w:rPr>
                <w:b w:val="0"/>
                <w:sz w:val="20"/>
              </w:rPr>
            </w:pPr>
            <w:r w:rsidRPr="008753E4">
              <w:rPr>
                <w:b w:val="0"/>
                <w:sz w:val="20"/>
              </w:rPr>
              <w:t>To submit a previously saved DR Question, click on</w:t>
            </w:r>
            <w:r w:rsidRPr="008753E4">
              <w:rPr>
                <w:sz w:val="20"/>
              </w:rPr>
              <w:t xml:space="preserve"> Edit Icon</w:t>
            </w:r>
          </w:p>
          <w:p w:rsidR="009E43DF" w:rsidRPr="008753E4" w:rsidRDefault="009E43DF" w:rsidP="009E43DF">
            <w:pPr>
              <w:numPr>
                <w:ilvl w:val="0"/>
                <w:numId w:val="4"/>
              </w:numPr>
              <w:spacing w:before="120"/>
              <w:rPr>
                <w:b w:val="0"/>
                <w:bCs w:val="0"/>
                <w:sz w:val="20"/>
              </w:rPr>
            </w:pPr>
            <w:r w:rsidRPr="008753E4">
              <w:rPr>
                <w:bCs w:val="0"/>
                <w:sz w:val="20"/>
              </w:rPr>
              <w:t xml:space="preserve">Create/Update DR Sets Screen </w:t>
            </w:r>
            <w:r w:rsidRPr="008753E4">
              <w:rPr>
                <w:b w:val="0"/>
                <w:bCs w:val="0"/>
                <w:sz w:val="20"/>
              </w:rPr>
              <w:t>will be displayed</w:t>
            </w:r>
          </w:p>
          <w:p w:rsidR="009E43DF" w:rsidRPr="008753E4" w:rsidRDefault="009E43DF" w:rsidP="009B29CE">
            <w:pPr>
              <w:numPr>
                <w:ilvl w:val="0"/>
                <w:numId w:val="4"/>
              </w:numPr>
              <w:spacing w:before="120"/>
              <w:rPr>
                <w:b w:val="0"/>
                <w:sz w:val="20"/>
              </w:rPr>
            </w:pPr>
            <w:r w:rsidRPr="008753E4">
              <w:rPr>
                <w:b w:val="0"/>
                <w:sz w:val="20"/>
              </w:rPr>
              <w:t xml:space="preserve">Click on </w:t>
            </w:r>
            <w:r w:rsidRPr="008753E4">
              <w:rPr>
                <w:sz w:val="20"/>
              </w:rPr>
              <w:t>Submit Button</w:t>
            </w:r>
            <w:r w:rsidRPr="008753E4">
              <w:rPr>
                <w:sz w:val="20"/>
              </w:rPr>
              <w:br/>
            </w:r>
          </w:p>
          <w:p w:rsidR="009E43DF" w:rsidRPr="008753E4" w:rsidRDefault="009E43DF" w:rsidP="009E43DF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8753E4">
              <w:rPr>
                <w:b w:val="0"/>
                <w:sz w:val="20"/>
              </w:rPr>
              <w:t>On Submit a message will be displayed:</w:t>
            </w:r>
          </w:p>
          <w:p w:rsidR="009E43DF" w:rsidRPr="008753E4" w:rsidRDefault="009E43DF" w:rsidP="009E43DF">
            <w:pPr>
              <w:numPr>
                <w:ilvl w:val="1"/>
                <w:numId w:val="4"/>
              </w:numPr>
              <w:rPr>
                <w:b w:val="0"/>
                <w:sz w:val="20"/>
              </w:rPr>
            </w:pPr>
            <w:r w:rsidRPr="008753E4">
              <w:rPr>
                <w:b w:val="0"/>
                <w:sz w:val="20"/>
              </w:rPr>
              <w:t>e.g., Data Request Set EXM-019 with 2 question(s) submitted</w:t>
            </w:r>
          </w:p>
          <w:p w:rsidR="009E43DF" w:rsidRDefault="009E43DF" w:rsidP="009E43DF">
            <w:pPr>
              <w:spacing w:before="120"/>
              <w:ind w:left="720"/>
              <w:rPr>
                <w:b w:val="0"/>
                <w:sz w:val="22"/>
              </w:rPr>
            </w:pPr>
          </w:p>
        </w:tc>
      </w:tr>
    </w:tbl>
    <w:p w:rsidR="00782240" w:rsidRDefault="00782240" w:rsidP="009B29CE">
      <w:pPr>
        <w:pStyle w:val="ListParagraph"/>
        <w:spacing w:after="280"/>
        <w:contextualSpacing w:val="0"/>
        <w:jc w:val="center"/>
        <w:rPr>
          <w:b/>
        </w:rPr>
      </w:pPr>
    </w:p>
    <w:p w:rsidR="002E3C30" w:rsidRPr="00F87504" w:rsidRDefault="002E3C30" w:rsidP="002E3C30">
      <w:pPr>
        <w:pStyle w:val="Heading3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Create/Save/Submit Responses</w:t>
      </w:r>
    </w:p>
    <w:p w:rsidR="002E3C30" w:rsidRPr="00F87504" w:rsidRDefault="002E3C30" w:rsidP="002E3C30">
      <w:pPr>
        <w:keepNext/>
        <w:keepLines/>
        <w:rPr>
          <w:b/>
          <w:sz w:val="22"/>
        </w:rPr>
      </w:pPr>
    </w:p>
    <w:p w:rsidR="002E3C30" w:rsidRDefault="002E3C30" w:rsidP="002E3C30">
      <w:pPr>
        <w:keepNext/>
        <w:keepLines/>
        <w:spacing w:before="120"/>
        <w:jc w:val="both"/>
        <w:rPr>
          <w:b/>
          <w:sz w:val="22"/>
        </w:rPr>
      </w:pPr>
      <w:r w:rsidRPr="00F87504">
        <w:rPr>
          <w:b/>
          <w:sz w:val="22"/>
        </w:rPr>
        <w:t>Objective:</w:t>
      </w:r>
    </w:p>
    <w:p w:rsidR="002E3C30" w:rsidRPr="00F87504" w:rsidRDefault="002E3C30" w:rsidP="002E3C30">
      <w:pPr>
        <w:keepNext/>
        <w:keepLines/>
        <w:rPr>
          <w:b/>
          <w:sz w:val="22"/>
        </w:rPr>
      </w:pPr>
    </w:p>
    <w:p w:rsidR="002E3C30" w:rsidRDefault="002E3C30" w:rsidP="002E3C30">
      <w:pPr>
        <w:keepNext/>
        <w:keepLines/>
        <w:numPr>
          <w:ilvl w:val="0"/>
          <w:numId w:val="37"/>
        </w:numPr>
        <w:rPr>
          <w:sz w:val="22"/>
        </w:rPr>
      </w:pPr>
      <w:r w:rsidRPr="00F87504">
        <w:rPr>
          <w:sz w:val="22"/>
        </w:rPr>
        <w:t xml:space="preserve">Manage </w:t>
      </w:r>
      <w:r>
        <w:rPr>
          <w:sz w:val="22"/>
        </w:rPr>
        <w:t>Data Request Responses</w:t>
      </w:r>
      <w:r w:rsidR="002E4EA4">
        <w:rPr>
          <w:sz w:val="22"/>
        </w:rPr>
        <w:br/>
      </w: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5"/>
        <w:gridCol w:w="7825"/>
      </w:tblGrid>
      <w:tr w:rsidR="002E3C30" w:rsidRPr="00F87504" w:rsidTr="00BF2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2E3C30" w:rsidRPr="00121354" w:rsidRDefault="002E3C30" w:rsidP="002E3C30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121354">
              <w:rPr>
                <w:b/>
                <w:sz w:val="22"/>
                <w:szCs w:val="22"/>
              </w:rPr>
              <w:t>Step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2E3C30" w:rsidRPr="00121354" w:rsidRDefault="002E3C30" w:rsidP="002E3C30">
            <w:pPr>
              <w:keepNext/>
              <w:keepLines/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2E3C30" w:rsidRPr="00F87504" w:rsidTr="00BF271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30" w:rsidRPr="00F87504" w:rsidRDefault="002E3C30" w:rsidP="002E3C30">
            <w:pPr>
              <w:numPr>
                <w:ilvl w:val="0"/>
                <w:numId w:val="43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30" w:rsidRPr="00F87504" w:rsidRDefault="002E3C30" w:rsidP="00BF271D">
            <w:pPr>
              <w:spacing w:before="120"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497BA3">
              <w:rPr>
                <w:i/>
                <w:sz w:val="22"/>
                <w:szCs w:val="22"/>
              </w:rPr>
              <w:t>Home</w:t>
            </w:r>
            <w:r w:rsidRPr="00497BA3">
              <w:rPr>
                <w:sz w:val="22"/>
                <w:szCs w:val="22"/>
              </w:rPr>
              <w:t xml:space="preserve"> Page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974B7">
              <w:rPr>
                <w:bCs w:val="0"/>
                <w:sz w:val="22"/>
              </w:rPr>
              <w:sym w:font="Wingdings" w:char="F0E0"/>
            </w:r>
            <w:r w:rsidRPr="00F87504">
              <w:rPr>
                <w:b w:val="0"/>
                <w:sz w:val="22"/>
                <w:szCs w:val="22"/>
              </w:rPr>
              <w:t xml:space="preserve"> Click on </w:t>
            </w:r>
            <w:r>
              <w:rPr>
                <w:sz w:val="22"/>
                <w:szCs w:val="22"/>
              </w:rPr>
              <w:t xml:space="preserve">Data Requests/Responses </w:t>
            </w:r>
            <w:r w:rsidRPr="004974B7">
              <w:rPr>
                <w:b w:val="0"/>
                <w:bCs w:val="0"/>
                <w:sz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F8750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reate/Save/Submit Response</w:t>
            </w:r>
            <w:r w:rsidRPr="00F87504">
              <w:rPr>
                <w:b w:val="0"/>
                <w:sz w:val="22"/>
                <w:szCs w:val="22"/>
              </w:rPr>
              <w:t xml:space="preserve"> on the </w:t>
            </w:r>
            <w:r>
              <w:rPr>
                <w:b w:val="0"/>
                <w:sz w:val="22"/>
                <w:szCs w:val="22"/>
              </w:rPr>
              <w:t>access men</w:t>
            </w:r>
            <w:r w:rsidRPr="00F87504">
              <w:rPr>
                <w:b w:val="0"/>
                <w:sz w:val="22"/>
                <w:szCs w:val="22"/>
              </w:rPr>
              <w:t>u list</w:t>
            </w:r>
          </w:p>
          <w:p w:rsidR="002E3C30" w:rsidRPr="00F87504" w:rsidRDefault="002E3C30" w:rsidP="00BF271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E3C30" w:rsidRPr="00F87504" w:rsidTr="00BF271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30" w:rsidRPr="00F87504" w:rsidRDefault="002E3C30" w:rsidP="002E3C30">
            <w:pPr>
              <w:numPr>
                <w:ilvl w:val="0"/>
                <w:numId w:val="43"/>
              </w:num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30" w:rsidRPr="00AB352B" w:rsidRDefault="002E3C30" w:rsidP="00BF271D">
            <w:pPr>
              <w:spacing w:before="120"/>
              <w:rPr>
                <w:b w:val="0"/>
                <w:sz w:val="20"/>
              </w:rPr>
            </w:pPr>
            <w:r w:rsidRPr="00AB352B">
              <w:rPr>
                <w:sz w:val="20"/>
              </w:rPr>
              <w:t xml:space="preserve">Case </w:t>
            </w:r>
            <w:r w:rsidR="00AB352B" w:rsidRPr="00AB352B">
              <w:rPr>
                <w:sz w:val="20"/>
              </w:rPr>
              <w:t>Number Entry box</w:t>
            </w:r>
            <w:r w:rsidRPr="00AB352B">
              <w:rPr>
                <w:b w:val="0"/>
                <w:sz w:val="20"/>
              </w:rPr>
              <w:t xml:space="preserve"> will be displayed</w:t>
            </w:r>
            <w:r w:rsidR="00AB352B" w:rsidRPr="00AB352B">
              <w:rPr>
                <w:b w:val="0"/>
                <w:sz w:val="20"/>
              </w:rPr>
              <w:t>, as well as any previously drafted but not submitted responses by the user or other members of the propounded upon party.</w:t>
            </w:r>
            <w:r w:rsidRPr="00AB352B">
              <w:rPr>
                <w:b w:val="0"/>
                <w:sz w:val="20"/>
              </w:rPr>
              <w:br/>
            </w:r>
          </w:p>
          <w:p w:rsidR="002E3C30" w:rsidRPr="00AB352B" w:rsidRDefault="002E3C30" w:rsidP="00BF271D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AB352B">
              <w:rPr>
                <w:b w:val="0"/>
                <w:sz w:val="20"/>
              </w:rPr>
              <w:t xml:space="preserve">Enter </w:t>
            </w:r>
            <w:r w:rsidRPr="00AB352B">
              <w:rPr>
                <w:sz w:val="20"/>
              </w:rPr>
              <w:t>Cas</w:t>
            </w:r>
            <w:r w:rsidRPr="00AB352B">
              <w:rPr>
                <w:i/>
                <w:sz w:val="20"/>
              </w:rPr>
              <w:t>e</w:t>
            </w:r>
            <w:r w:rsidRPr="00AB352B">
              <w:rPr>
                <w:sz w:val="20"/>
              </w:rPr>
              <w:t xml:space="preserve"> Number </w:t>
            </w:r>
            <w:r w:rsidRPr="00AB352B">
              <w:rPr>
                <w:b w:val="0"/>
                <w:sz w:val="20"/>
              </w:rPr>
              <w:t xml:space="preserve"> in </w:t>
            </w:r>
            <w:r w:rsidRPr="00AB352B">
              <w:rPr>
                <w:sz w:val="20"/>
              </w:rPr>
              <w:t>Text Box</w:t>
            </w:r>
            <w:r w:rsidRPr="00AB352B">
              <w:rPr>
                <w:sz w:val="20"/>
              </w:rPr>
              <w:br/>
            </w:r>
          </w:p>
          <w:p w:rsidR="002E3C30" w:rsidRPr="00AB352B" w:rsidRDefault="002E3C30" w:rsidP="00BF271D">
            <w:pPr>
              <w:numPr>
                <w:ilvl w:val="0"/>
                <w:numId w:val="4"/>
              </w:numPr>
              <w:rPr>
                <w:rFonts w:cs="Arial"/>
                <w:b w:val="0"/>
                <w:bCs w:val="0"/>
                <w:sz w:val="20"/>
              </w:rPr>
            </w:pPr>
            <w:r w:rsidRPr="00AB352B">
              <w:rPr>
                <w:b w:val="0"/>
                <w:sz w:val="20"/>
              </w:rPr>
              <w:t xml:space="preserve">Click on </w:t>
            </w:r>
            <w:r w:rsidRPr="00AB352B">
              <w:rPr>
                <w:sz w:val="20"/>
              </w:rPr>
              <w:t>GO Button</w:t>
            </w:r>
            <w:r w:rsidRPr="00AB352B">
              <w:rPr>
                <w:b w:val="0"/>
                <w:sz w:val="20"/>
              </w:rPr>
              <w:t xml:space="preserve"> to display specified </w:t>
            </w:r>
            <w:r w:rsidRPr="00AB352B">
              <w:rPr>
                <w:sz w:val="20"/>
              </w:rPr>
              <w:t>Case File.</w:t>
            </w:r>
          </w:p>
          <w:p w:rsidR="00AB352B" w:rsidRPr="00AB352B" w:rsidRDefault="00AB352B" w:rsidP="00AB352B">
            <w:pPr>
              <w:rPr>
                <w:sz w:val="20"/>
              </w:rPr>
            </w:pPr>
            <w:r w:rsidRPr="00AB352B">
              <w:rPr>
                <w:sz w:val="20"/>
              </w:rPr>
              <w:t>Or</w:t>
            </w:r>
          </w:p>
          <w:p w:rsidR="00AB352B" w:rsidRPr="00AB352B" w:rsidRDefault="00AB352B" w:rsidP="00AB352B">
            <w:pPr>
              <w:pStyle w:val="ListParagraph"/>
              <w:numPr>
                <w:ilvl w:val="0"/>
                <w:numId w:val="44"/>
              </w:numPr>
              <w:rPr>
                <w:rFonts w:cs="Arial"/>
                <w:sz w:val="20"/>
                <w:szCs w:val="20"/>
              </w:rPr>
            </w:pPr>
            <w:r w:rsidRPr="00AB352B">
              <w:rPr>
                <w:rFonts w:cs="Arial"/>
                <w:b w:val="0"/>
                <w:sz w:val="20"/>
                <w:szCs w:val="20"/>
              </w:rPr>
              <w:t>Click</w:t>
            </w:r>
            <w:r w:rsidRPr="00AB352B">
              <w:rPr>
                <w:rFonts w:cs="Arial"/>
                <w:sz w:val="20"/>
                <w:szCs w:val="20"/>
              </w:rPr>
              <w:t xml:space="preserve"> Respond or Edit hyperlink</w:t>
            </w:r>
            <w:r w:rsidRPr="00AB352B">
              <w:rPr>
                <w:rFonts w:cs="Arial"/>
                <w:b w:val="0"/>
                <w:sz w:val="20"/>
                <w:szCs w:val="20"/>
              </w:rPr>
              <w:t xml:space="preserve"> for a question in the draft list.</w:t>
            </w:r>
          </w:p>
          <w:p w:rsidR="002E3C30" w:rsidRPr="00F87504" w:rsidRDefault="002E3C30" w:rsidP="00AB352B">
            <w:pPr>
              <w:ind w:left="360"/>
              <w:rPr>
                <w:b w:val="0"/>
                <w:sz w:val="22"/>
                <w:szCs w:val="22"/>
              </w:rPr>
            </w:pPr>
          </w:p>
        </w:tc>
      </w:tr>
      <w:tr w:rsidR="002E3C30" w:rsidRPr="00F87504" w:rsidTr="00BF271D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30" w:rsidRPr="00F87504" w:rsidRDefault="002E3C30" w:rsidP="002E3C30">
            <w:pPr>
              <w:numPr>
                <w:ilvl w:val="0"/>
                <w:numId w:val="43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30" w:rsidRPr="00AB352B" w:rsidRDefault="002E3C30" w:rsidP="00BF271D">
            <w:pPr>
              <w:spacing w:before="120"/>
              <w:ind w:left="14"/>
              <w:rPr>
                <w:b w:val="0"/>
                <w:sz w:val="20"/>
              </w:rPr>
            </w:pPr>
            <w:r w:rsidRPr="00AB352B">
              <w:rPr>
                <w:sz w:val="20"/>
              </w:rPr>
              <w:t>DR Question Listing</w:t>
            </w:r>
            <w:r w:rsidRPr="00AB352B">
              <w:rPr>
                <w:b w:val="0"/>
                <w:sz w:val="20"/>
              </w:rPr>
              <w:t xml:space="preserve"> will be displayed with the following </w:t>
            </w:r>
          </w:p>
          <w:p w:rsidR="002E3C30" w:rsidRDefault="00AB352B" w:rsidP="00BF271D">
            <w:pPr>
              <w:spacing w:before="120"/>
              <w:ind w:left="14"/>
              <w:rPr>
                <w:b w:val="0"/>
                <w:sz w:val="22"/>
                <w:szCs w:val="22"/>
              </w:rPr>
            </w:pPr>
            <w:r>
              <w:object w:dxaOrig="17520" w:dyaOrig="7920">
                <v:shape id="_x0000_i1026" type="#_x0000_t75" style="width:379.5pt;height:171.75pt" o:ole="">
                  <v:imagedata r:id="rId16" o:title=""/>
                </v:shape>
                <o:OLEObject Type="Embed" ProgID="PBrush" ShapeID="_x0000_i1026" DrawAspect="Content" ObjectID="_1460452083" r:id="rId17"/>
              </w:object>
            </w:r>
          </w:p>
          <w:p w:rsidR="00AB352B" w:rsidRPr="00AB352B" w:rsidRDefault="00AB352B" w:rsidP="00BF271D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AB352B">
              <w:rPr>
                <w:b w:val="0"/>
                <w:sz w:val="20"/>
              </w:rPr>
              <w:t>Case Number</w:t>
            </w:r>
          </w:p>
          <w:p w:rsidR="00AB352B" w:rsidRPr="00AB352B" w:rsidRDefault="00AB352B" w:rsidP="00AB352B">
            <w:pPr>
              <w:ind w:left="360"/>
              <w:rPr>
                <w:b w:val="0"/>
                <w:sz w:val="20"/>
              </w:rPr>
            </w:pPr>
          </w:p>
          <w:p w:rsidR="002E3C30" w:rsidRPr="00AB352B" w:rsidRDefault="002E3C30" w:rsidP="00BF271D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AB352B">
              <w:rPr>
                <w:b w:val="0"/>
                <w:sz w:val="20"/>
              </w:rPr>
              <w:t xml:space="preserve">DR Question ID </w:t>
            </w:r>
            <w:r w:rsidRPr="00AB352B">
              <w:rPr>
                <w:b w:val="0"/>
                <w:sz w:val="20"/>
              </w:rPr>
              <w:br/>
            </w:r>
          </w:p>
          <w:p w:rsidR="002E3C30" w:rsidRPr="00AB352B" w:rsidRDefault="002E3C30" w:rsidP="00BF271D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AB352B">
              <w:rPr>
                <w:b w:val="0"/>
                <w:sz w:val="20"/>
              </w:rPr>
              <w:t>Question Text</w:t>
            </w:r>
            <w:r w:rsidR="002E4EA4" w:rsidRPr="00AB352B">
              <w:rPr>
                <w:b w:val="0"/>
                <w:sz w:val="20"/>
              </w:rPr>
              <w:br/>
            </w:r>
          </w:p>
          <w:p w:rsidR="002E3C30" w:rsidRPr="00AB352B" w:rsidRDefault="00AB352B" w:rsidP="00BF271D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Response Text</w:t>
            </w:r>
            <w:r w:rsidR="002E4EA4" w:rsidRPr="00AB352B">
              <w:rPr>
                <w:b w:val="0"/>
                <w:sz w:val="20"/>
              </w:rPr>
              <w:br/>
            </w:r>
          </w:p>
          <w:p w:rsidR="002E3C30" w:rsidRPr="00AB352B" w:rsidRDefault="002E3C30" w:rsidP="00BF271D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AB352B">
              <w:rPr>
                <w:b w:val="0"/>
                <w:sz w:val="20"/>
              </w:rPr>
              <w:t>Propounded Upon</w:t>
            </w:r>
            <w:r w:rsidR="002E4EA4" w:rsidRPr="00AB352B">
              <w:rPr>
                <w:b w:val="0"/>
                <w:sz w:val="20"/>
              </w:rPr>
              <w:br/>
            </w:r>
          </w:p>
          <w:p w:rsidR="002E3C30" w:rsidRPr="00AB352B" w:rsidRDefault="002E3C30" w:rsidP="00BF271D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AB352B">
              <w:rPr>
                <w:b w:val="0"/>
                <w:sz w:val="20"/>
              </w:rPr>
              <w:t>Due Date</w:t>
            </w:r>
            <w:r w:rsidR="002E4EA4" w:rsidRPr="00AB352B">
              <w:rPr>
                <w:b w:val="0"/>
                <w:sz w:val="20"/>
              </w:rPr>
              <w:br/>
            </w:r>
          </w:p>
          <w:p w:rsidR="002E3C30" w:rsidRPr="00AB352B" w:rsidRDefault="002E3C30" w:rsidP="00BF271D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AB352B">
              <w:rPr>
                <w:b w:val="0"/>
                <w:sz w:val="20"/>
              </w:rPr>
              <w:t>Status</w:t>
            </w:r>
            <w:r w:rsidR="00AB352B">
              <w:rPr>
                <w:b w:val="0"/>
                <w:sz w:val="20"/>
              </w:rPr>
              <w:t xml:space="preserve"> – Pending, Overdue, or Responded to</w:t>
            </w:r>
            <w:r w:rsidR="002E4EA4" w:rsidRPr="00AB352B">
              <w:rPr>
                <w:b w:val="0"/>
                <w:sz w:val="20"/>
              </w:rPr>
              <w:br/>
            </w:r>
          </w:p>
          <w:p w:rsidR="002E3C30" w:rsidRPr="00AB352B" w:rsidRDefault="002E3C30" w:rsidP="00BF271D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 w:rsidRPr="00AB352B">
              <w:rPr>
                <w:b w:val="0"/>
                <w:sz w:val="20"/>
              </w:rPr>
              <w:t>View Complete DR hyperlink</w:t>
            </w:r>
            <w:r w:rsidR="002E4EA4" w:rsidRPr="00AB352B">
              <w:rPr>
                <w:b w:val="0"/>
                <w:sz w:val="20"/>
              </w:rPr>
              <w:br/>
            </w:r>
          </w:p>
          <w:p w:rsidR="002E3C30" w:rsidRDefault="002E3C30" w:rsidP="002E3C30">
            <w:pPr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9650" cy="790575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EA4" w:rsidRDefault="002E4EA4" w:rsidP="002E4EA4">
            <w:pPr>
              <w:ind w:left="720"/>
              <w:rPr>
                <w:b w:val="0"/>
                <w:sz w:val="22"/>
                <w:szCs w:val="22"/>
              </w:rPr>
            </w:pPr>
          </w:p>
          <w:p w:rsidR="002E3C30" w:rsidRPr="00AB352B" w:rsidRDefault="00AB352B" w:rsidP="00BF271D">
            <w:pPr>
              <w:numPr>
                <w:ilvl w:val="0"/>
                <w:numId w:val="4"/>
              </w:num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Question Attachments and Response Attachments hyperlinks</w:t>
            </w:r>
            <w:r w:rsidR="002E3C30" w:rsidRPr="00AB352B">
              <w:rPr>
                <w:b w:val="0"/>
                <w:sz w:val="20"/>
              </w:rPr>
              <w:br/>
            </w:r>
          </w:p>
          <w:p w:rsidR="002E3C30" w:rsidRPr="00AB352B" w:rsidRDefault="002E3C30" w:rsidP="002E3C30">
            <w:pPr>
              <w:numPr>
                <w:ilvl w:val="0"/>
                <w:numId w:val="4"/>
              </w:numPr>
              <w:rPr>
                <w:sz w:val="20"/>
              </w:rPr>
            </w:pPr>
            <w:r w:rsidRPr="00AB352B">
              <w:rPr>
                <w:sz w:val="20"/>
              </w:rPr>
              <w:t>Respon</w:t>
            </w:r>
            <w:r w:rsidR="00AB352B">
              <w:rPr>
                <w:sz w:val="20"/>
              </w:rPr>
              <w:t>se</w:t>
            </w:r>
            <w:r w:rsidRPr="00AB352B">
              <w:rPr>
                <w:sz w:val="20"/>
              </w:rPr>
              <w:t xml:space="preserve"> hyperlink</w:t>
            </w:r>
            <w:r w:rsidR="00AB352B">
              <w:rPr>
                <w:sz w:val="20"/>
              </w:rPr>
              <w:t xml:space="preserve"> – with either respond or edit</w:t>
            </w:r>
            <w:r w:rsidRPr="00AB352B">
              <w:rPr>
                <w:sz w:val="20"/>
              </w:rPr>
              <w:br/>
            </w:r>
          </w:p>
          <w:p w:rsidR="002E3C30" w:rsidRPr="002E4EA4" w:rsidRDefault="002E3C30" w:rsidP="002E4EA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9650" cy="942975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C30" w:rsidRPr="00F87504" w:rsidRDefault="002E3C30" w:rsidP="00BF271D">
            <w:pPr>
              <w:rPr>
                <w:b w:val="0"/>
                <w:sz w:val="22"/>
                <w:szCs w:val="22"/>
              </w:rPr>
            </w:pPr>
          </w:p>
        </w:tc>
      </w:tr>
      <w:tr w:rsidR="002E3C30" w:rsidRPr="00F87504" w:rsidTr="00BF271D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30" w:rsidRPr="00F87504" w:rsidRDefault="002E3C30" w:rsidP="002E3C30">
            <w:pPr>
              <w:numPr>
                <w:ilvl w:val="0"/>
                <w:numId w:val="43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30" w:rsidRPr="00127DDC" w:rsidRDefault="00127DDC" w:rsidP="00BF271D">
            <w:pPr>
              <w:spacing w:before="120"/>
              <w:ind w:left="14"/>
              <w:rPr>
                <w:b w:val="0"/>
                <w:bCs w:val="0"/>
                <w:sz w:val="20"/>
              </w:rPr>
            </w:pPr>
            <w:r w:rsidRPr="00127DDC">
              <w:rPr>
                <w:b w:val="0"/>
                <w:bCs w:val="0"/>
                <w:sz w:val="20"/>
              </w:rPr>
              <w:t>Selecting the Response Hyperlink brings you to the</w:t>
            </w:r>
            <w:r w:rsidRPr="00127DDC">
              <w:rPr>
                <w:bCs w:val="0"/>
                <w:sz w:val="20"/>
              </w:rPr>
              <w:t xml:space="preserve"> </w:t>
            </w:r>
            <w:r w:rsidR="00987ACA" w:rsidRPr="00127DDC">
              <w:rPr>
                <w:bCs w:val="0"/>
                <w:sz w:val="20"/>
              </w:rPr>
              <w:t>Enter DR Response</w:t>
            </w:r>
            <w:r w:rsidR="002E3C30" w:rsidRPr="00127DDC">
              <w:rPr>
                <w:bCs w:val="0"/>
                <w:sz w:val="20"/>
              </w:rPr>
              <w:t xml:space="preserve"> Screen </w:t>
            </w:r>
          </w:p>
          <w:p w:rsidR="002E3C30" w:rsidRPr="00232F13" w:rsidRDefault="002E3C30" w:rsidP="00BF271D">
            <w:pPr>
              <w:spacing w:before="120"/>
              <w:ind w:left="14"/>
              <w:rPr>
                <w:b w:val="0"/>
                <w:bCs w:val="0"/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816475" cy="2015490"/>
                  <wp:effectExtent l="19050" t="0" r="3175" b="0"/>
                  <wp:docPr id="1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475" cy="201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C30" w:rsidRPr="009B29CE" w:rsidRDefault="002E3C30" w:rsidP="00BF271D">
            <w:pPr>
              <w:spacing w:before="120"/>
              <w:ind w:left="14"/>
              <w:rPr>
                <w:sz w:val="22"/>
              </w:rPr>
            </w:pPr>
          </w:p>
        </w:tc>
      </w:tr>
      <w:tr w:rsidR="002E3C30" w:rsidRPr="00F87504" w:rsidTr="00BF27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30" w:rsidRPr="00F87504" w:rsidRDefault="002E3C30" w:rsidP="002E3C30">
            <w:pPr>
              <w:numPr>
                <w:ilvl w:val="0"/>
                <w:numId w:val="43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CA" w:rsidRPr="00127DDC" w:rsidRDefault="00987ACA" w:rsidP="00127DDC">
            <w:pPr>
              <w:spacing w:before="120"/>
              <w:ind w:left="360"/>
              <w:rPr>
                <w:b w:val="0"/>
                <w:sz w:val="20"/>
              </w:rPr>
            </w:pPr>
            <w:r w:rsidRPr="00127DDC">
              <w:rPr>
                <w:b w:val="0"/>
                <w:sz w:val="20"/>
              </w:rPr>
              <w:t>Enter Data Request Response Information</w:t>
            </w:r>
          </w:p>
          <w:p w:rsidR="00987ACA" w:rsidRPr="00127DDC" w:rsidRDefault="002E3C30" w:rsidP="00987ACA">
            <w:pPr>
              <w:numPr>
                <w:ilvl w:val="0"/>
                <w:numId w:val="4"/>
              </w:numPr>
              <w:spacing w:before="120"/>
              <w:rPr>
                <w:sz w:val="20"/>
              </w:rPr>
            </w:pPr>
            <w:r w:rsidRPr="00127DDC">
              <w:rPr>
                <w:b w:val="0"/>
                <w:sz w:val="20"/>
              </w:rPr>
              <w:t xml:space="preserve">User can include an attachment by clicking on Click on </w:t>
            </w:r>
            <w:r w:rsidRPr="00127DDC">
              <w:rPr>
                <w:sz w:val="20"/>
              </w:rPr>
              <w:t xml:space="preserve">Attach Confidential/Non-Confidential Information Button </w:t>
            </w:r>
          </w:p>
          <w:p w:rsidR="00127DDC" w:rsidRPr="00127DDC" w:rsidRDefault="00987ACA" w:rsidP="00127DDC">
            <w:pPr>
              <w:numPr>
                <w:ilvl w:val="1"/>
                <w:numId w:val="4"/>
              </w:numPr>
              <w:spacing w:before="120"/>
              <w:rPr>
                <w:sz w:val="22"/>
              </w:rPr>
            </w:pPr>
            <w:r w:rsidRPr="00127DDC">
              <w:rPr>
                <w:b w:val="0"/>
                <w:sz w:val="20"/>
              </w:rPr>
              <w:t>See</w:t>
            </w:r>
            <w:r w:rsidRPr="00127DDC">
              <w:rPr>
                <w:sz w:val="20"/>
              </w:rPr>
              <w:t xml:space="preserve"> Steps 8,9 and 10 for Attachment Details</w:t>
            </w:r>
          </w:p>
          <w:p w:rsidR="00127DDC" w:rsidRPr="00127DDC" w:rsidRDefault="00127DDC" w:rsidP="00987ACA">
            <w:pPr>
              <w:numPr>
                <w:ilvl w:val="0"/>
                <w:numId w:val="4"/>
              </w:numPr>
              <w:spacing w:before="120"/>
              <w:rPr>
                <w:b w:val="0"/>
                <w:sz w:val="20"/>
              </w:rPr>
            </w:pPr>
            <w:r w:rsidRPr="00127DDC">
              <w:rPr>
                <w:b w:val="0"/>
                <w:sz w:val="20"/>
              </w:rPr>
              <w:t>Witness Responsible for Response</w:t>
            </w:r>
            <w:r>
              <w:rPr>
                <w:b w:val="0"/>
                <w:sz w:val="20"/>
              </w:rPr>
              <w:t xml:space="preserve"> – free form text box</w:t>
            </w:r>
          </w:p>
          <w:p w:rsidR="00127DDC" w:rsidRPr="00127DDC" w:rsidRDefault="00127DDC" w:rsidP="00987ACA">
            <w:pPr>
              <w:numPr>
                <w:ilvl w:val="0"/>
                <w:numId w:val="4"/>
              </w:numPr>
              <w:spacing w:before="120"/>
              <w:rPr>
                <w:b w:val="0"/>
                <w:sz w:val="22"/>
              </w:rPr>
            </w:pPr>
            <w:r w:rsidRPr="00127DDC">
              <w:rPr>
                <w:b w:val="0"/>
                <w:sz w:val="20"/>
              </w:rPr>
              <w:t>Author of Response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– free form text box</w:t>
            </w:r>
          </w:p>
          <w:p w:rsidR="00127DDC" w:rsidRPr="00127DDC" w:rsidRDefault="00127DDC" w:rsidP="00987ACA">
            <w:pPr>
              <w:numPr>
                <w:ilvl w:val="0"/>
                <w:numId w:val="4"/>
              </w:numPr>
              <w:spacing w:before="120"/>
              <w:rPr>
                <w:b w:val="0"/>
                <w:sz w:val="22"/>
              </w:rPr>
            </w:pPr>
            <w:r>
              <w:rPr>
                <w:b w:val="0"/>
                <w:sz w:val="20"/>
              </w:rPr>
              <w:t xml:space="preserve">Select </w:t>
            </w:r>
            <w:r w:rsidRPr="00127DDC">
              <w:rPr>
                <w:sz w:val="20"/>
              </w:rPr>
              <w:t>Save DR Response</w:t>
            </w:r>
            <w:r>
              <w:rPr>
                <w:b w:val="0"/>
                <w:sz w:val="20"/>
              </w:rPr>
              <w:t xml:space="preserve"> button to save a draft without submitting or </w:t>
            </w:r>
            <w:r w:rsidRPr="00127DDC">
              <w:rPr>
                <w:sz w:val="20"/>
              </w:rPr>
              <w:t>Submit DR Response</w:t>
            </w:r>
            <w:r>
              <w:rPr>
                <w:sz w:val="20"/>
              </w:rPr>
              <w:t xml:space="preserve"> </w:t>
            </w:r>
            <w:r w:rsidRPr="00127DDC">
              <w:rPr>
                <w:b w:val="0"/>
                <w:sz w:val="20"/>
              </w:rPr>
              <w:t>to finalize the response</w:t>
            </w:r>
            <w:r>
              <w:rPr>
                <w:b w:val="0"/>
                <w:sz w:val="20"/>
              </w:rPr>
              <w:t>.</w:t>
            </w:r>
          </w:p>
          <w:p w:rsidR="002E3C30" w:rsidRDefault="002E3C30" w:rsidP="00127DDC">
            <w:pPr>
              <w:spacing w:before="120"/>
              <w:ind w:left="720"/>
              <w:rPr>
                <w:sz w:val="22"/>
              </w:rPr>
            </w:pPr>
            <w:bookmarkStart w:id="2" w:name="_GoBack"/>
            <w:bookmarkEnd w:id="2"/>
            <w:r>
              <w:rPr>
                <w:sz w:val="22"/>
                <w:szCs w:val="22"/>
              </w:rPr>
              <w:br/>
            </w:r>
          </w:p>
        </w:tc>
      </w:tr>
    </w:tbl>
    <w:p w:rsidR="005F04A9" w:rsidRPr="00586F38" w:rsidRDefault="005F04A9" w:rsidP="009B29CE">
      <w:pPr>
        <w:spacing w:after="200" w:line="276" w:lineRule="auto"/>
        <w:rPr>
          <w:rFonts w:cstheme="minorBidi"/>
          <w:b/>
          <w:szCs w:val="24"/>
        </w:rPr>
      </w:pPr>
    </w:p>
    <w:sectPr w:rsidR="005F04A9" w:rsidRPr="00586F38" w:rsidSect="00840C91">
      <w:headerReference w:type="default" r:id="rId21"/>
      <w:footerReference w:type="default" r:id="rId22"/>
      <w:footerReference w:type="first" r:id="rId23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A4" w:rsidRDefault="00697EA4" w:rsidP="00426CDC">
      <w:r>
        <w:separator/>
      </w:r>
    </w:p>
  </w:endnote>
  <w:endnote w:type="continuationSeparator" w:id="0">
    <w:p w:rsidR="00697EA4" w:rsidRDefault="00697EA4" w:rsidP="0042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257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EndPr/>
        <w:sdtContent>
          <w:p w:rsidR="005A53F7" w:rsidRPr="00B46FAA" w:rsidRDefault="005A53F7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E32201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E32201" w:rsidRPr="00B46FAA">
              <w:rPr>
                <w:sz w:val="20"/>
                <w:szCs w:val="20"/>
              </w:rPr>
              <w:fldChar w:fldCharType="separate"/>
            </w:r>
            <w:r w:rsidR="00127DDC">
              <w:rPr>
                <w:noProof/>
                <w:sz w:val="20"/>
                <w:szCs w:val="20"/>
              </w:rPr>
              <w:t>10</w:t>
            </w:r>
            <w:r w:rsidR="00E32201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5A53F7" w:rsidRPr="00B46FAA" w:rsidRDefault="005A53F7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>Training Manual –</w:t>
        </w:r>
        <w:r>
          <w:rPr>
            <w:sz w:val="20"/>
            <w:szCs w:val="20"/>
          </w:rPr>
          <w:t xml:space="preserve"> </w:t>
        </w:r>
        <w:r w:rsidR="001101B9">
          <w:rPr>
            <w:sz w:val="20"/>
            <w:szCs w:val="20"/>
          </w:rPr>
          <w:t xml:space="preserve">External Registered User </w:t>
        </w:r>
        <w:r>
          <w:rPr>
            <w:sz w:val="20"/>
            <w:szCs w:val="20"/>
          </w:rPr>
          <w:t xml:space="preserve">Data Requests </w:t>
        </w:r>
        <w:r w:rsidR="009E2F1F">
          <w:rPr>
            <w:sz w:val="20"/>
            <w:szCs w:val="20"/>
          </w:rPr>
          <w:t>Save Create Submit</w:t>
        </w:r>
        <w:r w:rsidR="001101B9">
          <w:rPr>
            <w:sz w:val="20"/>
            <w:szCs w:val="20"/>
          </w:rPr>
          <w:t xml:space="preserve"> </w:t>
        </w:r>
      </w:p>
      <w:p w:rsidR="005A53F7" w:rsidRDefault="00697EA4">
        <w:pPr>
          <w:pStyle w:val="Footer"/>
          <w:jc w:val="right"/>
        </w:pPr>
      </w:p>
    </w:sdtContent>
  </w:sdt>
  <w:p w:rsidR="005A53F7" w:rsidRDefault="005A53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F7" w:rsidRPr="00C032B4" w:rsidRDefault="005A53F7" w:rsidP="005619A8">
    <w:pPr>
      <w:pStyle w:val="Footer"/>
      <w:jc w:val="right"/>
    </w:pPr>
    <w:r w:rsidRPr="00C032B4">
      <w:t xml:space="preserve">Page </w:t>
    </w:r>
    <w:r w:rsidR="00E32201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E32201" w:rsidRPr="00C032B4">
      <w:rPr>
        <w:rStyle w:val="PageNumber"/>
      </w:rPr>
      <w:fldChar w:fldCharType="separate"/>
    </w:r>
    <w:r>
      <w:rPr>
        <w:rStyle w:val="PageNumber"/>
        <w:noProof/>
      </w:rPr>
      <w:t>28</w:t>
    </w:r>
    <w:r w:rsidR="00E32201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E32201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E32201" w:rsidRPr="00C032B4">
      <w:rPr>
        <w:rStyle w:val="PageNumber"/>
      </w:rPr>
      <w:fldChar w:fldCharType="separate"/>
    </w:r>
    <w:r w:rsidR="00884C7D">
      <w:rPr>
        <w:rStyle w:val="PageNumber"/>
        <w:noProof/>
      </w:rPr>
      <w:t>8</w:t>
    </w:r>
    <w:r w:rsidR="00E32201" w:rsidRPr="00C032B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A4" w:rsidRDefault="00697EA4" w:rsidP="00426CDC">
      <w:r>
        <w:separator/>
      </w:r>
    </w:p>
  </w:footnote>
  <w:footnote w:type="continuationSeparator" w:id="0">
    <w:p w:rsidR="00697EA4" w:rsidRDefault="00697EA4" w:rsidP="0042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F7" w:rsidRDefault="005A53F7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53F7" w:rsidRDefault="005A53F7">
    <w:pPr>
      <w:pStyle w:val="Header"/>
    </w:pPr>
  </w:p>
  <w:p w:rsidR="005A53F7" w:rsidRDefault="005A5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1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762F1"/>
    <w:multiLevelType w:val="hybridMultilevel"/>
    <w:tmpl w:val="BE4AC164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7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8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1D48F1"/>
    <w:multiLevelType w:val="hybridMultilevel"/>
    <w:tmpl w:val="02829F84"/>
    <w:lvl w:ilvl="0" w:tplc="EFB6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0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27"/>
  </w:num>
  <w:num w:numId="4">
    <w:abstractNumId w:val="30"/>
  </w:num>
  <w:num w:numId="5">
    <w:abstractNumId w:val="6"/>
  </w:num>
  <w:num w:numId="6">
    <w:abstractNumId w:val="37"/>
  </w:num>
  <w:num w:numId="7">
    <w:abstractNumId w:val="0"/>
  </w:num>
  <w:num w:numId="8">
    <w:abstractNumId w:val="20"/>
  </w:num>
  <w:num w:numId="9">
    <w:abstractNumId w:val="4"/>
  </w:num>
  <w:num w:numId="10">
    <w:abstractNumId w:val="32"/>
  </w:num>
  <w:num w:numId="11">
    <w:abstractNumId w:val="38"/>
  </w:num>
  <w:num w:numId="12">
    <w:abstractNumId w:val="15"/>
  </w:num>
  <w:num w:numId="13">
    <w:abstractNumId w:val="40"/>
  </w:num>
  <w:num w:numId="14">
    <w:abstractNumId w:val="19"/>
  </w:num>
  <w:num w:numId="15">
    <w:abstractNumId w:val="34"/>
  </w:num>
  <w:num w:numId="16">
    <w:abstractNumId w:val="18"/>
  </w:num>
  <w:num w:numId="17">
    <w:abstractNumId w:val="7"/>
  </w:num>
  <w:num w:numId="18">
    <w:abstractNumId w:val="41"/>
  </w:num>
  <w:num w:numId="19">
    <w:abstractNumId w:val="12"/>
  </w:num>
  <w:num w:numId="20">
    <w:abstractNumId w:val="5"/>
  </w:num>
  <w:num w:numId="21">
    <w:abstractNumId w:val="24"/>
  </w:num>
  <w:num w:numId="22">
    <w:abstractNumId w:val="9"/>
  </w:num>
  <w:num w:numId="23">
    <w:abstractNumId w:val="33"/>
  </w:num>
  <w:num w:numId="24">
    <w:abstractNumId w:val="43"/>
  </w:num>
  <w:num w:numId="25">
    <w:abstractNumId w:val="3"/>
  </w:num>
  <w:num w:numId="26">
    <w:abstractNumId w:val="42"/>
  </w:num>
  <w:num w:numId="27">
    <w:abstractNumId w:val="26"/>
  </w:num>
  <w:num w:numId="28">
    <w:abstractNumId w:val="1"/>
  </w:num>
  <w:num w:numId="29">
    <w:abstractNumId w:val="39"/>
  </w:num>
  <w:num w:numId="30">
    <w:abstractNumId w:val="17"/>
  </w:num>
  <w:num w:numId="31">
    <w:abstractNumId w:val="10"/>
  </w:num>
  <w:num w:numId="32">
    <w:abstractNumId w:val="14"/>
  </w:num>
  <w:num w:numId="33">
    <w:abstractNumId w:val="2"/>
  </w:num>
  <w:num w:numId="34">
    <w:abstractNumId w:val="22"/>
  </w:num>
  <w:num w:numId="35">
    <w:abstractNumId w:val="16"/>
  </w:num>
  <w:num w:numId="36">
    <w:abstractNumId w:val="28"/>
  </w:num>
  <w:num w:numId="37">
    <w:abstractNumId w:val="21"/>
  </w:num>
  <w:num w:numId="38">
    <w:abstractNumId w:val="25"/>
  </w:num>
  <w:num w:numId="39">
    <w:abstractNumId w:val="8"/>
  </w:num>
  <w:num w:numId="40">
    <w:abstractNumId w:val="36"/>
  </w:num>
  <w:num w:numId="41">
    <w:abstractNumId w:val="31"/>
  </w:num>
  <w:num w:numId="42">
    <w:abstractNumId w:val="23"/>
  </w:num>
  <w:num w:numId="43">
    <w:abstractNumId w:val="29"/>
  </w:num>
  <w:num w:numId="44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1D6"/>
    <w:rsid w:val="00002D9D"/>
    <w:rsid w:val="00031946"/>
    <w:rsid w:val="00035B97"/>
    <w:rsid w:val="00042646"/>
    <w:rsid w:val="00043467"/>
    <w:rsid w:val="00062163"/>
    <w:rsid w:val="000B2030"/>
    <w:rsid w:val="000B6D60"/>
    <w:rsid w:val="000B73D0"/>
    <w:rsid w:val="000C049C"/>
    <w:rsid w:val="000C4836"/>
    <w:rsid w:val="000E0D30"/>
    <w:rsid w:val="000E1222"/>
    <w:rsid w:val="000F33A7"/>
    <w:rsid w:val="001004FE"/>
    <w:rsid w:val="001010D4"/>
    <w:rsid w:val="001101B9"/>
    <w:rsid w:val="00121354"/>
    <w:rsid w:val="0012386A"/>
    <w:rsid w:val="00127DDC"/>
    <w:rsid w:val="0014319A"/>
    <w:rsid w:val="00143AEA"/>
    <w:rsid w:val="00166014"/>
    <w:rsid w:val="001670CF"/>
    <w:rsid w:val="00181CE3"/>
    <w:rsid w:val="00186428"/>
    <w:rsid w:val="00186D90"/>
    <w:rsid w:val="00190A92"/>
    <w:rsid w:val="00195D57"/>
    <w:rsid w:val="001A14C2"/>
    <w:rsid w:val="001B02FB"/>
    <w:rsid w:val="001B2C80"/>
    <w:rsid w:val="001B2E3A"/>
    <w:rsid w:val="001C1251"/>
    <w:rsid w:val="001C22B0"/>
    <w:rsid w:val="001C56F8"/>
    <w:rsid w:val="001E0F23"/>
    <w:rsid w:val="001F793E"/>
    <w:rsid w:val="0022353F"/>
    <w:rsid w:val="00232F13"/>
    <w:rsid w:val="002418BA"/>
    <w:rsid w:val="00244CF0"/>
    <w:rsid w:val="00247BF4"/>
    <w:rsid w:val="00250668"/>
    <w:rsid w:val="00255802"/>
    <w:rsid w:val="002876B7"/>
    <w:rsid w:val="00295DC3"/>
    <w:rsid w:val="002A0F35"/>
    <w:rsid w:val="002B2B48"/>
    <w:rsid w:val="002E3C30"/>
    <w:rsid w:val="002E4EA4"/>
    <w:rsid w:val="002E587A"/>
    <w:rsid w:val="002F3B0B"/>
    <w:rsid w:val="002F593F"/>
    <w:rsid w:val="002F6952"/>
    <w:rsid w:val="0030652C"/>
    <w:rsid w:val="0031772D"/>
    <w:rsid w:val="00321C8B"/>
    <w:rsid w:val="00332A7A"/>
    <w:rsid w:val="00344147"/>
    <w:rsid w:val="00363B33"/>
    <w:rsid w:val="0036448E"/>
    <w:rsid w:val="00367E6B"/>
    <w:rsid w:val="0038437A"/>
    <w:rsid w:val="0039146D"/>
    <w:rsid w:val="00391476"/>
    <w:rsid w:val="003B1104"/>
    <w:rsid w:val="003B225E"/>
    <w:rsid w:val="003B38EC"/>
    <w:rsid w:val="003B4074"/>
    <w:rsid w:val="003B41C3"/>
    <w:rsid w:val="003B62BE"/>
    <w:rsid w:val="003E4360"/>
    <w:rsid w:val="003E4454"/>
    <w:rsid w:val="003E7892"/>
    <w:rsid w:val="0042530B"/>
    <w:rsid w:val="00426CDC"/>
    <w:rsid w:val="00432860"/>
    <w:rsid w:val="00443641"/>
    <w:rsid w:val="00451E16"/>
    <w:rsid w:val="00457A9F"/>
    <w:rsid w:val="00474176"/>
    <w:rsid w:val="00491493"/>
    <w:rsid w:val="004974B7"/>
    <w:rsid w:val="00497BA3"/>
    <w:rsid w:val="004B4463"/>
    <w:rsid w:val="004B7EE4"/>
    <w:rsid w:val="004E3D15"/>
    <w:rsid w:val="004E6941"/>
    <w:rsid w:val="004E7F33"/>
    <w:rsid w:val="00501582"/>
    <w:rsid w:val="005059AD"/>
    <w:rsid w:val="0053201D"/>
    <w:rsid w:val="005619A8"/>
    <w:rsid w:val="00580E58"/>
    <w:rsid w:val="00583399"/>
    <w:rsid w:val="00584ED3"/>
    <w:rsid w:val="0058541B"/>
    <w:rsid w:val="00586F38"/>
    <w:rsid w:val="00586F82"/>
    <w:rsid w:val="00594BBE"/>
    <w:rsid w:val="005A03F8"/>
    <w:rsid w:val="005A53F7"/>
    <w:rsid w:val="005B26D4"/>
    <w:rsid w:val="005B347F"/>
    <w:rsid w:val="005B6738"/>
    <w:rsid w:val="005D1781"/>
    <w:rsid w:val="005E2477"/>
    <w:rsid w:val="005E395F"/>
    <w:rsid w:val="005F04A9"/>
    <w:rsid w:val="00644EFF"/>
    <w:rsid w:val="00645012"/>
    <w:rsid w:val="006619BF"/>
    <w:rsid w:val="006722F6"/>
    <w:rsid w:val="006763E0"/>
    <w:rsid w:val="00686B98"/>
    <w:rsid w:val="00697EA4"/>
    <w:rsid w:val="006A529B"/>
    <w:rsid w:val="006A70FC"/>
    <w:rsid w:val="006B3ADD"/>
    <w:rsid w:val="006C221E"/>
    <w:rsid w:val="006C77F5"/>
    <w:rsid w:val="006C7FD3"/>
    <w:rsid w:val="006E655A"/>
    <w:rsid w:val="007000B2"/>
    <w:rsid w:val="00730177"/>
    <w:rsid w:val="00762F04"/>
    <w:rsid w:val="00776E48"/>
    <w:rsid w:val="00782240"/>
    <w:rsid w:val="00784AF1"/>
    <w:rsid w:val="0078543A"/>
    <w:rsid w:val="00791DBD"/>
    <w:rsid w:val="007A2C26"/>
    <w:rsid w:val="007A4806"/>
    <w:rsid w:val="007A7CF2"/>
    <w:rsid w:val="007B22C0"/>
    <w:rsid w:val="007B669A"/>
    <w:rsid w:val="007C00FE"/>
    <w:rsid w:val="007E3215"/>
    <w:rsid w:val="007E799D"/>
    <w:rsid w:val="007F31F4"/>
    <w:rsid w:val="008011A0"/>
    <w:rsid w:val="008021A8"/>
    <w:rsid w:val="00804E1E"/>
    <w:rsid w:val="008101D8"/>
    <w:rsid w:val="008104DF"/>
    <w:rsid w:val="008107DF"/>
    <w:rsid w:val="00820CFF"/>
    <w:rsid w:val="00824C26"/>
    <w:rsid w:val="00825902"/>
    <w:rsid w:val="008326C9"/>
    <w:rsid w:val="0083351B"/>
    <w:rsid w:val="00840C91"/>
    <w:rsid w:val="00841499"/>
    <w:rsid w:val="00850F4A"/>
    <w:rsid w:val="008735C2"/>
    <w:rsid w:val="00874F53"/>
    <w:rsid w:val="008752F0"/>
    <w:rsid w:val="008753E4"/>
    <w:rsid w:val="00884C7D"/>
    <w:rsid w:val="00884CA6"/>
    <w:rsid w:val="0089189A"/>
    <w:rsid w:val="008950D6"/>
    <w:rsid w:val="008A370F"/>
    <w:rsid w:val="008A3DA8"/>
    <w:rsid w:val="008E398F"/>
    <w:rsid w:val="008E4A71"/>
    <w:rsid w:val="008F2ACA"/>
    <w:rsid w:val="008F63CA"/>
    <w:rsid w:val="0091114B"/>
    <w:rsid w:val="00932B1C"/>
    <w:rsid w:val="0093735F"/>
    <w:rsid w:val="009430D1"/>
    <w:rsid w:val="0095157E"/>
    <w:rsid w:val="00955B83"/>
    <w:rsid w:val="009634EE"/>
    <w:rsid w:val="00971E3B"/>
    <w:rsid w:val="00987ACA"/>
    <w:rsid w:val="009B29CE"/>
    <w:rsid w:val="009B4672"/>
    <w:rsid w:val="009B4B92"/>
    <w:rsid w:val="009B6A06"/>
    <w:rsid w:val="009D225A"/>
    <w:rsid w:val="009E2F1F"/>
    <w:rsid w:val="009E3B9E"/>
    <w:rsid w:val="009E43DF"/>
    <w:rsid w:val="009E4622"/>
    <w:rsid w:val="009F398A"/>
    <w:rsid w:val="00A068DB"/>
    <w:rsid w:val="00A07156"/>
    <w:rsid w:val="00A34053"/>
    <w:rsid w:val="00A43F76"/>
    <w:rsid w:val="00A52447"/>
    <w:rsid w:val="00A5599A"/>
    <w:rsid w:val="00A63D60"/>
    <w:rsid w:val="00A67DAE"/>
    <w:rsid w:val="00A848C9"/>
    <w:rsid w:val="00A85467"/>
    <w:rsid w:val="00AA5100"/>
    <w:rsid w:val="00AA52E6"/>
    <w:rsid w:val="00AB069F"/>
    <w:rsid w:val="00AB352B"/>
    <w:rsid w:val="00AC003B"/>
    <w:rsid w:val="00AF2447"/>
    <w:rsid w:val="00AF2968"/>
    <w:rsid w:val="00AF68E4"/>
    <w:rsid w:val="00B41061"/>
    <w:rsid w:val="00B4492B"/>
    <w:rsid w:val="00B46FAA"/>
    <w:rsid w:val="00B5139F"/>
    <w:rsid w:val="00B52C87"/>
    <w:rsid w:val="00B83D62"/>
    <w:rsid w:val="00B83EC0"/>
    <w:rsid w:val="00BA7BBE"/>
    <w:rsid w:val="00BC0783"/>
    <w:rsid w:val="00BC55FD"/>
    <w:rsid w:val="00BE377A"/>
    <w:rsid w:val="00BE5AFC"/>
    <w:rsid w:val="00BF3191"/>
    <w:rsid w:val="00C27201"/>
    <w:rsid w:val="00C34AC7"/>
    <w:rsid w:val="00C4776F"/>
    <w:rsid w:val="00C615A9"/>
    <w:rsid w:val="00C631F4"/>
    <w:rsid w:val="00CA4452"/>
    <w:rsid w:val="00CC2C1F"/>
    <w:rsid w:val="00CC314C"/>
    <w:rsid w:val="00CD0680"/>
    <w:rsid w:val="00CE1648"/>
    <w:rsid w:val="00CE4C11"/>
    <w:rsid w:val="00D10B34"/>
    <w:rsid w:val="00D1611B"/>
    <w:rsid w:val="00D25C2B"/>
    <w:rsid w:val="00D3776F"/>
    <w:rsid w:val="00D4668E"/>
    <w:rsid w:val="00D46D29"/>
    <w:rsid w:val="00D515E9"/>
    <w:rsid w:val="00D5395E"/>
    <w:rsid w:val="00D727C2"/>
    <w:rsid w:val="00D84378"/>
    <w:rsid w:val="00D850D0"/>
    <w:rsid w:val="00DB326F"/>
    <w:rsid w:val="00DB3B23"/>
    <w:rsid w:val="00DB4FB2"/>
    <w:rsid w:val="00DB6582"/>
    <w:rsid w:val="00DC7FD5"/>
    <w:rsid w:val="00DD3F29"/>
    <w:rsid w:val="00DD650D"/>
    <w:rsid w:val="00DD791A"/>
    <w:rsid w:val="00DD7932"/>
    <w:rsid w:val="00DF1C86"/>
    <w:rsid w:val="00DF2A6A"/>
    <w:rsid w:val="00E01FF1"/>
    <w:rsid w:val="00E031D6"/>
    <w:rsid w:val="00E035F4"/>
    <w:rsid w:val="00E13C57"/>
    <w:rsid w:val="00E26775"/>
    <w:rsid w:val="00E32201"/>
    <w:rsid w:val="00E54153"/>
    <w:rsid w:val="00E73B38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F0C55"/>
    <w:rsid w:val="00EF6327"/>
    <w:rsid w:val="00EF6A6A"/>
    <w:rsid w:val="00EF6FAF"/>
    <w:rsid w:val="00F07A21"/>
    <w:rsid w:val="00F10ACF"/>
    <w:rsid w:val="00F10D3F"/>
    <w:rsid w:val="00F41CD8"/>
    <w:rsid w:val="00F57AE7"/>
    <w:rsid w:val="00F66443"/>
    <w:rsid w:val="00F748A5"/>
    <w:rsid w:val="00F80955"/>
    <w:rsid w:val="00F95FC0"/>
    <w:rsid w:val="00FD2F2A"/>
    <w:rsid w:val="00F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D7B7-DFBD-440B-9BEC-D3C8B239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Armentrout, Nancy</cp:lastModifiedBy>
  <cp:revision>3</cp:revision>
  <cp:lastPrinted>2014-03-10T14:17:00Z</cp:lastPrinted>
  <dcterms:created xsi:type="dcterms:W3CDTF">2014-03-10T14:18:00Z</dcterms:created>
  <dcterms:modified xsi:type="dcterms:W3CDTF">2014-05-01T16:22:00Z</dcterms:modified>
</cp:coreProperties>
</file>