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53" w:rsidRDefault="00670A53" w:rsidP="00F748A5">
      <w:pPr>
        <w:spacing w:after="2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How To </w:t>
      </w:r>
      <w:r w:rsidR="00F743C7">
        <w:rPr>
          <w:b/>
          <w:sz w:val="48"/>
          <w:szCs w:val="48"/>
        </w:rPr>
        <w:t>Training</w:t>
      </w:r>
    </w:p>
    <w:p w:rsidR="00670A53" w:rsidRDefault="00670A53" w:rsidP="00F748A5">
      <w:pPr>
        <w:spacing w:after="2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For</w:t>
      </w:r>
    </w:p>
    <w:p w:rsidR="00F748A5" w:rsidRDefault="003F7D33" w:rsidP="00F748A5">
      <w:pPr>
        <w:spacing w:after="280"/>
        <w:jc w:val="center"/>
        <w:rPr>
          <w:b/>
        </w:rPr>
      </w:pPr>
      <w:r>
        <w:rPr>
          <w:b/>
          <w:sz w:val="48"/>
          <w:szCs w:val="48"/>
        </w:rPr>
        <w:t>CMS Case File</w:t>
      </w:r>
    </w:p>
    <w:p w:rsidR="003F7D33" w:rsidRPr="00EF6327" w:rsidRDefault="003F7D33" w:rsidP="003F7D33">
      <w:pPr>
        <w:keepNext/>
        <w:keepLines/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EF6327">
        <w:rPr>
          <w:rFonts w:cs="Arial"/>
          <w:color w:val="000000"/>
          <w:szCs w:val="24"/>
        </w:rPr>
        <w:t xml:space="preserve">The </w:t>
      </w:r>
      <w:r w:rsidRPr="00EF6327">
        <w:rPr>
          <w:rFonts w:cs="Arial"/>
          <w:b/>
          <w:bCs/>
          <w:color w:val="000000"/>
          <w:szCs w:val="24"/>
        </w:rPr>
        <w:t xml:space="preserve">Case File </w:t>
      </w:r>
      <w:r w:rsidR="00CF1767" w:rsidRPr="00CF1767">
        <w:rPr>
          <w:rFonts w:cs="Arial"/>
          <w:b/>
          <w:color w:val="000000"/>
          <w:szCs w:val="24"/>
        </w:rPr>
        <w:t>S</w:t>
      </w:r>
      <w:r w:rsidRPr="00CF1767">
        <w:rPr>
          <w:rFonts w:cs="Arial"/>
          <w:b/>
          <w:color w:val="000000"/>
          <w:szCs w:val="24"/>
        </w:rPr>
        <w:t xml:space="preserve">creen </w:t>
      </w:r>
      <w:r w:rsidRPr="00EF6327">
        <w:rPr>
          <w:rFonts w:cs="Arial"/>
          <w:b/>
          <w:color w:val="000000"/>
          <w:szCs w:val="24"/>
        </w:rPr>
        <w:t>(</w:t>
      </w:r>
      <w:r w:rsidRPr="00EF6327">
        <w:rPr>
          <w:rFonts w:cs="Arial"/>
          <w:b/>
          <w:color w:val="FF0000"/>
          <w:szCs w:val="24"/>
        </w:rPr>
        <w:t>1</w:t>
      </w:r>
      <w:r w:rsidRPr="00EF6327">
        <w:rPr>
          <w:rFonts w:cs="Arial"/>
          <w:b/>
          <w:szCs w:val="24"/>
        </w:rPr>
        <w:t>)</w:t>
      </w:r>
      <w:r w:rsidRPr="00EF6327">
        <w:rPr>
          <w:rFonts w:cs="Arial"/>
          <w:color w:val="000000"/>
          <w:szCs w:val="24"/>
        </w:rPr>
        <w:t xml:space="preserve"> provides user with a wide array of information and functionality for specific case.  The Case File can be accessed by clicking on </w:t>
      </w:r>
      <w:r w:rsidR="00CF1767">
        <w:rPr>
          <w:rFonts w:cs="Arial"/>
          <w:b/>
          <w:color w:val="000000"/>
          <w:szCs w:val="24"/>
        </w:rPr>
        <w:t>Case File</w:t>
      </w:r>
      <w:r w:rsidR="00CF1767" w:rsidRPr="00CF1767">
        <w:rPr>
          <w:rFonts w:cs="Arial"/>
          <w:b/>
          <w:color w:val="000000"/>
          <w:szCs w:val="24"/>
        </w:rPr>
        <w:t xml:space="preserve"> link</w:t>
      </w:r>
      <w:r w:rsidR="00CF1767">
        <w:rPr>
          <w:rFonts w:cs="Arial"/>
          <w:color w:val="000000"/>
          <w:szCs w:val="24"/>
        </w:rPr>
        <w:t xml:space="preserve"> </w:t>
      </w:r>
      <w:r w:rsidR="00CF1767" w:rsidRPr="00CF1767">
        <w:rPr>
          <w:rFonts w:cs="Arial"/>
          <w:b/>
          <w:color w:val="000000"/>
          <w:szCs w:val="24"/>
        </w:rPr>
        <w:t xml:space="preserve">on the Access Menu </w:t>
      </w:r>
      <w:r w:rsidR="00CF1767" w:rsidRPr="00CF1767">
        <w:rPr>
          <w:rFonts w:cs="Arial"/>
          <w:color w:val="000000"/>
          <w:szCs w:val="24"/>
        </w:rPr>
        <w:sym w:font="Wingdings" w:char="F0E0"/>
      </w:r>
      <w:r w:rsidR="00CF1767">
        <w:rPr>
          <w:rFonts w:cs="Arial"/>
          <w:color w:val="000000"/>
          <w:szCs w:val="24"/>
        </w:rPr>
        <w:t xml:space="preserve"> </w:t>
      </w:r>
      <w:r w:rsidR="00CF1767" w:rsidRPr="00CF1767">
        <w:rPr>
          <w:rFonts w:cs="Arial"/>
          <w:b/>
          <w:color w:val="000000"/>
          <w:szCs w:val="24"/>
        </w:rPr>
        <w:t>Case Files</w:t>
      </w:r>
      <w:r w:rsidRPr="00EF6327">
        <w:rPr>
          <w:rFonts w:cs="Arial"/>
          <w:color w:val="000000"/>
          <w:szCs w:val="24"/>
        </w:rPr>
        <w:t xml:space="preserve">.  </w:t>
      </w:r>
    </w:p>
    <w:p w:rsidR="003F7D33" w:rsidRPr="00EF6327" w:rsidRDefault="003F7D33" w:rsidP="003F7D33">
      <w:pPr>
        <w:keepNext/>
        <w:keepLines/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3F7D33" w:rsidRPr="00EF6327" w:rsidRDefault="003F7D33" w:rsidP="003F7D33">
      <w:pPr>
        <w:keepNext/>
        <w:keepLines/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EF6327">
        <w:rPr>
          <w:rFonts w:cs="Arial"/>
          <w:color w:val="000000"/>
          <w:szCs w:val="24"/>
        </w:rPr>
        <w:t xml:space="preserve">In the </w:t>
      </w:r>
      <w:r w:rsidR="00CF1767">
        <w:rPr>
          <w:rFonts w:cs="Arial"/>
          <w:color w:val="000000"/>
          <w:szCs w:val="24"/>
        </w:rPr>
        <w:t>upper portion of the Case File S</w:t>
      </w:r>
      <w:r w:rsidRPr="00EF6327">
        <w:rPr>
          <w:rFonts w:cs="Arial"/>
          <w:color w:val="000000"/>
          <w:szCs w:val="24"/>
        </w:rPr>
        <w:t>creen, Cases Details (metadata) are displayed.  The metadata include</w:t>
      </w:r>
      <w:r w:rsidR="00CF1767">
        <w:rPr>
          <w:rFonts w:cs="Arial"/>
          <w:color w:val="000000"/>
          <w:szCs w:val="24"/>
        </w:rPr>
        <w:t>s</w:t>
      </w:r>
      <w:r w:rsidRPr="00EF6327">
        <w:rPr>
          <w:rFonts w:cs="Arial"/>
          <w:color w:val="000000"/>
          <w:szCs w:val="24"/>
        </w:rPr>
        <w:t>:</w:t>
      </w:r>
    </w:p>
    <w:p w:rsidR="003F7D33" w:rsidRPr="00EF6327" w:rsidRDefault="003F7D33" w:rsidP="003F7D33">
      <w:pPr>
        <w:keepNext/>
        <w:keepLines/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szCs w:val="24"/>
        </w:rPr>
        <w:sectPr w:rsidR="003F7D33" w:rsidRPr="00EF6327" w:rsidSect="005619A8">
          <w:footerReference w:type="first" r:id="rId8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3F7D33" w:rsidRPr="00EF6327" w:rsidRDefault="003F7D33" w:rsidP="003F7D33">
      <w:pPr>
        <w:keepNext/>
        <w:keepLines/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EF6327">
        <w:rPr>
          <w:rFonts w:cs="Arial"/>
          <w:color w:val="000000"/>
          <w:szCs w:val="24"/>
        </w:rPr>
        <w:lastRenderedPageBreak/>
        <w:t>Case Number</w:t>
      </w:r>
    </w:p>
    <w:p w:rsidR="003F7D33" w:rsidRPr="00EF6327" w:rsidRDefault="003F7D33" w:rsidP="003F7D33">
      <w:pPr>
        <w:keepNext/>
        <w:keepLines/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EF6327">
        <w:rPr>
          <w:rFonts w:cs="Arial"/>
          <w:color w:val="000000"/>
          <w:szCs w:val="24"/>
        </w:rPr>
        <w:t>Utility/Industry Type</w:t>
      </w:r>
    </w:p>
    <w:p w:rsidR="003F7D33" w:rsidRPr="00EF6327" w:rsidRDefault="003F7D33" w:rsidP="003F7D33">
      <w:pPr>
        <w:keepNext/>
        <w:keepLines/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EF6327">
        <w:rPr>
          <w:rFonts w:cs="Arial"/>
          <w:color w:val="000000"/>
          <w:szCs w:val="24"/>
        </w:rPr>
        <w:t>Utility/Industry Subtype</w:t>
      </w:r>
    </w:p>
    <w:p w:rsidR="003F7D33" w:rsidRPr="00EF6327" w:rsidRDefault="003F7D33" w:rsidP="003F7D33">
      <w:pPr>
        <w:keepNext/>
        <w:keepLines/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EF6327">
        <w:rPr>
          <w:rFonts w:cs="Arial"/>
          <w:color w:val="000000"/>
          <w:szCs w:val="24"/>
        </w:rPr>
        <w:t>Case Type</w:t>
      </w:r>
    </w:p>
    <w:p w:rsidR="003F7D33" w:rsidRPr="00EF6327" w:rsidRDefault="003F7D33" w:rsidP="003F7D33">
      <w:pPr>
        <w:keepNext/>
        <w:keepLines/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EF6327">
        <w:rPr>
          <w:rFonts w:cs="Arial"/>
          <w:color w:val="000000"/>
          <w:szCs w:val="24"/>
        </w:rPr>
        <w:t>Case Subtype</w:t>
      </w:r>
    </w:p>
    <w:p w:rsidR="003F7D33" w:rsidRPr="00EF6327" w:rsidRDefault="003F7D33" w:rsidP="003F7D33">
      <w:pPr>
        <w:keepNext/>
        <w:keepLines/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EF6327">
        <w:rPr>
          <w:rFonts w:cs="Arial"/>
          <w:color w:val="000000"/>
          <w:szCs w:val="24"/>
        </w:rPr>
        <w:t>Pertaining to Utility/Company</w:t>
      </w:r>
    </w:p>
    <w:p w:rsidR="003F7D33" w:rsidRPr="00EF6327" w:rsidRDefault="003F7D33" w:rsidP="003F7D33">
      <w:pPr>
        <w:keepNext/>
        <w:keepLines/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EF6327">
        <w:rPr>
          <w:rFonts w:cs="Arial"/>
          <w:color w:val="000000"/>
          <w:szCs w:val="24"/>
        </w:rPr>
        <w:t>Case Title</w:t>
      </w:r>
    </w:p>
    <w:p w:rsidR="003F7D33" w:rsidRPr="00EF6327" w:rsidRDefault="003F7D33" w:rsidP="003F7D33">
      <w:pPr>
        <w:keepNext/>
        <w:keepLines/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EF6327">
        <w:rPr>
          <w:rFonts w:cs="Arial"/>
          <w:color w:val="000000"/>
          <w:szCs w:val="24"/>
        </w:rPr>
        <w:t>Initiating Filer</w:t>
      </w:r>
    </w:p>
    <w:p w:rsidR="003F7D33" w:rsidRPr="00EF6327" w:rsidRDefault="003F7D33" w:rsidP="003F7D33">
      <w:pPr>
        <w:keepNext/>
        <w:keepLines/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EF6327">
        <w:rPr>
          <w:rFonts w:cs="Arial"/>
          <w:color w:val="000000"/>
          <w:szCs w:val="24"/>
        </w:rPr>
        <w:t>Case Start Date</w:t>
      </w:r>
    </w:p>
    <w:p w:rsidR="003F7D33" w:rsidRPr="00EF6327" w:rsidRDefault="003F7D33" w:rsidP="003F7D33">
      <w:pPr>
        <w:keepNext/>
        <w:keepLines/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EF6327">
        <w:rPr>
          <w:rFonts w:cs="Arial"/>
          <w:color w:val="000000"/>
          <w:szCs w:val="24"/>
        </w:rPr>
        <w:t>Assigned Staff</w:t>
      </w:r>
    </w:p>
    <w:p w:rsidR="0081538E" w:rsidRPr="0081538E" w:rsidRDefault="003F7D33" w:rsidP="0081538E">
      <w:pPr>
        <w:keepNext/>
        <w:keepLines/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EF6327">
        <w:rPr>
          <w:rFonts w:cs="Arial"/>
          <w:color w:val="000000"/>
          <w:szCs w:val="24"/>
        </w:rPr>
        <w:t>Adjudicatory Case: (Yes/No)</w:t>
      </w:r>
    </w:p>
    <w:p w:rsidR="0081538E" w:rsidRDefault="0081538E" w:rsidP="0081538E">
      <w:pPr>
        <w:keepNext/>
        <w:keepLines/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Statutory Reference</w:t>
      </w:r>
    </w:p>
    <w:p w:rsidR="0081538E" w:rsidRDefault="0081538E" w:rsidP="0081538E">
      <w:pPr>
        <w:keepNext/>
        <w:keepLines/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MPUC Reference</w:t>
      </w:r>
    </w:p>
    <w:p w:rsidR="003F7D33" w:rsidRPr="00EF6327" w:rsidRDefault="003F7D33" w:rsidP="0081538E">
      <w:pPr>
        <w:keepNext/>
        <w:keepLines/>
        <w:autoSpaceDE w:val="0"/>
        <w:autoSpaceDN w:val="0"/>
        <w:adjustRightInd w:val="0"/>
        <w:rPr>
          <w:rFonts w:cs="Arial"/>
          <w:color w:val="000000"/>
          <w:szCs w:val="24"/>
        </w:rPr>
        <w:sectPr w:rsidR="003F7D33" w:rsidRPr="00EF6327" w:rsidSect="005619A8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E57999" w:rsidRDefault="00E57999" w:rsidP="003F7D33">
      <w:pPr>
        <w:pStyle w:val="BodyTextIndent"/>
        <w:spacing w:before="60" w:after="60"/>
        <w:ind w:left="0"/>
        <w:rPr>
          <w:rFonts w:cs="Arial"/>
        </w:rPr>
      </w:pPr>
      <w:r>
        <w:rPr>
          <w:rFonts w:cs="Arial"/>
          <w:noProof/>
        </w:rPr>
        <w:lastRenderedPageBreak/>
        <w:drawing>
          <wp:inline distT="0" distB="0" distL="0" distR="0">
            <wp:extent cx="5943600" cy="2344971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4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999" w:rsidRDefault="00E57999" w:rsidP="003F7D33">
      <w:pPr>
        <w:pStyle w:val="BodyTextIndent"/>
        <w:spacing w:before="60" w:after="60"/>
        <w:ind w:left="0"/>
        <w:rPr>
          <w:rFonts w:cs="Arial"/>
        </w:rPr>
      </w:pPr>
    </w:p>
    <w:p w:rsidR="003F7D33" w:rsidRDefault="003F7D33" w:rsidP="003F7D33">
      <w:pPr>
        <w:pStyle w:val="BodyTextIndent"/>
        <w:spacing w:before="60" w:after="60"/>
        <w:ind w:left="0"/>
        <w:rPr>
          <w:rFonts w:cs="Arial"/>
        </w:rPr>
      </w:pPr>
      <w:r w:rsidRPr="00AD068B">
        <w:rPr>
          <w:rFonts w:cs="Arial"/>
        </w:rPr>
        <w:t xml:space="preserve">In addition to providing the Case </w:t>
      </w:r>
      <w:r>
        <w:rPr>
          <w:rFonts w:cs="Arial"/>
        </w:rPr>
        <w:t xml:space="preserve">Details </w:t>
      </w:r>
      <w:r w:rsidRPr="00AD068B">
        <w:rPr>
          <w:rFonts w:cs="Arial"/>
        </w:rPr>
        <w:t>(</w:t>
      </w:r>
      <w:r w:rsidRPr="00776E48">
        <w:rPr>
          <w:rFonts w:cs="Arial"/>
          <w:b/>
          <w:color w:val="FF0000"/>
        </w:rPr>
        <w:t>1</w:t>
      </w:r>
      <w:r w:rsidRPr="00AD068B">
        <w:rPr>
          <w:rFonts w:cs="Arial"/>
        </w:rPr>
        <w:t xml:space="preserve">), the </w:t>
      </w:r>
      <w:r>
        <w:rPr>
          <w:rFonts w:cs="Arial"/>
          <w:b/>
        </w:rPr>
        <w:t>Case File</w:t>
      </w:r>
      <w:r w:rsidRPr="00CC33DE">
        <w:rPr>
          <w:rFonts w:cs="Arial"/>
          <w:b/>
        </w:rPr>
        <w:t xml:space="preserve"> Screen</w:t>
      </w:r>
      <w:r>
        <w:rPr>
          <w:rFonts w:cs="Arial"/>
        </w:rPr>
        <w:t xml:space="preserve"> (see Case File Screen Shot above (</w:t>
      </w:r>
      <w:r w:rsidRPr="00247BF4">
        <w:rPr>
          <w:rFonts w:cs="Arial"/>
          <w:b/>
          <w:color w:val="FF0000"/>
        </w:rPr>
        <w:t>2</w:t>
      </w:r>
      <w:r>
        <w:rPr>
          <w:rFonts w:cs="Arial"/>
        </w:rPr>
        <w:t xml:space="preserve">) includes the </w:t>
      </w:r>
      <w:r w:rsidRPr="00AD068B">
        <w:rPr>
          <w:rFonts w:cs="Arial"/>
        </w:rPr>
        <w:t>following tabs:</w:t>
      </w:r>
      <w:r>
        <w:rPr>
          <w:rFonts w:cs="Arial"/>
        </w:rPr>
        <w:t xml:space="preserve"> </w:t>
      </w:r>
    </w:p>
    <w:p w:rsidR="003F7D33" w:rsidRDefault="003F7D33" w:rsidP="003F7D33">
      <w:pPr>
        <w:pStyle w:val="BodyTextIndent"/>
        <w:numPr>
          <w:ilvl w:val="0"/>
          <w:numId w:val="24"/>
        </w:numPr>
        <w:spacing w:before="60" w:after="60"/>
        <w:rPr>
          <w:rFonts w:cs="Arial"/>
        </w:rPr>
      </w:pPr>
      <w:r w:rsidRPr="000B2030">
        <w:rPr>
          <w:rFonts w:cs="Arial"/>
          <w:b/>
        </w:rPr>
        <w:t>Filings</w:t>
      </w:r>
      <w:r>
        <w:rPr>
          <w:rFonts w:cs="Arial"/>
        </w:rPr>
        <w:t xml:space="preserve"> (Viewable by Staff and External</w:t>
      </w:r>
      <w:r w:rsidR="00E57999">
        <w:rPr>
          <w:rFonts w:cs="Arial"/>
        </w:rPr>
        <w:t xml:space="preserve"> </w:t>
      </w:r>
      <w:r>
        <w:rPr>
          <w:rFonts w:cs="Arial"/>
        </w:rPr>
        <w:t>Users - Registered and Public with restrictions for confidential/secured viewing in place )</w:t>
      </w:r>
    </w:p>
    <w:p w:rsidR="00670A53" w:rsidRDefault="00670A53" w:rsidP="00670A53">
      <w:pPr>
        <w:pStyle w:val="BodyTextIndent"/>
        <w:numPr>
          <w:ilvl w:val="0"/>
          <w:numId w:val="24"/>
        </w:numPr>
        <w:spacing w:before="60" w:after="60"/>
        <w:rPr>
          <w:rFonts w:cs="Arial"/>
        </w:rPr>
      </w:pPr>
      <w:r w:rsidRPr="007E3215">
        <w:rPr>
          <w:rFonts w:cs="Arial"/>
          <w:b/>
        </w:rPr>
        <w:t>Data Requests</w:t>
      </w:r>
      <w:r w:rsidRPr="00583399">
        <w:rPr>
          <w:rFonts w:cs="Arial"/>
        </w:rPr>
        <w:t xml:space="preserve"> </w:t>
      </w:r>
      <w:r>
        <w:rPr>
          <w:rFonts w:cs="Arial"/>
        </w:rPr>
        <w:t>(Viewable by Staff and External Users - Registered and Public with restrictions for confidential/secured viewing in place )</w:t>
      </w:r>
    </w:p>
    <w:p w:rsidR="003F7D33" w:rsidRDefault="003F7D33" w:rsidP="003F7D33">
      <w:pPr>
        <w:pStyle w:val="BodyTextIndent"/>
        <w:numPr>
          <w:ilvl w:val="0"/>
          <w:numId w:val="24"/>
        </w:numPr>
        <w:spacing w:before="60" w:after="60"/>
        <w:rPr>
          <w:rFonts w:cs="Arial"/>
        </w:rPr>
      </w:pPr>
      <w:r w:rsidRPr="000B2030">
        <w:rPr>
          <w:rFonts w:cs="Arial"/>
          <w:b/>
        </w:rPr>
        <w:t>Public Comments</w:t>
      </w:r>
      <w:r>
        <w:rPr>
          <w:rFonts w:cs="Arial"/>
        </w:rPr>
        <w:t xml:space="preserve"> (Viewable by Staff with Manage Rights to Authorized Staff Users and External Users - Registered and Public with restrictions for confidential viewing in place)</w:t>
      </w:r>
    </w:p>
    <w:p w:rsidR="003F7D33" w:rsidRDefault="00E57999" w:rsidP="003F7D33">
      <w:pPr>
        <w:pStyle w:val="BodyTextIndent"/>
        <w:numPr>
          <w:ilvl w:val="0"/>
          <w:numId w:val="24"/>
        </w:numPr>
        <w:spacing w:before="60" w:after="60"/>
        <w:rPr>
          <w:rFonts w:cs="Arial"/>
        </w:rPr>
      </w:pPr>
      <w:r>
        <w:rPr>
          <w:rFonts w:cs="Arial"/>
          <w:b/>
        </w:rPr>
        <w:t xml:space="preserve">Active Party and </w:t>
      </w:r>
      <w:r w:rsidR="003F7D33" w:rsidRPr="000B2030">
        <w:rPr>
          <w:rFonts w:cs="Arial"/>
          <w:b/>
        </w:rPr>
        <w:t>Notification</w:t>
      </w:r>
      <w:r>
        <w:rPr>
          <w:rFonts w:cs="Arial"/>
          <w:b/>
        </w:rPr>
        <w:t xml:space="preserve"> </w:t>
      </w:r>
      <w:r w:rsidR="003F7D33" w:rsidRPr="00E57999">
        <w:rPr>
          <w:rFonts w:cs="Arial"/>
          <w:b/>
        </w:rPr>
        <w:t>List</w:t>
      </w:r>
      <w:r w:rsidR="003F7D33" w:rsidRPr="00ED110F">
        <w:rPr>
          <w:rFonts w:cs="Arial"/>
        </w:rPr>
        <w:t xml:space="preserve"> (Viewable by </w:t>
      </w:r>
      <w:r w:rsidR="003F7D33">
        <w:rPr>
          <w:rFonts w:cs="Arial"/>
        </w:rPr>
        <w:t>Staff Users</w:t>
      </w:r>
      <w:r w:rsidR="003F7D33" w:rsidRPr="00ED110F">
        <w:rPr>
          <w:rFonts w:cs="Arial"/>
        </w:rPr>
        <w:t xml:space="preserve"> and External Users </w:t>
      </w:r>
      <w:r w:rsidR="003F7D33">
        <w:rPr>
          <w:rFonts w:cs="Arial"/>
        </w:rPr>
        <w:t>- Registered and Public)</w:t>
      </w:r>
    </w:p>
    <w:p w:rsidR="003F7D33" w:rsidRDefault="003F7D33" w:rsidP="003F7D33">
      <w:pPr>
        <w:pStyle w:val="BodyTextIndent"/>
        <w:numPr>
          <w:ilvl w:val="1"/>
          <w:numId w:val="24"/>
        </w:numPr>
        <w:spacing w:before="60" w:after="60"/>
        <w:rPr>
          <w:rFonts w:cs="Arial"/>
        </w:rPr>
      </w:pPr>
      <w:r w:rsidRPr="00F07A21">
        <w:rPr>
          <w:rFonts w:cs="Arial"/>
        </w:rPr>
        <w:t xml:space="preserve">Active </w:t>
      </w:r>
      <w:r>
        <w:rPr>
          <w:rFonts w:cs="Arial"/>
        </w:rPr>
        <w:t>Party List (View</w:t>
      </w:r>
      <w:r w:rsidRPr="00ED110F">
        <w:rPr>
          <w:rFonts w:cs="Arial"/>
        </w:rPr>
        <w:t xml:space="preserve">able by Staff </w:t>
      </w:r>
      <w:r>
        <w:rPr>
          <w:rFonts w:cs="Arial"/>
        </w:rPr>
        <w:t>Users</w:t>
      </w:r>
      <w:r w:rsidRPr="00ED110F">
        <w:rPr>
          <w:rFonts w:cs="Arial"/>
        </w:rPr>
        <w:t xml:space="preserve"> and External Users </w:t>
      </w:r>
      <w:r>
        <w:rPr>
          <w:rFonts w:cs="Arial"/>
        </w:rPr>
        <w:t>- Registered and Public)</w:t>
      </w:r>
    </w:p>
    <w:p w:rsidR="00E57999" w:rsidRDefault="003F7D33" w:rsidP="00E57999">
      <w:pPr>
        <w:pStyle w:val="BodyTextIndent"/>
        <w:numPr>
          <w:ilvl w:val="0"/>
          <w:numId w:val="24"/>
        </w:numPr>
        <w:spacing w:before="60" w:after="60"/>
        <w:rPr>
          <w:b/>
        </w:rPr>
      </w:pPr>
      <w:r w:rsidRPr="007E3215">
        <w:rPr>
          <w:rFonts w:cs="Arial"/>
          <w:b/>
        </w:rPr>
        <w:t>Assigned Staff</w:t>
      </w:r>
      <w:r>
        <w:rPr>
          <w:rFonts w:cs="Arial"/>
        </w:rPr>
        <w:t xml:space="preserve"> (Viewable by Staff and External Users - Registered and Public) </w:t>
      </w:r>
    </w:p>
    <w:p w:rsidR="00782240" w:rsidRDefault="00782240" w:rsidP="00E57999">
      <w:pPr>
        <w:pStyle w:val="BodyTextIndent"/>
        <w:spacing w:before="60" w:after="60"/>
        <w:ind w:left="1440"/>
        <w:rPr>
          <w:b/>
        </w:rPr>
      </w:pPr>
    </w:p>
    <w:p w:rsidR="005F04A9" w:rsidRPr="00586F38" w:rsidRDefault="005F04A9" w:rsidP="00586F38">
      <w:pPr>
        <w:spacing w:after="200" w:line="276" w:lineRule="auto"/>
        <w:rPr>
          <w:rFonts w:cstheme="minorBidi"/>
          <w:b/>
          <w:szCs w:val="24"/>
        </w:rPr>
      </w:pPr>
    </w:p>
    <w:sectPr w:rsidR="005F04A9" w:rsidRPr="00586F38" w:rsidSect="00840C91">
      <w:headerReference w:type="default" r:id="rId10"/>
      <w:footerReference w:type="default" r:id="rId11"/>
      <w:footerReference w:type="first" r:id="rId12"/>
      <w:pgSz w:w="12240" w:h="15840"/>
      <w:pgMar w:top="1728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ECA" w:rsidRDefault="00C40ECA" w:rsidP="00426CDC">
      <w:r>
        <w:separator/>
      </w:r>
    </w:p>
  </w:endnote>
  <w:endnote w:type="continuationSeparator" w:id="0">
    <w:p w:rsidR="00C40ECA" w:rsidRDefault="00C40ECA" w:rsidP="00426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D33" w:rsidRPr="00C032B4" w:rsidRDefault="003F7D33" w:rsidP="005619A8">
    <w:pPr>
      <w:pStyle w:val="Footer"/>
      <w:jc w:val="right"/>
    </w:pPr>
    <w:r w:rsidRPr="00C032B4">
      <w:t xml:space="preserve">Page </w:t>
    </w:r>
    <w:r w:rsidR="00143757"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PAGE </w:instrText>
    </w:r>
    <w:r w:rsidR="00143757" w:rsidRPr="00C032B4">
      <w:rPr>
        <w:rStyle w:val="PageNumber"/>
      </w:rPr>
      <w:fldChar w:fldCharType="separate"/>
    </w:r>
    <w:r w:rsidR="0081538E">
      <w:rPr>
        <w:rStyle w:val="PageNumber"/>
        <w:noProof/>
      </w:rPr>
      <w:t>1</w:t>
    </w:r>
    <w:r w:rsidR="00143757" w:rsidRPr="00C032B4">
      <w:rPr>
        <w:rStyle w:val="PageNumber"/>
      </w:rPr>
      <w:fldChar w:fldCharType="end"/>
    </w:r>
    <w:r w:rsidRPr="00C032B4">
      <w:rPr>
        <w:rStyle w:val="PageNumber"/>
      </w:rPr>
      <w:t xml:space="preserve"> of </w:t>
    </w:r>
    <w:r w:rsidR="00143757"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NUMPAGES </w:instrText>
    </w:r>
    <w:r w:rsidR="00143757" w:rsidRPr="00C032B4">
      <w:rPr>
        <w:rStyle w:val="PageNumber"/>
      </w:rPr>
      <w:fldChar w:fldCharType="separate"/>
    </w:r>
    <w:r w:rsidR="0081538E">
      <w:rPr>
        <w:rStyle w:val="PageNumber"/>
        <w:noProof/>
      </w:rPr>
      <w:t>2</w:t>
    </w:r>
    <w:r w:rsidR="00143757" w:rsidRPr="00C032B4"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82571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305228759"/>
          <w:docPartObj>
            <w:docPartGallery w:val="Page Numbers (Bottom of Page)"/>
            <w:docPartUnique/>
          </w:docPartObj>
        </w:sdtPr>
        <w:sdtContent>
          <w:p w:rsidR="008752F0" w:rsidRPr="00B46FAA" w:rsidRDefault="008752F0" w:rsidP="008752F0">
            <w:pPr>
              <w:pStyle w:val="Footer"/>
              <w:rPr>
                <w:sz w:val="20"/>
                <w:szCs w:val="20"/>
              </w:rPr>
            </w:pPr>
            <w:r w:rsidRPr="00B46FAA">
              <w:rPr>
                <w:sz w:val="20"/>
                <w:szCs w:val="20"/>
              </w:rPr>
              <w:t>HCL America, Inc.</w:t>
            </w:r>
            <w:r w:rsidRPr="00B46FAA">
              <w:rPr>
                <w:sz w:val="20"/>
                <w:szCs w:val="20"/>
              </w:rPr>
              <w:tab/>
            </w:r>
            <w:r w:rsidRPr="00B46FAA">
              <w:rPr>
                <w:sz w:val="20"/>
                <w:szCs w:val="20"/>
              </w:rPr>
              <w:tab/>
              <w:t xml:space="preserve">Page </w:t>
            </w:r>
            <w:r w:rsidR="00143757" w:rsidRPr="00B46FAA">
              <w:rPr>
                <w:sz w:val="20"/>
                <w:szCs w:val="20"/>
              </w:rPr>
              <w:fldChar w:fldCharType="begin"/>
            </w:r>
            <w:r w:rsidRPr="00B46FAA">
              <w:rPr>
                <w:sz w:val="20"/>
                <w:szCs w:val="20"/>
              </w:rPr>
              <w:instrText xml:space="preserve"> PAGE   \* MERGEFORMAT </w:instrText>
            </w:r>
            <w:r w:rsidR="00143757" w:rsidRPr="00B46FAA">
              <w:rPr>
                <w:sz w:val="20"/>
                <w:szCs w:val="20"/>
              </w:rPr>
              <w:fldChar w:fldCharType="separate"/>
            </w:r>
            <w:r w:rsidR="0081538E">
              <w:rPr>
                <w:noProof/>
                <w:sz w:val="20"/>
                <w:szCs w:val="20"/>
              </w:rPr>
              <w:t>1</w:t>
            </w:r>
            <w:r w:rsidR="00143757" w:rsidRPr="00B46FAA">
              <w:rPr>
                <w:sz w:val="20"/>
                <w:szCs w:val="20"/>
              </w:rPr>
              <w:fldChar w:fldCharType="end"/>
            </w:r>
          </w:p>
        </w:sdtContent>
      </w:sdt>
      <w:p w:rsidR="008752F0" w:rsidRPr="00B46FAA" w:rsidRDefault="008752F0" w:rsidP="008752F0">
        <w:pPr>
          <w:pStyle w:val="Footer"/>
          <w:rPr>
            <w:sz w:val="20"/>
            <w:szCs w:val="20"/>
          </w:rPr>
        </w:pPr>
        <w:r w:rsidRPr="00B46FAA">
          <w:rPr>
            <w:sz w:val="20"/>
            <w:szCs w:val="20"/>
          </w:rPr>
          <w:t xml:space="preserve">Training Manual – </w:t>
        </w:r>
        <w:r w:rsidR="00E57999">
          <w:rPr>
            <w:sz w:val="20"/>
            <w:szCs w:val="20"/>
          </w:rPr>
          <w:t xml:space="preserve">External User </w:t>
        </w:r>
        <w:r w:rsidR="003F7D33">
          <w:rPr>
            <w:sz w:val="20"/>
            <w:szCs w:val="20"/>
          </w:rPr>
          <w:t>CMS Case File</w:t>
        </w:r>
      </w:p>
      <w:p w:rsidR="008752F0" w:rsidRDefault="00143757">
        <w:pPr>
          <w:pStyle w:val="Footer"/>
          <w:jc w:val="right"/>
        </w:pPr>
      </w:p>
    </w:sdtContent>
  </w:sdt>
  <w:p w:rsidR="008752F0" w:rsidRDefault="008752F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92B" w:rsidRPr="00C032B4" w:rsidRDefault="00B4492B" w:rsidP="005619A8">
    <w:pPr>
      <w:pStyle w:val="Footer"/>
      <w:jc w:val="right"/>
    </w:pPr>
    <w:r w:rsidRPr="00C032B4">
      <w:t xml:space="preserve">Page </w:t>
    </w:r>
    <w:r w:rsidR="00143757"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PAGE </w:instrText>
    </w:r>
    <w:r w:rsidR="00143757" w:rsidRPr="00C032B4">
      <w:rPr>
        <w:rStyle w:val="PageNumber"/>
      </w:rPr>
      <w:fldChar w:fldCharType="separate"/>
    </w:r>
    <w:r w:rsidR="005E2477">
      <w:rPr>
        <w:rStyle w:val="PageNumber"/>
        <w:noProof/>
      </w:rPr>
      <w:t>28</w:t>
    </w:r>
    <w:r w:rsidR="00143757" w:rsidRPr="00C032B4">
      <w:rPr>
        <w:rStyle w:val="PageNumber"/>
      </w:rPr>
      <w:fldChar w:fldCharType="end"/>
    </w:r>
    <w:r w:rsidRPr="00C032B4">
      <w:rPr>
        <w:rStyle w:val="PageNumber"/>
      </w:rPr>
      <w:t xml:space="preserve"> of </w:t>
    </w:r>
    <w:r w:rsidR="00143757"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NUMPAGES </w:instrText>
    </w:r>
    <w:r w:rsidR="00143757" w:rsidRPr="00C032B4">
      <w:rPr>
        <w:rStyle w:val="PageNumber"/>
      </w:rPr>
      <w:fldChar w:fldCharType="separate"/>
    </w:r>
    <w:r w:rsidR="005E2477">
      <w:rPr>
        <w:rStyle w:val="PageNumber"/>
        <w:noProof/>
      </w:rPr>
      <w:t>56</w:t>
    </w:r>
    <w:r w:rsidR="00143757" w:rsidRPr="00C032B4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ECA" w:rsidRDefault="00C40ECA" w:rsidP="00426CDC">
      <w:r>
        <w:separator/>
      </w:r>
    </w:p>
  </w:footnote>
  <w:footnote w:type="continuationSeparator" w:id="0">
    <w:p w:rsidR="00C40ECA" w:rsidRDefault="00C40ECA" w:rsidP="00426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46" w:rsidRDefault="00042646">
    <w:pPr>
      <w:pStyle w:val="Header"/>
    </w:pPr>
    <w:r w:rsidRPr="00042646">
      <w:rPr>
        <w:noProof/>
      </w:rPr>
      <w:drawing>
        <wp:inline distT="0" distB="0" distL="0" distR="0">
          <wp:extent cx="1419225" cy="466725"/>
          <wp:effectExtent l="19050" t="0" r="9525" b="0"/>
          <wp:docPr id="6" name="Picture 1" descr="ne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042646">
      <w:rPr>
        <w:noProof/>
      </w:rPr>
      <w:drawing>
        <wp:inline distT="0" distB="0" distL="0" distR="0">
          <wp:extent cx="1343025" cy="523875"/>
          <wp:effectExtent l="19050" t="0" r="9525" b="0"/>
          <wp:docPr id="7" name="Picture 4" descr="ANd9GcSlU_Of1GaWuPdPkwpdIKMUQNybmU35FvFouvBBi3__jHC6zkunk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9GcSlU_Of1GaWuPdPkwpdIKMUQNybmU35FvFouvBBi3__jHC6zkunk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2646" w:rsidRDefault="00042646">
    <w:pPr>
      <w:pStyle w:val="Header"/>
    </w:pPr>
  </w:p>
  <w:p w:rsidR="00042646" w:rsidRDefault="000426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FAD"/>
    <w:multiLevelType w:val="hybridMultilevel"/>
    <w:tmpl w:val="D7E6536A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077938"/>
    <w:multiLevelType w:val="hybridMultilevel"/>
    <w:tmpl w:val="7A601446"/>
    <w:lvl w:ilvl="0" w:tplc="3AB82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27A18"/>
    <w:multiLevelType w:val="hybridMultilevel"/>
    <w:tmpl w:val="18BC37C4"/>
    <w:lvl w:ilvl="0" w:tplc="D49C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F310E"/>
    <w:multiLevelType w:val="hybridMultilevel"/>
    <w:tmpl w:val="5D8ACD92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F9713F"/>
    <w:multiLevelType w:val="hybridMultilevel"/>
    <w:tmpl w:val="9D8450A4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5A360E"/>
    <w:multiLevelType w:val="hybridMultilevel"/>
    <w:tmpl w:val="10DE8A6E"/>
    <w:lvl w:ilvl="0" w:tplc="1884C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06E6500"/>
    <w:multiLevelType w:val="hybridMultilevel"/>
    <w:tmpl w:val="91FCD2EC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7">
    <w:nsid w:val="210505E1"/>
    <w:multiLevelType w:val="hybridMultilevel"/>
    <w:tmpl w:val="661247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2F0555"/>
    <w:multiLevelType w:val="hybridMultilevel"/>
    <w:tmpl w:val="773A498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146A4"/>
    <w:multiLevelType w:val="hybridMultilevel"/>
    <w:tmpl w:val="06BA6DA0"/>
    <w:lvl w:ilvl="0" w:tplc="0ED09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8C0074"/>
    <w:multiLevelType w:val="hybridMultilevel"/>
    <w:tmpl w:val="42A2CDCC"/>
    <w:lvl w:ilvl="0" w:tplc="0C546CF8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1">
    <w:nsid w:val="2B993A7D"/>
    <w:multiLevelType w:val="hybridMultilevel"/>
    <w:tmpl w:val="C19277C4"/>
    <w:lvl w:ilvl="0" w:tplc="60F05AE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C5A7E"/>
    <w:multiLevelType w:val="hybridMultilevel"/>
    <w:tmpl w:val="A98263CE"/>
    <w:lvl w:ilvl="0" w:tplc="0FD0142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997702"/>
    <w:multiLevelType w:val="hybridMultilevel"/>
    <w:tmpl w:val="C50E500A"/>
    <w:lvl w:ilvl="0" w:tplc="FFFFFFFF">
      <w:numFmt w:val="bullet"/>
      <w:lvlText w:val="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AFD87CF4">
      <w:numFmt w:val="bullet"/>
      <w:lvlText w:val="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A42382"/>
    <w:multiLevelType w:val="hybridMultilevel"/>
    <w:tmpl w:val="B7A85BE4"/>
    <w:lvl w:ilvl="0" w:tplc="FFFFFFFF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93DA8"/>
    <w:multiLevelType w:val="hybridMultilevel"/>
    <w:tmpl w:val="44AE44CC"/>
    <w:lvl w:ilvl="0" w:tplc="7076F110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16">
    <w:nsid w:val="3DD84F3B"/>
    <w:multiLevelType w:val="hybridMultilevel"/>
    <w:tmpl w:val="942609D2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7">
    <w:nsid w:val="3E0B7073"/>
    <w:multiLevelType w:val="hybridMultilevel"/>
    <w:tmpl w:val="557009E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210DEF"/>
    <w:multiLevelType w:val="hybridMultilevel"/>
    <w:tmpl w:val="E28EDD40"/>
    <w:lvl w:ilvl="0" w:tplc="7D7EC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5617F2"/>
    <w:multiLevelType w:val="hybridMultilevel"/>
    <w:tmpl w:val="BB509D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EA47F1"/>
    <w:multiLevelType w:val="hybridMultilevel"/>
    <w:tmpl w:val="4032141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CF4224"/>
    <w:multiLevelType w:val="hybridMultilevel"/>
    <w:tmpl w:val="37DE9E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DB1A98"/>
    <w:multiLevelType w:val="hybridMultilevel"/>
    <w:tmpl w:val="F5FC6D90"/>
    <w:lvl w:ilvl="0" w:tplc="D26E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9115C"/>
    <w:multiLevelType w:val="hybridMultilevel"/>
    <w:tmpl w:val="6D803AD4"/>
    <w:lvl w:ilvl="0" w:tplc="9D80DD5A">
      <w:start w:val="1"/>
      <w:numFmt w:val="bullet"/>
      <w:lvlText w:val=""/>
      <w:lvlJc w:val="left"/>
      <w:pPr>
        <w:tabs>
          <w:tab w:val="num" w:pos="500"/>
        </w:tabs>
        <w:ind w:left="500" w:hanging="1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C371A1"/>
    <w:multiLevelType w:val="hybridMultilevel"/>
    <w:tmpl w:val="8C169388"/>
    <w:lvl w:ilvl="0" w:tplc="47FC1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811F2C"/>
    <w:multiLevelType w:val="hybridMultilevel"/>
    <w:tmpl w:val="88B86B04"/>
    <w:lvl w:ilvl="0" w:tplc="C322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556F2"/>
    <w:multiLevelType w:val="hybridMultilevel"/>
    <w:tmpl w:val="8C2E5480"/>
    <w:lvl w:ilvl="0" w:tplc="6F52FFA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275A0"/>
    <w:multiLevelType w:val="hybridMultilevel"/>
    <w:tmpl w:val="D7FC7088"/>
    <w:lvl w:ilvl="0" w:tplc="A6FC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B07D8D"/>
    <w:multiLevelType w:val="hybridMultilevel"/>
    <w:tmpl w:val="65B68C08"/>
    <w:lvl w:ilvl="0" w:tplc="FFFFFFFF">
      <w:numFmt w:val="bullet"/>
      <w:lvlText w:val="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AF15B18"/>
    <w:multiLevelType w:val="hybridMultilevel"/>
    <w:tmpl w:val="D410EDFA"/>
    <w:lvl w:ilvl="0" w:tplc="0ED09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607F8B"/>
    <w:multiLevelType w:val="hybridMultilevel"/>
    <w:tmpl w:val="485091C0"/>
    <w:lvl w:ilvl="0" w:tplc="5A447B54">
      <w:start w:val="1"/>
      <w:numFmt w:val="bullet"/>
      <w:pStyle w:val="Paracadcommonbulleted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0C3966"/>
    <w:multiLevelType w:val="hybridMultilevel"/>
    <w:tmpl w:val="751ACAF6"/>
    <w:lvl w:ilvl="0" w:tplc="A6FC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FB7EC9"/>
    <w:multiLevelType w:val="hybridMultilevel"/>
    <w:tmpl w:val="79C290C8"/>
    <w:lvl w:ilvl="0" w:tplc="AE4AD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9E6840"/>
    <w:multiLevelType w:val="multilevel"/>
    <w:tmpl w:val="E6F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70857107"/>
    <w:multiLevelType w:val="hybridMultilevel"/>
    <w:tmpl w:val="CD64F09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DA75F1"/>
    <w:multiLevelType w:val="hybridMultilevel"/>
    <w:tmpl w:val="CD8626D0"/>
    <w:lvl w:ilvl="0" w:tplc="0C546CF8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6">
    <w:nsid w:val="72D41226"/>
    <w:multiLevelType w:val="hybridMultilevel"/>
    <w:tmpl w:val="083055F0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D80DD5A">
      <w:start w:val="1"/>
      <w:numFmt w:val="bullet"/>
      <w:lvlText w:val=""/>
      <w:lvlJc w:val="left"/>
      <w:pPr>
        <w:tabs>
          <w:tab w:val="num" w:pos="1580"/>
        </w:tabs>
        <w:ind w:left="1580" w:hanging="140"/>
      </w:pPr>
      <w:rPr>
        <w:rFonts w:ascii="Symbol" w:hAnsi="Symbol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3166E4A"/>
    <w:multiLevelType w:val="hybridMultilevel"/>
    <w:tmpl w:val="DD72DFF2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8">
    <w:nsid w:val="75FE667B"/>
    <w:multiLevelType w:val="hybridMultilevel"/>
    <w:tmpl w:val="49A46AA8"/>
    <w:lvl w:ilvl="0" w:tplc="1EE80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155C7F"/>
    <w:multiLevelType w:val="hybridMultilevel"/>
    <w:tmpl w:val="6728D74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2266F1"/>
    <w:multiLevelType w:val="hybridMultilevel"/>
    <w:tmpl w:val="0FFED50A"/>
    <w:lvl w:ilvl="0" w:tplc="59E07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E17037"/>
    <w:multiLevelType w:val="hybridMultilevel"/>
    <w:tmpl w:val="7AD480C2"/>
    <w:lvl w:ilvl="0" w:tplc="F33CEF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26"/>
  </w:num>
  <w:num w:numId="4">
    <w:abstractNumId w:val="28"/>
  </w:num>
  <w:num w:numId="5">
    <w:abstractNumId w:val="6"/>
  </w:num>
  <w:num w:numId="6">
    <w:abstractNumId w:val="35"/>
  </w:num>
  <w:num w:numId="7">
    <w:abstractNumId w:val="0"/>
  </w:num>
  <w:num w:numId="8">
    <w:abstractNumId w:val="19"/>
  </w:num>
  <w:num w:numId="9">
    <w:abstractNumId w:val="4"/>
  </w:num>
  <w:num w:numId="10">
    <w:abstractNumId w:val="30"/>
  </w:num>
  <w:num w:numId="11">
    <w:abstractNumId w:val="36"/>
  </w:num>
  <w:num w:numId="12">
    <w:abstractNumId w:val="14"/>
  </w:num>
  <w:num w:numId="13">
    <w:abstractNumId w:val="38"/>
  </w:num>
  <w:num w:numId="14">
    <w:abstractNumId w:val="18"/>
  </w:num>
  <w:num w:numId="15">
    <w:abstractNumId w:val="32"/>
  </w:num>
  <w:num w:numId="16">
    <w:abstractNumId w:val="17"/>
  </w:num>
  <w:num w:numId="17">
    <w:abstractNumId w:val="7"/>
  </w:num>
  <w:num w:numId="18">
    <w:abstractNumId w:val="39"/>
  </w:num>
  <w:num w:numId="19">
    <w:abstractNumId w:val="12"/>
  </w:num>
  <w:num w:numId="20">
    <w:abstractNumId w:val="5"/>
  </w:num>
  <w:num w:numId="21">
    <w:abstractNumId w:val="23"/>
  </w:num>
  <w:num w:numId="22">
    <w:abstractNumId w:val="9"/>
  </w:num>
  <w:num w:numId="23">
    <w:abstractNumId w:val="31"/>
  </w:num>
  <w:num w:numId="24">
    <w:abstractNumId w:val="41"/>
  </w:num>
  <w:num w:numId="25">
    <w:abstractNumId w:val="3"/>
  </w:num>
  <w:num w:numId="26">
    <w:abstractNumId w:val="40"/>
  </w:num>
  <w:num w:numId="27">
    <w:abstractNumId w:val="25"/>
  </w:num>
  <w:num w:numId="28">
    <w:abstractNumId w:val="1"/>
  </w:num>
  <w:num w:numId="29">
    <w:abstractNumId w:val="37"/>
  </w:num>
  <w:num w:numId="30">
    <w:abstractNumId w:val="16"/>
  </w:num>
  <w:num w:numId="31">
    <w:abstractNumId w:val="10"/>
  </w:num>
  <w:num w:numId="32">
    <w:abstractNumId w:val="13"/>
  </w:num>
  <w:num w:numId="33">
    <w:abstractNumId w:val="2"/>
  </w:num>
  <w:num w:numId="34">
    <w:abstractNumId w:val="21"/>
  </w:num>
  <w:num w:numId="35">
    <w:abstractNumId w:val="15"/>
  </w:num>
  <w:num w:numId="36">
    <w:abstractNumId w:val="27"/>
  </w:num>
  <w:num w:numId="37">
    <w:abstractNumId w:val="20"/>
  </w:num>
  <w:num w:numId="38">
    <w:abstractNumId w:val="24"/>
  </w:num>
  <w:num w:numId="39">
    <w:abstractNumId w:val="8"/>
  </w:num>
  <w:num w:numId="40">
    <w:abstractNumId w:val="34"/>
  </w:num>
  <w:num w:numId="41">
    <w:abstractNumId w:val="29"/>
  </w:num>
  <w:num w:numId="42">
    <w:abstractNumId w:val="22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1D6"/>
    <w:rsid w:val="00002D9D"/>
    <w:rsid w:val="00031946"/>
    <w:rsid w:val="00035B97"/>
    <w:rsid w:val="00042646"/>
    <w:rsid w:val="00043467"/>
    <w:rsid w:val="00062163"/>
    <w:rsid w:val="000B2030"/>
    <w:rsid w:val="000B6D60"/>
    <w:rsid w:val="000C049C"/>
    <w:rsid w:val="000C4836"/>
    <w:rsid w:val="000E0D30"/>
    <w:rsid w:val="000E1222"/>
    <w:rsid w:val="001004FE"/>
    <w:rsid w:val="001010D4"/>
    <w:rsid w:val="00121354"/>
    <w:rsid w:val="0012386A"/>
    <w:rsid w:val="0014319A"/>
    <w:rsid w:val="00143757"/>
    <w:rsid w:val="00143AEA"/>
    <w:rsid w:val="001527D5"/>
    <w:rsid w:val="00166014"/>
    <w:rsid w:val="001670CF"/>
    <w:rsid w:val="00181CE3"/>
    <w:rsid w:val="00186428"/>
    <w:rsid w:val="00186D90"/>
    <w:rsid w:val="00195D57"/>
    <w:rsid w:val="001A14C2"/>
    <w:rsid w:val="001B02FB"/>
    <w:rsid w:val="001B2C80"/>
    <w:rsid w:val="001B2E3A"/>
    <w:rsid w:val="001C1251"/>
    <w:rsid w:val="001C22B0"/>
    <w:rsid w:val="001C56F8"/>
    <w:rsid w:val="001E0F23"/>
    <w:rsid w:val="001F793E"/>
    <w:rsid w:val="0022353F"/>
    <w:rsid w:val="002418BA"/>
    <w:rsid w:val="00244CF0"/>
    <w:rsid w:val="00247BF4"/>
    <w:rsid w:val="00250668"/>
    <w:rsid w:val="00255802"/>
    <w:rsid w:val="002876B7"/>
    <w:rsid w:val="00295DC3"/>
    <w:rsid w:val="002A0F35"/>
    <w:rsid w:val="002B2B48"/>
    <w:rsid w:val="002E587A"/>
    <w:rsid w:val="002F593F"/>
    <w:rsid w:val="002F6952"/>
    <w:rsid w:val="0030652C"/>
    <w:rsid w:val="00321C8B"/>
    <w:rsid w:val="00332A7A"/>
    <w:rsid w:val="00363B33"/>
    <w:rsid w:val="0036448E"/>
    <w:rsid w:val="00367E6B"/>
    <w:rsid w:val="00381EC4"/>
    <w:rsid w:val="0038437A"/>
    <w:rsid w:val="0039146D"/>
    <w:rsid w:val="003B1104"/>
    <w:rsid w:val="003B225E"/>
    <w:rsid w:val="003B38EC"/>
    <w:rsid w:val="003B4074"/>
    <w:rsid w:val="003B41C3"/>
    <w:rsid w:val="003B62BE"/>
    <w:rsid w:val="003E4360"/>
    <w:rsid w:val="003E4454"/>
    <w:rsid w:val="003E7892"/>
    <w:rsid w:val="003F7D33"/>
    <w:rsid w:val="0042530B"/>
    <w:rsid w:val="00426CDC"/>
    <w:rsid w:val="00432860"/>
    <w:rsid w:val="00451E16"/>
    <w:rsid w:val="00457A9F"/>
    <w:rsid w:val="00474176"/>
    <w:rsid w:val="00491493"/>
    <w:rsid w:val="004974B7"/>
    <w:rsid w:val="00497BA3"/>
    <w:rsid w:val="004B7EE4"/>
    <w:rsid w:val="004D1E9D"/>
    <w:rsid w:val="004E3D15"/>
    <w:rsid w:val="004E6941"/>
    <w:rsid w:val="004E7F33"/>
    <w:rsid w:val="00501582"/>
    <w:rsid w:val="005059AD"/>
    <w:rsid w:val="0053201D"/>
    <w:rsid w:val="00546EF5"/>
    <w:rsid w:val="005619A8"/>
    <w:rsid w:val="00583399"/>
    <w:rsid w:val="005837BA"/>
    <w:rsid w:val="0058541B"/>
    <w:rsid w:val="00586F38"/>
    <w:rsid w:val="00586F82"/>
    <w:rsid w:val="00594BBE"/>
    <w:rsid w:val="005A03F8"/>
    <w:rsid w:val="005B26D4"/>
    <w:rsid w:val="005B347F"/>
    <w:rsid w:val="005D1781"/>
    <w:rsid w:val="005E2477"/>
    <w:rsid w:val="005E395F"/>
    <w:rsid w:val="005F04A9"/>
    <w:rsid w:val="00644EFF"/>
    <w:rsid w:val="00645012"/>
    <w:rsid w:val="00670A53"/>
    <w:rsid w:val="006722F6"/>
    <w:rsid w:val="00683E5E"/>
    <w:rsid w:val="00686B98"/>
    <w:rsid w:val="006A529B"/>
    <w:rsid w:val="006A70FC"/>
    <w:rsid w:val="006B3ADD"/>
    <w:rsid w:val="006C221E"/>
    <w:rsid w:val="006C77F5"/>
    <w:rsid w:val="006C7FD3"/>
    <w:rsid w:val="006E655A"/>
    <w:rsid w:val="007000B2"/>
    <w:rsid w:val="00730177"/>
    <w:rsid w:val="00762F04"/>
    <w:rsid w:val="00776E48"/>
    <w:rsid w:val="00782240"/>
    <w:rsid w:val="00784AF1"/>
    <w:rsid w:val="0078543A"/>
    <w:rsid w:val="00791DBD"/>
    <w:rsid w:val="007A2C26"/>
    <w:rsid w:val="007A34D3"/>
    <w:rsid w:val="007A4806"/>
    <w:rsid w:val="007A7CF2"/>
    <w:rsid w:val="007B22C0"/>
    <w:rsid w:val="007B669A"/>
    <w:rsid w:val="007C00FE"/>
    <w:rsid w:val="007E2E38"/>
    <w:rsid w:val="007E3215"/>
    <w:rsid w:val="007F31F4"/>
    <w:rsid w:val="008011A0"/>
    <w:rsid w:val="008021A8"/>
    <w:rsid w:val="008101D8"/>
    <w:rsid w:val="008104DF"/>
    <w:rsid w:val="008107DF"/>
    <w:rsid w:val="0081538E"/>
    <w:rsid w:val="00820CFF"/>
    <w:rsid w:val="00824C26"/>
    <w:rsid w:val="00825902"/>
    <w:rsid w:val="008326C9"/>
    <w:rsid w:val="0083351B"/>
    <w:rsid w:val="00840C91"/>
    <w:rsid w:val="00841499"/>
    <w:rsid w:val="008735C2"/>
    <w:rsid w:val="00874F53"/>
    <w:rsid w:val="008752F0"/>
    <w:rsid w:val="00884CA6"/>
    <w:rsid w:val="008950D6"/>
    <w:rsid w:val="008A370F"/>
    <w:rsid w:val="008A3DA8"/>
    <w:rsid w:val="008E398F"/>
    <w:rsid w:val="008E4A71"/>
    <w:rsid w:val="008F2ACA"/>
    <w:rsid w:val="008F63CA"/>
    <w:rsid w:val="0091114B"/>
    <w:rsid w:val="00932B1C"/>
    <w:rsid w:val="0093735F"/>
    <w:rsid w:val="009430D1"/>
    <w:rsid w:val="0095157E"/>
    <w:rsid w:val="009634EE"/>
    <w:rsid w:val="00971E3B"/>
    <w:rsid w:val="009B4672"/>
    <w:rsid w:val="009B4B92"/>
    <w:rsid w:val="009B6A06"/>
    <w:rsid w:val="009D225A"/>
    <w:rsid w:val="009E3B9E"/>
    <w:rsid w:val="009E4622"/>
    <w:rsid w:val="009F398A"/>
    <w:rsid w:val="00A068DB"/>
    <w:rsid w:val="00A07156"/>
    <w:rsid w:val="00A43F76"/>
    <w:rsid w:val="00A52447"/>
    <w:rsid w:val="00A5599A"/>
    <w:rsid w:val="00A63D60"/>
    <w:rsid w:val="00A67DAE"/>
    <w:rsid w:val="00A848C9"/>
    <w:rsid w:val="00AA5100"/>
    <w:rsid w:val="00AA52E6"/>
    <w:rsid w:val="00AB069F"/>
    <w:rsid w:val="00AC003B"/>
    <w:rsid w:val="00AF2447"/>
    <w:rsid w:val="00AF2968"/>
    <w:rsid w:val="00AF68E4"/>
    <w:rsid w:val="00B41061"/>
    <w:rsid w:val="00B4492B"/>
    <w:rsid w:val="00B46FAA"/>
    <w:rsid w:val="00B5139F"/>
    <w:rsid w:val="00B52C87"/>
    <w:rsid w:val="00B83D62"/>
    <w:rsid w:val="00B83EC0"/>
    <w:rsid w:val="00BA7BBE"/>
    <w:rsid w:val="00BC0783"/>
    <w:rsid w:val="00BC55FD"/>
    <w:rsid w:val="00BE377A"/>
    <w:rsid w:val="00BF3191"/>
    <w:rsid w:val="00C27201"/>
    <w:rsid w:val="00C34AC7"/>
    <w:rsid w:val="00C40ECA"/>
    <w:rsid w:val="00C4776F"/>
    <w:rsid w:val="00C615A9"/>
    <w:rsid w:val="00CA4452"/>
    <w:rsid w:val="00CC2C1F"/>
    <w:rsid w:val="00CC314C"/>
    <w:rsid w:val="00CD0680"/>
    <w:rsid w:val="00CE1648"/>
    <w:rsid w:val="00CE4C11"/>
    <w:rsid w:val="00CF1767"/>
    <w:rsid w:val="00D10B34"/>
    <w:rsid w:val="00D1611B"/>
    <w:rsid w:val="00D22B16"/>
    <w:rsid w:val="00D25C2B"/>
    <w:rsid w:val="00D3776F"/>
    <w:rsid w:val="00D4668E"/>
    <w:rsid w:val="00D46D29"/>
    <w:rsid w:val="00D515E9"/>
    <w:rsid w:val="00D5395E"/>
    <w:rsid w:val="00D727C2"/>
    <w:rsid w:val="00D84378"/>
    <w:rsid w:val="00D850D0"/>
    <w:rsid w:val="00DB326F"/>
    <w:rsid w:val="00DB4FB2"/>
    <w:rsid w:val="00DB6582"/>
    <w:rsid w:val="00DC7FD5"/>
    <w:rsid w:val="00DD3F29"/>
    <w:rsid w:val="00DD650D"/>
    <w:rsid w:val="00DD7932"/>
    <w:rsid w:val="00DF1C86"/>
    <w:rsid w:val="00DF2A6A"/>
    <w:rsid w:val="00E01FF1"/>
    <w:rsid w:val="00E031D6"/>
    <w:rsid w:val="00E035F4"/>
    <w:rsid w:val="00E57999"/>
    <w:rsid w:val="00E73B38"/>
    <w:rsid w:val="00E8731C"/>
    <w:rsid w:val="00E9491E"/>
    <w:rsid w:val="00E97840"/>
    <w:rsid w:val="00EA2AC3"/>
    <w:rsid w:val="00EB2070"/>
    <w:rsid w:val="00EC46A8"/>
    <w:rsid w:val="00EC49D0"/>
    <w:rsid w:val="00ED110F"/>
    <w:rsid w:val="00ED5A73"/>
    <w:rsid w:val="00ED61AF"/>
    <w:rsid w:val="00ED6F23"/>
    <w:rsid w:val="00EF0C55"/>
    <w:rsid w:val="00EF6327"/>
    <w:rsid w:val="00EF6A6A"/>
    <w:rsid w:val="00EF6FAF"/>
    <w:rsid w:val="00F07A21"/>
    <w:rsid w:val="00F10ACF"/>
    <w:rsid w:val="00F10D3F"/>
    <w:rsid w:val="00F41CD8"/>
    <w:rsid w:val="00F57AE7"/>
    <w:rsid w:val="00F743C7"/>
    <w:rsid w:val="00F748A5"/>
    <w:rsid w:val="00F7614B"/>
    <w:rsid w:val="00F80955"/>
    <w:rsid w:val="00F95FC0"/>
    <w:rsid w:val="00FD2F2A"/>
    <w:rsid w:val="00FD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F0"/>
    <w:pPr>
      <w:spacing w:after="0" w:line="240" w:lineRule="auto"/>
    </w:pPr>
    <w:rPr>
      <w:rFonts w:ascii="Arial" w:hAnsi="Arial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8BA"/>
    <w:pPr>
      <w:keepNext/>
      <w:keepLines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9C3" w:themeFill="background2" w:themeFillShade="E6"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E0F23"/>
    <w:pPr>
      <w:keepNext/>
      <w:keepLines/>
      <w:numPr>
        <w:ilvl w:val="1"/>
        <w:numId w:val="1"/>
      </w:numPr>
      <w:tabs>
        <w:tab w:val="left" w:pos="360"/>
      </w:tabs>
      <w:spacing w:before="240" w:after="120" w:line="276" w:lineRule="auto"/>
      <w:outlineLvl w:val="1"/>
    </w:pPr>
    <w:rPr>
      <w:rFonts w:eastAsiaTheme="majorEastAsia" w:cstheme="majorBidi"/>
      <w:b/>
      <w:bCs/>
      <w:color w:val="244061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0CF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7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D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0F23"/>
    <w:rPr>
      <w:rFonts w:ascii="Arial" w:eastAsiaTheme="majorEastAsia" w:hAnsi="Arial" w:cstheme="majorBidi"/>
      <w:b/>
      <w:bCs/>
      <w:color w:val="244061" w:themeColor="accent1" w:themeShade="80"/>
      <w:sz w:val="28"/>
      <w:szCs w:val="26"/>
    </w:rPr>
  </w:style>
  <w:style w:type="paragraph" w:customStyle="1" w:styleId="Default">
    <w:name w:val="Default"/>
    <w:rsid w:val="004B7E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">
    <w:name w:val="LI"/>
    <w:basedOn w:val="Default"/>
    <w:next w:val="Default"/>
    <w:uiPriority w:val="99"/>
    <w:rsid w:val="004B7EE4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41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DDD9C3" w:themeFill="background2" w:themeFillShade="E6"/>
    </w:rPr>
  </w:style>
  <w:style w:type="paragraph" w:styleId="ListParagraph">
    <w:name w:val="List Paragraph"/>
    <w:basedOn w:val="Normal"/>
    <w:uiPriority w:val="34"/>
    <w:qFormat/>
    <w:rsid w:val="00586F82"/>
    <w:pPr>
      <w:spacing w:after="200" w:line="276" w:lineRule="auto"/>
      <w:ind w:left="720"/>
      <w:contextualSpacing/>
    </w:pPr>
    <w:rPr>
      <w:rFonts w:cstheme="minorBidi"/>
      <w:szCs w:val="24"/>
    </w:rPr>
  </w:style>
  <w:style w:type="table" w:styleId="TableGrid">
    <w:name w:val="Table Grid"/>
    <w:basedOn w:val="TableNormal"/>
    <w:rsid w:val="00586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586F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86F82"/>
    <w:rPr>
      <w:rFonts w:eastAsiaTheme="minorEastAsia"/>
    </w:rPr>
  </w:style>
  <w:style w:type="paragraph" w:customStyle="1" w:styleId="Tableheader">
    <w:name w:val="Tableheader"/>
    <w:basedOn w:val="BodyText"/>
    <w:uiPriority w:val="99"/>
    <w:rsid w:val="00586F82"/>
    <w:pPr>
      <w:widowControl w:val="0"/>
      <w:adjustRightInd w:val="0"/>
      <w:spacing w:line="360" w:lineRule="auto"/>
      <w:jc w:val="center"/>
      <w:textAlignment w:val="baseline"/>
    </w:pPr>
    <w:rPr>
      <w:rFonts w:ascii="Arial Bold" w:eastAsia="Times New Roman" w:hAnsi="Arial Bold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F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F82"/>
    <w:rPr>
      <w:rFonts w:ascii="Arial" w:hAnsi="Arial" w:cs="Calibri"/>
      <w:sz w:val="24"/>
    </w:rPr>
  </w:style>
  <w:style w:type="paragraph" w:styleId="Caption">
    <w:name w:val="caption"/>
    <w:aliases w:val="Pg1Title"/>
    <w:basedOn w:val="Normal"/>
    <w:next w:val="Normal"/>
    <w:link w:val="CaptionChar"/>
    <w:unhideWhenUsed/>
    <w:qFormat/>
    <w:rsid w:val="00D850D0"/>
    <w:pPr>
      <w:spacing w:after="200"/>
    </w:pPr>
    <w:rPr>
      <w:rFonts w:cstheme="minorBidi"/>
      <w:b/>
      <w:bCs/>
      <w:color w:val="4F81BD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670CF"/>
    <w:rPr>
      <w:rFonts w:ascii="Arial" w:eastAsiaTheme="majorEastAsia" w:hAnsi="Arial" w:cstheme="majorBidi"/>
      <w:b/>
      <w:bCs/>
      <w:color w:val="4F81BD" w:themeColor="accent1"/>
      <w:sz w:val="28"/>
    </w:rPr>
  </w:style>
  <w:style w:type="table" w:styleId="TableGrid3">
    <w:name w:val="Table Grid 3"/>
    <w:basedOn w:val="TableNormal"/>
    <w:rsid w:val="0016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95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76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32B1C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32B1C"/>
    <w:pPr>
      <w:tabs>
        <w:tab w:val="left" w:pos="880"/>
        <w:tab w:val="right" w:leader="dot" w:pos="9350"/>
      </w:tabs>
      <w:spacing w:after="100"/>
      <w:ind w:left="432"/>
    </w:pPr>
  </w:style>
  <w:style w:type="paragraph" w:styleId="TOC3">
    <w:name w:val="toc 3"/>
    <w:basedOn w:val="Normal"/>
    <w:next w:val="Normal"/>
    <w:autoRedefine/>
    <w:uiPriority w:val="39"/>
    <w:unhideWhenUsed/>
    <w:rsid w:val="00932B1C"/>
    <w:pPr>
      <w:tabs>
        <w:tab w:val="right" w:leader="dot" w:pos="9350"/>
      </w:tabs>
      <w:spacing w:after="100"/>
      <w:ind w:left="864"/>
    </w:pPr>
    <w:rPr>
      <w:i/>
    </w:rPr>
  </w:style>
  <w:style w:type="character" w:styleId="Hyperlink">
    <w:name w:val="Hyperlink"/>
    <w:basedOn w:val="DefaultParagraphFont"/>
    <w:uiPriority w:val="99"/>
    <w:unhideWhenUsed/>
    <w:rsid w:val="005E39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26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CDC"/>
    <w:rPr>
      <w:rFonts w:ascii="Arial" w:hAnsi="Arial" w:cs="Calibri"/>
      <w:sz w:val="24"/>
    </w:rPr>
  </w:style>
  <w:style w:type="paragraph" w:styleId="Footer">
    <w:name w:val="footer"/>
    <w:basedOn w:val="Normal"/>
    <w:link w:val="FooterChar"/>
    <w:unhideWhenUsed/>
    <w:rsid w:val="00B46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FAA"/>
    <w:rPr>
      <w:rFonts w:ascii="Arial" w:hAnsi="Arial" w:cs="Calibri"/>
      <w:sz w:val="24"/>
    </w:rPr>
  </w:style>
  <w:style w:type="paragraph" w:customStyle="1" w:styleId="StyleArialBefore3ptAfter3pt">
    <w:name w:val="Style Arial Before:  3 pt After:  3 pt"/>
    <w:basedOn w:val="Default"/>
    <w:next w:val="Default"/>
    <w:uiPriority w:val="99"/>
    <w:rsid w:val="00D3776F"/>
    <w:rPr>
      <w:color w:val="auto"/>
    </w:rPr>
  </w:style>
  <w:style w:type="paragraph" w:styleId="BodyTextIndent">
    <w:name w:val="Body Text Indent"/>
    <w:basedOn w:val="Normal"/>
    <w:link w:val="BodyTextIndentChar"/>
    <w:uiPriority w:val="99"/>
    <w:unhideWhenUsed/>
    <w:rsid w:val="00A068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068DB"/>
    <w:rPr>
      <w:rFonts w:ascii="Arial" w:hAnsi="Arial" w:cs="Calibri"/>
      <w:sz w:val="24"/>
    </w:rPr>
  </w:style>
  <w:style w:type="character" w:customStyle="1" w:styleId="CaptionChar">
    <w:name w:val="Caption Char"/>
    <w:aliases w:val="Pg1Title Char"/>
    <w:basedOn w:val="DefaultParagraphFont"/>
    <w:link w:val="Caption"/>
    <w:rsid w:val="00A068DB"/>
    <w:rPr>
      <w:rFonts w:ascii="Arial" w:hAnsi="Arial"/>
      <w:b/>
      <w:bCs/>
      <w:color w:val="4F81BD" w:themeColor="accent1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8A370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cadcommonbulleted">
    <w:name w:val="Paracadcommonbulleted"/>
    <w:basedOn w:val="Normal"/>
    <w:link w:val="ParacadcommonbulletedChar"/>
    <w:qFormat/>
    <w:rsid w:val="008A370F"/>
    <w:pPr>
      <w:widowControl w:val="0"/>
      <w:numPr>
        <w:numId w:val="10"/>
      </w:numPr>
      <w:adjustRightInd w:val="0"/>
      <w:spacing w:line="280" w:lineRule="atLeast"/>
      <w:jc w:val="both"/>
      <w:textAlignment w:val="baseline"/>
    </w:pPr>
    <w:rPr>
      <w:rFonts w:eastAsia="Times New Roman" w:cs="Times New Roman"/>
      <w:sz w:val="22"/>
    </w:rPr>
  </w:style>
  <w:style w:type="character" w:customStyle="1" w:styleId="ParacadcommonbulletedChar">
    <w:name w:val="Paracadcommonbulleted Char"/>
    <w:basedOn w:val="DefaultParagraphFont"/>
    <w:link w:val="Paracadcommonbulleted"/>
    <w:rsid w:val="008A370F"/>
    <w:rPr>
      <w:rFonts w:ascii="Arial" w:eastAsia="Times New Roman" w:hAnsi="Arial" w:cs="Times New Roman"/>
    </w:rPr>
  </w:style>
  <w:style w:type="paragraph" w:styleId="List">
    <w:name w:val="List"/>
    <w:basedOn w:val="Normal"/>
    <w:rsid w:val="005F04A9"/>
    <w:pPr>
      <w:numPr>
        <w:numId w:val="12"/>
      </w:numPr>
      <w:jc w:val="both"/>
    </w:pPr>
    <w:rPr>
      <w:rFonts w:ascii="Arial Narrow" w:eastAsia="Times New Roman" w:hAnsi="Arial Narrow" w:cs="Times New Roman"/>
      <w:szCs w:val="24"/>
    </w:rPr>
  </w:style>
  <w:style w:type="character" w:styleId="PageNumber">
    <w:name w:val="page number"/>
    <w:basedOn w:val="DefaultParagraphFont"/>
    <w:rsid w:val="005F0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3FE9-19DA-4CA6-873C-8B76F350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241</Words>
  <Characters>1201</Characters>
  <Application>Microsoft Office Word</Application>
  <DocSecurity>0</DocSecurity>
  <Lines>54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4</cp:revision>
  <dcterms:created xsi:type="dcterms:W3CDTF">2012-05-26T23:05:00Z</dcterms:created>
  <dcterms:modified xsi:type="dcterms:W3CDTF">2012-05-27T00:10:00Z</dcterms:modified>
</cp:coreProperties>
</file>