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7F8" w:rsidRPr="00681B0D" w:rsidRDefault="00681B0D" w:rsidP="00681B0D">
      <w:pPr>
        <w:jc w:val="center"/>
        <w:rPr>
          <w:rFonts w:asciiTheme="minorHAnsi" w:hAnsiTheme="minorHAnsi"/>
          <w:b/>
          <w:sz w:val="28"/>
          <w:szCs w:val="28"/>
        </w:rPr>
      </w:pPr>
      <w:r>
        <w:rPr>
          <w:rFonts w:asciiTheme="minorHAnsi" w:hAnsiTheme="minorHAnsi"/>
          <w:b/>
          <w:sz w:val="28"/>
          <w:szCs w:val="28"/>
        </w:rPr>
        <w:t>Frye Island Ferry</w:t>
      </w:r>
    </w:p>
    <w:p w:rsidR="008157F8" w:rsidRPr="008E497A" w:rsidRDefault="008157F8" w:rsidP="00733ECD">
      <w:pPr>
        <w:ind w:left="360"/>
        <w:rPr>
          <w:rFonts w:asciiTheme="minorHAnsi" w:hAnsiTheme="minorHAnsi"/>
          <w:b/>
          <w:color w:val="FF0000"/>
        </w:rPr>
      </w:pPr>
    </w:p>
    <w:p w:rsidR="008157F8" w:rsidRPr="008E497A" w:rsidRDefault="008157F8" w:rsidP="008157F8">
      <w:pPr>
        <w:jc w:val="both"/>
        <w:rPr>
          <w:rFonts w:asciiTheme="minorHAnsi" w:hAnsiTheme="minorHAnsi" w:cs="Arial"/>
          <w:color w:val="FF0000"/>
          <w:sz w:val="28"/>
        </w:rPr>
      </w:pPr>
      <w:r w:rsidRPr="008E497A">
        <w:rPr>
          <w:rFonts w:asciiTheme="minorHAnsi" w:hAnsiTheme="minorHAnsi" w:cs="Arial"/>
          <w:b/>
          <w:sz w:val="28"/>
        </w:rPr>
        <w:t>Contact Information</w:t>
      </w:r>
    </w:p>
    <w:p w:rsidR="00733ECD" w:rsidRPr="008E497A" w:rsidRDefault="00733ECD" w:rsidP="00733ECD">
      <w:pPr>
        <w:rPr>
          <w:rFonts w:asciiTheme="minorHAnsi" w:hAnsiTheme="minorHAnsi"/>
          <w:color w:val="FF0000"/>
        </w:rPr>
      </w:pPr>
      <w:r w:rsidRPr="008E497A">
        <w:rPr>
          <w:rFonts w:asciiTheme="minorHAnsi" w:hAnsiTheme="minorHAnsi"/>
          <w:color w:val="FF0000"/>
        </w:rPr>
        <w:tab/>
      </w:r>
    </w:p>
    <w:p w:rsidR="00733ECD" w:rsidRPr="008E497A" w:rsidRDefault="00733ECD" w:rsidP="00733ECD">
      <w:pPr>
        <w:ind w:left="360"/>
        <w:rPr>
          <w:rFonts w:asciiTheme="minorHAnsi" w:hAnsiTheme="minorHAnsi"/>
          <w:sz w:val="22"/>
          <w:szCs w:val="22"/>
        </w:rPr>
      </w:pPr>
      <w:r w:rsidRPr="008E497A">
        <w:rPr>
          <w:rFonts w:asciiTheme="minorHAnsi" w:hAnsiTheme="minorHAnsi"/>
          <w:sz w:val="22"/>
          <w:szCs w:val="22"/>
        </w:rPr>
        <w:t>Provider:</w:t>
      </w:r>
      <w:r w:rsidRPr="008E497A">
        <w:rPr>
          <w:rFonts w:asciiTheme="minorHAnsi" w:hAnsiTheme="minorHAnsi"/>
          <w:sz w:val="22"/>
          <w:szCs w:val="22"/>
        </w:rPr>
        <w:tab/>
      </w:r>
      <w:r w:rsidRPr="008E497A">
        <w:rPr>
          <w:rFonts w:asciiTheme="minorHAnsi" w:hAnsiTheme="minorHAnsi"/>
          <w:sz w:val="22"/>
          <w:szCs w:val="22"/>
        </w:rPr>
        <w:tab/>
      </w:r>
      <w:r w:rsidR="008E497A" w:rsidRPr="008E497A">
        <w:rPr>
          <w:rFonts w:asciiTheme="minorHAnsi" w:hAnsiTheme="minorHAnsi"/>
          <w:sz w:val="22"/>
          <w:szCs w:val="22"/>
        </w:rPr>
        <w:t>Frye Island Ferry</w:t>
      </w:r>
    </w:p>
    <w:p w:rsidR="00733ECD" w:rsidRPr="008E497A" w:rsidRDefault="00733ECD" w:rsidP="00733ECD">
      <w:pPr>
        <w:ind w:left="360"/>
        <w:rPr>
          <w:rFonts w:asciiTheme="minorHAnsi" w:hAnsiTheme="minorHAnsi"/>
          <w:sz w:val="22"/>
          <w:szCs w:val="22"/>
        </w:rPr>
      </w:pPr>
      <w:r w:rsidRPr="008E497A">
        <w:rPr>
          <w:rFonts w:asciiTheme="minorHAnsi" w:hAnsiTheme="minorHAnsi"/>
          <w:sz w:val="22"/>
          <w:szCs w:val="22"/>
        </w:rPr>
        <w:t>Contact person:</w:t>
      </w:r>
      <w:r w:rsidRPr="008E497A">
        <w:rPr>
          <w:rFonts w:asciiTheme="minorHAnsi" w:hAnsiTheme="minorHAnsi"/>
          <w:sz w:val="22"/>
          <w:szCs w:val="22"/>
        </w:rPr>
        <w:tab/>
      </w:r>
      <w:r w:rsidR="008E497A" w:rsidRPr="008E497A">
        <w:rPr>
          <w:rFonts w:asciiTheme="minorHAnsi" w:hAnsiTheme="minorHAnsi"/>
          <w:sz w:val="22"/>
          <w:szCs w:val="22"/>
        </w:rPr>
        <w:t>Bill Braun, Town Manager</w:t>
      </w:r>
      <w:r w:rsidR="00035622">
        <w:rPr>
          <w:rFonts w:asciiTheme="minorHAnsi" w:hAnsiTheme="minorHAnsi"/>
          <w:sz w:val="22"/>
          <w:szCs w:val="22"/>
        </w:rPr>
        <w:t xml:space="preserve"> &amp;</w:t>
      </w:r>
      <w:r w:rsidR="008E497A" w:rsidRPr="008E497A">
        <w:rPr>
          <w:rFonts w:asciiTheme="minorHAnsi" w:hAnsiTheme="minorHAnsi"/>
          <w:sz w:val="22"/>
          <w:szCs w:val="22"/>
        </w:rPr>
        <w:t xml:space="preserve"> Island Operations </w:t>
      </w:r>
      <w:r w:rsidR="00035622">
        <w:rPr>
          <w:rFonts w:asciiTheme="minorHAnsi" w:hAnsiTheme="minorHAnsi"/>
          <w:sz w:val="22"/>
          <w:szCs w:val="22"/>
        </w:rPr>
        <w:t>Director</w:t>
      </w:r>
    </w:p>
    <w:p w:rsidR="00733ECD" w:rsidRPr="008E497A" w:rsidRDefault="00733ECD" w:rsidP="00733ECD">
      <w:pPr>
        <w:ind w:left="360"/>
        <w:rPr>
          <w:rFonts w:asciiTheme="minorHAnsi" w:hAnsiTheme="minorHAnsi"/>
          <w:sz w:val="22"/>
          <w:szCs w:val="22"/>
        </w:rPr>
      </w:pPr>
      <w:r w:rsidRPr="008E497A">
        <w:rPr>
          <w:rFonts w:asciiTheme="minorHAnsi" w:hAnsiTheme="minorHAnsi"/>
          <w:sz w:val="22"/>
          <w:szCs w:val="22"/>
        </w:rPr>
        <w:t>Address:</w:t>
      </w:r>
      <w:r w:rsidRPr="008E497A">
        <w:rPr>
          <w:rFonts w:asciiTheme="minorHAnsi" w:hAnsiTheme="minorHAnsi"/>
          <w:sz w:val="22"/>
          <w:szCs w:val="22"/>
        </w:rPr>
        <w:tab/>
      </w:r>
      <w:r w:rsidRPr="008E497A">
        <w:rPr>
          <w:rFonts w:asciiTheme="minorHAnsi" w:hAnsiTheme="minorHAnsi"/>
          <w:sz w:val="22"/>
          <w:szCs w:val="22"/>
        </w:rPr>
        <w:tab/>
      </w:r>
      <w:r w:rsidR="008E497A" w:rsidRPr="008E497A">
        <w:rPr>
          <w:rFonts w:asciiTheme="minorHAnsi" w:hAnsiTheme="minorHAnsi"/>
          <w:sz w:val="22"/>
          <w:szCs w:val="22"/>
        </w:rPr>
        <w:t>1 Sunset Road</w:t>
      </w:r>
    </w:p>
    <w:p w:rsidR="00733ECD" w:rsidRPr="008E497A" w:rsidRDefault="00733ECD" w:rsidP="00733ECD">
      <w:pPr>
        <w:ind w:left="360"/>
        <w:rPr>
          <w:rFonts w:asciiTheme="minorHAnsi" w:hAnsiTheme="minorHAnsi"/>
          <w:sz w:val="22"/>
          <w:szCs w:val="22"/>
        </w:rPr>
      </w:pPr>
      <w:r w:rsidRPr="008E497A">
        <w:rPr>
          <w:rFonts w:asciiTheme="minorHAnsi" w:hAnsiTheme="minorHAnsi"/>
          <w:sz w:val="22"/>
          <w:szCs w:val="22"/>
        </w:rPr>
        <w:t>Telephone:</w:t>
      </w:r>
      <w:r w:rsidRPr="008E497A">
        <w:rPr>
          <w:rFonts w:asciiTheme="minorHAnsi" w:hAnsiTheme="minorHAnsi"/>
          <w:sz w:val="22"/>
          <w:szCs w:val="22"/>
        </w:rPr>
        <w:tab/>
      </w:r>
      <w:r w:rsidRPr="008E497A">
        <w:rPr>
          <w:rFonts w:asciiTheme="minorHAnsi" w:hAnsiTheme="minorHAnsi"/>
          <w:sz w:val="22"/>
          <w:szCs w:val="22"/>
        </w:rPr>
        <w:tab/>
        <w:t>207-</w:t>
      </w:r>
      <w:r w:rsidR="00AB6BBA">
        <w:rPr>
          <w:rFonts w:asciiTheme="minorHAnsi" w:hAnsiTheme="minorHAnsi"/>
          <w:sz w:val="22"/>
          <w:szCs w:val="22"/>
        </w:rPr>
        <w:t>655-7493</w:t>
      </w:r>
      <w:bookmarkStart w:id="0" w:name="_GoBack"/>
      <w:bookmarkEnd w:id="0"/>
    </w:p>
    <w:p w:rsidR="00733ECD" w:rsidRPr="008E497A" w:rsidRDefault="00733ECD" w:rsidP="00733ECD">
      <w:pPr>
        <w:ind w:left="360"/>
        <w:rPr>
          <w:rFonts w:asciiTheme="minorHAnsi" w:hAnsiTheme="minorHAnsi"/>
          <w:sz w:val="22"/>
          <w:szCs w:val="22"/>
        </w:rPr>
      </w:pPr>
      <w:r w:rsidRPr="008E497A">
        <w:rPr>
          <w:rFonts w:asciiTheme="minorHAnsi" w:hAnsiTheme="minorHAnsi"/>
          <w:sz w:val="22"/>
          <w:szCs w:val="22"/>
        </w:rPr>
        <w:t>Email:</w:t>
      </w:r>
      <w:r w:rsidRPr="008E497A">
        <w:rPr>
          <w:rFonts w:asciiTheme="minorHAnsi" w:hAnsiTheme="minorHAnsi"/>
          <w:sz w:val="22"/>
          <w:szCs w:val="22"/>
        </w:rPr>
        <w:tab/>
      </w:r>
      <w:r w:rsidRPr="008E497A">
        <w:rPr>
          <w:rFonts w:asciiTheme="minorHAnsi" w:hAnsiTheme="minorHAnsi"/>
          <w:sz w:val="22"/>
          <w:szCs w:val="22"/>
        </w:rPr>
        <w:tab/>
      </w:r>
      <w:hyperlink r:id="rId7" w:history="1">
        <w:r w:rsidR="009C43CB" w:rsidRPr="00D4202C">
          <w:rPr>
            <w:rStyle w:val="Hyperlink"/>
            <w:rFonts w:asciiTheme="minorHAnsi" w:hAnsiTheme="minorHAnsi"/>
            <w:sz w:val="22"/>
            <w:szCs w:val="22"/>
          </w:rPr>
          <w:t>bill.braun@fryeislandtown.org</w:t>
        </w:r>
      </w:hyperlink>
      <w:r w:rsidR="009C43CB">
        <w:rPr>
          <w:rFonts w:asciiTheme="minorHAnsi" w:hAnsiTheme="minorHAnsi"/>
          <w:sz w:val="22"/>
          <w:szCs w:val="22"/>
        </w:rPr>
        <w:t xml:space="preserve"> </w:t>
      </w:r>
    </w:p>
    <w:p w:rsidR="00733ECD" w:rsidRPr="008E497A" w:rsidRDefault="00733ECD" w:rsidP="00733ECD">
      <w:pPr>
        <w:ind w:left="360"/>
        <w:rPr>
          <w:rFonts w:asciiTheme="minorHAnsi" w:hAnsiTheme="minorHAnsi"/>
          <w:sz w:val="22"/>
          <w:szCs w:val="22"/>
        </w:rPr>
      </w:pPr>
      <w:r w:rsidRPr="008E497A">
        <w:rPr>
          <w:rFonts w:asciiTheme="minorHAnsi" w:hAnsiTheme="minorHAnsi"/>
          <w:sz w:val="22"/>
          <w:szCs w:val="22"/>
        </w:rPr>
        <w:t>Website:</w:t>
      </w:r>
      <w:r w:rsidRPr="008E497A">
        <w:rPr>
          <w:rFonts w:asciiTheme="minorHAnsi" w:hAnsiTheme="minorHAnsi"/>
          <w:sz w:val="22"/>
          <w:szCs w:val="22"/>
        </w:rPr>
        <w:tab/>
      </w:r>
      <w:r w:rsidRPr="008E497A">
        <w:rPr>
          <w:rFonts w:asciiTheme="minorHAnsi" w:hAnsiTheme="minorHAnsi"/>
          <w:sz w:val="22"/>
          <w:szCs w:val="22"/>
        </w:rPr>
        <w:tab/>
      </w:r>
      <w:hyperlink r:id="rId8" w:history="1">
        <w:r w:rsidR="008E497A" w:rsidRPr="008E497A">
          <w:rPr>
            <w:rStyle w:val="Hyperlink"/>
            <w:rFonts w:asciiTheme="minorHAnsi" w:hAnsiTheme="minorHAnsi"/>
            <w:color w:val="auto"/>
            <w:sz w:val="22"/>
            <w:szCs w:val="22"/>
          </w:rPr>
          <w:t>www.fryeisland.com</w:t>
        </w:r>
      </w:hyperlink>
      <w:r w:rsidR="009C43CB">
        <w:rPr>
          <w:rStyle w:val="Hyperlink"/>
          <w:rFonts w:asciiTheme="minorHAnsi" w:hAnsiTheme="minorHAnsi"/>
          <w:color w:val="auto"/>
          <w:sz w:val="22"/>
          <w:szCs w:val="22"/>
        </w:rPr>
        <w:t xml:space="preserve"> </w:t>
      </w:r>
    </w:p>
    <w:p w:rsidR="00733ECD" w:rsidRPr="008E497A" w:rsidRDefault="00733ECD" w:rsidP="00733ECD">
      <w:pPr>
        <w:rPr>
          <w:rFonts w:asciiTheme="minorHAnsi" w:hAnsiTheme="minorHAnsi"/>
          <w:sz w:val="22"/>
          <w:szCs w:val="22"/>
        </w:rPr>
      </w:pPr>
    </w:p>
    <w:p w:rsidR="00733ECD" w:rsidRPr="00681B0D" w:rsidRDefault="00733ECD" w:rsidP="00681B0D">
      <w:pPr>
        <w:rPr>
          <w:rFonts w:asciiTheme="minorHAnsi" w:hAnsiTheme="minorHAnsi"/>
          <w:b/>
          <w:sz w:val="28"/>
          <w:szCs w:val="28"/>
        </w:rPr>
      </w:pPr>
      <w:r w:rsidRPr="00681B0D">
        <w:rPr>
          <w:rFonts w:asciiTheme="minorHAnsi" w:hAnsiTheme="minorHAnsi"/>
          <w:b/>
          <w:sz w:val="28"/>
          <w:szCs w:val="28"/>
        </w:rPr>
        <w:t>Service</w:t>
      </w:r>
      <w:r w:rsidR="00681B0D" w:rsidRPr="00681B0D">
        <w:rPr>
          <w:rFonts w:asciiTheme="minorHAnsi" w:hAnsiTheme="minorHAnsi"/>
          <w:b/>
          <w:sz w:val="28"/>
          <w:szCs w:val="28"/>
        </w:rPr>
        <w:t xml:space="preserve"> Summary</w:t>
      </w:r>
    </w:p>
    <w:p w:rsidR="00733ECD" w:rsidRPr="008E497A" w:rsidRDefault="00733ECD" w:rsidP="00733ECD">
      <w:pPr>
        <w:rPr>
          <w:rFonts w:asciiTheme="minorHAnsi" w:hAnsiTheme="minorHAnsi"/>
          <w:b/>
          <w:color w:val="FF0000"/>
          <w:sz w:val="22"/>
          <w:szCs w:val="22"/>
        </w:rPr>
      </w:pPr>
    </w:p>
    <w:p w:rsidR="00733ECD" w:rsidRPr="008E497A" w:rsidRDefault="00733ECD" w:rsidP="00733ECD">
      <w:pPr>
        <w:ind w:left="360"/>
        <w:rPr>
          <w:rFonts w:asciiTheme="minorHAnsi" w:hAnsiTheme="minorHAnsi"/>
          <w:sz w:val="22"/>
          <w:szCs w:val="22"/>
        </w:rPr>
      </w:pPr>
      <w:r w:rsidRPr="008E497A">
        <w:rPr>
          <w:rFonts w:asciiTheme="minorHAnsi" w:hAnsiTheme="minorHAnsi"/>
          <w:sz w:val="22"/>
          <w:szCs w:val="22"/>
        </w:rPr>
        <w:t>Service area:</w:t>
      </w:r>
      <w:r w:rsidRPr="008E497A">
        <w:rPr>
          <w:rFonts w:asciiTheme="minorHAnsi" w:hAnsiTheme="minorHAnsi"/>
          <w:sz w:val="22"/>
          <w:szCs w:val="22"/>
        </w:rPr>
        <w:tab/>
      </w:r>
      <w:r w:rsidR="008E497A" w:rsidRPr="008E497A">
        <w:rPr>
          <w:rFonts w:asciiTheme="minorHAnsi" w:hAnsiTheme="minorHAnsi"/>
          <w:sz w:val="22"/>
          <w:szCs w:val="22"/>
        </w:rPr>
        <w:t>Frye Island to Raymond</w:t>
      </w:r>
    </w:p>
    <w:p w:rsidR="00733ECD" w:rsidRPr="008E497A" w:rsidRDefault="00733ECD" w:rsidP="00733ECD">
      <w:pPr>
        <w:ind w:left="360"/>
        <w:rPr>
          <w:rFonts w:asciiTheme="minorHAnsi" w:hAnsiTheme="minorHAnsi"/>
          <w:sz w:val="22"/>
          <w:szCs w:val="22"/>
        </w:rPr>
      </w:pPr>
      <w:r w:rsidRPr="008E497A">
        <w:rPr>
          <w:rFonts w:asciiTheme="minorHAnsi" w:hAnsiTheme="minorHAnsi"/>
          <w:sz w:val="22"/>
          <w:szCs w:val="22"/>
        </w:rPr>
        <w:t>Type of service:</w:t>
      </w:r>
      <w:r w:rsidRPr="008E497A">
        <w:rPr>
          <w:rFonts w:asciiTheme="minorHAnsi" w:hAnsiTheme="minorHAnsi"/>
          <w:sz w:val="22"/>
          <w:szCs w:val="22"/>
        </w:rPr>
        <w:tab/>
        <w:t xml:space="preserve">Ferry </w:t>
      </w:r>
    </w:p>
    <w:p w:rsidR="006A5DC4" w:rsidRPr="008E497A" w:rsidRDefault="006A5DC4" w:rsidP="00733ECD">
      <w:pPr>
        <w:rPr>
          <w:rFonts w:asciiTheme="minorHAnsi" w:hAnsiTheme="minorHAnsi"/>
        </w:rPr>
      </w:pPr>
    </w:p>
    <w:p w:rsidR="006A5DC4" w:rsidRPr="008E497A" w:rsidRDefault="006A5DC4" w:rsidP="006A5DC4">
      <w:pPr>
        <w:jc w:val="both"/>
        <w:rPr>
          <w:rFonts w:asciiTheme="minorHAnsi" w:hAnsiTheme="minorHAnsi" w:cs="Arial"/>
          <w:b/>
          <w:sz w:val="28"/>
          <w:szCs w:val="28"/>
        </w:rPr>
      </w:pPr>
      <w:r w:rsidRPr="008E497A">
        <w:rPr>
          <w:rFonts w:asciiTheme="minorHAnsi" w:hAnsiTheme="minorHAnsi" w:cs="Arial"/>
          <w:b/>
          <w:sz w:val="28"/>
          <w:szCs w:val="28"/>
        </w:rPr>
        <w:t>Ferry Service</w:t>
      </w:r>
    </w:p>
    <w:p w:rsidR="00733ECD" w:rsidRPr="008E497A" w:rsidRDefault="00733ECD" w:rsidP="00733ECD">
      <w:pPr>
        <w:rPr>
          <w:rFonts w:asciiTheme="minorHAnsi" w:hAnsiTheme="minorHAnsi"/>
        </w:rPr>
      </w:pPr>
      <w:r w:rsidRPr="008E497A">
        <w:rPr>
          <w:rFonts w:asciiTheme="minorHAnsi" w:hAnsiTheme="minorHAnsi"/>
        </w:rPr>
        <w:tab/>
      </w:r>
    </w:p>
    <w:p w:rsidR="00F746F5" w:rsidRDefault="008E497A" w:rsidP="00206815">
      <w:pPr>
        <w:ind w:left="360"/>
        <w:jc w:val="both"/>
        <w:rPr>
          <w:rFonts w:asciiTheme="minorHAnsi" w:hAnsiTheme="minorHAnsi"/>
          <w:sz w:val="22"/>
          <w:szCs w:val="22"/>
        </w:rPr>
      </w:pPr>
      <w:r w:rsidRPr="008E497A">
        <w:rPr>
          <w:rFonts w:asciiTheme="minorHAnsi" w:hAnsiTheme="minorHAnsi"/>
          <w:sz w:val="22"/>
          <w:szCs w:val="22"/>
        </w:rPr>
        <w:t xml:space="preserve">The Town of </w:t>
      </w:r>
      <w:r>
        <w:rPr>
          <w:rFonts w:asciiTheme="minorHAnsi" w:hAnsiTheme="minorHAnsi"/>
          <w:sz w:val="22"/>
          <w:szCs w:val="22"/>
        </w:rPr>
        <w:t>Frye Island is a seasonal community located in Sebago Lake</w:t>
      </w:r>
      <w:r w:rsidR="00F746F5">
        <w:rPr>
          <w:rFonts w:asciiTheme="minorHAnsi" w:hAnsiTheme="minorHAnsi"/>
          <w:sz w:val="22"/>
          <w:szCs w:val="22"/>
        </w:rPr>
        <w:t xml:space="preserve">, about 25 miles west of Portland. </w:t>
      </w:r>
      <w:r>
        <w:rPr>
          <w:rFonts w:asciiTheme="minorHAnsi" w:hAnsiTheme="minorHAnsi"/>
          <w:sz w:val="22"/>
          <w:szCs w:val="22"/>
        </w:rPr>
        <w:t xml:space="preserve"> The closest accessible point </w:t>
      </w:r>
      <w:r w:rsidR="00035622">
        <w:rPr>
          <w:rFonts w:asciiTheme="minorHAnsi" w:hAnsiTheme="minorHAnsi"/>
          <w:sz w:val="22"/>
          <w:szCs w:val="22"/>
        </w:rPr>
        <w:t>of</w:t>
      </w:r>
      <w:r>
        <w:rPr>
          <w:rFonts w:asciiTheme="minorHAnsi" w:hAnsiTheme="minorHAnsi"/>
          <w:sz w:val="22"/>
          <w:szCs w:val="22"/>
        </w:rPr>
        <w:t xml:space="preserve"> land on the mainland is on the southerly end of Raymond Cape Road in the Town of Raymond. The Town of Frye Island operates two ferries that transport vehicles and passengers between the ferry terminal on the Raymond Cape Road and the ferry terminal located on the island. </w:t>
      </w:r>
      <w:r w:rsidR="00A364AF">
        <w:rPr>
          <w:rFonts w:asciiTheme="minorHAnsi" w:hAnsiTheme="minorHAnsi"/>
          <w:sz w:val="22"/>
          <w:szCs w:val="22"/>
        </w:rPr>
        <w:t xml:space="preserve">The ferries operate daily from the last Friday in April to the first Monday in November, weather permitting. Ferry service begins at 7:00 a.m. (earlier on some days) and runs every half hour until as late as midnight. In general, one ferry operates </w:t>
      </w:r>
      <w:r w:rsidR="00F746F5">
        <w:rPr>
          <w:rFonts w:asciiTheme="minorHAnsi" w:hAnsiTheme="minorHAnsi"/>
          <w:sz w:val="22"/>
          <w:szCs w:val="22"/>
        </w:rPr>
        <w:t>Mondays through Thursdays during May, June, September and October, two ferries operate Fridays and weekends</w:t>
      </w:r>
      <w:r w:rsidR="00A364AF">
        <w:rPr>
          <w:rFonts w:asciiTheme="minorHAnsi" w:hAnsiTheme="minorHAnsi"/>
          <w:sz w:val="22"/>
          <w:szCs w:val="22"/>
        </w:rPr>
        <w:t xml:space="preserve"> </w:t>
      </w:r>
      <w:r w:rsidR="00F746F5">
        <w:rPr>
          <w:rFonts w:asciiTheme="minorHAnsi" w:hAnsiTheme="minorHAnsi"/>
          <w:sz w:val="22"/>
          <w:szCs w:val="22"/>
        </w:rPr>
        <w:t xml:space="preserve">during those months, and two ferries operate every day during July and August. </w:t>
      </w:r>
    </w:p>
    <w:p w:rsidR="00F746F5" w:rsidRDefault="00F746F5" w:rsidP="00206815">
      <w:pPr>
        <w:ind w:left="360"/>
        <w:jc w:val="both"/>
        <w:rPr>
          <w:rFonts w:asciiTheme="minorHAnsi" w:hAnsiTheme="minorHAnsi"/>
          <w:sz w:val="22"/>
          <w:szCs w:val="22"/>
        </w:rPr>
      </w:pPr>
    </w:p>
    <w:p w:rsidR="00856122" w:rsidRPr="00F746F5" w:rsidRDefault="00856122" w:rsidP="00856122">
      <w:pPr>
        <w:jc w:val="both"/>
        <w:rPr>
          <w:rFonts w:asciiTheme="minorHAnsi" w:hAnsiTheme="minorHAnsi"/>
          <w:b/>
          <w:sz w:val="28"/>
          <w:szCs w:val="28"/>
        </w:rPr>
      </w:pPr>
      <w:r w:rsidRPr="00F746F5">
        <w:rPr>
          <w:rFonts w:asciiTheme="minorHAnsi" w:hAnsiTheme="minorHAnsi"/>
          <w:b/>
          <w:sz w:val="28"/>
          <w:szCs w:val="28"/>
        </w:rPr>
        <w:t>Summary of Service Changes</w:t>
      </w:r>
    </w:p>
    <w:p w:rsidR="00733ECD" w:rsidRPr="008E497A" w:rsidRDefault="00733ECD">
      <w:pPr>
        <w:rPr>
          <w:rFonts w:asciiTheme="minorHAnsi" w:hAnsiTheme="minorHAnsi"/>
          <w:color w:val="FF0000"/>
        </w:rPr>
      </w:pPr>
    </w:p>
    <w:p w:rsidR="00733ECD" w:rsidRPr="00F746F5" w:rsidRDefault="00060732" w:rsidP="00856122">
      <w:pPr>
        <w:ind w:left="360"/>
        <w:jc w:val="both"/>
        <w:rPr>
          <w:rFonts w:asciiTheme="minorHAnsi" w:hAnsiTheme="minorHAnsi"/>
          <w:sz w:val="22"/>
          <w:szCs w:val="22"/>
        </w:rPr>
      </w:pPr>
      <w:r>
        <w:rPr>
          <w:rFonts w:asciiTheme="minorHAnsi" w:hAnsiTheme="minorHAnsi"/>
          <w:sz w:val="22"/>
          <w:szCs w:val="22"/>
        </w:rPr>
        <w:t xml:space="preserve">There have been no recent changes in service. </w:t>
      </w:r>
    </w:p>
    <w:p w:rsidR="00733ECD" w:rsidRPr="008E497A" w:rsidRDefault="00733ECD" w:rsidP="00733ECD">
      <w:pPr>
        <w:ind w:left="810"/>
        <w:rPr>
          <w:rFonts w:asciiTheme="minorHAnsi" w:hAnsiTheme="minorHAnsi"/>
          <w:color w:val="FF0000"/>
          <w:sz w:val="22"/>
          <w:szCs w:val="22"/>
        </w:rPr>
      </w:pPr>
    </w:p>
    <w:p w:rsidR="00FA1E76" w:rsidRPr="00415F32" w:rsidRDefault="00FA1E76" w:rsidP="00FA1E76">
      <w:pPr>
        <w:jc w:val="both"/>
        <w:rPr>
          <w:rFonts w:asciiTheme="minorHAnsi" w:hAnsiTheme="minorHAnsi"/>
          <w:b/>
          <w:sz w:val="28"/>
          <w:szCs w:val="28"/>
        </w:rPr>
      </w:pPr>
      <w:r w:rsidRPr="00415F32">
        <w:rPr>
          <w:rFonts w:asciiTheme="minorHAnsi" w:hAnsiTheme="minorHAnsi"/>
          <w:b/>
          <w:sz w:val="28"/>
          <w:szCs w:val="28"/>
        </w:rPr>
        <w:t>Summary of Accomplishments</w:t>
      </w:r>
    </w:p>
    <w:p w:rsidR="00821C7D" w:rsidRPr="008E497A" w:rsidRDefault="00821C7D" w:rsidP="00FA1E76">
      <w:pPr>
        <w:jc w:val="both"/>
        <w:rPr>
          <w:rFonts w:asciiTheme="minorHAnsi" w:hAnsiTheme="minorHAnsi"/>
          <w:b/>
          <w:color w:val="FF0000"/>
          <w:sz w:val="22"/>
          <w:szCs w:val="22"/>
        </w:rPr>
      </w:pPr>
    </w:p>
    <w:p w:rsidR="00DC3546" w:rsidRPr="008E497A" w:rsidRDefault="00DC3546" w:rsidP="00DC3546">
      <w:pPr>
        <w:ind w:left="360"/>
        <w:jc w:val="both"/>
        <w:rPr>
          <w:rFonts w:asciiTheme="minorHAnsi" w:hAnsiTheme="minorHAnsi"/>
          <w:sz w:val="22"/>
          <w:szCs w:val="22"/>
        </w:rPr>
      </w:pPr>
      <w:r>
        <w:rPr>
          <w:rFonts w:asciiTheme="minorHAnsi" w:hAnsiTheme="minorHAnsi"/>
          <w:sz w:val="22"/>
          <w:szCs w:val="22"/>
        </w:rPr>
        <w:t xml:space="preserve">In 2018, the Town upgraded its electronic ticketing system that was first implemented between 2008 and 2010. The upgraded system has the capability of accepting credit cards and it includes updated ticket scanners. </w:t>
      </w:r>
    </w:p>
    <w:p w:rsidR="00821C7D" w:rsidRPr="008E497A" w:rsidRDefault="00821C7D" w:rsidP="00821C7D">
      <w:pPr>
        <w:ind w:left="360"/>
        <w:jc w:val="both"/>
        <w:rPr>
          <w:rFonts w:asciiTheme="minorHAnsi" w:hAnsiTheme="minorHAnsi"/>
          <w:color w:val="FF0000"/>
          <w:sz w:val="22"/>
          <w:szCs w:val="22"/>
        </w:rPr>
      </w:pPr>
    </w:p>
    <w:p w:rsidR="00733ECD" w:rsidRPr="00415F32" w:rsidRDefault="00545C04" w:rsidP="00733ECD">
      <w:pPr>
        <w:pStyle w:val="ListParagraph"/>
        <w:ind w:left="0"/>
        <w:jc w:val="both"/>
        <w:rPr>
          <w:rFonts w:asciiTheme="minorHAnsi" w:hAnsiTheme="minorHAnsi"/>
          <w:b/>
          <w:sz w:val="28"/>
          <w:szCs w:val="28"/>
        </w:rPr>
      </w:pPr>
      <w:r w:rsidRPr="00415F32">
        <w:rPr>
          <w:rFonts w:asciiTheme="minorHAnsi" w:hAnsiTheme="minorHAnsi"/>
          <w:b/>
          <w:sz w:val="28"/>
          <w:szCs w:val="28"/>
        </w:rPr>
        <w:t>F</w:t>
      </w:r>
      <w:r w:rsidR="00733ECD" w:rsidRPr="00415F32">
        <w:rPr>
          <w:rFonts w:asciiTheme="minorHAnsi" w:hAnsiTheme="minorHAnsi"/>
          <w:b/>
          <w:sz w:val="28"/>
          <w:szCs w:val="28"/>
        </w:rPr>
        <w:t>uture Priorities</w:t>
      </w:r>
    </w:p>
    <w:p w:rsidR="00A550D4" w:rsidRPr="00035622" w:rsidRDefault="00A550D4" w:rsidP="00A550D4">
      <w:pPr>
        <w:rPr>
          <w:rFonts w:asciiTheme="minorHAnsi" w:hAnsiTheme="minorHAnsi"/>
          <w:color w:val="000000" w:themeColor="text1"/>
          <w:sz w:val="22"/>
          <w:szCs w:val="22"/>
        </w:rPr>
      </w:pPr>
    </w:p>
    <w:p w:rsidR="00A550D4" w:rsidRPr="00035622" w:rsidRDefault="00035622" w:rsidP="00415F32">
      <w:pPr>
        <w:ind w:left="360"/>
        <w:rPr>
          <w:rFonts w:asciiTheme="minorHAnsi" w:hAnsiTheme="minorHAnsi"/>
          <w:b/>
          <w:color w:val="000000" w:themeColor="text1"/>
          <w:sz w:val="22"/>
          <w:szCs w:val="22"/>
        </w:rPr>
      </w:pPr>
      <w:r w:rsidRPr="00035622">
        <w:rPr>
          <w:rFonts w:asciiTheme="minorHAnsi" w:hAnsiTheme="minorHAnsi"/>
          <w:b/>
          <w:color w:val="000000" w:themeColor="text1"/>
          <w:sz w:val="22"/>
          <w:szCs w:val="22"/>
        </w:rPr>
        <w:t xml:space="preserve">Pending Projects </w:t>
      </w:r>
    </w:p>
    <w:p w:rsidR="00035622" w:rsidRDefault="00035622" w:rsidP="00035622">
      <w:pPr>
        <w:pStyle w:val="ListParagraph"/>
        <w:numPr>
          <w:ilvl w:val="0"/>
          <w:numId w:val="8"/>
        </w:numPr>
        <w:rPr>
          <w:rFonts w:asciiTheme="minorHAnsi" w:hAnsiTheme="minorHAnsi"/>
          <w:color w:val="000000" w:themeColor="text1"/>
          <w:sz w:val="22"/>
        </w:rPr>
      </w:pPr>
      <w:r>
        <w:rPr>
          <w:rFonts w:asciiTheme="minorHAnsi" w:hAnsiTheme="minorHAnsi"/>
          <w:color w:val="000000" w:themeColor="text1"/>
          <w:sz w:val="22"/>
        </w:rPr>
        <w:t>2019 Prep &amp; paint hull and forward compartments – E</w:t>
      </w:r>
      <w:r w:rsidR="000F0763">
        <w:rPr>
          <w:rFonts w:asciiTheme="minorHAnsi" w:hAnsiTheme="minorHAnsi"/>
          <w:color w:val="000000" w:themeColor="text1"/>
          <w:sz w:val="22"/>
        </w:rPr>
        <w:t xml:space="preserve">llie </w:t>
      </w:r>
      <w:r>
        <w:rPr>
          <w:rFonts w:asciiTheme="minorHAnsi" w:hAnsiTheme="minorHAnsi"/>
          <w:color w:val="000000" w:themeColor="text1"/>
          <w:sz w:val="22"/>
        </w:rPr>
        <w:t>C</w:t>
      </w:r>
      <w:r w:rsidR="000F0763">
        <w:rPr>
          <w:rFonts w:asciiTheme="minorHAnsi" w:hAnsiTheme="minorHAnsi"/>
          <w:color w:val="000000" w:themeColor="text1"/>
          <w:sz w:val="22"/>
        </w:rPr>
        <w:t>orliss</w:t>
      </w:r>
    </w:p>
    <w:p w:rsidR="00035622" w:rsidRDefault="00035622" w:rsidP="00035622">
      <w:pPr>
        <w:pStyle w:val="ListParagraph"/>
        <w:numPr>
          <w:ilvl w:val="0"/>
          <w:numId w:val="8"/>
        </w:numPr>
        <w:rPr>
          <w:rFonts w:asciiTheme="minorHAnsi" w:hAnsiTheme="minorHAnsi"/>
          <w:color w:val="000000" w:themeColor="text1"/>
          <w:sz w:val="22"/>
        </w:rPr>
      </w:pPr>
      <w:r>
        <w:rPr>
          <w:rFonts w:asciiTheme="minorHAnsi" w:hAnsiTheme="minorHAnsi"/>
          <w:color w:val="000000" w:themeColor="text1"/>
          <w:sz w:val="22"/>
        </w:rPr>
        <w:t>2019 Prep and paint hull – L</w:t>
      </w:r>
      <w:r w:rsidR="000F0763">
        <w:rPr>
          <w:rFonts w:asciiTheme="minorHAnsi" w:hAnsiTheme="minorHAnsi"/>
          <w:color w:val="000000" w:themeColor="text1"/>
          <w:sz w:val="22"/>
        </w:rPr>
        <w:t>eisure Lady</w:t>
      </w:r>
    </w:p>
    <w:p w:rsidR="00035622" w:rsidRDefault="00035622" w:rsidP="00035622">
      <w:pPr>
        <w:pStyle w:val="ListParagraph"/>
        <w:numPr>
          <w:ilvl w:val="0"/>
          <w:numId w:val="8"/>
        </w:numPr>
        <w:rPr>
          <w:rFonts w:asciiTheme="minorHAnsi" w:hAnsiTheme="minorHAnsi"/>
          <w:color w:val="000000" w:themeColor="text1"/>
          <w:sz w:val="22"/>
        </w:rPr>
      </w:pPr>
      <w:r>
        <w:rPr>
          <w:rFonts w:asciiTheme="minorHAnsi" w:hAnsiTheme="minorHAnsi"/>
          <w:color w:val="000000" w:themeColor="text1"/>
          <w:sz w:val="22"/>
        </w:rPr>
        <w:t>2019 Replace deck planks – island ramp</w:t>
      </w:r>
    </w:p>
    <w:p w:rsidR="00035622" w:rsidRDefault="00035622" w:rsidP="00035622">
      <w:pPr>
        <w:pStyle w:val="ListParagraph"/>
        <w:numPr>
          <w:ilvl w:val="0"/>
          <w:numId w:val="8"/>
        </w:numPr>
        <w:rPr>
          <w:rFonts w:asciiTheme="minorHAnsi" w:hAnsiTheme="minorHAnsi"/>
          <w:color w:val="000000" w:themeColor="text1"/>
          <w:sz w:val="22"/>
        </w:rPr>
      </w:pPr>
      <w:r>
        <w:rPr>
          <w:rFonts w:asciiTheme="minorHAnsi" w:hAnsiTheme="minorHAnsi"/>
          <w:color w:val="000000" w:themeColor="text1"/>
          <w:sz w:val="22"/>
        </w:rPr>
        <w:t>2019 Rewire gantry power &amp; lighting</w:t>
      </w:r>
    </w:p>
    <w:p w:rsidR="00035622" w:rsidRDefault="00035622" w:rsidP="00035622">
      <w:pPr>
        <w:pStyle w:val="ListParagraph"/>
        <w:numPr>
          <w:ilvl w:val="0"/>
          <w:numId w:val="8"/>
        </w:numPr>
        <w:rPr>
          <w:rFonts w:asciiTheme="minorHAnsi" w:hAnsiTheme="minorHAnsi"/>
          <w:color w:val="000000" w:themeColor="text1"/>
          <w:sz w:val="22"/>
        </w:rPr>
      </w:pPr>
      <w:r>
        <w:rPr>
          <w:rFonts w:asciiTheme="minorHAnsi" w:hAnsiTheme="minorHAnsi"/>
          <w:color w:val="000000" w:themeColor="text1"/>
          <w:sz w:val="22"/>
        </w:rPr>
        <w:lastRenderedPageBreak/>
        <w:t>2019 Ferryboat vehicle deck revisions</w:t>
      </w:r>
    </w:p>
    <w:p w:rsidR="00035622" w:rsidRDefault="00035622" w:rsidP="00035622">
      <w:pPr>
        <w:pStyle w:val="ListParagraph"/>
        <w:numPr>
          <w:ilvl w:val="0"/>
          <w:numId w:val="8"/>
        </w:numPr>
        <w:rPr>
          <w:rFonts w:asciiTheme="minorHAnsi" w:hAnsiTheme="minorHAnsi"/>
          <w:color w:val="000000" w:themeColor="text1"/>
          <w:sz w:val="22"/>
        </w:rPr>
      </w:pPr>
      <w:r>
        <w:rPr>
          <w:rFonts w:asciiTheme="minorHAnsi" w:hAnsiTheme="minorHAnsi"/>
          <w:color w:val="000000" w:themeColor="text1"/>
          <w:sz w:val="22"/>
        </w:rPr>
        <w:t>2019-2020 Construct new ferry terminal building</w:t>
      </w:r>
    </w:p>
    <w:p w:rsidR="00035622" w:rsidRDefault="00035622" w:rsidP="00035622">
      <w:pPr>
        <w:pStyle w:val="ListParagraph"/>
        <w:numPr>
          <w:ilvl w:val="0"/>
          <w:numId w:val="8"/>
        </w:numPr>
        <w:rPr>
          <w:rFonts w:asciiTheme="minorHAnsi" w:hAnsiTheme="minorHAnsi"/>
          <w:color w:val="000000" w:themeColor="text1"/>
          <w:sz w:val="22"/>
        </w:rPr>
      </w:pPr>
      <w:r>
        <w:rPr>
          <w:rFonts w:asciiTheme="minorHAnsi" w:hAnsiTheme="minorHAnsi"/>
          <w:color w:val="000000" w:themeColor="text1"/>
          <w:sz w:val="22"/>
        </w:rPr>
        <w:t>2019-2020 Re-pave ferry landing road</w:t>
      </w:r>
    </w:p>
    <w:p w:rsidR="00CC3C0E" w:rsidRPr="000F0763" w:rsidRDefault="00AE38D1" w:rsidP="000F0763">
      <w:pPr>
        <w:pStyle w:val="ListParagraph"/>
        <w:numPr>
          <w:ilvl w:val="0"/>
          <w:numId w:val="8"/>
        </w:numPr>
        <w:rPr>
          <w:rFonts w:asciiTheme="minorHAnsi" w:hAnsiTheme="minorHAnsi"/>
          <w:color w:val="000000" w:themeColor="text1"/>
          <w:sz w:val="22"/>
        </w:rPr>
      </w:pPr>
      <w:r>
        <w:rPr>
          <w:rFonts w:asciiTheme="minorHAnsi" w:hAnsiTheme="minorHAnsi"/>
          <w:color w:val="000000" w:themeColor="text1"/>
          <w:sz w:val="22"/>
        </w:rPr>
        <w:t>2019 Ramp hinge plates</w:t>
      </w:r>
    </w:p>
    <w:p w:rsidR="009C43CB" w:rsidRDefault="009C43CB" w:rsidP="00035622">
      <w:pPr>
        <w:ind w:left="360"/>
        <w:rPr>
          <w:rFonts w:asciiTheme="minorHAnsi" w:hAnsiTheme="minorHAnsi"/>
          <w:b/>
          <w:color w:val="000000" w:themeColor="text1"/>
          <w:sz w:val="22"/>
        </w:rPr>
      </w:pPr>
    </w:p>
    <w:p w:rsidR="00035622" w:rsidRPr="00035622" w:rsidRDefault="00035622" w:rsidP="00035622">
      <w:pPr>
        <w:ind w:left="360"/>
        <w:rPr>
          <w:rFonts w:asciiTheme="minorHAnsi" w:hAnsiTheme="minorHAnsi"/>
          <w:b/>
          <w:color w:val="000000" w:themeColor="text1"/>
          <w:sz w:val="22"/>
        </w:rPr>
      </w:pPr>
      <w:r w:rsidRPr="00035622">
        <w:rPr>
          <w:rFonts w:asciiTheme="minorHAnsi" w:hAnsiTheme="minorHAnsi"/>
          <w:b/>
          <w:color w:val="000000" w:themeColor="text1"/>
          <w:sz w:val="22"/>
        </w:rPr>
        <w:t>Future projects 2019-2022</w:t>
      </w:r>
    </w:p>
    <w:p w:rsidR="00035622" w:rsidRDefault="00035622" w:rsidP="00035622">
      <w:pPr>
        <w:pStyle w:val="ListParagraph"/>
        <w:numPr>
          <w:ilvl w:val="0"/>
          <w:numId w:val="9"/>
        </w:numPr>
        <w:rPr>
          <w:rFonts w:asciiTheme="minorHAnsi" w:hAnsiTheme="minorHAnsi"/>
          <w:color w:val="000000" w:themeColor="text1"/>
          <w:sz w:val="22"/>
        </w:rPr>
      </w:pPr>
      <w:r>
        <w:rPr>
          <w:rFonts w:asciiTheme="minorHAnsi" w:hAnsiTheme="minorHAnsi"/>
          <w:color w:val="000000" w:themeColor="text1"/>
          <w:sz w:val="22"/>
        </w:rPr>
        <w:t>Purchase additional ferryboat</w:t>
      </w:r>
    </w:p>
    <w:p w:rsidR="00035622" w:rsidRDefault="00035622" w:rsidP="00035622">
      <w:pPr>
        <w:pStyle w:val="ListParagraph"/>
        <w:numPr>
          <w:ilvl w:val="0"/>
          <w:numId w:val="9"/>
        </w:numPr>
        <w:rPr>
          <w:rFonts w:asciiTheme="minorHAnsi" w:hAnsiTheme="minorHAnsi"/>
          <w:color w:val="000000" w:themeColor="text1"/>
          <w:sz w:val="22"/>
        </w:rPr>
      </w:pPr>
      <w:r>
        <w:rPr>
          <w:rFonts w:asciiTheme="minorHAnsi" w:hAnsiTheme="minorHAnsi"/>
          <w:color w:val="000000" w:themeColor="text1"/>
          <w:sz w:val="22"/>
        </w:rPr>
        <w:t>Revise vehicle parking and queueing</w:t>
      </w:r>
    </w:p>
    <w:p w:rsidR="00AE38D1" w:rsidRPr="00AE38D1" w:rsidRDefault="00AE38D1" w:rsidP="00733ECD">
      <w:pPr>
        <w:pStyle w:val="ListParagraph"/>
        <w:ind w:left="0"/>
        <w:jc w:val="both"/>
        <w:rPr>
          <w:rFonts w:asciiTheme="minorHAnsi" w:hAnsiTheme="minorHAnsi"/>
          <w:b/>
          <w:sz w:val="22"/>
        </w:rPr>
      </w:pPr>
    </w:p>
    <w:p w:rsidR="00733ECD" w:rsidRPr="00060732" w:rsidRDefault="00733ECD" w:rsidP="00733ECD">
      <w:pPr>
        <w:pStyle w:val="ListParagraph"/>
        <w:ind w:left="0"/>
        <w:jc w:val="both"/>
        <w:rPr>
          <w:rFonts w:asciiTheme="minorHAnsi" w:hAnsiTheme="minorHAnsi"/>
          <w:b/>
          <w:sz w:val="28"/>
          <w:szCs w:val="28"/>
        </w:rPr>
      </w:pPr>
      <w:r w:rsidRPr="00060732">
        <w:rPr>
          <w:rFonts w:asciiTheme="minorHAnsi" w:hAnsiTheme="minorHAnsi"/>
          <w:b/>
          <w:sz w:val="28"/>
          <w:szCs w:val="28"/>
        </w:rPr>
        <w:t>Ridership</w:t>
      </w:r>
    </w:p>
    <w:p w:rsidR="00821C7D" w:rsidRDefault="00821C7D" w:rsidP="00733ECD">
      <w:pPr>
        <w:pStyle w:val="ListParagraph"/>
        <w:ind w:left="0"/>
        <w:jc w:val="both"/>
        <w:rPr>
          <w:rFonts w:asciiTheme="minorHAnsi" w:hAnsiTheme="minorHAnsi"/>
          <w:b/>
          <w:color w:val="FF0000"/>
          <w:sz w:val="22"/>
        </w:rPr>
      </w:pPr>
    </w:p>
    <w:p w:rsidR="00730D33" w:rsidRPr="00730D33" w:rsidRDefault="00730D33" w:rsidP="00730D33">
      <w:pPr>
        <w:pStyle w:val="ListParagraph"/>
        <w:ind w:left="360"/>
        <w:jc w:val="both"/>
        <w:rPr>
          <w:rFonts w:asciiTheme="minorHAnsi" w:hAnsiTheme="minorHAnsi"/>
          <w:color w:val="FF0000"/>
          <w:sz w:val="22"/>
        </w:rPr>
      </w:pPr>
      <w:r w:rsidRPr="00730D33">
        <w:rPr>
          <w:rFonts w:asciiTheme="minorHAnsi" w:hAnsiTheme="minorHAnsi"/>
          <w:color w:val="000000" w:themeColor="text1"/>
          <w:sz w:val="22"/>
        </w:rPr>
        <w:t>The table below</w:t>
      </w:r>
      <w:r>
        <w:rPr>
          <w:rFonts w:asciiTheme="minorHAnsi" w:hAnsiTheme="minorHAnsi"/>
          <w:color w:val="000000" w:themeColor="text1"/>
          <w:sz w:val="22"/>
        </w:rPr>
        <w:t xml:space="preserve"> shows the number of one-way trips between Frye Island and the mainland for vehicles, passengers and pedestrians. The figure for passengers is an estimate of the number of passengers riding in vehicles; the figure for pedestrians is the exact number of walk-ons (people not riding in a vehicle). </w:t>
      </w:r>
    </w:p>
    <w:p w:rsidR="00060732" w:rsidRDefault="00060732" w:rsidP="00733ECD">
      <w:pPr>
        <w:pStyle w:val="ListParagraph"/>
        <w:ind w:left="0"/>
        <w:jc w:val="both"/>
        <w:rPr>
          <w:rFonts w:asciiTheme="minorHAnsi" w:hAnsiTheme="minorHAnsi"/>
          <w:b/>
          <w:color w:val="FF0000"/>
          <w:sz w:val="22"/>
        </w:rPr>
      </w:pPr>
    </w:p>
    <w:tbl>
      <w:tblPr>
        <w:tblStyle w:val="TableGrid"/>
        <w:tblW w:w="0" w:type="auto"/>
        <w:tblInd w:w="360" w:type="dxa"/>
        <w:tblLook w:val="04A0" w:firstRow="1" w:lastRow="0" w:firstColumn="1" w:lastColumn="0" w:noHBand="0" w:noVBand="1"/>
      </w:tblPr>
      <w:tblGrid>
        <w:gridCol w:w="2207"/>
        <w:gridCol w:w="1356"/>
        <w:gridCol w:w="1357"/>
        <w:gridCol w:w="1356"/>
        <w:gridCol w:w="1357"/>
        <w:gridCol w:w="1357"/>
      </w:tblGrid>
      <w:tr w:rsidR="00730D33" w:rsidRPr="000F0763" w:rsidTr="00EB6237">
        <w:tc>
          <w:tcPr>
            <w:tcW w:w="9216" w:type="dxa"/>
            <w:gridSpan w:val="6"/>
          </w:tcPr>
          <w:p w:rsidR="004024BA" w:rsidRPr="000F0763" w:rsidRDefault="00730D33" w:rsidP="009C43CB">
            <w:pPr>
              <w:pStyle w:val="ListParagraph"/>
              <w:ind w:left="0"/>
              <w:jc w:val="center"/>
              <w:rPr>
                <w:rFonts w:asciiTheme="minorHAnsi" w:hAnsiTheme="minorHAnsi" w:cs="Arial"/>
                <w:b/>
                <w:color w:val="000000" w:themeColor="text1"/>
                <w:sz w:val="22"/>
              </w:rPr>
            </w:pPr>
            <w:r w:rsidRPr="000F0763">
              <w:rPr>
                <w:rFonts w:asciiTheme="minorHAnsi" w:hAnsiTheme="minorHAnsi" w:cs="Arial"/>
                <w:b/>
                <w:color w:val="000000" w:themeColor="text1"/>
                <w:sz w:val="22"/>
              </w:rPr>
              <w:t>Frye Island Ferry Ridership</w:t>
            </w:r>
          </w:p>
        </w:tc>
      </w:tr>
      <w:tr w:rsidR="00730D33" w:rsidRPr="000F0763" w:rsidTr="00730D33">
        <w:tc>
          <w:tcPr>
            <w:tcW w:w="2268" w:type="dxa"/>
          </w:tcPr>
          <w:p w:rsidR="00730D33" w:rsidRPr="000F0763" w:rsidRDefault="00730D33" w:rsidP="00730D33">
            <w:pPr>
              <w:pStyle w:val="ListParagraph"/>
              <w:ind w:left="0"/>
              <w:jc w:val="both"/>
              <w:rPr>
                <w:rFonts w:asciiTheme="minorHAnsi" w:hAnsiTheme="minorHAnsi" w:cs="Arial"/>
                <w:color w:val="000000" w:themeColor="text1"/>
                <w:sz w:val="22"/>
              </w:rPr>
            </w:pPr>
          </w:p>
        </w:tc>
        <w:tc>
          <w:tcPr>
            <w:tcW w:w="1389" w:type="dxa"/>
          </w:tcPr>
          <w:p w:rsidR="00730D33" w:rsidRPr="000F0763" w:rsidRDefault="00730D33" w:rsidP="00730D33">
            <w:pPr>
              <w:pStyle w:val="ListParagraph"/>
              <w:ind w:left="0"/>
              <w:jc w:val="center"/>
              <w:rPr>
                <w:rFonts w:asciiTheme="minorHAnsi" w:hAnsiTheme="minorHAnsi" w:cs="Arial"/>
                <w:b/>
                <w:color w:val="000000" w:themeColor="text1"/>
                <w:sz w:val="22"/>
              </w:rPr>
            </w:pPr>
            <w:r w:rsidRPr="000F0763">
              <w:rPr>
                <w:rFonts w:asciiTheme="minorHAnsi" w:hAnsiTheme="minorHAnsi" w:cs="Arial"/>
                <w:b/>
                <w:color w:val="000000" w:themeColor="text1"/>
                <w:sz w:val="22"/>
              </w:rPr>
              <w:t>2013</w:t>
            </w:r>
          </w:p>
        </w:tc>
        <w:tc>
          <w:tcPr>
            <w:tcW w:w="1390" w:type="dxa"/>
          </w:tcPr>
          <w:p w:rsidR="00730D33" w:rsidRPr="000F0763" w:rsidRDefault="00730D33" w:rsidP="00730D33">
            <w:pPr>
              <w:pStyle w:val="ListParagraph"/>
              <w:ind w:left="0"/>
              <w:jc w:val="center"/>
              <w:rPr>
                <w:rFonts w:asciiTheme="minorHAnsi" w:hAnsiTheme="minorHAnsi" w:cs="Arial"/>
                <w:b/>
                <w:color w:val="000000" w:themeColor="text1"/>
                <w:sz w:val="22"/>
              </w:rPr>
            </w:pPr>
            <w:r w:rsidRPr="000F0763">
              <w:rPr>
                <w:rFonts w:asciiTheme="minorHAnsi" w:hAnsiTheme="minorHAnsi" w:cs="Arial"/>
                <w:b/>
                <w:color w:val="000000" w:themeColor="text1"/>
                <w:sz w:val="22"/>
              </w:rPr>
              <w:t>2014</w:t>
            </w:r>
          </w:p>
        </w:tc>
        <w:tc>
          <w:tcPr>
            <w:tcW w:w="1389" w:type="dxa"/>
          </w:tcPr>
          <w:p w:rsidR="00730D33" w:rsidRPr="000F0763" w:rsidRDefault="00730D33" w:rsidP="00730D33">
            <w:pPr>
              <w:pStyle w:val="ListParagraph"/>
              <w:ind w:left="0"/>
              <w:jc w:val="center"/>
              <w:rPr>
                <w:rFonts w:asciiTheme="minorHAnsi" w:hAnsiTheme="minorHAnsi" w:cs="Arial"/>
                <w:b/>
                <w:color w:val="000000" w:themeColor="text1"/>
                <w:sz w:val="22"/>
              </w:rPr>
            </w:pPr>
            <w:r w:rsidRPr="000F0763">
              <w:rPr>
                <w:rFonts w:asciiTheme="minorHAnsi" w:hAnsiTheme="minorHAnsi" w:cs="Arial"/>
                <w:b/>
                <w:color w:val="000000" w:themeColor="text1"/>
                <w:sz w:val="22"/>
              </w:rPr>
              <w:t>2015</w:t>
            </w:r>
          </w:p>
        </w:tc>
        <w:tc>
          <w:tcPr>
            <w:tcW w:w="1390" w:type="dxa"/>
          </w:tcPr>
          <w:p w:rsidR="00730D33" w:rsidRPr="000F0763" w:rsidRDefault="00730D33" w:rsidP="00730D33">
            <w:pPr>
              <w:pStyle w:val="ListParagraph"/>
              <w:ind w:left="0"/>
              <w:jc w:val="center"/>
              <w:rPr>
                <w:rFonts w:asciiTheme="minorHAnsi" w:hAnsiTheme="minorHAnsi" w:cs="Arial"/>
                <w:b/>
                <w:color w:val="000000" w:themeColor="text1"/>
                <w:sz w:val="22"/>
              </w:rPr>
            </w:pPr>
            <w:r w:rsidRPr="000F0763">
              <w:rPr>
                <w:rFonts w:asciiTheme="minorHAnsi" w:hAnsiTheme="minorHAnsi" w:cs="Arial"/>
                <w:b/>
                <w:color w:val="000000" w:themeColor="text1"/>
                <w:sz w:val="22"/>
              </w:rPr>
              <w:t>2016</w:t>
            </w:r>
          </w:p>
        </w:tc>
        <w:tc>
          <w:tcPr>
            <w:tcW w:w="1390" w:type="dxa"/>
          </w:tcPr>
          <w:p w:rsidR="00730D33" w:rsidRPr="000F0763" w:rsidRDefault="00730D33" w:rsidP="00730D33">
            <w:pPr>
              <w:pStyle w:val="ListParagraph"/>
              <w:ind w:left="0"/>
              <w:jc w:val="center"/>
              <w:rPr>
                <w:rFonts w:asciiTheme="minorHAnsi" w:hAnsiTheme="minorHAnsi" w:cs="Arial"/>
                <w:b/>
                <w:color w:val="000000" w:themeColor="text1"/>
                <w:sz w:val="22"/>
              </w:rPr>
            </w:pPr>
            <w:r w:rsidRPr="000F0763">
              <w:rPr>
                <w:rFonts w:asciiTheme="minorHAnsi" w:hAnsiTheme="minorHAnsi" w:cs="Arial"/>
                <w:b/>
                <w:color w:val="000000" w:themeColor="text1"/>
                <w:sz w:val="22"/>
              </w:rPr>
              <w:t>2017</w:t>
            </w:r>
          </w:p>
        </w:tc>
      </w:tr>
      <w:tr w:rsidR="00730D33" w:rsidRPr="000F0763" w:rsidTr="00730D33">
        <w:tc>
          <w:tcPr>
            <w:tcW w:w="2268" w:type="dxa"/>
          </w:tcPr>
          <w:p w:rsidR="00730D33" w:rsidRPr="000F0763" w:rsidRDefault="00730D33" w:rsidP="00730D33">
            <w:pPr>
              <w:pStyle w:val="ListParagraph"/>
              <w:ind w:left="0"/>
              <w:jc w:val="both"/>
              <w:rPr>
                <w:rFonts w:asciiTheme="minorHAnsi" w:hAnsiTheme="minorHAnsi" w:cs="Arial"/>
                <w:color w:val="000000" w:themeColor="text1"/>
                <w:sz w:val="22"/>
              </w:rPr>
            </w:pPr>
            <w:r w:rsidRPr="000F0763">
              <w:rPr>
                <w:rFonts w:asciiTheme="minorHAnsi" w:hAnsiTheme="minorHAnsi" w:cs="Arial"/>
                <w:color w:val="000000" w:themeColor="text1"/>
                <w:sz w:val="22"/>
              </w:rPr>
              <w:t>Vehicles</w:t>
            </w:r>
          </w:p>
        </w:tc>
        <w:tc>
          <w:tcPr>
            <w:tcW w:w="1389" w:type="dxa"/>
          </w:tcPr>
          <w:p w:rsidR="00730D33" w:rsidRPr="000F0763" w:rsidRDefault="00730D33"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51,912</w:t>
            </w:r>
          </w:p>
        </w:tc>
        <w:tc>
          <w:tcPr>
            <w:tcW w:w="1390"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54,428</w:t>
            </w:r>
          </w:p>
        </w:tc>
        <w:tc>
          <w:tcPr>
            <w:tcW w:w="1389"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56,094</w:t>
            </w:r>
          </w:p>
        </w:tc>
        <w:tc>
          <w:tcPr>
            <w:tcW w:w="1390"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58,924</w:t>
            </w:r>
          </w:p>
        </w:tc>
        <w:tc>
          <w:tcPr>
            <w:tcW w:w="1390"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61,458</w:t>
            </w:r>
          </w:p>
        </w:tc>
      </w:tr>
      <w:tr w:rsidR="00730D33" w:rsidRPr="000F0763" w:rsidTr="00730D33">
        <w:tc>
          <w:tcPr>
            <w:tcW w:w="2268" w:type="dxa"/>
          </w:tcPr>
          <w:p w:rsidR="00730D33" w:rsidRPr="000F0763" w:rsidRDefault="00730D33" w:rsidP="00730D33">
            <w:pPr>
              <w:pStyle w:val="ListParagraph"/>
              <w:ind w:left="0"/>
              <w:jc w:val="both"/>
              <w:rPr>
                <w:rFonts w:asciiTheme="minorHAnsi" w:hAnsiTheme="minorHAnsi" w:cs="Arial"/>
                <w:color w:val="000000" w:themeColor="text1"/>
                <w:sz w:val="22"/>
              </w:rPr>
            </w:pPr>
            <w:r w:rsidRPr="000F0763">
              <w:rPr>
                <w:rFonts w:asciiTheme="minorHAnsi" w:hAnsiTheme="minorHAnsi" w:cs="Arial"/>
                <w:color w:val="000000" w:themeColor="text1"/>
                <w:sz w:val="22"/>
              </w:rPr>
              <w:t>Passengers</w:t>
            </w:r>
          </w:p>
        </w:tc>
        <w:tc>
          <w:tcPr>
            <w:tcW w:w="1389"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77,868</w:t>
            </w:r>
          </w:p>
        </w:tc>
        <w:tc>
          <w:tcPr>
            <w:tcW w:w="1390"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81,642</w:t>
            </w:r>
          </w:p>
        </w:tc>
        <w:tc>
          <w:tcPr>
            <w:tcW w:w="1389"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84,141</w:t>
            </w:r>
          </w:p>
        </w:tc>
        <w:tc>
          <w:tcPr>
            <w:tcW w:w="1390"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88,386</w:t>
            </w:r>
          </w:p>
        </w:tc>
        <w:tc>
          <w:tcPr>
            <w:tcW w:w="1390"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92,187</w:t>
            </w:r>
          </w:p>
        </w:tc>
      </w:tr>
      <w:tr w:rsidR="00730D33" w:rsidRPr="000F0763" w:rsidTr="00730D33">
        <w:tc>
          <w:tcPr>
            <w:tcW w:w="2268" w:type="dxa"/>
          </w:tcPr>
          <w:p w:rsidR="00730D33" w:rsidRPr="000F0763" w:rsidRDefault="00730D33" w:rsidP="00730D33">
            <w:pPr>
              <w:pStyle w:val="ListParagraph"/>
              <w:ind w:left="0"/>
              <w:jc w:val="both"/>
              <w:rPr>
                <w:rFonts w:asciiTheme="minorHAnsi" w:hAnsiTheme="minorHAnsi" w:cs="Arial"/>
                <w:color w:val="000000" w:themeColor="text1"/>
                <w:sz w:val="22"/>
              </w:rPr>
            </w:pPr>
            <w:r w:rsidRPr="000F0763">
              <w:rPr>
                <w:rFonts w:asciiTheme="minorHAnsi" w:hAnsiTheme="minorHAnsi" w:cs="Arial"/>
                <w:color w:val="000000" w:themeColor="text1"/>
                <w:sz w:val="22"/>
              </w:rPr>
              <w:t>Pedestrians</w:t>
            </w:r>
          </w:p>
        </w:tc>
        <w:tc>
          <w:tcPr>
            <w:tcW w:w="1389"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1,642</w:t>
            </w:r>
          </w:p>
        </w:tc>
        <w:tc>
          <w:tcPr>
            <w:tcW w:w="1390"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1,736</w:t>
            </w:r>
          </w:p>
        </w:tc>
        <w:tc>
          <w:tcPr>
            <w:tcW w:w="1389"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1,802</w:t>
            </w:r>
          </w:p>
        </w:tc>
        <w:tc>
          <w:tcPr>
            <w:tcW w:w="1390"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1,898</w:t>
            </w:r>
          </w:p>
        </w:tc>
        <w:tc>
          <w:tcPr>
            <w:tcW w:w="1390" w:type="dxa"/>
          </w:tcPr>
          <w:p w:rsidR="00730D33" w:rsidRPr="000F0763" w:rsidRDefault="00602E8E" w:rsidP="00730D33">
            <w:pPr>
              <w:pStyle w:val="ListParagraph"/>
              <w:ind w:left="0"/>
              <w:jc w:val="center"/>
              <w:rPr>
                <w:rFonts w:asciiTheme="minorHAnsi" w:hAnsiTheme="minorHAnsi" w:cs="Arial"/>
                <w:color w:val="000000" w:themeColor="text1"/>
                <w:sz w:val="22"/>
              </w:rPr>
            </w:pPr>
            <w:r w:rsidRPr="000F0763">
              <w:rPr>
                <w:rFonts w:asciiTheme="minorHAnsi" w:hAnsiTheme="minorHAnsi" w:cs="Arial"/>
                <w:color w:val="000000" w:themeColor="text1"/>
                <w:sz w:val="22"/>
              </w:rPr>
              <w:t>2,050</w:t>
            </w:r>
          </w:p>
        </w:tc>
      </w:tr>
      <w:tr w:rsidR="00730D33" w:rsidRPr="000F0763" w:rsidTr="00730D33">
        <w:tc>
          <w:tcPr>
            <w:tcW w:w="2268" w:type="dxa"/>
          </w:tcPr>
          <w:p w:rsidR="00730D33" w:rsidRPr="000F0763" w:rsidRDefault="00730D33" w:rsidP="00730D33">
            <w:pPr>
              <w:pStyle w:val="ListParagraph"/>
              <w:ind w:left="0"/>
              <w:jc w:val="both"/>
              <w:rPr>
                <w:rFonts w:asciiTheme="minorHAnsi" w:hAnsiTheme="minorHAnsi" w:cs="Arial"/>
                <w:b/>
                <w:color w:val="000000" w:themeColor="text1"/>
                <w:sz w:val="22"/>
              </w:rPr>
            </w:pPr>
            <w:r w:rsidRPr="000F0763">
              <w:rPr>
                <w:rFonts w:asciiTheme="minorHAnsi" w:hAnsiTheme="minorHAnsi" w:cs="Arial"/>
                <w:b/>
                <w:color w:val="000000" w:themeColor="text1"/>
                <w:sz w:val="22"/>
              </w:rPr>
              <w:t>Total Passengers</w:t>
            </w:r>
          </w:p>
        </w:tc>
        <w:tc>
          <w:tcPr>
            <w:tcW w:w="1389" w:type="dxa"/>
          </w:tcPr>
          <w:p w:rsidR="00730D33" w:rsidRPr="000F0763" w:rsidRDefault="00602E8E" w:rsidP="00730D33">
            <w:pPr>
              <w:pStyle w:val="ListParagraph"/>
              <w:ind w:left="0"/>
              <w:jc w:val="center"/>
              <w:rPr>
                <w:rFonts w:asciiTheme="minorHAnsi" w:hAnsiTheme="minorHAnsi" w:cs="Arial"/>
                <w:b/>
                <w:color w:val="000000" w:themeColor="text1"/>
                <w:sz w:val="22"/>
              </w:rPr>
            </w:pPr>
            <w:r w:rsidRPr="000F0763">
              <w:rPr>
                <w:rFonts w:asciiTheme="minorHAnsi" w:hAnsiTheme="minorHAnsi" w:cs="Arial"/>
                <w:b/>
                <w:color w:val="000000" w:themeColor="text1"/>
                <w:sz w:val="22"/>
              </w:rPr>
              <w:t>79,510</w:t>
            </w:r>
          </w:p>
        </w:tc>
        <w:tc>
          <w:tcPr>
            <w:tcW w:w="1390" w:type="dxa"/>
          </w:tcPr>
          <w:p w:rsidR="00730D33" w:rsidRPr="000F0763" w:rsidRDefault="00602E8E" w:rsidP="00730D33">
            <w:pPr>
              <w:pStyle w:val="ListParagraph"/>
              <w:ind w:left="0"/>
              <w:jc w:val="center"/>
              <w:rPr>
                <w:rFonts w:asciiTheme="minorHAnsi" w:hAnsiTheme="minorHAnsi" w:cs="Arial"/>
                <w:b/>
                <w:color w:val="000000" w:themeColor="text1"/>
                <w:sz w:val="22"/>
              </w:rPr>
            </w:pPr>
            <w:r w:rsidRPr="000F0763">
              <w:rPr>
                <w:rFonts w:asciiTheme="minorHAnsi" w:hAnsiTheme="minorHAnsi" w:cs="Arial"/>
                <w:b/>
                <w:color w:val="000000" w:themeColor="text1"/>
                <w:sz w:val="22"/>
              </w:rPr>
              <w:t>83,378</w:t>
            </w:r>
          </w:p>
        </w:tc>
        <w:tc>
          <w:tcPr>
            <w:tcW w:w="1389" w:type="dxa"/>
          </w:tcPr>
          <w:p w:rsidR="00730D33" w:rsidRPr="000F0763" w:rsidRDefault="00602E8E" w:rsidP="00730D33">
            <w:pPr>
              <w:pStyle w:val="ListParagraph"/>
              <w:ind w:left="0"/>
              <w:jc w:val="center"/>
              <w:rPr>
                <w:rFonts w:asciiTheme="minorHAnsi" w:hAnsiTheme="minorHAnsi" w:cs="Arial"/>
                <w:b/>
                <w:color w:val="000000" w:themeColor="text1"/>
                <w:sz w:val="22"/>
              </w:rPr>
            </w:pPr>
            <w:r w:rsidRPr="000F0763">
              <w:rPr>
                <w:rFonts w:asciiTheme="minorHAnsi" w:hAnsiTheme="minorHAnsi" w:cs="Arial"/>
                <w:b/>
                <w:color w:val="000000" w:themeColor="text1"/>
                <w:sz w:val="22"/>
              </w:rPr>
              <w:t>85,943</w:t>
            </w:r>
          </w:p>
        </w:tc>
        <w:tc>
          <w:tcPr>
            <w:tcW w:w="1390" w:type="dxa"/>
          </w:tcPr>
          <w:p w:rsidR="00730D33" w:rsidRPr="000F0763" w:rsidRDefault="00602E8E" w:rsidP="00730D33">
            <w:pPr>
              <w:pStyle w:val="ListParagraph"/>
              <w:ind w:left="0"/>
              <w:jc w:val="center"/>
              <w:rPr>
                <w:rFonts w:asciiTheme="minorHAnsi" w:hAnsiTheme="minorHAnsi" w:cs="Arial"/>
                <w:b/>
                <w:color w:val="000000" w:themeColor="text1"/>
                <w:sz w:val="22"/>
              </w:rPr>
            </w:pPr>
            <w:r w:rsidRPr="000F0763">
              <w:rPr>
                <w:rFonts w:asciiTheme="minorHAnsi" w:hAnsiTheme="minorHAnsi" w:cs="Arial"/>
                <w:b/>
                <w:color w:val="000000" w:themeColor="text1"/>
                <w:sz w:val="22"/>
              </w:rPr>
              <w:t>90,284</w:t>
            </w:r>
          </w:p>
        </w:tc>
        <w:tc>
          <w:tcPr>
            <w:tcW w:w="1390" w:type="dxa"/>
          </w:tcPr>
          <w:p w:rsidR="00730D33" w:rsidRPr="000F0763" w:rsidRDefault="00602E8E" w:rsidP="00730D33">
            <w:pPr>
              <w:pStyle w:val="ListParagraph"/>
              <w:ind w:left="0"/>
              <w:jc w:val="center"/>
              <w:rPr>
                <w:rFonts w:asciiTheme="minorHAnsi" w:hAnsiTheme="minorHAnsi" w:cs="Arial"/>
                <w:b/>
                <w:color w:val="000000" w:themeColor="text1"/>
                <w:sz w:val="22"/>
              </w:rPr>
            </w:pPr>
            <w:r w:rsidRPr="000F0763">
              <w:rPr>
                <w:rFonts w:asciiTheme="minorHAnsi" w:hAnsiTheme="minorHAnsi" w:cs="Arial"/>
                <w:b/>
                <w:color w:val="000000" w:themeColor="text1"/>
                <w:sz w:val="22"/>
              </w:rPr>
              <w:t>94,237</w:t>
            </w:r>
          </w:p>
        </w:tc>
      </w:tr>
    </w:tbl>
    <w:p w:rsidR="00730D33" w:rsidRPr="000F0763" w:rsidRDefault="00730D33" w:rsidP="00730D33">
      <w:pPr>
        <w:pStyle w:val="ListParagraph"/>
        <w:ind w:left="360"/>
        <w:jc w:val="both"/>
        <w:rPr>
          <w:rFonts w:asciiTheme="minorHAnsi" w:hAnsiTheme="minorHAnsi" w:cs="Arial"/>
          <w:b/>
          <w:color w:val="FF0000"/>
          <w:sz w:val="22"/>
        </w:rPr>
      </w:pPr>
    </w:p>
    <w:p w:rsidR="00733ECD" w:rsidRPr="003C7D9C" w:rsidRDefault="00733ECD" w:rsidP="00733ECD">
      <w:pPr>
        <w:pStyle w:val="ListParagraph"/>
        <w:ind w:left="0"/>
        <w:jc w:val="both"/>
        <w:rPr>
          <w:rFonts w:asciiTheme="minorHAnsi" w:hAnsiTheme="minorHAnsi"/>
          <w:b/>
          <w:sz w:val="28"/>
          <w:szCs w:val="28"/>
        </w:rPr>
      </w:pPr>
      <w:r w:rsidRPr="003C7D9C">
        <w:rPr>
          <w:rFonts w:asciiTheme="minorHAnsi" w:hAnsiTheme="minorHAnsi"/>
          <w:b/>
          <w:sz w:val="28"/>
          <w:szCs w:val="28"/>
        </w:rPr>
        <w:t>Fares</w:t>
      </w:r>
    </w:p>
    <w:p w:rsidR="00733ECD" w:rsidRPr="00035622" w:rsidRDefault="00733ECD" w:rsidP="00733ECD">
      <w:pPr>
        <w:pStyle w:val="ListParagraph"/>
        <w:ind w:left="0"/>
        <w:jc w:val="both"/>
        <w:rPr>
          <w:rFonts w:asciiTheme="minorHAnsi" w:hAnsiTheme="minorHAnsi"/>
          <w:color w:val="000000" w:themeColor="text1"/>
          <w:sz w:val="22"/>
        </w:rPr>
      </w:pPr>
    </w:p>
    <w:p w:rsidR="00035622" w:rsidRPr="00035622" w:rsidRDefault="000F0763" w:rsidP="00035622">
      <w:pPr>
        <w:pStyle w:val="ListParagraph"/>
        <w:ind w:left="360"/>
        <w:jc w:val="both"/>
        <w:rPr>
          <w:rFonts w:asciiTheme="minorHAnsi" w:hAnsiTheme="minorHAnsi"/>
          <w:color w:val="000000" w:themeColor="text1"/>
          <w:sz w:val="22"/>
        </w:rPr>
      </w:pPr>
      <w:r>
        <w:rPr>
          <w:rFonts w:asciiTheme="minorHAnsi" w:hAnsiTheme="minorHAnsi"/>
          <w:color w:val="000000" w:themeColor="text1"/>
          <w:sz w:val="22"/>
        </w:rPr>
        <w:t>Fr</w:t>
      </w:r>
      <w:r w:rsidR="00035622" w:rsidRPr="00035622">
        <w:rPr>
          <w:rFonts w:asciiTheme="minorHAnsi" w:hAnsiTheme="minorHAnsi"/>
          <w:color w:val="000000" w:themeColor="text1"/>
          <w:sz w:val="22"/>
        </w:rPr>
        <w:t>y</w:t>
      </w:r>
      <w:r>
        <w:rPr>
          <w:rFonts w:asciiTheme="minorHAnsi" w:hAnsiTheme="minorHAnsi"/>
          <w:color w:val="000000" w:themeColor="text1"/>
          <w:sz w:val="22"/>
        </w:rPr>
        <w:t>e</w:t>
      </w:r>
      <w:r w:rsidR="00035622" w:rsidRPr="00035622">
        <w:rPr>
          <w:rFonts w:asciiTheme="minorHAnsi" w:hAnsiTheme="minorHAnsi"/>
          <w:color w:val="000000" w:themeColor="text1"/>
          <w:sz w:val="22"/>
        </w:rPr>
        <w:t xml:space="preserve"> Island </w:t>
      </w:r>
      <w:r w:rsidR="00035622">
        <w:rPr>
          <w:rFonts w:asciiTheme="minorHAnsi" w:hAnsiTheme="minorHAnsi"/>
          <w:color w:val="000000" w:themeColor="text1"/>
          <w:sz w:val="22"/>
        </w:rPr>
        <w:t xml:space="preserve">uses an electronic ticketing system. Island residents and other regular users are issued a bar-coded pass linked to an account which is debited each time the card is used. Accounts can be replenished automatically when a trigger balance is reached or manually, using a bank account or credit card. </w:t>
      </w:r>
      <w:r w:rsidR="006E3A44">
        <w:rPr>
          <w:rFonts w:asciiTheme="minorHAnsi" w:hAnsiTheme="minorHAnsi"/>
          <w:color w:val="000000" w:themeColor="text1"/>
          <w:sz w:val="22"/>
        </w:rPr>
        <w:t>The fare class for the type of vehicle is entered by the attendant when the pass is scanned. Paper tickets can also be purchased from the office, or payment can be made by cash or credit card at the point of boarding.</w:t>
      </w:r>
    </w:p>
    <w:p w:rsidR="00545C04" w:rsidRPr="009C43CB" w:rsidRDefault="00545C04" w:rsidP="00733ECD">
      <w:pPr>
        <w:rPr>
          <w:rFonts w:asciiTheme="minorHAnsi" w:hAnsiTheme="minorHAnsi"/>
          <w:b/>
          <w:color w:val="000000" w:themeColor="text1"/>
          <w:sz w:val="28"/>
          <w:szCs w:val="28"/>
        </w:rPr>
      </w:pPr>
    </w:p>
    <w:tbl>
      <w:tblPr>
        <w:tblStyle w:val="TableGrid"/>
        <w:tblW w:w="0" w:type="auto"/>
        <w:tblInd w:w="468" w:type="dxa"/>
        <w:tblLook w:val="04A0" w:firstRow="1" w:lastRow="0" w:firstColumn="1" w:lastColumn="0" w:noHBand="0" w:noVBand="1"/>
      </w:tblPr>
      <w:tblGrid>
        <w:gridCol w:w="8882"/>
      </w:tblGrid>
      <w:tr w:rsidR="006E3A44" w:rsidTr="00105428">
        <w:tc>
          <w:tcPr>
            <w:tcW w:w="9108" w:type="dxa"/>
          </w:tcPr>
          <w:p w:rsidR="006E3A44" w:rsidRPr="00785BA9" w:rsidRDefault="00030EA5" w:rsidP="006E3A44">
            <w:pPr>
              <w:rPr>
                <w:rFonts w:asciiTheme="minorHAnsi" w:hAnsiTheme="minorHAnsi"/>
                <w:b/>
                <w:color w:val="000000" w:themeColor="text1"/>
                <w:sz w:val="22"/>
                <w:szCs w:val="22"/>
              </w:rPr>
            </w:pPr>
            <w:r>
              <w:rPr>
                <w:rFonts w:asciiTheme="minorHAnsi" w:hAnsiTheme="minorHAnsi"/>
                <w:color w:val="000000" w:themeColor="text1"/>
                <w:sz w:val="22"/>
                <w:szCs w:val="22"/>
              </w:rPr>
              <w:t xml:space="preserve"> </w:t>
            </w:r>
            <w:r w:rsidRPr="00785BA9">
              <w:rPr>
                <w:rFonts w:asciiTheme="minorHAnsi" w:hAnsiTheme="minorHAnsi"/>
                <w:b/>
                <w:color w:val="000000" w:themeColor="text1"/>
                <w:sz w:val="22"/>
                <w:szCs w:val="22"/>
              </w:rPr>
              <w:t>Key to Fares</w:t>
            </w:r>
          </w:p>
          <w:p w:rsidR="00030EA5" w:rsidRDefault="00030EA5" w:rsidP="00785BA9">
            <w:pPr>
              <w:pStyle w:val="ListParagraph"/>
              <w:numPr>
                <w:ilvl w:val="0"/>
                <w:numId w:val="11"/>
              </w:numPr>
              <w:ind w:left="432"/>
              <w:rPr>
                <w:rFonts w:asciiTheme="minorHAnsi" w:hAnsiTheme="minorHAnsi"/>
                <w:color w:val="000000" w:themeColor="text1"/>
                <w:sz w:val="22"/>
              </w:rPr>
            </w:pPr>
            <w:r>
              <w:rPr>
                <w:rFonts w:asciiTheme="minorHAnsi" w:hAnsiTheme="minorHAnsi"/>
                <w:color w:val="000000" w:themeColor="text1"/>
                <w:sz w:val="22"/>
              </w:rPr>
              <w:t>Street: All ferry tickets purchased on the mainland from the ferry mate</w:t>
            </w:r>
          </w:p>
          <w:p w:rsidR="00030EA5" w:rsidRDefault="00030EA5" w:rsidP="00785BA9">
            <w:pPr>
              <w:pStyle w:val="ListParagraph"/>
              <w:numPr>
                <w:ilvl w:val="0"/>
                <w:numId w:val="11"/>
              </w:numPr>
              <w:ind w:left="432"/>
              <w:rPr>
                <w:rFonts w:asciiTheme="minorHAnsi" w:hAnsiTheme="minorHAnsi"/>
                <w:color w:val="000000" w:themeColor="text1"/>
                <w:sz w:val="22"/>
              </w:rPr>
            </w:pPr>
            <w:r>
              <w:rPr>
                <w:rFonts w:asciiTheme="minorHAnsi" w:hAnsiTheme="minorHAnsi"/>
                <w:color w:val="000000" w:themeColor="text1"/>
                <w:sz w:val="22"/>
              </w:rPr>
              <w:t>Office: All ferry tickets purchased in the office with a minimum of five tickets purchased at one time, and all ferry charges made to an EZ-Ride account where the account owner is not an owner of a lot on Frye Island</w:t>
            </w:r>
          </w:p>
          <w:p w:rsidR="00030EA5" w:rsidRPr="006E3A44" w:rsidRDefault="000F0763" w:rsidP="00785BA9">
            <w:pPr>
              <w:pStyle w:val="ListParagraph"/>
              <w:numPr>
                <w:ilvl w:val="0"/>
                <w:numId w:val="11"/>
              </w:numPr>
              <w:ind w:left="432"/>
              <w:rPr>
                <w:rFonts w:asciiTheme="minorHAnsi" w:hAnsiTheme="minorHAnsi"/>
                <w:color w:val="000000" w:themeColor="text1"/>
                <w:sz w:val="22"/>
              </w:rPr>
            </w:pPr>
            <w:r>
              <w:rPr>
                <w:rFonts w:asciiTheme="minorHAnsi" w:hAnsiTheme="minorHAnsi"/>
                <w:color w:val="000000" w:themeColor="text1"/>
                <w:sz w:val="22"/>
              </w:rPr>
              <w:t xml:space="preserve">Resident: </w:t>
            </w:r>
            <w:r w:rsidR="00030EA5">
              <w:rPr>
                <w:rFonts w:asciiTheme="minorHAnsi" w:hAnsiTheme="minorHAnsi"/>
                <w:color w:val="000000" w:themeColor="text1"/>
                <w:sz w:val="22"/>
              </w:rPr>
              <w:t xml:space="preserve">All ferry charges made to an EZ-Ride account where the account owner is an owner of a lot on Frye Island and the ferry use is for the owner and family &amp; friends of the owner. </w:t>
            </w:r>
          </w:p>
        </w:tc>
      </w:tr>
    </w:tbl>
    <w:p w:rsidR="00602E8E" w:rsidRDefault="00602E8E"/>
    <w:p w:rsidR="00602E8E" w:rsidRDefault="00602E8E"/>
    <w:p w:rsidR="00602E8E" w:rsidRDefault="00602E8E"/>
    <w:p w:rsidR="00602E8E" w:rsidRDefault="00602E8E"/>
    <w:p w:rsidR="009C43CB" w:rsidRDefault="009C43CB"/>
    <w:p w:rsidR="00602E8E" w:rsidRDefault="00602E8E"/>
    <w:p w:rsidR="00602E8E" w:rsidRDefault="00602E8E"/>
    <w:tbl>
      <w:tblPr>
        <w:tblStyle w:val="TableGrid"/>
        <w:tblW w:w="0" w:type="auto"/>
        <w:tblInd w:w="468" w:type="dxa"/>
        <w:tblLook w:val="04A0" w:firstRow="1" w:lastRow="0" w:firstColumn="1" w:lastColumn="0" w:noHBand="0" w:noVBand="1"/>
      </w:tblPr>
      <w:tblGrid>
        <w:gridCol w:w="3672"/>
        <w:gridCol w:w="1733"/>
        <w:gridCol w:w="1733"/>
        <w:gridCol w:w="1744"/>
      </w:tblGrid>
      <w:tr w:rsidR="006E3A44" w:rsidTr="006E3A44">
        <w:tc>
          <w:tcPr>
            <w:tcW w:w="3780" w:type="dxa"/>
          </w:tcPr>
          <w:p w:rsidR="006E3A44" w:rsidRPr="006E3A44" w:rsidRDefault="006E3A44" w:rsidP="006E3A44">
            <w:pPr>
              <w:rPr>
                <w:rFonts w:asciiTheme="minorHAnsi" w:hAnsiTheme="minorHAnsi"/>
                <w:color w:val="000000" w:themeColor="text1"/>
                <w:sz w:val="22"/>
                <w:szCs w:val="22"/>
              </w:rPr>
            </w:pPr>
          </w:p>
        </w:tc>
        <w:tc>
          <w:tcPr>
            <w:tcW w:w="1776" w:type="dxa"/>
          </w:tcPr>
          <w:p w:rsidR="006E3A44" w:rsidRPr="004C309D" w:rsidRDefault="006E3A44" w:rsidP="006E3A44">
            <w:pPr>
              <w:pStyle w:val="ListParagraph"/>
              <w:ind w:left="-18"/>
              <w:jc w:val="center"/>
              <w:rPr>
                <w:rFonts w:asciiTheme="minorHAnsi" w:hAnsiTheme="minorHAnsi"/>
                <w:b/>
                <w:color w:val="000000" w:themeColor="text1"/>
                <w:sz w:val="22"/>
              </w:rPr>
            </w:pPr>
            <w:r w:rsidRPr="004C309D">
              <w:rPr>
                <w:rFonts w:asciiTheme="minorHAnsi" w:hAnsiTheme="minorHAnsi"/>
                <w:b/>
                <w:color w:val="000000" w:themeColor="text1"/>
                <w:sz w:val="22"/>
              </w:rPr>
              <w:t>1. Street</w:t>
            </w:r>
          </w:p>
        </w:tc>
        <w:tc>
          <w:tcPr>
            <w:tcW w:w="1776" w:type="dxa"/>
          </w:tcPr>
          <w:p w:rsidR="006E3A44" w:rsidRPr="004C309D" w:rsidRDefault="006E3A44" w:rsidP="006E3A44">
            <w:pPr>
              <w:jc w:val="center"/>
              <w:rPr>
                <w:rFonts w:asciiTheme="minorHAnsi" w:hAnsiTheme="minorHAnsi"/>
                <w:b/>
                <w:color w:val="000000" w:themeColor="text1"/>
                <w:sz w:val="22"/>
                <w:szCs w:val="22"/>
              </w:rPr>
            </w:pPr>
            <w:r w:rsidRPr="004C309D">
              <w:rPr>
                <w:rFonts w:asciiTheme="minorHAnsi" w:hAnsiTheme="minorHAnsi"/>
                <w:b/>
                <w:color w:val="000000" w:themeColor="text1"/>
                <w:sz w:val="22"/>
                <w:szCs w:val="22"/>
              </w:rPr>
              <w:t>2.  Office</w:t>
            </w:r>
          </w:p>
        </w:tc>
        <w:tc>
          <w:tcPr>
            <w:tcW w:w="1776" w:type="dxa"/>
          </w:tcPr>
          <w:p w:rsidR="006E3A44" w:rsidRPr="004C309D" w:rsidRDefault="000F0763" w:rsidP="006E3A44">
            <w:pPr>
              <w:rPr>
                <w:rFonts w:asciiTheme="minorHAnsi" w:hAnsiTheme="minorHAnsi"/>
                <w:b/>
                <w:color w:val="000000" w:themeColor="text1"/>
                <w:sz w:val="22"/>
                <w:szCs w:val="22"/>
              </w:rPr>
            </w:pPr>
            <w:r>
              <w:rPr>
                <w:rFonts w:asciiTheme="minorHAnsi" w:hAnsiTheme="minorHAnsi"/>
                <w:b/>
                <w:color w:val="000000" w:themeColor="text1"/>
                <w:sz w:val="22"/>
                <w:szCs w:val="22"/>
              </w:rPr>
              <w:t>3</w:t>
            </w:r>
            <w:r w:rsidR="006E3A44" w:rsidRPr="004C309D">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Resident</w:t>
            </w:r>
          </w:p>
        </w:tc>
      </w:tr>
      <w:tr w:rsidR="006E3A44" w:rsidTr="006E3A44">
        <w:tc>
          <w:tcPr>
            <w:tcW w:w="3780" w:type="dxa"/>
          </w:tcPr>
          <w:p w:rsidR="006E3A44" w:rsidRPr="006E3A44" w:rsidRDefault="006E3A44" w:rsidP="006E3A44">
            <w:pPr>
              <w:rPr>
                <w:rFonts w:asciiTheme="minorHAnsi" w:hAnsiTheme="minorHAnsi"/>
                <w:color w:val="000000" w:themeColor="text1"/>
                <w:sz w:val="22"/>
                <w:szCs w:val="22"/>
              </w:rPr>
            </w:pPr>
            <w:r>
              <w:rPr>
                <w:rFonts w:asciiTheme="minorHAnsi" w:hAnsiTheme="minorHAnsi"/>
                <w:color w:val="000000" w:themeColor="text1"/>
                <w:sz w:val="22"/>
                <w:szCs w:val="22"/>
              </w:rPr>
              <w:t>Pedestrian, pedestrian with bicycle</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$15</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$5</w:t>
            </w:r>
          </w:p>
        </w:tc>
      </w:tr>
      <w:tr w:rsidR="006E3A44" w:rsidTr="006E3A44">
        <w:tc>
          <w:tcPr>
            <w:tcW w:w="3780" w:type="dxa"/>
          </w:tcPr>
          <w:p w:rsidR="006E3A44" w:rsidRPr="006E3A44" w:rsidRDefault="006E3A44" w:rsidP="006E3A44">
            <w:pPr>
              <w:rPr>
                <w:rFonts w:asciiTheme="minorHAnsi" w:hAnsiTheme="minorHAnsi"/>
                <w:color w:val="000000" w:themeColor="text1"/>
                <w:sz w:val="22"/>
                <w:szCs w:val="22"/>
              </w:rPr>
            </w:pPr>
            <w:r>
              <w:rPr>
                <w:rFonts w:asciiTheme="minorHAnsi" w:hAnsiTheme="minorHAnsi"/>
                <w:color w:val="000000" w:themeColor="text1"/>
                <w:sz w:val="22"/>
                <w:szCs w:val="22"/>
              </w:rPr>
              <w:t>Golf Cart, Motor Cycle</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$25</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$15</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$10</w:t>
            </w:r>
          </w:p>
        </w:tc>
      </w:tr>
      <w:tr w:rsidR="006E3A44" w:rsidTr="006E3A44">
        <w:tc>
          <w:tcPr>
            <w:tcW w:w="3780" w:type="dxa"/>
          </w:tcPr>
          <w:p w:rsidR="006E3A44" w:rsidRPr="006E3A44" w:rsidRDefault="00030EA5" w:rsidP="00030EA5">
            <w:pPr>
              <w:rPr>
                <w:rFonts w:asciiTheme="minorHAnsi" w:hAnsiTheme="minorHAnsi"/>
                <w:color w:val="000000" w:themeColor="text1"/>
                <w:sz w:val="22"/>
                <w:szCs w:val="22"/>
              </w:rPr>
            </w:pPr>
            <w:r>
              <w:rPr>
                <w:rFonts w:asciiTheme="minorHAnsi" w:hAnsiTheme="minorHAnsi"/>
                <w:color w:val="000000" w:themeColor="text1"/>
                <w:sz w:val="22"/>
                <w:szCs w:val="22"/>
              </w:rPr>
              <w:t>Mini-Van, Passenger Car, Passenger Van, Pick-Up Truck (4 wheels max), SUV</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$35</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$25</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$15</w:t>
            </w:r>
          </w:p>
        </w:tc>
      </w:tr>
      <w:tr w:rsidR="006E3A44" w:rsidTr="006E3A44">
        <w:tc>
          <w:tcPr>
            <w:tcW w:w="3780" w:type="dxa"/>
          </w:tcPr>
          <w:p w:rsidR="006E3A44" w:rsidRPr="006E3A44" w:rsidRDefault="00030EA5" w:rsidP="006E3A44">
            <w:pPr>
              <w:rPr>
                <w:rFonts w:asciiTheme="minorHAnsi" w:hAnsiTheme="minorHAnsi"/>
                <w:color w:val="000000" w:themeColor="text1"/>
                <w:sz w:val="22"/>
                <w:szCs w:val="22"/>
              </w:rPr>
            </w:pPr>
            <w:r>
              <w:rPr>
                <w:rFonts w:asciiTheme="minorHAnsi" w:hAnsiTheme="minorHAnsi"/>
                <w:color w:val="000000" w:themeColor="text1"/>
                <w:sz w:val="22"/>
                <w:szCs w:val="22"/>
              </w:rPr>
              <w:t>Other</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w:t>
            </w:r>
          </w:p>
        </w:tc>
        <w:tc>
          <w:tcPr>
            <w:tcW w:w="1776" w:type="dxa"/>
          </w:tcPr>
          <w:p w:rsidR="006E3A44" w:rsidRPr="006E3A44" w:rsidRDefault="00030EA5" w:rsidP="00030EA5">
            <w:pPr>
              <w:jc w:val="center"/>
              <w:rPr>
                <w:rFonts w:asciiTheme="minorHAnsi" w:hAnsiTheme="minorHAnsi"/>
                <w:color w:val="000000" w:themeColor="text1"/>
                <w:sz w:val="22"/>
                <w:szCs w:val="22"/>
              </w:rPr>
            </w:pPr>
            <w:r>
              <w:rPr>
                <w:rFonts w:asciiTheme="minorHAnsi" w:hAnsiTheme="minorHAnsi"/>
                <w:color w:val="000000" w:themeColor="text1"/>
                <w:sz w:val="22"/>
                <w:szCs w:val="22"/>
              </w:rPr>
              <w:t>*</w:t>
            </w:r>
          </w:p>
        </w:tc>
      </w:tr>
    </w:tbl>
    <w:p w:rsidR="006E3A44" w:rsidRPr="00030EA5" w:rsidRDefault="00030EA5" w:rsidP="00030EA5">
      <w:pPr>
        <w:pStyle w:val="ListParagraph"/>
        <w:ind w:left="450" w:hanging="90"/>
        <w:rPr>
          <w:rFonts w:asciiTheme="minorHAnsi" w:hAnsiTheme="minorHAnsi"/>
          <w:color w:val="000000" w:themeColor="text1"/>
          <w:sz w:val="22"/>
        </w:rPr>
      </w:pPr>
      <w:r>
        <w:rPr>
          <w:rFonts w:asciiTheme="minorHAnsi" w:hAnsiTheme="minorHAnsi"/>
          <w:color w:val="000000" w:themeColor="text1"/>
          <w:sz w:val="22"/>
        </w:rPr>
        <w:t>*</w:t>
      </w:r>
      <w:r w:rsidRPr="00030EA5">
        <w:rPr>
          <w:rFonts w:asciiTheme="minorHAnsi" w:hAnsiTheme="minorHAnsi"/>
          <w:color w:val="000000" w:themeColor="text1"/>
          <w:sz w:val="22"/>
        </w:rPr>
        <w:t>Additional fare amounts for dual rear wheels, dual rear axles, more than dual axles, trailers and tracked vehicles and other vehicles, according to Frye Island fare schedule</w:t>
      </w:r>
    </w:p>
    <w:p w:rsidR="00035622" w:rsidRPr="00035622" w:rsidRDefault="00035622" w:rsidP="00733ECD">
      <w:pPr>
        <w:rPr>
          <w:rFonts w:asciiTheme="minorHAnsi" w:hAnsiTheme="minorHAnsi"/>
          <w:b/>
          <w:color w:val="000000" w:themeColor="text1"/>
          <w:sz w:val="22"/>
          <w:szCs w:val="22"/>
        </w:rPr>
      </w:pPr>
    </w:p>
    <w:p w:rsidR="00733ECD" w:rsidRPr="000F2256" w:rsidRDefault="00733ECD" w:rsidP="00733ECD">
      <w:pPr>
        <w:rPr>
          <w:rFonts w:asciiTheme="minorHAnsi" w:hAnsiTheme="minorHAnsi"/>
          <w:b/>
          <w:sz w:val="28"/>
          <w:szCs w:val="28"/>
        </w:rPr>
      </w:pPr>
      <w:r w:rsidRPr="000F2256">
        <w:rPr>
          <w:rFonts w:asciiTheme="minorHAnsi" w:hAnsiTheme="minorHAnsi"/>
          <w:b/>
          <w:sz w:val="28"/>
          <w:szCs w:val="28"/>
        </w:rPr>
        <w:t>Ferries/Facilities</w:t>
      </w:r>
    </w:p>
    <w:p w:rsidR="00545C04" w:rsidRPr="008E497A" w:rsidRDefault="00545C04" w:rsidP="00733ECD">
      <w:pPr>
        <w:rPr>
          <w:rFonts w:asciiTheme="minorHAnsi" w:hAnsiTheme="minorHAnsi"/>
          <w:color w:val="FF0000"/>
          <w:sz w:val="22"/>
          <w:szCs w:val="22"/>
        </w:rPr>
      </w:pPr>
    </w:p>
    <w:p w:rsidR="000F2256" w:rsidRDefault="000F2256" w:rsidP="000F2256">
      <w:pPr>
        <w:ind w:left="360"/>
        <w:jc w:val="both"/>
        <w:rPr>
          <w:rFonts w:asciiTheme="minorHAnsi" w:hAnsiTheme="minorHAnsi"/>
          <w:sz w:val="22"/>
          <w:szCs w:val="22"/>
        </w:rPr>
      </w:pPr>
      <w:r>
        <w:rPr>
          <w:rFonts w:asciiTheme="minorHAnsi" w:hAnsiTheme="minorHAnsi"/>
          <w:sz w:val="22"/>
          <w:szCs w:val="22"/>
        </w:rPr>
        <w:t>The two ferries are virtually identical. They have basic flat-bottom barge-type hulls and are powered by twin diesel engines. Each ferry is approximately 26 feet wide and 64 feet long and weigh</w:t>
      </w:r>
      <w:r w:rsidR="00750A49">
        <w:rPr>
          <w:rFonts w:asciiTheme="minorHAnsi" w:hAnsiTheme="minorHAnsi"/>
          <w:sz w:val="22"/>
          <w:szCs w:val="22"/>
        </w:rPr>
        <w:t>s</w:t>
      </w:r>
      <w:r>
        <w:rPr>
          <w:rFonts w:asciiTheme="minorHAnsi" w:hAnsiTheme="minorHAnsi"/>
          <w:sz w:val="22"/>
          <w:szCs w:val="22"/>
        </w:rPr>
        <w:t xml:space="preserve"> approximately 75,000 pounds. Each ferry can typically transport up to nine passenger cars per trip. </w:t>
      </w:r>
    </w:p>
    <w:p w:rsidR="00545C04" w:rsidRPr="008E497A" w:rsidRDefault="00545C04" w:rsidP="00733ECD">
      <w:pPr>
        <w:rPr>
          <w:rFonts w:asciiTheme="minorHAnsi" w:hAnsiTheme="minorHAnsi"/>
          <w:b/>
          <w:color w:val="FF0000"/>
          <w:sz w:val="28"/>
          <w:szCs w:val="28"/>
        </w:rPr>
      </w:pPr>
    </w:p>
    <w:p w:rsidR="00733ECD" w:rsidRPr="000F2256" w:rsidRDefault="00733ECD" w:rsidP="00733ECD">
      <w:pPr>
        <w:rPr>
          <w:rFonts w:asciiTheme="minorHAnsi" w:hAnsiTheme="minorHAnsi"/>
          <w:b/>
          <w:sz w:val="28"/>
          <w:szCs w:val="28"/>
        </w:rPr>
      </w:pPr>
      <w:r w:rsidRPr="000F2256">
        <w:rPr>
          <w:rFonts w:asciiTheme="minorHAnsi" w:hAnsiTheme="minorHAnsi"/>
          <w:b/>
          <w:sz w:val="28"/>
          <w:szCs w:val="28"/>
        </w:rPr>
        <w:t xml:space="preserve">Major Challenges </w:t>
      </w:r>
    </w:p>
    <w:p w:rsidR="0056752B" w:rsidRPr="008E497A" w:rsidRDefault="0056752B" w:rsidP="00733ECD">
      <w:pPr>
        <w:rPr>
          <w:rFonts w:asciiTheme="minorHAnsi" w:hAnsiTheme="minorHAnsi"/>
          <w:color w:val="FF0000"/>
          <w:sz w:val="22"/>
          <w:szCs w:val="22"/>
        </w:rPr>
      </w:pPr>
    </w:p>
    <w:p w:rsidR="00C24B01" w:rsidRDefault="00C24B01" w:rsidP="00C24B01">
      <w:pPr>
        <w:pStyle w:val="ListParagraph"/>
        <w:numPr>
          <w:ilvl w:val="0"/>
          <w:numId w:val="7"/>
        </w:numPr>
        <w:jc w:val="both"/>
        <w:rPr>
          <w:rFonts w:asciiTheme="minorHAnsi" w:hAnsiTheme="minorHAnsi"/>
          <w:sz w:val="22"/>
        </w:rPr>
      </w:pPr>
      <w:r w:rsidRPr="000F2256">
        <w:rPr>
          <w:rFonts w:asciiTheme="minorHAnsi" w:hAnsiTheme="minorHAnsi"/>
          <w:sz w:val="22"/>
        </w:rPr>
        <w:t>Continuing effort</w:t>
      </w:r>
      <w:r w:rsidR="00750A49">
        <w:rPr>
          <w:rFonts w:asciiTheme="minorHAnsi" w:hAnsiTheme="minorHAnsi"/>
          <w:sz w:val="22"/>
        </w:rPr>
        <w:t>s</w:t>
      </w:r>
      <w:r w:rsidRPr="000F2256">
        <w:rPr>
          <w:rFonts w:asciiTheme="minorHAnsi" w:hAnsiTheme="minorHAnsi"/>
          <w:sz w:val="22"/>
        </w:rPr>
        <w:t xml:space="preserve"> to ensure that </w:t>
      </w:r>
      <w:r>
        <w:rPr>
          <w:rFonts w:asciiTheme="minorHAnsi" w:hAnsiTheme="minorHAnsi"/>
          <w:sz w:val="22"/>
        </w:rPr>
        <w:t>Frye Island</w:t>
      </w:r>
      <w:r w:rsidRPr="000F2256">
        <w:rPr>
          <w:rFonts w:asciiTheme="minorHAnsi" w:hAnsiTheme="minorHAnsi"/>
          <w:sz w:val="22"/>
        </w:rPr>
        <w:t xml:space="preserve"> is served by a viable ferry service </w:t>
      </w:r>
    </w:p>
    <w:p w:rsidR="006F65BF" w:rsidRDefault="006F65BF" w:rsidP="00C24B01">
      <w:pPr>
        <w:pStyle w:val="ListParagraph"/>
        <w:numPr>
          <w:ilvl w:val="0"/>
          <w:numId w:val="7"/>
        </w:numPr>
        <w:jc w:val="both"/>
        <w:rPr>
          <w:rFonts w:asciiTheme="minorHAnsi" w:hAnsiTheme="minorHAnsi"/>
          <w:sz w:val="22"/>
        </w:rPr>
      </w:pPr>
      <w:r>
        <w:rPr>
          <w:rFonts w:asciiTheme="minorHAnsi" w:hAnsiTheme="minorHAnsi"/>
          <w:sz w:val="22"/>
        </w:rPr>
        <w:t xml:space="preserve">Purchasing a third ferry (a new ferry can cost $1.5 to $2 million; a breakdown of either ferry, both of which are over 50 years old, can cause a major disruption of service) </w:t>
      </w:r>
    </w:p>
    <w:p w:rsidR="0056752B" w:rsidRPr="000F2256" w:rsidRDefault="00C24B01" w:rsidP="00542AFB">
      <w:pPr>
        <w:pStyle w:val="ListParagraph"/>
        <w:numPr>
          <w:ilvl w:val="0"/>
          <w:numId w:val="7"/>
        </w:numPr>
        <w:rPr>
          <w:rFonts w:asciiTheme="minorHAnsi" w:hAnsiTheme="minorHAnsi"/>
          <w:sz w:val="22"/>
        </w:rPr>
      </w:pPr>
      <w:r>
        <w:rPr>
          <w:rFonts w:asciiTheme="minorHAnsi" w:hAnsiTheme="minorHAnsi"/>
          <w:sz w:val="22"/>
        </w:rPr>
        <w:t>D</w:t>
      </w:r>
      <w:r w:rsidR="000F2256">
        <w:rPr>
          <w:rFonts w:asciiTheme="minorHAnsi" w:hAnsiTheme="minorHAnsi"/>
          <w:sz w:val="22"/>
        </w:rPr>
        <w:t>ealing with the increasing number of passengers and vehicles needing ferry service</w:t>
      </w:r>
    </w:p>
    <w:p w:rsidR="00733ECD" w:rsidRDefault="000F2256" w:rsidP="00733ECD">
      <w:pPr>
        <w:pStyle w:val="ListParagraph"/>
        <w:numPr>
          <w:ilvl w:val="0"/>
          <w:numId w:val="7"/>
        </w:numPr>
        <w:jc w:val="both"/>
        <w:rPr>
          <w:rFonts w:asciiTheme="minorHAnsi" w:hAnsiTheme="minorHAnsi"/>
          <w:sz w:val="22"/>
        </w:rPr>
      </w:pPr>
      <w:r>
        <w:rPr>
          <w:rFonts w:asciiTheme="minorHAnsi" w:hAnsiTheme="minorHAnsi"/>
          <w:sz w:val="22"/>
        </w:rPr>
        <w:t>Qu</w:t>
      </w:r>
      <w:r w:rsidR="00C24B01">
        <w:rPr>
          <w:rFonts w:asciiTheme="minorHAnsi" w:hAnsiTheme="minorHAnsi"/>
          <w:sz w:val="22"/>
        </w:rPr>
        <w:t>e</w:t>
      </w:r>
      <w:r w:rsidR="00D979F7">
        <w:rPr>
          <w:rFonts w:asciiTheme="minorHAnsi" w:hAnsiTheme="minorHAnsi"/>
          <w:sz w:val="22"/>
        </w:rPr>
        <w:t>u</w:t>
      </w:r>
      <w:r>
        <w:rPr>
          <w:rFonts w:asciiTheme="minorHAnsi" w:hAnsiTheme="minorHAnsi"/>
          <w:sz w:val="22"/>
        </w:rPr>
        <w:t xml:space="preserve">ing of </w:t>
      </w:r>
      <w:r w:rsidR="00C24B01">
        <w:rPr>
          <w:rFonts w:asciiTheme="minorHAnsi" w:hAnsiTheme="minorHAnsi"/>
          <w:sz w:val="22"/>
        </w:rPr>
        <w:t>vehicles on Raymond Cape Road (no shoulder; creates traffic hazard)</w:t>
      </w:r>
    </w:p>
    <w:p w:rsidR="00C24B01" w:rsidRDefault="00C24B01" w:rsidP="00733ECD">
      <w:pPr>
        <w:pStyle w:val="ListParagraph"/>
        <w:numPr>
          <w:ilvl w:val="0"/>
          <w:numId w:val="7"/>
        </w:numPr>
        <w:jc w:val="both"/>
        <w:rPr>
          <w:rFonts w:asciiTheme="minorHAnsi" w:hAnsiTheme="minorHAnsi"/>
          <w:sz w:val="22"/>
        </w:rPr>
      </w:pPr>
      <w:r>
        <w:rPr>
          <w:rFonts w:asciiTheme="minorHAnsi" w:hAnsiTheme="minorHAnsi"/>
          <w:sz w:val="22"/>
        </w:rPr>
        <w:t>Finding and retaining qualified staff (need about 12 captains and 12 mates)</w:t>
      </w:r>
    </w:p>
    <w:p w:rsidR="00733ECD" w:rsidRPr="008E497A" w:rsidRDefault="00733ECD" w:rsidP="00733ECD">
      <w:pPr>
        <w:rPr>
          <w:rFonts w:asciiTheme="minorHAnsi" w:hAnsiTheme="minorHAnsi"/>
          <w:color w:val="FF0000"/>
        </w:rPr>
      </w:pPr>
      <w:r w:rsidRPr="008E497A">
        <w:rPr>
          <w:rFonts w:asciiTheme="minorHAnsi" w:hAnsiTheme="minorHAnsi"/>
          <w:color w:val="FF0000"/>
        </w:rPr>
        <w:tab/>
      </w:r>
    </w:p>
    <w:p w:rsidR="00733ECD" w:rsidRPr="00C24B01" w:rsidRDefault="00733ECD" w:rsidP="00733ECD">
      <w:pPr>
        <w:pStyle w:val="ListParagraph"/>
        <w:ind w:left="0"/>
        <w:jc w:val="both"/>
        <w:rPr>
          <w:rFonts w:asciiTheme="minorHAnsi" w:hAnsiTheme="minorHAnsi"/>
          <w:b/>
          <w:sz w:val="28"/>
          <w:szCs w:val="28"/>
        </w:rPr>
      </w:pPr>
      <w:r w:rsidRPr="00C24B01">
        <w:rPr>
          <w:rFonts w:asciiTheme="minorHAnsi" w:hAnsiTheme="minorHAnsi"/>
          <w:b/>
          <w:sz w:val="28"/>
          <w:szCs w:val="28"/>
        </w:rPr>
        <w:t>Public Participation Summary</w:t>
      </w:r>
    </w:p>
    <w:p w:rsidR="00545C04" w:rsidRPr="00C24B01" w:rsidRDefault="00545C04" w:rsidP="006A5DC4">
      <w:pPr>
        <w:ind w:left="360"/>
        <w:jc w:val="both"/>
        <w:rPr>
          <w:rFonts w:asciiTheme="minorHAnsi" w:hAnsiTheme="minorHAnsi"/>
          <w:sz w:val="22"/>
          <w:szCs w:val="22"/>
        </w:rPr>
      </w:pPr>
    </w:p>
    <w:p w:rsidR="00C24B01" w:rsidRPr="00C24B01" w:rsidRDefault="00C24B01" w:rsidP="006A5DC4">
      <w:pPr>
        <w:ind w:left="360"/>
        <w:jc w:val="both"/>
        <w:rPr>
          <w:rFonts w:asciiTheme="minorHAnsi" w:hAnsiTheme="minorHAnsi"/>
          <w:sz w:val="22"/>
          <w:szCs w:val="22"/>
        </w:rPr>
      </w:pPr>
      <w:r>
        <w:rPr>
          <w:rFonts w:asciiTheme="minorHAnsi" w:hAnsiTheme="minorHAnsi"/>
          <w:sz w:val="22"/>
          <w:szCs w:val="22"/>
        </w:rPr>
        <w:t xml:space="preserve">The Frye Island Ferry operates as an Enterprise Fund, with a portion of the </w:t>
      </w:r>
      <w:r w:rsidR="006E3A44">
        <w:rPr>
          <w:rFonts w:asciiTheme="minorHAnsi" w:hAnsiTheme="minorHAnsi"/>
          <w:sz w:val="22"/>
          <w:szCs w:val="22"/>
        </w:rPr>
        <w:t>ticket sales</w:t>
      </w:r>
      <w:r>
        <w:rPr>
          <w:rFonts w:asciiTheme="minorHAnsi" w:hAnsiTheme="minorHAnsi"/>
          <w:sz w:val="22"/>
          <w:szCs w:val="22"/>
        </w:rPr>
        <w:t xml:space="preserve"> going into a capital reserve fund. Major capital expenditures </w:t>
      </w:r>
      <w:r w:rsidR="006F65BF">
        <w:rPr>
          <w:rFonts w:asciiTheme="minorHAnsi" w:hAnsiTheme="minorHAnsi"/>
          <w:sz w:val="22"/>
          <w:szCs w:val="22"/>
        </w:rPr>
        <w:t>require a vote of the town.</w:t>
      </w:r>
    </w:p>
    <w:sectPr w:rsidR="00C24B01" w:rsidRPr="00C24B0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892" w:rsidRDefault="002C1892" w:rsidP="00900E41">
      <w:r>
        <w:separator/>
      </w:r>
    </w:p>
  </w:endnote>
  <w:endnote w:type="continuationSeparator" w:id="0">
    <w:p w:rsidR="002C1892" w:rsidRDefault="002C1892" w:rsidP="0090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095473500"/>
      <w:docPartObj>
        <w:docPartGallery w:val="Page Numbers (Bottom of Page)"/>
        <w:docPartUnique/>
      </w:docPartObj>
    </w:sdtPr>
    <w:sdtEndPr>
      <w:rPr>
        <w:noProof/>
        <w:sz w:val="22"/>
        <w:szCs w:val="22"/>
      </w:rPr>
    </w:sdtEndPr>
    <w:sdtContent>
      <w:p w:rsidR="00900E41" w:rsidRPr="00681B0D" w:rsidRDefault="00681B0D" w:rsidP="00681B0D">
        <w:pPr>
          <w:pStyle w:val="Footer"/>
          <w:jc w:val="right"/>
          <w:rPr>
            <w:rFonts w:asciiTheme="minorHAnsi" w:hAnsiTheme="minorHAnsi"/>
            <w:sz w:val="22"/>
            <w:szCs w:val="22"/>
          </w:rPr>
        </w:pPr>
        <w:r w:rsidRPr="00681B0D">
          <w:rPr>
            <w:rFonts w:asciiTheme="minorHAnsi" w:hAnsiTheme="minorHAnsi"/>
          </w:rPr>
          <w:t xml:space="preserve"> Frye Island Ferry</w:t>
        </w:r>
        <w:r>
          <w:rPr>
            <w:rFonts w:asciiTheme="minorHAnsi" w:hAnsiTheme="minorHAnsi"/>
          </w:rPr>
          <w:tab/>
        </w:r>
        <w:r>
          <w:rPr>
            <w:rFonts w:asciiTheme="minorHAnsi" w:hAnsiTheme="minorHAnsi"/>
          </w:rPr>
          <w:tab/>
        </w:r>
        <w:r w:rsidRPr="00681B0D">
          <w:rPr>
            <w:rFonts w:asciiTheme="minorHAnsi" w:hAnsiTheme="minorHAnsi"/>
          </w:rPr>
          <w:t xml:space="preserve"> </w:t>
        </w:r>
        <w:r w:rsidR="00900E41" w:rsidRPr="00681B0D">
          <w:rPr>
            <w:rFonts w:asciiTheme="minorHAnsi" w:hAnsiTheme="minorHAnsi"/>
            <w:sz w:val="22"/>
            <w:szCs w:val="22"/>
          </w:rPr>
          <w:fldChar w:fldCharType="begin"/>
        </w:r>
        <w:r w:rsidR="00900E41" w:rsidRPr="00681B0D">
          <w:rPr>
            <w:rFonts w:asciiTheme="minorHAnsi" w:hAnsiTheme="minorHAnsi"/>
            <w:sz w:val="22"/>
            <w:szCs w:val="22"/>
          </w:rPr>
          <w:instrText xml:space="preserve"> PAGE   \* MERGEFORMAT </w:instrText>
        </w:r>
        <w:r w:rsidR="00900E41" w:rsidRPr="00681B0D">
          <w:rPr>
            <w:rFonts w:asciiTheme="minorHAnsi" w:hAnsiTheme="minorHAnsi"/>
            <w:sz w:val="22"/>
            <w:szCs w:val="22"/>
          </w:rPr>
          <w:fldChar w:fldCharType="separate"/>
        </w:r>
        <w:r w:rsidR="003C38E6">
          <w:rPr>
            <w:rFonts w:asciiTheme="minorHAnsi" w:hAnsiTheme="minorHAnsi"/>
            <w:noProof/>
            <w:sz w:val="22"/>
            <w:szCs w:val="22"/>
          </w:rPr>
          <w:t>1</w:t>
        </w:r>
        <w:r w:rsidR="00900E41" w:rsidRPr="00681B0D">
          <w:rPr>
            <w:rFonts w:asciiTheme="minorHAnsi" w:hAnsi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892" w:rsidRDefault="002C1892" w:rsidP="00900E41">
      <w:r>
        <w:separator/>
      </w:r>
    </w:p>
  </w:footnote>
  <w:footnote w:type="continuationSeparator" w:id="0">
    <w:p w:rsidR="002C1892" w:rsidRDefault="002C1892" w:rsidP="00900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7F73"/>
    <w:multiLevelType w:val="hybridMultilevel"/>
    <w:tmpl w:val="8438F3F6"/>
    <w:lvl w:ilvl="0" w:tplc="271A560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90078"/>
    <w:multiLevelType w:val="hybridMultilevel"/>
    <w:tmpl w:val="7070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D5385"/>
    <w:multiLevelType w:val="hybridMultilevel"/>
    <w:tmpl w:val="D4D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37426"/>
    <w:multiLevelType w:val="hybridMultilevel"/>
    <w:tmpl w:val="83140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B0D9B"/>
    <w:multiLevelType w:val="hybridMultilevel"/>
    <w:tmpl w:val="6D96A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C74B0D"/>
    <w:multiLevelType w:val="hybridMultilevel"/>
    <w:tmpl w:val="F9C23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6578A6"/>
    <w:multiLevelType w:val="hybridMultilevel"/>
    <w:tmpl w:val="30F2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EF2DB2"/>
    <w:multiLevelType w:val="hybridMultilevel"/>
    <w:tmpl w:val="9AD46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193B3C"/>
    <w:multiLevelType w:val="hybridMultilevel"/>
    <w:tmpl w:val="696479AC"/>
    <w:lvl w:ilvl="0" w:tplc="271A560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E95665"/>
    <w:multiLevelType w:val="hybridMultilevel"/>
    <w:tmpl w:val="E9A04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3A763C"/>
    <w:multiLevelType w:val="hybridMultilevel"/>
    <w:tmpl w:val="5490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9"/>
  </w:num>
  <w:num w:numId="5">
    <w:abstractNumId w:val="10"/>
  </w:num>
  <w:num w:numId="6">
    <w:abstractNumId w:val="7"/>
  </w:num>
  <w:num w:numId="7">
    <w:abstractNumId w:val="1"/>
  </w:num>
  <w:num w:numId="8">
    <w:abstractNumId w:val="5"/>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CD"/>
    <w:rsid w:val="00030EA5"/>
    <w:rsid w:val="00035622"/>
    <w:rsid w:val="00060732"/>
    <w:rsid w:val="000D4D63"/>
    <w:rsid w:val="000F0763"/>
    <w:rsid w:val="000F2256"/>
    <w:rsid w:val="001255A4"/>
    <w:rsid w:val="001B2D81"/>
    <w:rsid w:val="001E294B"/>
    <w:rsid w:val="001E3C28"/>
    <w:rsid w:val="00206815"/>
    <w:rsid w:val="002155DB"/>
    <w:rsid w:val="0025795D"/>
    <w:rsid w:val="002C1892"/>
    <w:rsid w:val="0035360C"/>
    <w:rsid w:val="003C38E6"/>
    <w:rsid w:val="003C7D9C"/>
    <w:rsid w:val="00400D9B"/>
    <w:rsid w:val="004024BA"/>
    <w:rsid w:val="00415F32"/>
    <w:rsid w:val="0043139D"/>
    <w:rsid w:val="0044159A"/>
    <w:rsid w:val="00492365"/>
    <w:rsid w:val="004C309D"/>
    <w:rsid w:val="004E4C00"/>
    <w:rsid w:val="00542AFB"/>
    <w:rsid w:val="00545C04"/>
    <w:rsid w:val="0056752B"/>
    <w:rsid w:val="00584B04"/>
    <w:rsid w:val="005C217E"/>
    <w:rsid w:val="00602E8E"/>
    <w:rsid w:val="00621ACF"/>
    <w:rsid w:val="00681B0D"/>
    <w:rsid w:val="006A5DC4"/>
    <w:rsid w:val="006E3A44"/>
    <w:rsid w:val="006F65BF"/>
    <w:rsid w:val="00730D33"/>
    <w:rsid w:val="00733ECD"/>
    <w:rsid w:val="00750A49"/>
    <w:rsid w:val="00782FB4"/>
    <w:rsid w:val="00785BA9"/>
    <w:rsid w:val="00802901"/>
    <w:rsid w:val="008157F8"/>
    <w:rsid w:val="00821C7D"/>
    <w:rsid w:val="00856122"/>
    <w:rsid w:val="008A7564"/>
    <w:rsid w:val="008E497A"/>
    <w:rsid w:val="00900E41"/>
    <w:rsid w:val="00930987"/>
    <w:rsid w:val="00953AB5"/>
    <w:rsid w:val="009C43CB"/>
    <w:rsid w:val="009F0159"/>
    <w:rsid w:val="009F661A"/>
    <w:rsid w:val="00A364AF"/>
    <w:rsid w:val="00A54525"/>
    <w:rsid w:val="00A550D4"/>
    <w:rsid w:val="00AB6BBA"/>
    <w:rsid w:val="00AE38D1"/>
    <w:rsid w:val="00B460B2"/>
    <w:rsid w:val="00B6769A"/>
    <w:rsid w:val="00C24B01"/>
    <w:rsid w:val="00C50941"/>
    <w:rsid w:val="00C5587D"/>
    <w:rsid w:val="00CB4CC7"/>
    <w:rsid w:val="00CC3C0E"/>
    <w:rsid w:val="00D979F7"/>
    <w:rsid w:val="00DA2E62"/>
    <w:rsid w:val="00DC3546"/>
    <w:rsid w:val="00DF0BE6"/>
    <w:rsid w:val="00E132A2"/>
    <w:rsid w:val="00EA1704"/>
    <w:rsid w:val="00F06F31"/>
    <w:rsid w:val="00F5038A"/>
    <w:rsid w:val="00F746F5"/>
    <w:rsid w:val="00FA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3236"/>
  <w15:docId w15:val="{7C211E9F-B15E-406B-AC98-28552577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E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33ECD"/>
    <w:rPr>
      <w:color w:val="0000FF"/>
      <w:u w:val="single"/>
    </w:rPr>
  </w:style>
  <w:style w:type="paragraph" w:styleId="Quote">
    <w:name w:val="Quote"/>
    <w:basedOn w:val="Normal"/>
    <w:next w:val="Normal"/>
    <w:link w:val="QuoteChar"/>
    <w:uiPriority w:val="29"/>
    <w:qFormat/>
    <w:rsid w:val="00733ECD"/>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733ECD"/>
    <w:rPr>
      <w:rFonts w:eastAsiaTheme="minorEastAsia"/>
      <w:i/>
      <w:iCs/>
      <w:color w:val="000000" w:themeColor="text1"/>
      <w:lang w:eastAsia="ja-JP"/>
    </w:rPr>
  </w:style>
  <w:style w:type="paragraph" w:styleId="ListParagraph">
    <w:name w:val="List Paragraph"/>
    <w:basedOn w:val="Normal"/>
    <w:uiPriority w:val="34"/>
    <w:qFormat/>
    <w:rsid w:val="00733ECD"/>
    <w:pPr>
      <w:ind w:left="720"/>
      <w:contextualSpacing/>
    </w:pPr>
    <w:rPr>
      <w:szCs w:val="22"/>
    </w:rPr>
  </w:style>
  <w:style w:type="paragraph" w:styleId="Header">
    <w:name w:val="header"/>
    <w:basedOn w:val="Normal"/>
    <w:link w:val="HeaderChar"/>
    <w:uiPriority w:val="99"/>
    <w:unhideWhenUsed/>
    <w:rsid w:val="00900E41"/>
    <w:pPr>
      <w:tabs>
        <w:tab w:val="center" w:pos="4680"/>
        <w:tab w:val="right" w:pos="9360"/>
      </w:tabs>
    </w:pPr>
  </w:style>
  <w:style w:type="character" w:customStyle="1" w:styleId="HeaderChar">
    <w:name w:val="Header Char"/>
    <w:basedOn w:val="DefaultParagraphFont"/>
    <w:link w:val="Header"/>
    <w:uiPriority w:val="99"/>
    <w:rsid w:val="00900E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0E41"/>
    <w:pPr>
      <w:tabs>
        <w:tab w:val="center" w:pos="4680"/>
        <w:tab w:val="right" w:pos="9360"/>
      </w:tabs>
    </w:pPr>
  </w:style>
  <w:style w:type="character" w:customStyle="1" w:styleId="FooterChar">
    <w:name w:val="Footer Char"/>
    <w:basedOn w:val="DefaultParagraphFont"/>
    <w:link w:val="Footer"/>
    <w:uiPriority w:val="99"/>
    <w:rsid w:val="00900E41"/>
    <w:rPr>
      <w:rFonts w:ascii="Times New Roman" w:eastAsia="Times New Roman" w:hAnsi="Times New Roman" w:cs="Times New Roman"/>
      <w:sz w:val="24"/>
      <w:szCs w:val="24"/>
    </w:rPr>
  </w:style>
  <w:style w:type="table" w:styleId="TableGrid">
    <w:name w:val="Table Grid"/>
    <w:basedOn w:val="TableNormal"/>
    <w:uiPriority w:val="59"/>
    <w:rsid w:val="006E3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43CB"/>
    <w:rPr>
      <w:color w:val="808080"/>
      <w:shd w:val="clear" w:color="auto" w:fill="E6E6E6"/>
    </w:rPr>
  </w:style>
  <w:style w:type="paragraph" w:styleId="BalloonText">
    <w:name w:val="Balloon Text"/>
    <w:basedOn w:val="Normal"/>
    <w:link w:val="BalloonTextChar"/>
    <w:uiPriority w:val="99"/>
    <w:semiHidden/>
    <w:unhideWhenUsed/>
    <w:rsid w:val="00257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9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yeisland.com" TargetMode="External"/><Relationship Id="rId3" Type="http://schemas.openxmlformats.org/officeDocument/2006/relationships/settings" Target="settings.xml"/><Relationship Id="rId7" Type="http://schemas.openxmlformats.org/officeDocument/2006/relationships/hyperlink" Target="mailto:bill.braun@fryeislandtow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4</cp:revision>
  <cp:lastPrinted>2019-02-19T16:48:00Z</cp:lastPrinted>
  <dcterms:created xsi:type="dcterms:W3CDTF">2019-03-18T18:51:00Z</dcterms:created>
  <dcterms:modified xsi:type="dcterms:W3CDTF">2019-09-24T18:51:00Z</dcterms:modified>
</cp:coreProperties>
</file>