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EA" w:rsidRPr="004300D2" w:rsidRDefault="004300D2" w:rsidP="004300D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4300D2">
        <w:rPr>
          <w:sz w:val="28"/>
          <w:szCs w:val="28"/>
        </w:rPr>
        <w:t xml:space="preserve">Drug and Alcohol Testing Policy </w:t>
      </w:r>
      <w:r>
        <w:rPr>
          <w:sz w:val="28"/>
          <w:szCs w:val="28"/>
        </w:rPr>
        <w:t>Receipt and Consent Form</w:t>
      </w:r>
      <w:r w:rsidR="00072252">
        <w:rPr>
          <w:sz w:val="28"/>
          <w:szCs w:val="28"/>
        </w:rPr>
        <w:t>:</w:t>
      </w:r>
    </w:p>
    <w:p w:rsidR="004300D2" w:rsidRPr="004300D2" w:rsidRDefault="004300D2" w:rsidP="004300D2">
      <w:pPr>
        <w:spacing w:after="0" w:line="240" w:lineRule="auto"/>
        <w:jc w:val="center"/>
        <w:rPr>
          <w:sz w:val="28"/>
          <w:szCs w:val="28"/>
        </w:rPr>
      </w:pPr>
      <w:r w:rsidRPr="004300D2">
        <w:rPr>
          <w:sz w:val="28"/>
          <w:szCs w:val="28"/>
        </w:rPr>
        <w:t>Waiver for Temporary Employment in Maine</w:t>
      </w:r>
    </w:p>
    <w:p w:rsidR="004300D2" w:rsidRDefault="004300D2" w:rsidP="004300D2"/>
    <w:p w:rsidR="004300D2" w:rsidRDefault="004300D2" w:rsidP="004300D2">
      <w:r>
        <w:t xml:space="preserve">I have been given a copy of </w:t>
      </w:r>
      <w:r w:rsidRPr="00072252">
        <w:rPr>
          <w:b/>
        </w:rPr>
        <w:t>[Name of Company]</w:t>
      </w:r>
      <w:r>
        <w:t>’s Substance Abuse Testing pol</w:t>
      </w:r>
      <w:r w:rsidR="008E2C51">
        <w:t>icy for Applicant</w:t>
      </w:r>
      <w:r w:rsidR="00072252">
        <w:t>s</w:t>
      </w:r>
      <w:r w:rsidR="008E2C51">
        <w:t xml:space="preserve"> and/or </w:t>
      </w:r>
      <w:r w:rsidR="00072252">
        <w:t xml:space="preserve">Employees in the State of Maine.  I understand that I may ask any questions I wish regarding clarification of its contents. By signing below, I acknowledge that I have read and understand the terms and conditions contained in </w:t>
      </w:r>
      <w:r w:rsidR="00072252" w:rsidRPr="00072252">
        <w:rPr>
          <w:b/>
        </w:rPr>
        <w:t>[Name of Company]</w:t>
      </w:r>
      <w:r w:rsidR="00072252">
        <w:t>’s Substance Abuse Testing policy, and I agree to follow it.</w:t>
      </w:r>
    </w:p>
    <w:p w:rsidR="00072252" w:rsidRDefault="00072252" w:rsidP="004300D2">
      <w:r>
        <w:t xml:space="preserve">In addition, I understand that some clients of </w:t>
      </w:r>
      <w:r w:rsidRPr="00072252">
        <w:rPr>
          <w:b/>
        </w:rPr>
        <w:t>[Name of Company]</w:t>
      </w:r>
      <w:r>
        <w:t xml:space="preserve"> have adopted different policies requiring drug and/or alcohol testing. It is my understanding that </w:t>
      </w:r>
      <w:r w:rsidRPr="00072252">
        <w:rPr>
          <w:b/>
        </w:rPr>
        <w:t>[Name of Company]</w:t>
      </w:r>
      <w:r>
        <w:t xml:space="preserve">’s policy and client policies are implemented </w:t>
      </w:r>
      <w:proofErr w:type="gramStart"/>
      <w:r>
        <w:t>for the purpose of</w:t>
      </w:r>
      <w:proofErr w:type="gramEnd"/>
      <w:r>
        <w:t xml:space="preserve"> providing me with a safer work environment.</w:t>
      </w:r>
    </w:p>
    <w:p w:rsidR="009F1EA7" w:rsidRDefault="00072252" w:rsidP="004300D2">
      <w:r>
        <w:t xml:space="preserve">By signing below, I hereby voluntarily authorize and consent to being subjected to drug and/or alcohol testing as provided by </w:t>
      </w:r>
      <w:r w:rsidRPr="00072252">
        <w:rPr>
          <w:b/>
        </w:rPr>
        <w:t>[Name of Company]</w:t>
      </w:r>
      <w:r>
        <w:t xml:space="preserve">’s </w:t>
      </w:r>
      <w:r w:rsidR="002E1EBE">
        <w:t xml:space="preserve">approved substance abuse testing </w:t>
      </w:r>
      <w:r>
        <w:t>policy or any of their client</w:t>
      </w:r>
      <w:r w:rsidR="002E1EBE">
        <w:t xml:space="preserve">’s approved </w:t>
      </w:r>
      <w:r>
        <w:t xml:space="preserve">policies.  I understand </w:t>
      </w:r>
      <w:r w:rsidR="009F1EA7">
        <w:t xml:space="preserve">that I may be required to be drug tested for each assignment. I also authorize and consent to the release of the results of such drug and/or alcohol tests to employees, agents and representatives of </w:t>
      </w:r>
      <w:r w:rsidR="009F1EA7" w:rsidRPr="00072252">
        <w:rPr>
          <w:b/>
        </w:rPr>
        <w:t>[Name of Company]</w:t>
      </w:r>
      <w:r w:rsidR="009F1EA7">
        <w:t>, the client and drug testing laboratories.</w:t>
      </w:r>
    </w:p>
    <w:p w:rsidR="00072252" w:rsidRDefault="009F1EA7" w:rsidP="004300D2">
      <w:r>
        <w:t xml:space="preserve">If I have been on an assignment for </w:t>
      </w:r>
      <w:r w:rsidRPr="00072252">
        <w:rPr>
          <w:b/>
        </w:rPr>
        <w:t>[Name of Company]</w:t>
      </w:r>
      <w:r>
        <w:t xml:space="preserve"> previously, I waive the applicable requirements for “employees” under the Maine Substance Abuse testing statute and rules, and agree to be subject to </w:t>
      </w:r>
      <w:r w:rsidRPr="00072252">
        <w:rPr>
          <w:b/>
        </w:rPr>
        <w:t xml:space="preserve">[Name of </w:t>
      </w:r>
      <w:r>
        <w:rPr>
          <w:b/>
        </w:rPr>
        <w:t xml:space="preserve">Client </w:t>
      </w:r>
      <w:r w:rsidRPr="00072252">
        <w:rPr>
          <w:b/>
        </w:rPr>
        <w:t>Company]</w:t>
      </w:r>
      <w:r>
        <w:t xml:space="preserve">’s approved drug testing policy, so long as I have not been assigned to work at that company in the 30 days prior to the date I sign this document. No adverse action will be taken against any individual for refusing to </w:t>
      </w:r>
      <w:r w:rsidR="002E1EBE">
        <w:t>sign the waiver, except that the individual will not be permitted to work for that client company.</w:t>
      </w:r>
    </w:p>
    <w:p w:rsidR="00072252" w:rsidRDefault="00072252" w:rsidP="004300D2"/>
    <w:p w:rsidR="0072535A" w:rsidRDefault="0072535A" w:rsidP="0072535A">
      <w:pPr>
        <w:spacing w:after="0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72535A" w:rsidRDefault="0072535A" w:rsidP="004300D2">
      <w:r>
        <w:t>Signature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>Date</w:t>
      </w:r>
    </w:p>
    <w:p w:rsidR="0072535A" w:rsidRDefault="0072535A" w:rsidP="0072535A">
      <w:pPr>
        <w:spacing w:after="0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72535A" w:rsidRDefault="0072535A" w:rsidP="004300D2"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5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E0" w:rsidRDefault="00067CE0" w:rsidP="00067CE0">
      <w:pPr>
        <w:spacing w:after="0" w:line="240" w:lineRule="auto"/>
      </w:pPr>
      <w:r>
        <w:separator/>
      </w:r>
    </w:p>
  </w:endnote>
  <w:endnote w:type="continuationSeparator" w:id="0">
    <w:p w:rsidR="00067CE0" w:rsidRDefault="00067CE0" w:rsidP="0006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0" w:rsidRDefault="00067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0" w:rsidRDefault="00067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0" w:rsidRDefault="00067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E0" w:rsidRDefault="00067CE0" w:rsidP="00067CE0">
      <w:pPr>
        <w:spacing w:after="0" w:line="240" w:lineRule="auto"/>
      </w:pPr>
      <w:r>
        <w:separator/>
      </w:r>
    </w:p>
  </w:footnote>
  <w:footnote w:type="continuationSeparator" w:id="0">
    <w:p w:rsidR="00067CE0" w:rsidRDefault="00067CE0" w:rsidP="0006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0" w:rsidRDefault="00067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836711"/>
      <w:docPartObj>
        <w:docPartGallery w:val="Watermarks"/>
        <w:docPartUnique/>
      </w:docPartObj>
    </w:sdtPr>
    <w:sdtEndPr/>
    <w:sdtContent>
      <w:p w:rsidR="00067CE0" w:rsidRDefault="003776D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0" w:rsidRDefault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D2"/>
    <w:rsid w:val="00067CE0"/>
    <w:rsid w:val="00072252"/>
    <w:rsid w:val="002E1EBE"/>
    <w:rsid w:val="003561C3"/>
    <w:rsid w:val="003776DC"/>
    <w:rsid w:val="004300D2"/>
    <w:rsid w:val="0069644C"/>
    <w:rsid w:val="0072535A"/>
    <w:rsid w:val="0076270C"/>
    <w:rsid w:val="007C2DE6"/>
    <w:rsid w:val="008E2C51"/>
    <w:rsid w:val="009F1EA7"/>
    <w:rsid w:val="00D41F21"/>
    <w:rsid w:val="00F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612E192-D8DE-4113-BA9D-CB36C6F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E0"/>
  </w:style>
  <w:style w:type="paragraph" w:styleId="Footer">
    <w:name w:val="footer"/>
    <w:basedOn w:val="Normal"/>
    <w:link w:val="FooterChar"/>
    <w:uiPriority w:val="99"/>
    <w:unhideWhenUsed/>
    <w:rsid w:val="0006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4D36-500E-46BA-BA95-68863FFB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1738</Characters>
  <Application>Microsoft Office Word</Application>
  <DocSecurity>4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OLeary, Amanda</dc:creator>
  <cp:keywords/>
  <dc:description/>
  <cp:lastModifiedBy>Mitchell, Kip</cp:lastModifiedBy>
  <cp:revision>2</cp:revision>
  <dcterms:created xsi:type="dcterms:W3CDTF">2017-12-21T14:42:00Z</dcterms:created>
  <dcterms:modified xsi:type="dcterms:W3CDTF">2017-12-21T14:42:00Z</dcterms:modified>
</cp:coreProperties>
</file>