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1E0B2" w14:textId="77777777" w:rsidR="009F2F55" w:rsidRPr="00C44F8F" w:rsidRDefault="009F2F55" w:rsidP="009F2F55">
      <w:pPr>
        <w:overflowPunct w:val="0"/>
        <w:autoSpaceDE w:val="0"/>
        <w:autoSpaceDN w:val="0"/>
        <w:adjustRightInd w:val="0"/>
        <w:spacing w:after="0" w:line="240" w:lineRule="auto"/>
        <w:jc w:val="center"/>
        <w:textAlignment w:val="baseline"/>
        <w:rPr>
          <w:rFonts w:ascii="Arial" w:eastAsia="Times New Roman" w:hAnsi="Arial" w:cs="Arial"/>
          <w:bCs/>
          <w:iCs/>
          <w:sz w:val="36"/>
          <w:szCs w:val="36"/>
        </w:rPr>
      </w:pPr>
      <w:r w:rsidRPr="00C44F8F">
        <w:rPr>
          <w:rFonts w:ascii="Arial" w:eastAsia="Times New Roman" w:hAnsi="Arial" w:cs="Arial"/>
          <w:bCs/>
          <w:iCs/>
          <w:sz w:val="36"/>
          <w:szCs w:val="36"/>
        </w:rPr>
        <w:t>Enter Company or Facility Name</w:t>
      </w:r>
    </w:p>
    <w:p w14:paraId="1B05EA41" w14:textId="6C480002" w:rsidR="009F2F55" w:rsidRPr="00C44F8F" w:rsidRDefault="009F2F55" w:rsidP="009F2F55">
      <w:pPr>
        <w:numPr>
          <w:ilvl w:val="0"/>
          <w:numId w:val="1"/>
        </w:numPr>
        <w:overflowPunct w:val="0"/>
        <w:autoSpaceDE w:val="0"/>
        <w:autoSpaceDN w:val="0"/>
        <w:adjustRightInd w:val="0"/>
        <w:spacing w:before="100" w:after="40" w:line="240" w:lineRule="auto"/>
        <w:jc w:val="center"/>
        <w:textAlignment w:val="baseline"/>
        <w:rPr>
          <w:rFonts w:ascii="Arial" w:eastAsia="Times New Roman" w:hAnsi="Arial" w:cs="Arial"/>
          <w:bCs/>
          <w:sz w:val="36"/>
          <w:szCs w:val="36"/>
        </w:rPr>
      </w:pPr>
      <w:r w:rsidRPr="00C44F8F">
        <w:rPr>
          <w:rFonts w:ascii="Arial" w:eastAsia="Times New Roman" w:hAnsi="Arial" w:cs="Arial"/>
          <w:bCs/>
          <w:sz w:val="36"/>
          <w:szCs w:val="36"/>
        </w:rPr>
        <w:t xml:space="preserve">LOCKOUT - TAGOUT (LOTO) Training Certificate  </w:t>
      </w:r>
    </w:p>
    <w:p w14:paraId="4CF86E12" w14:textId="77777777" w:rsidR="009F2F55" w:rsidRPr="009F2F55" w:rsidRDefault="009F2F55" w:rsidP="009F2F55">
      <w:pPr>
        <w:numPr>
          <w:ilvl w:val="0"/>
          <w:numId w:val="1"/>
        </w:numPr>
        <w:overflowPunct w:val="0"/>
        <w:autoSpaceDE w:val="0"/>
        <w:autoSpaceDN w:val="0"/>
        <w:adjustRightInd w:val="0"/>
        <w:spacing w:before="100" w:after="40" w:line="240" w:lineRule="auto"/>
        <w:jc w:val="center"/>
        <w:textAlignment w:val="baseline"/>
        <w:rPr>
          <w:rFonts w:ascii="Arial" w:eastAsia="Times New Roman" w:hAnsi="Arial" w:cs="Arial"/>
          <w:bCs/>
          <w:sz w:val="32"/>
          <w:szCs w:val="32"/>
        </w:rPr>
      </w:pPr>
    </w:p>
    <w:p w14:paraId="71A373B0" w14:textId="46A672A8" w:rsidR="009F2F55" w:rsidRPr="009F2F55" w:rsidRDefault="009F2F55" w:rsidP="009F2F55">
      <w:pPr>
        <w:overflowPunct w:val="0"/>
        <w:autoSpaceDE w:val="0"/>
        <w:autoSpaceDN w:val="0"/>
        <w:adjustRightInd w:val="0"/>
        <w:spacing w:before="140" w:after="0" w:line="240" w:lineRule="auto"/>
        <w:textAlignment w:val="baseline"/>
        <w:rPr>
          <w:rFonts w:ascii="Arial" w:eastAsia="Times New Roman" w:hAnsi="Arial" w:cs="Arial"/>
          <w:bCs/>
        </w:rPr>
      </w:pPr>
      <w:r w:rsidRPr="009F2F55">
        <w:rPr>
          <w:rFonts w:ascii="Arial" w:eastAsia="Times New Roman" w:hAnsi="Arial" w:cs="Arial"/>
          <w:bCs/>
        </w:rPr>
        <w:t>Employee Name</w:t>
      </w:r>
      <w:r w:rsidR="00C44F8F">
        <w:rPr>
          <w:rFonts w:ascii="Arial" w:eastAsia="Times New Roman" w:hAnsi="Arial" w:cs="Arial"/>
          <w:bCs/>
        </w:rPr>
        <w:t xml:space="preserve"> (print)</w:t>
      </w:r>
      <w:r w:rsidRPr="009F2F55">
        <w:rPr>
          <w:rFonts w:ascii="Arial" w:eastAsia="Times New Roman" w:hAnsi="Arial" w:cs="Arial"/>
          <w:bCs/>
        </w:rPr>
        <w:t xml:space="preserve"> ________________</w:t>
      </w:r>
      <w:r w:rsidR="00C44F8F">
        <w:rPr>
          <w:rFonts w:ascii="Arial" w:eastAsia="Times New Roman" w:hAnsi="Arial" w:cs="Arial"/>
          <w:bCs/>
        </w:rPr>
        <w:t>____</w:t>
      </w:r>
      <w:r w:rsidRPr="009F2F55">
        <w:rPr>
          <w:rFonts w:ascii="Arial" w:eastAsia="Times New Roman" w:hAnsi="Arial" w:cs="Arial"/>
          <w:bCs/>
        </w:rPr>
        <w:t xml:space="preserve">________ </w:t>
      </w:r>
      <w:r w:rsidR="00C44F8F">
        <w:rPr>
          <w:rFonts w:ascii="Arial" w:eastAsia="Times New Roman" w:hAnsi="Arial" w:cs="Arial"/>
          <w:bCs/>
        </w:rPr>
        <w:t xml:space="preserve"> </w:t>
      </w:r>
      <w:r w:rsidRPr="009F2F55">
        <w:rPr>
          <w:rFonts w:ascii="Arial" w:eastAsia="Times New Roman" w:hAnsi="Arial" w:cs="Arial"/>
          <w:bCs/>
        </w:rPr>
        <w:t xml:space="preserve">Dept. ________________________________ </w:t>
      </w:r>
    </w:p>
    <w:p w14:paraId="03ED759E" w14:textId="77777777" w:rsidR="009F2F55" w:rsidRPr="00C44F8F" w:rsidRDefault="009F2F55" w:rsidP="009F2F55">
      <w:pPr>
        <w:overflowPunct w:val="0"/>
        <w:autoSpaceDE w:val="0"/>
        <w:autoSpaceDN w:val="0"/>
        <w:adjustRightInd w:val="0"/>
        <w:spacing w:before="140" w:after="0" w:line="240" w:lineRule="auto"/>
        <w:ind w:left="2160" w:firstLine="720"/>
        <w:textAlignment w:val="baseline"/>
        <w:rPr>
          <w:rFonts w:ascii="Arial" w:eastAsia="Times New Roman" w:hAnsi="Arial" w:cs="Arial"/>
          <w:sz w:val="14"/>
          <w:szCs w:val="14"/>
        </w:rPr>
      </w:pPr>
      <w:bookmarkStart w:id="0" w:name="_GoBack"/>
      <w:bookmarkEnd w:id="0"/>
      <w:r w:rsidRPr="00C44F8F">
        <w:rPr>
          <w:rFonts w:ascii="Arial" w:eastAsia="Times New Roman" w:hAnsi="Arial" w:cs="Arial"/>
          <w:sz w:val="14"/>
          <w:szCs w:val="14"/>
        </w:rPr>
        <w:t xml:space="preserve">  </w:t>
      </w:r>
    </w:p>
    <w:p w14:paraId="47C5E77E" w14:textId="77777777" w:rsidR="009F2F55" w:rsidRPr="009F2F55" w:rsidRDefault="009F2F55" w:rsidP="009F2F55">
      <w:pPr>
        <w:numPr>
          <w:ilvl w:val="0"/>
          <w:numId w:val="2"/>
        </w:numPr>
        <w:overflowPunct w:val="0"/>
        <w:autoSpaceDE w:val="0"/>
        <w:autoSpaceDN w:val="0"/>
        <w:adjustRightInd w:val="0"/>
        <w:spacing w:before="100" w:after="40" w:line="240" w:lineRule="auto"/>
        <w:textAlignment w:val="baseline"/>
        <w:rPr>
          <w:rFonts w:ascii="Arial" w:eastAsia="Times New Roman" w:hAnsi="Arial" w:cs="Arial"/>
          <w:sz w:val="24"/>
          <w:szCs w:val="24"/>
        </w:rPr>
      </w:pPr>
      <w:r w:rsidRPr="009F2F55">
        <w:rPr>
          <w:rFonts w:ascii="Arial" w:eastAsia="Times New Roman" w:hAnsi="Arial" w:cs="Arial"/>
          <w:sz w:val="24"/>
          <w:szCs w:val="24"/>
        </w:rPr>
        <w:t xml:space="preserve">I understand the training I have received on the mandatory Lockout – Tag out program. The training consisted of:  </w:t>
      </w:r>
    </w:p>
    <w:p w14:paraId="0E4EB65A" w14:textId="77777777" w:rsidR="009F2F55" w:rsidRPr="009F2F55" w:rsidRDefault="009F2F55" w:rsidP="009F2F55">
      <w:pPr>
        <w:numPr>
          <w:ilvl w:val="0"/>
          <w:numId w:val="3"/>
        </w:numPr>
        <w:overflowPunct w:val="0"/>
        <w:autoSpaceDE w:val="0"/>
        <w:autoSpaceDN w:val="0"/>
        <w:adjustRightInd w:val="0"/>
        <w:spacing w:before="100" w:after="0" w:line="240" w:lineRule="auto"/>
        <w:textAlignment w:val="baseline"/>
        <w:rPr>
          <w:rFonts w:ascii="Arial" w:eastAsia="Times New Roman" w:hAnsi="Arial" w:cs="Arial"/>
          <w:sz w:val="24"/>
          <w:szCs w:val="24"/>
        </w:rPr>
      </w:pPr>
      <w:r w:rsidRPr="009F2F55">
        <w:rPr>
          <w:rFonts w:ascii="Arial" w:eastAsia="Times New Roman" w:hAnsi="Arial" w:cs="Arial"/>
          <w:sz w:val="24"/>
          <w:szCs w:val="24"/>
        </w:rPr>
        <w:t xml:space="preserve">Location of equipment, control operation and energy isolation points.  </w:t>
      </w:r>
    </w:p>
    <w:p w14:paraId="7CB64B8C" w14:textId="77777777" w:rsidR="009F2F55" w:rsidRPr="009F2F55" w:rsidRDefault="009F2F55" w:rsidP="009F2F55">
      <w:pPr>
        <w:numPr>
          <w:ilvl w:val="0"/>
          <w:numId w:val="3"/>
        </w:numPr>
        <w:overflowPunct w:val="0"/>
        <w:autoSpaceDE w:val="0"/>
        <w:autoSpaceDN w:val="0"/>
        <w:adjustRightInd w:val="0"/>
        <w:spacing w:before="100" w:after="0" w:line="240" w:lineRule="auto"/>
        <w:textAlignment w:val="baseline"/>
        <w:rPr>
          <w:rFonts w:ascii="Arial" w:eastAsia="Times New Roman" w:hAnsi="Arial" w:cs="Arial"/>
          <w:sz w:val="24"/>
          <w:szCs w:val="24"/>
        </w:rPr>
      </w:pPr>
      <w:r w:rsidRPr="009F2F55">
        <w:rPr>
          <w:rFonts w:ascii="Arial" w:eastAsia="Times New Roman" w:hAnsi="Arial" w:cs="Arial"/>
          <w:sz w:val="24"/>
          <w:szCs w:val="24"/>
        </w:rPr>
        <w:t xml:space="preserve">How to safely turn on and off equipment.  </w:t>
      </w:r>
    </w:p>
    <w:p w14:paraId="787D242E" w14:textId="77777777" w:rsidR="009F2F55" w:rsidRPr="009F2F55" w:rsidRDefault="009F2F55" w:rsidP="009F2F55">
      <w:pPr>
        <w:numPr>
          <w:ilvl w:val="0"/>
          <w:numId w:val="3"/>
        </w:numPr>
        <w:overflowPunct w:val="0"/>
        <w:autoSpaceDE w:val="0"/>
        <w:autoSpaceDN w:val="0"/>
        <w:adjustRightInd w:val="0"/>
        <w:spacing w:before="100" w:after="0" w:line="240" w:lineRule="auto"/>
        <w:textAlignment w:val="baseline"/>
        <w:rPr>
          <w:rFonts w:ascii="Arial" w:eastAsia="Times New Roman" w:hAnsi="Arial" w:cs="Arial"/>
          <w:sz w:val="24"/>
          <w:szCs w:val="24"/>
        </w:rPr>
      </w:pPr>
      <w:r w:rsidRPr="009F2F55">
        <w:rPr>
          <w:rFonts w:ascii="Arial" w:eastAsia="Times New Roman" w:hAnsi="Arial" w:cs="Arial"/>
          <w:sz w:val="24"/>
          <w:szCs w:val="24"/>
        </w:rPr>
        <w:t xml:space="preserve">Type(s) and hazard(s) of energy sources.  </w:t>
      </w:r>
    </w:p>
    <w:p w14:paraId="73E1EF52" w14:textId="77777777" w:rsidR="009F2F55" w:rsidRPr="009F2F55" w:rsidRDefault="009F2F55" w:rsidP="009F2F55">
      <w:pPr>
        <w:numPr>
          <w:ilvl w:val="0"/>
          <w:numId w:val="3"/>
        </w:numPr>
        <w:overflowPunct w:val="0"/>
        <w:autoSpaceDE w:val="0"/>
        <w:autoSpaceDN w:val="0"/>
        <w:adjustRightInd w:val="0"/>
        <w:spacing w:before="100" w:after="0" w:line="240" w:lineRule="auto"/>
        <w:textAlignment w:val="baseline"/>
        <w:rPr>
          <w:rFonts w:ascii="Arial" w:eastAsia="Times New Roman" w:hAnsi="Arial" w:cs="Arial"/>
          <w:sz w:val="24"/>
          <w:szCs w:val="24"/>
        </w:rPr>
      </w:pPr>
      <w:r w:rsidRPr="009F2F55">
        <w:rPr>
          <w:rFonts w:ascii="Arial" w:eastAsia="Times New Roman" w:hAnsi="Arial" w:cs="Arial"/>
          <w:sz w:val="24"/>
          <w:szCs w:val="24"/>
        </w:rPr>
        <w:t xml:space="preserve">Type(s) and magnitude of the energy.  </w:t>
      </w:r>
    </w:p>
    <w:p w14:paraId="3DA70B4F" w14:textId="77777777" w:rsidR="009F2F55" w:rsidRPr="009F2F55" w:rsidRDefault="009F2F55" w:rsidP="009F2F55">
      <w:pPr>
        <w:numPr>
          <w:ilvl w:val="0"/>
          <w:numId w:val="3"/>
        </w:numPr>
        <w:overflowPunct w:val="0"/>
        <w:autoSpaceDE w:val="0"/>
        <w:autoSpaceDN w:val="0"/>
        <w:adjustRightInd w:val="0"/>
        <w:spacing w:before="100" w:after="0" w:line="240" w:lineRule="auto"/>
        <w:textAlignment w:val="baseline"/>
        <w:rPr>
          <w:rFonts w:ascii="Arial" w:eastAsia="Times New Roman" w:hAnsi="Arial" w:cs="Arial"/>
          <w:sz w:val="24"/>
          <w:szCs w:val="24"/>
        </w:rPr>
      </w:pPr>
      <w:r w:rsidRPr="009F2F55">
        <w:rPr>
          <w:rFonts w:ascii="Arial" w:eastAsia="Times New Roman" w:hAnsi="Arial" w:cs="Arial"/>
          <w:sz w:val="24"/>
          <w:szCs w:val="24"/>
        </w:rPr>
        <w:t xml:space="preserve">Facility machine specific methods and means necessary for energy isolation.  </w:t>
      </w:r>
    </w:p>
    <w:p w14:paraId="4C69AC8A" w14:textId="77777777" w:rsidR="009F2F55" w:rsidRPr="009F2F55" w:rsidRDefault="009F2F55" w:rsidP="009F2F55">
      <w:pPr>
        <w:overflowPunct w:val="0"/>
        <w:autoSpaceDE w:val="0"/>
        <w:autoSpaceDN w:val="0"/>
        <w:adjustRightInd w:val="0"/>
        <w:spacing w:before="140" w:after="0" w:line="240" w:lineRule="auto"/>
        <w:ind w:left="360"/>
        <w:textAlignment w:val="baseline"/>
        <w:rPr>
          <w:rFonts w:ascii="Arial" w:eastAsia="Times New Roman" w:hAnsi="Arial" w:cs="Arial"/>
          <w:sz w:val="24"/>
          <w:szCs w:val="24"/>
        </w:rPr>
      </w:pPr>
      <w:r w:rsidRPr="009F2F55">
        <w:rPr>
          <w:rFonts w:ascii="Arial" w:eastAsia="Times New Roman" w:hAnsi="Arial" w:cs="Arial"/>
          <w:b/>
          <w:sz w:val="24"/>
          <w:szCs w:val="24"/>
        </w:rPr>
        <w:t>I understand</w:t>
      </w:r>
      <w:r w:rsidRPr="009F2F55">
        <w:rPr>
          <w:rFonts w:ascii="Arial" w:eastAsia="Times New Roman" w:hAnsi="Arial" w:cs="Arial"/>
          <w:sz w:val="24"/>
          <w:szCs w:val="24"/>
        </w:rPr>
        <w:t xml:space="preserve"> the hazards of electricity, hydraulic force and machines in motion. I understand that I have been trained to protect myself by not reaching into (breaking the plane) on any machinery until I have personally Locked and Tagged all sources of energy and ensured that the machinery controls have been disabled. </w:t>
      </w:r>
    </w:p>
    <w:p w14:paraId="0D0D17FB" w14:textId="77777777" w:rsidR="009F2F55" w:rsidRPr="009F2F55" w:rsidRDefault="009F2F55" w:rsidP="009F2F55">
      <w:pPr>
        <w:overflowPunct w:val="0"/>
        <w:autoSpaceDE w:val="0"/>
        <w:autoSpaceDN w:val="0"/>
        <w:adjustRightInd w:val="0"/>
        <w:spacing w:before="140" w:after="0" w:line="240" w:lineRule="auto"/>
        <w:ind w:left="360"/>
        <w:textAlignment w:val="baseline"/>
        <w:rPr>
          <w:rFonts w:ascii="Arial" w:eastAsia="Times New Roman" w:hAnsi="Arial" w:cs="Arial"/>
          <w:sz w:val="24"/>
          <w:szCs w:val="24"/>
        </w:rPr>
      </w:pPr>
      <w:r w:rsidRPr="009F2F55">
        <w:rPr>
          <w:rFonts w:ascii="Arial" w:eastAsia="Times New Roman" w:hAnsi="Arial" w:cs="Arial"/>
          <w:b/>
          <w:sz w:val="24"/>
          <w:szCs w:val="24"/>
        </w:rPr>
        <w:t>I understand</w:t>
      </w:r>
      <w:r w:rsidRPr="009F2F55">
        <w:rPr>
          <w:rFonts w:ascii="Arial" w:eastAsia="Times New Roman" w:hAnsi="Arial" w:cs="Arial"/>
          <w:sz w:val="24"/>
          <w:szCs w:val="24"/>
        </w:rPr>
        <w:t xml:space="preserve"> that if I chose to isolate a machine energy source by unplugging the power cord I must be in control of the plug at all time and that I may not leave the area until the machine is in a condition that would allow the machine to be safely plugged into a receptacle. </w:t>
      </w:r>
    </w:p>
    <w:p w14:paraId="4A5DB699" w14:textId="77777777" w:rsidR="009F2F55" w:rsidRPr="009F2F55" w:rsidRDefault="009F2F55" w:rsidP="009F2F55">
      <w:pPr>
        <w:overflowPunct w:val="0"/>
        <w:autoSpaceDE w:val="0"/>
        <w:autoSpaceDN w:val="0"/>
        <w:adjustRightInd w:val="0"/>
        <w:spacing w:before="140" w:after="0" w:line="240" w:lineRule="auto"/>
        <w:ind w:left="360"/>
        <w:textAlignment w:val="baseline"/>
        <w:rPr>
          <w:rFonts w:ascii="Arial" w:eastAsia="Times New Roman" w:hAnsi="Arial" w:cs="Arial"/>
          <w:sz w:val="24"/>
          <w:szCs w:val="24"/>
        </w:rPr>
      </w:pPr>
      <w:r w:rsidRPr="009F2F55">
        <w:rPr>
          <w:rFonts w:ascii="Arial" w:eastAsia="Times New Roman" w:hAnsi="Arial" w:cs="Arial"/>
          <w:b/>
          <w:sz w:val="24"/>
          <w:szCs w:val="24"/>
        </w:rPr>
        <w:t>I acknowledge</w:t>
      </w:r>
      <w:r w:rsidRPr="009F2F55">
        <w:rPr>
          <w:rFonts w:ascii="Arial" w:eastAsia="Times New Roman" w:hAnsi="Arial" w:cs="Arial"/>
          <w:sz w:val="24"/>
          <w:szCs w:val="24"/>
        </w:rPr>
        <w:t xml:space="preserve"> receipt of necessary locks, hasps, tags, etc. required for effective isolation of electrical power to a single piece of equipment and that I have available (from supervisors) material needed for isolating hydraulic fluid flow to hydraulic motors. I understand that if I need additional LOTO material, I am accountable for requesting it from a supervisor in my department. </w:t>
      </w:r>
    </w:p>
    <w:p w14:paraId="0832F130" w14:textId="77777777" w:rsidR="009F2F55" w:rsidRPr="009F2F55" w:rsidRDefault="009F2F55" w:rsidP="009F2F55">
      <w:pPr>
        <w:overflowPunct w:val="0"/>
        <w:autoSpaceDE w:val="0"/>
        <w:autoSpaceDN w:val="0"/>
        <w:adjustRightInd w:val="0"/>
        <w:spacing w:before="140" w:after="0" w:line="240" w:lineRule="auto"/>
        <w:ind w:left="360"/>
        <w:textAlignment w:val="baseline"/>
        <w:rPr>
          <w:rFonts w:ascii="Arial" w:eastAsia="Times New Roman" w:hAnsi="Arial" w:cs="Arial"/>
          <w:bCs/>
          <w:sz w:val="24"/>
          <w:szCs w:val="24"/>
        </w:rPr>
      </w:pPr>
      <w:r w:rsidRPr="009F2F55">
        <w:rPr>
          <w:rFonts w:ascii="Arial" w:eastAsia="Times New Roman" w:hAnsi="Arial" w:cs="Arial"/>
          <w:bCs/>
          <w:sz w:val="24"/>
          <w:szCs w:val="24"/>
        </w:rPr>
        <w:t xml:space="preserve">I understand that VIOLATING THE LOCKOUT-TAGOUT PROCEDURE will result in disciplinary action up to and including termination of employment. </w:t>
      </w:r>
    </w:p>
    <w:p w14:paraId="255B7D9B" w14:textId="77777777" w:rsidR="009F2F55" w:rsidRDefault="009F2F55" w:rsidP="009F2F55">
      <w:pPr>
        <w:overflowPunct w:val="0"/>
        <w:autoSpaceDE w:val="0"/>
        <w:autoSpaceDN w:val="0"/>
        <w:adjustRightInd w:val="0"/>
        <w:spacing w:before="140" w:after="0" w:line="240" w:lineRule="auto"/>
        <w:textAlignment w:val="baseline"/>
        <w:rPr>
          <w:rFonts w:ascii="Arial" w:eastAsia="Times New Roman" w:hAnsi="Arial" w:cs="Arial"/>
          <w:sz w:val="24"/>
          <w:szCs w:val="24"/>
        </w:rPr>
      </w:pPr>
      <w:r>
        <w:rPr>
          <w:rFonts w:ascii="Arial" w:eastAsia="Times New Roman" w:hAnsi="Arial" w:cs="Arial"/>
          <w:b/>
          <w:sz w:val="24"/>
          <w:szCs w:val="24"/>
        </w:rPr>
        <w:t xml:space="preserve">     </w:t>
      </w:r>
      <w:r w:rsidRPr="009F2F55">
        <w:rPr>
          <w:rFonts w:ascii="Arial" w:eastAsia="Times New Roman" w:hAnsi="Arial" w:cs="Arial"/>
          <w:b/>
          <w:sz w:val="24"/>
          <w:szCs w:val="24"/>
        </w:rPr>
        <w:t>Employee Signature _____________</w:t>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t>_________________________   Date ________________</w:t>
      </w:r>
      <w:r w:rsidRPr="009F2F55">
        <w:rPr>
          <w:rFonts w:ascii="Arial" w:eastAsia="Times New Roman" w:hAnsi="Arial" w:cs="Arial"/>
          <w:sz w:val="24"/>
          <w:szCs w:val="24"/>
        </w:rPr>
        <w:t xml:space="preserve"> </w:t>
      </w:r>
    </w:p>
    <w:p w14:paraId="41EE5B81" w14:textId="77777777" w:rsidR="009F2F55" w:rsidRPr="009F2F55" w:rsidRDefault="009F2F55" w:rsidP="009F2F55">
      <w:pPr>
        <w:overflowPunct w:val="0"/>
        <w:autoSpaceDE w:val="0"/>
        <w:autoSpaceDN w:val="0"/>
        <w:adjustRightInd w:val="0"/>
        <w:spacing w:before="140" w:after="0" w:line="240" w:lineRule="auto"/>
        <w:textAlignment w:val="baseline"/>
        <w:rPr>
          <w:rFonts w:ascii="Arial" w:eastAsia="Times New Roman" w:hAnsi="Arial" w:cs="Arial"/>
          <w:sz w:val="24"/>
          <w:szCs w:val="24"/>
        </w:rPr>
      </w:pPr>
    </w:p>
    <w:p w14:paraId="7039468B" w14:textId="77777777" w:rsidR="009F2F55" w:rsidRDefault="009F2F55" w:rsidP="009F2F55">
      <w:pPr>
        <w:overflowPunct w:val="0"/>
        <w:autoSpaceDE w:val="0"/>
        <w:autoSpaceDN w:val="0"/>
        <w:adjustRightInd w:val="0"/>
        <w:spacing w:before="140" w:after="0" w:line="240" w:lineRule="auto"/>
        <w:ind w:left="360" w:right="576"/>
        <w:mirrorIndents/>
        <w:textAlignment w:val="baseline"/>
        <w:rPr>
          <w:rFonts w:ascii="Arial" w:eastAsia="Times New Roman" w:hAnsi="Arial" w:cs="Arial"/>
          <w:i/>
          <w:sz w:val="24"/>
          <w:szCs w:val="24"/>
        </w:rPr>
      </w:pPr>
      <w:r w:rsidRPr="009F2F55">
        <w:rPr>
          <w:rFonts w:ascii="Arial" w:eastAsia="Times New Roman" w:hAnsi="Arial" w:cs="Arial"/>
          <w:i/>
          <w:sz w:val="24"/>
          <w:szCs w:val="24"/>
        </w:rPr>
        <w:t>By signing below, the employer or designated employer representative, ensures the employee has met the purpose and function of the Lockout-Tagout energy control program.  The employee demonstrated understanding, knowledge, and the skills required for safe application, usage, and removal of the energy controls. This authorizes the employee named above to perform Lockout/Tag Out.</w:t>
      </w:r>
    </w:p>
    <w:p w14:paraId="605424CD" w14:textId="77777777" w:rsidR="009F2F55" w:rsidRPr="009F2F55" w:rsidRDefault="009F2F55" w:rsidP="009F2F55">
      <w:pPr>
        <w:overflowPunct w:val="0"/>
        <w:autoSpaceDE w:val="0"/>
        <w:autoSpaceDN w:val="0"/>
        <w:adjustRightInd w:val="0"/>
        <w:spacing w:before="140" w:after="0" w:line="240" w:lineRule="auto"/>
        <w:ind w:left="360" w:right="576"/>
        <w:mirrorIndents/>
        <w:textAlignment w:val="baseline"/>
        <w:rPr>
          <w:rFonts w:ascii="Arial" w:eastAsia="Times New Roman" w:hAnsi="Arial" w:cs="Arial"/>
          <w:i/>
          <w:sz w:val="24"/>
          <w:szCs w:val="24"/>
        </w:rPr>
      </w:pPr>
    </w:p>
    <w:p w14:paraId="1714B24E" w14:textId="77777777" w:rsidR="00FA38A8" w:rsidRPr="009F2F55" w:rsidRDefault="009F2F55" w:rsidP="009F2F55">
      <w:pPr>
        <w:overflowPunct w:val="0"/>
        <w:autoSpaceDE w:val="0"/>
        <w:autoSpaceDN w:val="0"/>
        <w:adjustRightInd w:val="0"/>
        <w:spacing w:before="140" w:after="0" w:line="240" w:lineRule="auto"/>
        <w:ind w:left="270"/>
        <w:textAlignment w:val="baseline"/>
        <w:rPr>
          <w:rFonts w:ascii="Arial" w:eastAsia="Times New Roman" w:hAnsi="Arial" w:cs="Arial"/>
          <w:i/>
          <w:sz w:val="24"/>
          <w:szCs w:val="24"/>
        </w:rPr>
      </w:pPr>
      <w:r w:rsidRPr="009F2F55">
        <w:rPr>
          <w:rFonts w:ascii="Arial" w:eastAsia="Times New Roman" w:hAnsi="Arial" w:cs="Arial"/>
          <w:i/>
          <w:sz w:val="24"/>
          <w:szCs w:val="24"/>
        </w:rPr>
        <w:t xml:space="preserve"> </w:t>
      </w:r>
      <w:r w:rsidRPr="009F2F55">
        <w:rPr>
          <w:rFonts w:ascii="Arial" w:eastAsia="Times New Roman" w:hAnsi="Arial" w:cs="Arial"/>
          <w:b/>
          <w:sz w:val="24"/>
          <w:szCs w:val="24"/>
        </w:rPr>
        <w:t>Employer Signature _____________</w:t>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r>
      <w:r w:rsidRPr="009F2F55">
        <w:rPr>
          <w:rFonts w:ascii="Arial" w:eastAsia="Times New Roman" w:hAnsi="Arial" w:cs="Arial"/>
          <w:b/>
          <w:sz w:val="24"/>
          <w:szCs w:val="24"/>
        </w:rPr>
        <w:softHyphen/>
        <w:t>_________________________   Date ______________</w:t>
      </w:r>
      <w:r>
        <w:rPr>
          <w:rFonts w:ascii="Arial" w:eastAsia="Times New Roman" w:hAnsi="Arial" w:cs="Arial"/>
          <w:b/>
          <w:sz w:val="24"/>
          <w:szCs w:val="24"/>
        </w:rPr>
        <w:t>__</w:t>
      </w:r>
      <w:r w:rsidRPr="009F2F55">
        <w:rPr>
          <w:rFonts w:ascii="Arial" w:eastAsia="Times New Roman" w:hAnsi="Arial" w:cs="Arial"/>
          <w:sz w:val="24"/>
          <w:szCs w:val="24"/>
        </w:rPr>
        <w:t xml:space="preserve">  </w:t>
      </w:r>
    </w:p>
    <w:sectPr w:rsidR="00FA38A8" w:rsidRPr="009F2F55" w:rsidSect="001F1566">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FFADC" w14:textId="77777777" w:rsidR="009F2F55" w:rsidRDefault="009F2F55" w:rsidP="00B32FB3">
      <w:pPr>
        <w:spacing w:after="0" w:line="240" w:lineRule="auto"/>
      </w:pPr>
      <w:r>
        <w:separator/>
      </w:r>
    </w:p>
  </w:endnote>
  <w:endnote w:type="continuationSeparator" w:id="0">
    <w:p w14:paraId="50B5A83D" w14:textId="77777777" w:rsidR="009F2F55" w:rsidRDefault="009F2F55" w:rsidP="00B3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8D778" w14:textId="77777777" w:rsidR="001F1566" w:rsidRDefault="001F1566">
    <w:pPr>
      <w:pStyle w:val="Footer"/>
      <w:rPr>
        <w:rFonts w:ascii="Arial" w:hAnsi="Arial" w:cs="Arial"/>
      </w:rPr>
    </w:pPr>
    <w:r w:rsidRPr="001F1566">
      <w:rPr>
        <w:rFonts w:ascii="Arial" w:hAnsi="Arial" w:cs="Arial"/>
      </w:rPr>
      <w:t>SafetyWorks!</w:t>
    </w:r>
    <w:r>
      <w:rPr>
        <w:rFonts w:ascii="Arial" w:hAnsi="Arial" w:cs="Arial"/>
      </w:rPr>
      <w:t xml:space="preserve"> Maine Department of Labor</w:t>
    </w:r>
    <w:r w:rsidRPr="001F1566">
      <w:rPr>
        <w:rFonts w:ascii="Arial" w:hAnsi="Arial" w:cs="Arial"/>
      </w:rPr>
      <w:tab/>
    </w:r>
    <w:r>
      <w:rPr>
        <w:rFonts w:ascii="Arial" w:hAnsi="Arial" w:cs="Arial"/>
      </w:rPr>
      <w:tab/>
    </w:r>
    <w:r w:rsidRPr="001F1566">
      <w:rPr>
        <w:rFonts w:ascii="Arial" w:hAnsi="Arial" w:cs="Arial"/>
      </w:rPr>
      <w:t xml:space="preserve">1-877-SAFE-345               </w:t>
    </w:r>
  </w:p>
  <w:p w14:paraId="2D0EEE7C" w14:textId="77777777" w:rsidR="001F1566" w:rsidRPr="001F1566" w:rsidRDefault="001F1566">
    <w:pPr>
      <w:pStyle w:val="Footer"/>
      <w:rPr>
        <w:rFonts w:ascii="Arial" w:hAnsi="Arial" w:cs="Arial"/>
      </w:rPr>
    </w:pPr>
    <w:r w:rsidRPr="001F1566">
      <w:rPr>
        <w:rFonts w:ascii="Arial" w:hAnsi="Arial" w:cs="Arial"/>
      </w:rPr>
      <w:t>general.bls-safetyworks@maine.gov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D574F" w14:textId="77777777" w:rsidR="009F2F55" w:rsidRDefault="009F2F55" w:rsidP="00B32FB3">
      <w:pPr>
        <w:spacing w:after="0" w:line="240" w:lineRule="auto"/>
      </w:pPr>
      <w:r>
        <w:separator/>
      </w:r>
    </w:p>
  </w:footnote>
  <w:footnote w:type="continuationSeparator" w:id="0">
    <w:p w14:paraId="1322413A" w14:textId="77777777" w:rsidR="009F2F55" w:rsidRDefault="009F2F55" w:rsidP="00B3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10980C" w14:textId="77777777" w:rsidR="00836D78" w:rsidRDefault="00836D78" w:rsidP="00836D78">
    <w:pPr>
      <w:pStyle w:val="DefaultText"/>
      <w:framePr w:hSpace="72" w:vSpace="72" w:wrap="auto" w:vAnchor="page" w:hAnchor="page" w:x="5545" w:y="1265"/>
      <w:jc w:val="both"/>
    </w:pPr>
  </w:p>
  <w:p w14:paraId="39A5AA6C" w14:textId="77777777" w:rsidR="00836D78" w:rsidRPr="00836D78" w:rsidRDefault="001F1566" w:rsidP="001F1566">
    <w:pPr>
      <w:pStyle w:val="Header"/>
      <w:tabs>
        <w:tab w:val="clear" w:pos="4680"/>
        <w:tab w:val="center" w:pos="9360"/>
      </w:tabs>
      <w:ind w:left="360"/>
      <w:jc w:val="both"/>
    </w:pPr>
    <w:r>
      <w:rPr>
        <w:noProof/>
      </w:rPr>
      <w:drawing>
        <wp:inline distT="0" distB="0" distL="0" distR="0" wp14:anchorId="6D0B807E" wp14:editId="6D4D62B9">
          <wp:extent cx="1202499" cy="914400"/>
          <wp:effectExtent l="0" t="0" r="0" b="0"/>
          <wp:docPr id="7" name="Picture 7" descr="Maine Department of Labor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ine Department of Labor | LinkedIn"/>
                  <pic:cNvPicPr>
                    <a:picLocks noChangeAspect="1" noChangeArrowheads="1"/>
                  </pic:cNvPicPr>
                </pic:nvPicPr>
                <pic:blipFill rotWithShape="1">
                  <a:blip r:embed="rId1">
                    <a:extLst>
                      <a:ext uri="{28A0092B-C50C-407E-A947-70E740481C1C}">
                        <a14:useLocalDpi xmlns:a14="http://schemas.microsoft.com/office/drawing/2010/main" val="0"/>
                      </a:ext>
                    </a:extLst>
                  </a:blip>
                  <a:srcRect t="13543" b="10416"/>
                  <a:stretch/>
                </pic:blipFill>
                <pic:spPr bwMode="auto">
                  <a:xfrm>
                    <a:off x="0" y="0"/>
                    <a:ext cx="1202499" cy="91440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tab/>
    </w:r>
    <w:r>
      <w:rPr>
        <w:noProof/>
        <w:sz w:val="20"/>
      </w:rPr>
      <w:drawing>
        <wp:inline distT="0" distB="0" distL="0" distR="0" wp14:anchorId="4CD14446" wp14:editId="13350F05">
          <wp:extent cx="1189318" cy="914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4346" t="-4623" r="-3073" b="-12491"/>
                  <a:stretch>
                    <a:fillRect/>
                  </a:stretch>
                </pic:blipFill>
                <pic:spPr bwMode="auto">
                  <a:xfrm>
                    <a:off x="0" y="0"/>
                    <a:ext cx="1189318" cy="9144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238E2"/>
    <w:multiLevelType w:val="hybridMultilevel"/>
    <w:tmpl w:val="FC1C6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57823"/>
    <w:multiLevelType w:val="multilevel"/>
    <w:tmpl w:val="4A400C74"/>
    <w:lvl w:ilvl="0">
      <w:start w:val="1"/>
      <w:numFmt w:val="none"/>
      <w:lvlText w:val=""/>
      <w:legacy w:legacy="1" w:legacySpace="0" w:legacyIndent="0"/>
      <w:lvlJc w:val="left"/>
      <w:pPr>
        <w:ind w:left="0" w:firstLine="0"/>
      </w:pPr>
      <w:rPr>
        <w:rFonts w:ascii="Times New Roman" w:hAnsi="Times New Roman" w:cs="Times New Roman" w:hint="default"/>
      </w:rPr>
    </w:lvl>
    <w:lvl w:ilvl="1">
      <w:start w:val="1"/>
      <w:numFmt w:val="none"/>
      <w:lvlText w:val=""/>
      <w:legacy w:legacy="1" w:legacySpace="0" w:legacyIndent="0"/>
      <w:lvlJc w:val="left"/>
      <w:pPr>
        <w:ind w:left="0" w:firstLine="0"/>
      </w:pPr>
      <w:rPr>
        <w:rFonts w:ascii="Times New Roman" w:hAnsi="Times New Roman" w:cs="Times New Roman" w:hint="default"/>
      </w:rPr>
    </w:lvl>
    <w:lvl w:ilvl="2">
      <w:start w:val="1"/>
      <w:numFmt w:val="none"/>
      <w:lvlText w:val=""/>
      <w:legacy w:legacy="1" w:legacySpace="0" w:legacyIndent="0"/>
      <w:lvlJc w:val="left"/>
      <w:pPr>
        <w:ind w:left="0" w:firstLine="0"/>
      </w:pPr>
      <w:rPr>
        <w:rFonts w:ascii="Times New Roman" w:hAnsi="Times New Roman" w:cs="Times New Roman" w:hint="default"/>
      </w:rPr>
    </w:lvl>
    <w:lvl w:ilvl="3">
      <w:start w:val="1"/>
      <w:numFmt w:val="none"/>
      <w:lvlText w:val=""/>
      <w:legacy w:legacy="1" w:legacySpace="0" w:legacyIndent="0"/>
      <w:lvlJc w:val="left"/>
      <w:pPr>
        <w:ind w:left="0" w:firstLine="0"/>
      </w:pPr>
      <w:rPr>
        <w:rFonts w:ascii="Times New Roman" w:hAnsi="Times New Roman" w:cs="Times New Roman" w:hint="default"/>
      </w:rPr>
    </w:lvl>
    <w:lvl w:ilvl="4">
      <w:start w:val="1"/>
      <w:numFmt w:val="none"/>
      <w:lvlText w:val=""/>
      <w:legacy w:legacy="1" w:legacySpace="0" w:legacyIndent="0"/>
      <w:lvlJc w:val="left"/>
      <w:pPr>
        <w:ind w:left="0" w:firstLine="0"/>
      </w:pPr>
      <w:rPr>
        <w:rFonts w:ascii="Times New Roman" w:hAnsi="Times New Roman" w:cs="Times New Roman" w:hint="default"/>
      </w:rPr>
    </w:lvl>
    <w:lvl w:ilvl="5">
      <w:start w:val="1"/>
      <w:numFmt w:val="none"/>
      <w:lvlText w:val=""/>
      <w:legacy w:legacy="1" w:legacySpace="0" w:legacyIndent="0"/>
      <w:lvlJc w:val="left"/>
      <w:pPr>
        <w:ind w:left="0" w:firstLine="0"/>
      </w:pPr>
      <w:rPr>
        <w:rFonts w:ascii="Times New Roman" w:hAnsi="Times New Roman" w:cs="Times New Roman" w:hint="default"/>
      </w:rPr>
    </w:lvl>
    <w:lvl w:ilvl="6">
      <w:start w:val="1"/>
      <w:numFmt w:val="none"/>
      <w:lvlText w:val=""/>
      <w:legacy w:legacy="1" w:legacySpace="0" w:legacyIndent="0"/>
      <w:lvlJc w:val="left"/>
      <w:pPr>
        <w:ind w:left="0" w:firstLine="0"/>
      </w:pPr>
      <w:rPr>
        <w:rFonts w:ascii="Times New Roman" w:hAnsi="Times New Roman" w:cs="Times New Roman" w:hint="default"/>
      </w:rPr>
    </w:lvl>
    <w:lvl w:ilvl="7">
      <w:start w:val="1"/>
      <w:numFmt w:val="none"/>
      <w:lvlText w:val=""/>
      <w:legacy w:legacy="1" w:legacySpace="0" w:legacyIndent="0"/>
      <w:lvlJc w:val="left"/>
      <w:pPr>
        <w:ind w:left="0" w:firstLine="0"/>
      </w:pPr>
      <w:rPr>
        <w:rFonts w:ascii="Times New Roman" w:hAnsi="Times New Roman" w:cs="Times New Roman" w:hint="default"/>
      </w:rPr>
    </w:lvl>
    <w:lvl w:ilvl="8">
      <w:start w:val="1"/>
      <w:numFmt w:val="none"/>
      <w:lvlText w:val=""/>
      <w:legacy w:legacy="1" w:legacySpace="0" w:legacyIndent="0"/>
      <w:lvlJc w:val="left"/>
      <w:pPr>
        <w:ind w:left="0" w:firstLine="0"/>
      </w:pPr>
      <w:rPr>
        <w:rFonts w:ascii="Times New Roman" w:hAnsi="Times New Roman" w:cs="Times New Roman" w:hint="default"/>
      </w:rPr>
    </w:lvl>
  </w:abstractNum>
  <w:abstractNum w:abstractNumId="2" w15:restartNumberingAfterBreak="0">
    <w:nsid w:val="595F58B0"/>
    <w:multiLevelType w:val="multilevel"/>
    <w:tmpl w:val="4A400C74"/>
    <w:lvl w:ilvl="0">
      <w:start w:val="1"/>
      <w:numFmt w:val="none"/>
      <w:lvlText w:val=""/>
      <w:legacy w:legacy="1" w:legacySpace="0" w:legacyIndent="0"/>
      <w:lvlJc w:val="left"/>
      <w:pPr>
        <w:ind w:left="0" w:firstLine="0"/>
      </w:pPr>
      <w:rPr>
        <w:rFonts w:ascii="Times New Roman" w:hAnsi="Times New Roman" w:cs="Times New Roman" w:hint="default"/>
      </w:rPr>
    </w:lvl>
    <w:lvl w:ilvl="1">
      <w:start w:val="1"/>
      <w:numFmt w:val="none"/>
      <w:lvlText w:val=""/>
      <w:legacy w:legacy="1" w:legacySpace="0" w:legacyIndent="0"/>
      <w:lvlJc w:val="left"/>
      <w:pPr>
        <w:ind w:left="0" w:firstLine="0"/>
      </w:pPr>
      <w:rPr>
        <w:rFonts w:ascii="Times New Roman" w:hAnsi="Times New Roman" w:cs="Times New Roman" w:hint="default"/>
      </w:rPr>
    </w:lvl>
    <w:lvl w:ilvl="2">
      <w:start w:val="1"/>
      <w:numFmt w:val="none"/>
      <w:lvlText w:val=""/>
      <w:legacy w:legacy="1" w:legacySpace="0" w:legacyIndent="0"/>
      <w:lvlJc w:val="left"/>
      <w:pPr>
        <w:ind w:left="0" w:firstLine="0"/>
      </w:pPr>
      <w:rPr>
        <w:rFonts w:ascii="Times New Roman" w:hAnsi="Times New Roman" w:cs="Times New Roman" w:hint="default"/>
      </w:rPr>
    </w:lvl>
    <w:lvl w:ilvl="3">
      <w:start w:val="1"/>
      <w:numFmt w:val="none"/>
      <w:lvlText w:val=""/>
      <w:legacy w:legacy="1" w:legacySpace="0" w:legacyIndent="0"/>
      <w:lvlJc w:val="left"/>
      <w:pPr>
        <w:ind w:left="0" w:firstLine="0"/>
      </w:pPr>
      <w:rPr>
        <w:rFonts w:ascii="Times New Roman" w:hAnsi="Times New Roman" w:cs="Times New Roman" w:hint="default"/>
      </w:rPr>
    </w:lvl>
    <w:lvl w:ilvl="4">
      <w:start w:val="1"/>
      <w:numFmt w:val="none"/>
      <w:lvlText w:val=""/>
      <w:legacy w:legacy="1" w:legacySpace="0" w:legacyIndent="0"/>
      <w:lvlJc w:val="left"/>
      <w:pPr>
        <w:ind w:left="0" w:firstLine="0"/>
      </w:pPr>
      <w:rPr>
        <w:rFonts w:ascii="Times New Roman" w:hAnsi="Times New Roman" w:cs="Times New Roman" w:hint="default"/>
      </w:rPr>
    </w:lvl>
    <w:lvl w:ilvl="5">
      <w:start w:val="1"/>
      <w:numFmt w:val="none"/>
      <w:lvlText w:val=""/>
      <w:legacy w:legacy="1" w:legacySpace="0" w:legacyIndent="0"/>
      <w:lvlJc w:val="left"/>
      <w:pPr>
        <w:ind w:left="0" w:firstLine="0"/>
      </w:pPr>
      <w:rPr>
        <w:rFonts w:ascii="Times New Roman" w:hAnsi="Times New Roman" w:cs="Times New Roman" w:hint="default"/>
      </w:rPr>
    </w:lvl>
    <w:lvl w:ilvl="6">
      <w:start w:val="1"/>
      <w:numFmt w:val="none"/>
      <w:lvlText w:val=""/>
      <w:legacy w:legacy="1" w:legacySpace="0" w:legacyIndent="0"/>
      <w:lvlJc w:val="left"/>
      <w:pPr>
        <w:ind w:left="0" w:firstLine="0"/>
      </w:pPr>
      <w:rPr>
        <w:rFonts w:ascii="Times New Roman" w:hAnsi="Times New Roman" w:cs="Times New Roman" w:hint="default"/>
      </w:rPr>
    </w:lvl>
    <w:lvl w:ilvl="7">
      <w:start w:val="1"/>
      <w:numFmt w:val="none"/>
      <w:lvlText w:val=""/>
      <w:legacy w:legacy="1" w:legacySpace="0" w:legacyIndent="0"/>
      <w:lvlJc w:val="left"/>
      <w:pPr>
        <w:ind w:left="0" w:firstLine="0"/>
      </w:pPr>
      <w:rPr>
        <w:rFonts w:ascii="Times New Roman" w:hAnsi="Times New Roman" w:cs="Times New Roman" w:hint="default"/>
      </w:rPr>
    </w:lvl>
    <w:lvl w:ilvl="8">
      <w:start w:val="1"/>
      <w:numFmt w:val="none"/>
      <w:lvlText w:val=""/>
      <w:legacy w:legacy="1" w:legacySpace="0" w:legacyIndent="0"/>
      <w:lvlJc w:val="left"/>
      <w:pPr>
        <w:ind w:left="0" w:firstLine="0"/>
      </w:pPr>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55"/>
    <w:rsid w:val="001F1566"/>
    <w:rsid w:val="003C31AD"/>
    <w:rsid w:val="00421680"/>
    <w:rsid w:val="00836D78"/>
    <w:rsid w:val="009F2F55"/>
    <w:rsid w:val="00B32FB3"/>
    <w:rsid w:val="00B67D02"/>
    <w:rsid w:val="00B86938"/>
    <w:rsid w:val="00BD1DBA"/>
    <w:rsid w:val="00C44F8F"/>
    <w:rsid w:val="00FA38A8"/>
    <w:rsid w:val="00FD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B0629"/>
  <w15:chartTrackingRefBased/>
  <w15:docId w15:val="{19D609F6-4C32-4BB5-B93E-2EA8807E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7FBF"/>
  </w:style>
  <w:style w:type="paragraph" w:styleId="Heading1">
    <w:name w:val="heading 1"/>
    <w:basedOn w:val="Normal"/>
    <w:next w:val="Normal"/>
    <w:link w:val="Heading1Char"/>
    <w:uiPriority w:val="9"/>
    <w:qFormat/>
    <w:rsid w:val="00FD7FB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FD7FB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7FB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7FB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FD7FB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FD7FB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FD7FB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FD7FB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FD7FB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B3"/>
  </w:style>
  <w:style w:type="paragraph" w:styleId="Footer">
    <w:name w:val="footer"/>
    <w:basedOn w:val="Normal"/>
    <w:link w:val="FooterChar"/>
    <w:uiPriority w:val="99"/>
    <w:unhideWhenUsed/>
    <w:rsid w:val="00B3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FB3"/>
  </w:style>
  <w:style w:type="paragraph" w:customStyle="1" w:styleId="DefaultText">
    <w:name w:val="Default Text"/>
    <w:basedOn w:val="Normal"/>
    <w:rsid w:val="00836D78"/>
    <w:pPr>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36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D78"/>
    <w:rPr>
      <w:rFonts w:ascii="Segoe UI" w:hAnsi="Segoe UI" w:cs="Segoe UI"/>
      <w:sz w:val="18"/>
      <w:szCs w:val="18"/>
    </w:rPr>
  </w:style>
  <w:style w:type="character" w:customStyle="1" w:styleId="Heading1Char">
    <w:name w:val="Heading 1 Char"/>
    <w:basedOn w:val="DefaultParagraphFont"/>
    <w:link w:val="Heading1"/>
    <w:uiPriority w:val="9"/>
    <w:rsid w:val="00FD7FB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FD7F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7FB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7FB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FD7FB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FD7FB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FD7FB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FD7FB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FD7FBF"/>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FD7FBF"/>
    <w:pPr>
      <w:spacing w:line="240" w:lineRule="auto"/>
    </w:pPr>
    <w:rPr>
      <w:b/>
      <w:bCs/>
      <w:smallCaps/>
      <w:color w:val="44546A" w:themeColor="text2"/>
    </w:rPr>
  </w:style>
  <w:style w:type="paragraph" w:styleId="Title">
    <w:name w:val="Title"/>
    <w:basedOn w:val="Normal"/>
    <w:next w:val="Normal"/>
    <w:link w:val="TitleChar"/>
    <w:uiPriority w:val="10"/>
    <w:qFormat/>
    <w:rsid w:val="00FD7FB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7FB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7FB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FD7FBF"/>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FD7FBF"/>
    <w:rPr>
      <w:b/>
      <w:bCs/>
    </w:rPr>
  </w:style>
  <w:style w:type="character" w:styleId="Emphasis">
    <w:name w:val="Emphasis"/>
    <w:basedOn w:val="DefaultParagraphFont"/>
    <w:uiPriority w:val="20"/>
    <w:qFormat/>
    <w:rsid w:val="00FD7FBF"/>
    <w:rPr>
      <w:i/>
      <w:iCs/>
    </w:rPr>
  </w:style>
  <w:style w:type="paragraph" w:styleId="NoSpacing">
    <w:name w:val="No Spacing"/>
    <w:uiPriority w:val="1"/>
    <w:qFormat/>
    <w:rsid w:val="00FD7FBF"/>
    <w:pPr>
      <w:spacing w:after="0" w:line="240" w:lineRule="auto"/>
    </w:pPr>
  </w:style>
  <w:style w:type="paragraph" w:styleId="Quote">
    <w:name w:val="Quote"/>
    <w:basedOn w:val="Normal"/>
    <w:next w:val="Normal"/>
    <w:link w:val="QuoteChar"/>
    <w:uiPriority w:val="29"/>
    <w:qFormat/>
    <w:rsid w:val="00FD7FB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7FBF"/>
    <w:rPr>
      <w:color w:val="44546A" w:themeColor="text2"/>
      <w:sz w:val="24"/>
      <w:szCs w:val="24"/>
    </w:rPr>
  </w:style>
  <w:style w:type="paragraph" w:styleId="IntenseQuote">
    <w:name w:val="Intense Quote"/>
    <w:basedOn w:val="Normal"/>
    <w:next w:val="Normal"/>
    <w:link w:val="IntenseQuoteChar"/>
    <w:uiPriority w:val="30"/>
    <w:qFormat/>
    <w:rsid w:val="00FD7FB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7FB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7FBF"/>
    <w:rPr>
      <w:i/>
      <w:iCs/>
      <w:color w:val="595959" w:themeColor="text1" w:themeTint="A6"/>
    </w:rPr>
  </w:style>
  <w:style w:type="character" w:styleId="IntenseEmphasis">
    <w:name w:val="Intense Emphasis"/>
    <w:basedOn w:val="DefaultParagraphFont"/>
    <w:uiPriority w:val="21"/>
    <w:qFormat/>
    <w:rsid w:val="00FD7FBF"/>
    <w:rPr>
      <w:b/>
      <w:bCs/>
      <w:i/>
      <w:iCs/>
    </w:rPr>
  </w:style>
  <w:style w:type="character" w:styleId="SubtleReference">
    <w:name w:val="Subtle Reference"/>
    <w:basedOn w:val="DefaultParagraphFont"/>
    <w:uiPriority w:val="31"/>
    <w:qFormat/>
    <w:rsid w:val="00FD7FB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7FBF"/>
    <w:rPr>
      <w:b/>
      <w:bCs/>
      <w:smallCaps/>
      <w:color w:val="44546A" w:themeColor="text2"/>
      <w:u w:val="single"/>
    </w:rPr>
  </w:style>
  <w:style w:type="character" w:styleId="BookTitle">
    <w:name w:val="Book Title"/>
    <w:basedOn w:val="DefaultParagraphFont"/>
    <w:uiPriority w:val="33"/>
    <w:qFormat/>
    <w:rsid w:val="00FD7FBF"/>
    <w:rPr>
      <w:b/>
      <w:bCs/>
      <w:smallCaps/>
      <w:spacing w:val="10"/>
    </w:rPr>
  </w:style>
  <w:style w:type="paragraph" w:styleId="TOCHeading">
    <w:name w:val="TOC Heading"/>
    <w:basedOn w:val="Heading1"/>
    <w:next w:val="Normal"/>
    <w:uiPriority w:val="39"/>
    <w:semiHidden/>
    <w:unhideWhenUsed/>
    <w:qFormat/>
    <w:rsid w:val="00FD7F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WSHDiv\2020%20Website%20Documents\TEMPLATE%20-%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514182088A444698010025A7CA38C2" ma:contentTypeVersion="11" ma:contentTypeDescription="Create a new document." ma:contentTypeScope="" ma:versionID="6ee7eb221d2b31b8c67c0fc9a6776535">
  <xsd:schema xmlns:xsd="http://www.w3.org/2001/XMLSchema" xmlns:xs="http://www.w3.org/2001/XMLSchema" xmlns:p="http://schemas.microsoft.com/office/2006/metadata/properties" xmlns:ns3="d1a471a7-3e6b-4291-aaf0-4ab7b296483d" xmlns:ns4="0ef62a77-e389-4490-aa52-65b416fc09c9" targetNamespace="http://schemas.microsoft.com/office/2006/metadata/properties" ma:root="true" ma:fieldsID="2f6079e7a7a7c1d4ef1fbbf0b50af4a9" ns3:_="" ns4:_="">
    <xsd:import namespace="d1a471a7-3e6b-4291-aaf0-4ab7b296483d"/>
    <xsd:import namespace="0ef62a77-e389-4490-aa52-65b416fc09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471a7-3e6b-4291-aaf0-4ab7b29648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f62a77-e389-4490-aa52-65b416fc09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1332E-7764-404D-9BF0-E944C892EC84}">
  <ds:schemaRefs>
    <ds:schemaRef ds:uri="http://schemas.microsoft.com/sharepoint/v3/contenttype/forms"/>
  </ds:schemaRefs>
</ds:datastoreItem>
</file>

<file path=customXml/itemProps2.xml><?xml version="1.0" encoding="utf-8"?>
<ds:datastoreItem xmlns:ds="http://schemas.openxmlformats.org/officeDocument/2006/customXml" ds:itemID="{09C2B61F-D82F-4B12-9B11-7AA1927F5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471a7-3e6b-4291-aaf0-4ab7b296483d"/>
    <ds:schemaRef ds:uri="0ef62a77-e389-4490-aa52-65b416fc0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66F15-9A59-42C1-B323-B78A04AB83FD}">
  <ds:schemaRefs>
    <ds:schemaRef ds:uri="0ef62a77-e389-4490-aa52-65b416fc09c9"/>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d1a471a7-3e6b-4291-aaf0-4ab7b296483d"/>
    <ds:schemaRef ds:uri="http://www.w3.org/XML/1998/namespace"/>
    <ds:schemaRef ds:uri="http://purl.org/dc/dcmitype/"/>
  </ds:schemaRefs>
</ds:datastoreItem>
</file>

<file path=customXml/itemProps4.xml><?xml version="1.0" encoding="utf-8"?>
<ds:datastoreItem xmlns:ds="http://schemas.openxmlformats.org/officeDocument/2006/customXml" ds:itemID="{FED22FF6-67D9-42B5-AC8E-564CF743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Portrait.dotx</Template>
  <TotalTime>11</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Robert</dc:creator>
  <cp:keywords/>
  <dc:description/>
  <cp:lastModifiedBy>King, Michele</cp:lastModifiedBy>
  <cp:revision>2</cp:revision>
  <dcterms:created xsi:type="dcterms:W3CDTF">2020-10-15T09:31:00Z</dcterms:created>
  <dcterms:modified xsi:type="dcterms:W3CDTF">2020-10-30T11:39:00Z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0x01010084514182088A444698010025A7CA38C2</vt:lpwstr>
  </property>
</Properties>
</file>