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2AB0" w14:textId="508D0E5F" w:rsidR="00D7707F" w:rsidRDefault="00D7707F" w:rsidP="00661725">
      <w:pPr>
        <w:pStyle w:val="TableStyle2"/>
        <w:keepNext/>
        <w:spacing w:line="288" w:lineRule="auto"/>
        <w:outlineLvl w:val="0"/>
        <w:rPr>
          <w:rFonts w:ascii="Helvetica Neue Light" w:hAnsi="Helvetica Neue Light"/>
          <w:color w:val="357CA2"/>
          <w:spacing w:val="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08077CD" wp14:editId="58CD5A4F">
                <wp:simplePos x="0" y="0"/>
                <wp:positionH relativeFrom="page">
                  <wp:posOffset>453390</wp:posOffset>
                </wp:positionH>
                <wp:positionV relativeFrom="page">
                  <wp:posOffset>372745</wp:posOffset>
                </wp:positionV>
                <wp:extent cx="4966335" cy="427990"/>
                <wp:effectExtent l="0" t="0" r="12065" b="381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335" cy="42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F5AB61" w14:textId="77777777" w:rsidR="00D7707F" w:rsidRDefault="00D7707F" w:rsidP="00D7707F">
                            <w:pPr>
                              <w:pStyle w:val="Title"/>
                              <w:spacing w:line="288" w:lineRule="auto"/>
                              <w:outlineLvl w:val="0"/>
                            </w:pPr>
                            <w:r>
                              <w:rPr>
                                <w:rFonts w:ascii="Helvetica Neue UltraLight" w:hAnsi="Helvetica Neue UltraLight"/>
                                <w:b w:val="0"/>
                                <w:bCs w:val="0"/>
                                <w:spacing w:val="11"/>
                                <w:sz w:val="40"/>
                                <w:szCs w:val="40"/>
                              </w:rPr>
                              <w:t>InforME Board Meeting Minutes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077CD" id="officeArt object" o:spid="_x0000_s1026" style="position:absolute;margin-left:35.7pt;margin-top:29.35pt;width:391.05pt;height:33.7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" filled="f" stroked="f" strokeweight="1pt">
                <v:stroke miterlimit="4"/>
                <v:textbox inset="4pt,4pt,4pt,4pt">
                  <w:txbxContent>
                    <w:p w14:paraId="3DF5AB61" w14:textId="77777777" w:rsidR="00D7707F" w:rsidRDefault="00D7707F" w:rsidP="00D7707F">
                      <w:pPr>
                        <w:pStyle w:val="Title"/>
                        <w:spacing w:line="288" w:lineRule="auto"/>
                        <w:outlineLvl w:val="0"/>
                      </w:pPr>
                      <w:r>
                        <w:rPr>
                          <w:rFonts w:ascii="Helvetica Neue UltraLight" w:hAnsi="Helvetica Neue UltraLight"/>
                          <w:b w:val="0"/>
                          <w:bCs w:val="0"/>
                          <w:spacing w:val="11"/>
                          <w:sz w:val="40"/>
                          <w:szCs w:val="40"/>
                        </w:rPr>
                        <w:t>InforME Board Meeting Minutes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3633F5BC" wp14:editId="4E6D3CD6">
            <wp:simplePos x="0" y="0"/>
            <wp:positionH relativeFrom="page">
              <wp:posOffset>6566535</wp:posOffset>
            </wp:positionH>
            <wp:positionV relativeFrom="page">
              <wp:posOffset>347980</wp:posOffset>
            </wp:positionV>
            <wp:extent cx="663294" cy="4572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294" cy="457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024D15" wp14:editId="58EF19A1">
                <wp:simplePos x="0" y="0"/>
                <wp:positionH relativeFrom="page">
                  <wp:posOffset>457200</wp:posOffset>
                </wp:positionH>
                <wp:positionV relativeFrom="page">
                  <wp:posOffset>809625</wp:posOffset>
                </wp:positionV>
                <wp:extent cx="6684737" cy="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73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F9F9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5356319"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6pt,63.75pt" to="562.35pt,6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" strokecolor="#9f9f9f" strokeweight=".5pt">
                <v:stroke miterlimit="4" joinstyle="miter"/>
                <w10:wrap type="topAndBottom" anchorx="page" anchory="page"/>
              </v:line>
            </w:pict>
          </mc:Fallback>
        </mc:AlternateContent>
      </w:r>
    </w:p>
    <w:p w14:paraId="75B8CCC4" w14:textId="5226A7A2" w:rsidR="007E2842" w:rsidRDefault="007E2842" w:rsidP="007E2842">
      <w:pPr>
        <w:autoSpaceDE w:val="0"/>
        <w:autoSpaceDN w:val="0"/>
        <w:adjustRightInd w:val="0"/>
        <w:spacing w:line="264" w:lineRule="auto"/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</w:pPr>
      <w:r w:rsidRPr="00EF5672"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>Meeting Date:</w:t>
      </w:r>
      <w:r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 xml:space="preserve"> </w:t>
      </w:r>
      <w:r w:rsidR="00860D91"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October 26</w:t>
      </w:r>
      <w:r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, 2023</w:t>
      </w:r>
    </w:p>
    <w:p w14:paraId="4D94745D" w14:textId="77777777" w:rsidR="007E2842" w:rsidRDefault="007E2842" w:rsidP="007E2842">
      <w:pPr>
        <w:autoSpaceDE w:val="0"/>
        <w:autoSpaceDN w:val="0"/>
        <w:adjustRightInd w:val="0"/>
        <w:spacing w:line="288" w:lineRule="auto"/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</w:pPr>
      <w:r w:rsidRPr="00EF5672"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>Meeting Time:</w:t>
      </w:r>
      <w:r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1:00 PM - 3:00 PM</w:t>
      </w:r>
    </w:p>
    <w:p w14:paraId="5340E2AF" w14:textId="77777777" w:rsidR="007E2842" w:rsidRDefault="007E2842" w:rsidP="007E2842">
      <w:pPr>
        <w:autoSpaceDE w:val="0"/>
        <w:autoSpaceDN w:val="0"/>
        <w:adjustRightInd w:val="0"/>
        <w:spacing w:line="288" w:lineRule="auto"/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</w:pPr>
      <w:r w:rsidRPr="00EF5672"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>Meeting Location:</w:t>
      </w:r>
      <w:r>
        <w:rPr>
          <w:rFonts w:ascii="Helvetica Neue" w:hAnsi="Helvetica Neue" w:cs="Helvetica Neue"/>
          <w:color w:val="2B6991"/>
          <w:spacing w:val="6"/>
          <w:kern w:val="1"/>
          <w:sz w:val="22"/>
          <w:szCs w:val="22"/>
        </w:rPr>
        <w:t xml:space="preserve"> </w:t>
      </w:r>
      <w:r w:rsidRPr="00EF5672"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Virtual Meeting</w:t>
      </w:r>
    </w:p>
    <w:p w14:paraId="5BEF00C8" w14:textId="77777777" w:rsidR="00CF4D7F" w:rsidRDefault="00CF4D7F" w:rsidP="00BA284A">
      <w:pPr>
        <w:pStyle w:val="TableStyle2"/>
        <w:keepNext/>
        <w:spacing w:line="288" w:lineRule="auto"/>
        <w:ind w:left="90"/>
        <w:outlineLvl w:val="0"/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</w:pPr>
    </w:p>
    <w:p w14:paraId="7639470A" w14:textId="2E0555CE" w:rsidR="00CF4D7F" w:rsidRDefault="008F3FA8" w:rsidP="00F20F44">
      <w:pPr>
        <w:pStyle w:val="Body"/>
        <w:ind w:left="90"/>
      </w:pPr>
      <w:r>
        <w:rPr>
          <w:b/>
          <w:bCs/>
          <w:u w:val="single"/>
        </w:rPr>
        <w:t>Attendees</w:t>
      </w:r>
      <w:r>
        <w:t xml:space="preserve"> </w:t>
      </w:r>
    </w:p>
    <w:p w14:paraId="1DB99854" w14:textId="77777777" w:rsidR="00F20F44" w:rsidRDefault="00F20F44" w:rsidP="00F20F44">
      <w:pPr>
        <w:pStyle w:val="Body"/>
        <w:ind w:left="90"/>
      </w:pPr>
    </w:p>
    <w:p w14:paraId="4F8CB233" w14:textId="1FB028E4" w:rsidR="00A15F7B" w:rsidRDefault="008F3FA8" w:rsidP="00F20F44">
      <w:pPr>
        <w:pStyle w:val="Body"/>
        <w:ind w:left="90"/>
        <w:rPr>
          <w:b/>
          <w:bCs/>
        </w:rPr>
      </w:pPr>
      <w:r>
        <w:rPr>
          <w:b/>
          <w:bCs/>
        </w:rPr>
        <w:t>Board Members Present:</w:t>
      </w:r>
    </w:p>
    <w:p w14:paraId="47B5B6B1" w14:textId="57C4B3AA" w:rsidR="003C0FF9" w:rsidRPr="00CF1B34" w:rsidRDefault="003C0FF9" w:rsidP="009D12B3">
      <w:pPr>
        <w:pStyle w:val="Body"/>
        <w:ind w:left="90"/>
        <w:rPr>
          <w:rFonts w:ascii="Helvetica Neue Light" w:hAnsi="Helvetica Neue Light"/>
        </w:rPr>
      </w:pPr>
      <w:r w:rsidRPr="00CF1B34">
        <w:rPr>
          <w:rFonts w:ascii="Helvetica Neue Light" w:hAnsi="Helvetica Neue Light"/>
        </w:rPr>
        <w:t>Shenna Bellows</w:t>
      </w:r>
    </w:p>
    <w:p w14:paraId="34925032" w14:textId="193707C3" w:rsidR="003C0FF9" w:rsidRPr="00B61B09" w:rsidRDefault="003C0FF9" w:rsidP="009D12B3">
      <w:pPr>
        <w:pStyle w:val="Body"/>
        <w:ind w:left="90"/>
        <w:rPr>
          <w:rFonts w:ascii="Helvetica Neue Light" w:hAnsi="Helvetica Neue Light"/>
        </w:rPr>
      </w:pPr>
      <w:r w:rsidRPr="00B61B09">
        <w:rPr>
          <w:rFonts w:ascii="Helvetica Neue Light" w:hAnsi="Helvetica Neue Light"/>
        </w:rPr>
        <w:t xml:space="preserve">Jeremy </w:t>
      </w:r>
      <w:proofErr w:type="spellStart"/>
      <w:r w:rsidRPr="00B61B09">
        <w:rPr>
          <w:rFonts w:ascii="Helvetica Neue Light" w:hAnsi="Helvetica Neue Light"/>
        </w:rPr>
        <w:t>Cluchey</w:t>
      </w:r>
      <w:proofErr w:type="spellEnd"/>
    </w:p>
    <w:p w14:paraId="1A0D54F6" w14:textId="5E5CB223" w:rsidR="003C0FF9" w:rsidRDefault="003C0FF9" w:rsidP="009D12B3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Adam Fisher</w:t>
      </w:r>
    </w:p>
    <w:p w14:paraId="484497C9" w14:textId="6A40DA6B" w:rsidR="00C81D82" w:rsidRDefault="00C81D82" w:rsidP="009D12B3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Anne Head</w:t>
      </w:r>
    </w:p>
    <w:p w14:paraId="6838B816" w14:textId="363D82CE" w:rsidR="00CF4D7F" w:rsidRPr="00F72CBD" w:rsidRDefault="003C0FF9" w:rsidP="00BA284A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Sam Foster</w:t>
      </w:r>
      <w:r w:rsidR="005431A4" w:rsidRPr="00F72CBD">
        <w:rPr>
          <w:rFonts w:ascii="Helvetica Neue Light" w:hAnsi="Helvetica Neue Light"/>
        </w:rPr>
        <w:t xml:space="preserve"> (non-voting member)</w:t>
      </w:r>
    </w:p>
    <w:p w14:paraId="21CE665E" w14:textId="77777777" w:rsidR="005431A4" w:rsidRDefault="005431A4" w:rsidP="00BA284A">
      <w:pPr>
        <w:pStyle w:val="Body"/>
        <w:ind w:left="90"/>
      </w:pPr>
    </w:p>
    <w:p w14:paraId="5740E87E" w14:textId="77013F8A" w:rsidR="00CF4D7F" w:rsidRDefault="008F3FA8" w:rsidP="00F20F44">
      <w:pPr>
        <w:pStyle w:val="Body"/>
        <w:ind w:left="90"/>
        <w:rPr>
          <w:b/>
          <w:bCs/>
        </w:rPr>
      </w:pPr>
      <w:r>
        <w:rPr>
          <w:b/>
          <w:bCs/>
        </w:rPr>
        <w:t>Guests and State Agency Members:</w:t>
      </w:r>
    </w:p>
    <w:p w14:paraId="290C3B75" w14:textId="75BE3962" w:rsidR="00C81D82" w:rsidRDefault="00C81D82" w:rsidP="00C81D82">
      <w:pPr>
        <w:pStyle w:val="Body"/>
        <w:ind w:left="90"/>
        <w:rPr>
          <w:rFonts w:ascii="Helvetica Neue Light" w:hAnsi="Helvetica Neue Light"/>
        </w:rPr>
      </w:pPr>
      <w:proofErr w:type="spellStart"/>
      <w:r>
        <w:rPr>
          <w:rFonts w:ascii="Helvetica Neue Light" w:hAnsi="Helvetica Neue Light"/>
        </w:rPr>
        <w:t>Dawnna</w:t>
      </w:r>
      <w:proofErr w:type="spellEnd"/>
      <w:r>
        <w:rPr>
          <w:rFonts w:ascii="Helvetica Neue Light" w:hAnsi="Helvetica Neue Light"/>
        </w:rPr>
        <w:t xml:space="preserve"> Pease</w:t>
      </w:r>
    </w:p>
    <w:p w14:paraId="5B8EB03C" w14:textId="77777777" w:rsidR="00CF4D7F" w:rsidRDefault="00CF4D7F" w:rsidP="00BA284A">
      <w:pPr>
        <w:pStyle w:val="Body"/>
        <w:ind w:left="90"/>
      </w:pPr>
    </w:p>
    <w:p w14:paraId="790CD6F9" w14:textId="6011F78F" w:rsidR="00415879" w:rsidRPr="00415879" w:rsidRDefault="008F3FA8" w:rsidP="00415879">
      <w:pPr>
        <w:pStyle w:val="Body"/>
        <w:ind w:left="90"/>
        <w:rPr>
          <w:b/>
          <w:bCs/>
        </w:rPr>
      </w:pPr>
      <w:r>
        <w:rPr>
          <w:b/>
          <w:bCs/>
        </w:rPr>
        <w:t>InforME Staff:</w:t>
      </w:r>
    </w:p>
    <w:p w14:paraId="3CC33C88" w14:textId="59213562" w:rsidR="006536C3" w:rsidRDefault="006536C3" w:rsidP="006536C3">
      <w:pPr>
        <w:pStyle w:val="Body"/>
        <w:ind w:left="90"/>
        <w:rPr>
          <w:rFonts w:ascii="Helvetica Neue Light" w:hAnsi="Helvetica Neue Light"/>
        </w:rPr>
      </w:pPr>
      <w:r w:rsidRPr="00F72CBD">
        <w:rPr>
          <w:rFonts w:ascii="Helvetica Neue Light" w:hAnsi="Helvetica Neue Light"/>
        </w:rPr>
        <w:t>Kimberly Duplisea</w:t>
      </w:r>
    </w:p>
    <w:p w14:paraId="6DDECA20" w14:textId="1C642D04" w:rsidR="00860D91" w:rsidRDefault="00860D91" w:rsidP="006536C3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Tony Brodie</w:t>
      </w:r>
    </w:p>
    <w:p w14:paraId="7C9AB0CA" w14:textId="77777777" w:rsidR="007576EA" w:rsidRDefault="007576EA" w:rsidP="00BA284A">
      <w:pPr>
        <w:pStyle w:val="Body"/>
        <w:ind w:left="90"/>
      </w:pPr>
    </w:p>
    <w:p w14:paraId="6DEE543E" w14:textId="1C7CA8E6" w:rsidR="00362613" w:rsidRPr="00362613" w:rsidRDefault="00242FF7" w:rsidP="00362613">
      <w:pPr>
        <w:pStyle w:val="Body"/>
        <w:ind w:left="90"/>
        <w:rPr>
          <w:b/>
        </w:rPr>
      </w:pPr>
      <w:r w:rsidRPr="00242FF7">
        <w:rPr>
          <w:b/>
        </w:rPr>
        <w:t>The mee</w:t>
      </w:r>
      <w:r w:rsidR="00071DE5">
        <w:rPr>
          <w:b/>
        </w:rPr>
        <w:t xml:space="preserve">ting was </w:t>
      </w:r>
      <w:r w:rsidR="0068092E">
        <w:rPr>
          <w:b/>
        </w:rPr>
        <w:t>started</w:t>
      </w:r>
      <w:r w:rsidR="00071DE5">
        <w:rPr>
          <w:b/>
        </w:rPr>
        <w:t xml:space="preserve"> at 1</w:t>
      </w:r>
      <w:r w:rsidR="00CD4F44">
        <w:rPr>
          <w:b/>
        </w:rPr>
        <w:t>:</w:t>
      </w:r>
      <w:r w:rsidR="00D36EFC">
        <w:rPr>
          <w:b/>
        </w:rPr>
        <w:t>0</w:t>
      </w:r>
      <w:r w:rsidR="0068092E">
        <w:rPr>
          <w:b/>
        </w:rPr>
        <w:t>5</w:t>
      </w:r>
      <w:r w:rsidRPr="00242FF7">
        <w:rPr>
          <w:b/>
        </w:rPr>
        <w:t xml:space="preserve"> PM.</w:t>
      </w:r>
    </w:p>
    <w:p w14:paraId="689C20D4" w14:textId="70158135" w:rsidR="00661725" w:rsidRPr="00E66637" w:rsidRDefault="00C90E08" w:rsidP="009A7A8C">
      <w:pPr>
        <w:pStyle w:val="Body"/>
        <w:keepNext/>
        <w:numPr>
          <w:ilvl w:val="1"/>
          <w:numId w:val="2"/>
        </w:numPr>
        <w:spacing w:line="288" w:lineRule="auto"/>
        <w:outlineLvl w:val="0"/>
        <w:rPr>
          <w:rFonts w:ascii="Helvetica Neue" w:eastAsia="Helvetica Neue Light" w:hAnsi="Helvetica Neue" w:cs="Helvetica Neue Light"/>
          <w:b/>
          <w:bCs/>
          <w:spacing w:val="6"/>
        </w:rPr>
      </w:pPr>
      <w:r w:rsidRPr="00E66637">
        <w:rPr>
          <w:rFonts w:ascii="Helvetica Neue" w:hAnsi="Helvetica Neue"/>
          <w:b/>
          <w:bCs/>
          <w:spacing w:val="6"/>
        </w:rPr>
        <w:t>Welcome</w:t>
      </w:r>
      <w:r w:rsidR="004C0C05" w:rsidRPr="00E66637">
        <w:rPr>
          <w:rFonts w:ascii="Helvetica Neue" w:hAnsi="Helvetica Neue"/>
          <w:b/>
          <w:bCs/>
          <w:spacing w:val="6"/>
        </w:rPr>
        <w:t xml:space="preserve"> &amp; Introductions </w:t>
      </w:r>
    </w:p>
    <w:p w14:paraId="2452E1EA" w14:textId="77777777" w:rsidR="009A7A8C" w:rsidRPr="009A7A8C" w:rsidRDefault="009A7A8C" w:rsidP="009A7A8C">
      <w:pPr>
        <w:pStyle w:val="Body"/>
        <w:keepNext/>
        <w:spacing w:line="288" w:lineRule="auto"/>
        <w:ind w:left="687"/>
        <w:outlineLvl w:val="0"/>
        <w:rPr>
          <w:rFonts w:ascii="Helvetica Neue Light" w:eastAsia="Helvetica Neue Light" w:hAnsi="Helvetica Neue Light" w:cs="Helvetica Neue Light"/>
          <w:spacing w:val="6"/>
        </w:rPr>
      </w:pPr>
    </w:p>
    <w:p w14:paraId="7C2E8F43" w14:textId="106B41FB" w:rsidR="00264269" w:rsidRPr="00E66637" w:rsidRDefault="00661725" w:rsidP="00231644">
      <w:pPr>
        <w:pStyle w:val="Body"/>
        <w:keepNext/>
        <w:numPr>
          <w:ilvl w:val="1"/>
          <w:numId w:val="2"/>
        </w:numPr>
        <w:spacing w:line="288" w:lineRule="auto"/>
        <w:outlineLvl w:val="0"/>
        <w:rPr>
          <w:rFonts w:ascii="Helvetica Neue" w:eastAsia="Helvetica Neue Light" w:hAnsi="Helvetica Neue" w:cs="Helvetica Neue Light"/>
          <w:b/>
          <w:bCs/>
          <w:spacing w:val="6"/>
        </w:rPr>
      </w:pPr>
      <w:r w:rsidRPr="00E66637">
        <w:rPr>
          <w:rFonts w:ascii="Helvetica Neue" w:hAnsi="Helvetica Neue"/>
          <w:b/>
          <w:bCs/>
          <w:spacing w:val="6"/>
        </w:rPr>
        <w:t xml:space="preserve">Adoption of Minutes </w:t>
      </w:r>
    </w:p>
    <w:p w14:paraId="52A7A49C" w14:textId="27EE14C0" w:rsidR="000B677A" w:rsidRPr="00CF1B34" w:rsidRDefault="00CF1B34" w:rsidP="00CF1B34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</w:rPr>
        <w:t xml:space="preserve">Adoption of the meeting minutes </w:t>
      </w:r>
      <w:r w:rsidR="0068092E">
        <w:rPr>
          <w:rFonts w:ascii="Helvetica Neue Light" w:hAnsi="Helvetica Neue Light"/>
          <w:spacing w:val="6"/>
          <w:sz w:val="22"/>
          <w:szCs w:val="22"/>
        </w:rPr>
        <w:t>was</w:t>
      </w:r>
      <w:r>
        <w:rPr>
          <w:rFonts w:ascii="Helvetica Neue Light" w:hAnsi="Helvetica Neue Light"/>
          <w:spacing w:val="6"/>
          <w:sz w:val="22"/>
          <w:szCs w:val="22"/>
        </w:rPr>
        <w:t xml:space="preserve"> tabled due to lack of quorum.  </w:t>
      </w:r>
    </w:p>
    <w:p w14:paraId="0C34EDB5" w14:textId="77777777" w:rsidR="00E0171C" w:rsidRPr="00A1227C" w:rsidRDefault="00E0171C" w:rsidP="00661725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/>
          <w:spacing w:val="6"/>
        </w:rPr>
      </w:pPr>
    </w:p>
    <w:p w14:paraId="71A79C72" w14:textId="03D351F2" w:rsidR="000750FB" w:rsidRPr="00E66637" w:rsidRDefault="00860D91" w:rsidP="00661725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" w:eastAsia="Helvetica Neue Light" w:hAnsi="Helvetica Neue" w:cs="Helvetica Neue Light"/>
          <w:b/>
          <w:bCs/>
          <w:spacing w:val="6"/>
          <w:sz w:val="22"/>
          <w:szCs w:val="22"/>
        </w:rPr>
      </w:pPr>
      <w:r>
        <w:rPr>
          <w:rFonts w:ascii="Helvetica Neue" w:eastAsia="Helvetica Neue Light" w:hAnsi="Helvetica Neue" w:cs="Helvetica Neue Light"/>
          <w:b/>
          <w:bCs/>
          <w:spacing w:val="6"/>
          <w:sz w:val="22"/>
          <w:szCs w:val="22"/>
        </w:rPr>
        <w:t>Third Quarter General Manager’s Report</w:t>
      </w:r>
    </w:p>
    <w:p w14:paraId="19F8FDF5" w14:textId="5788D576" w:rsidR="00C81D82" w:rsidRDefault="00CF1B34" w:rsidP="00C81D82">
      <w:pPr>
        <w:pStyle w:val="TableStyle2"/>
        <w:keepNext/>
        <w:spacing w:line="288" w:lineRule="auto"/>
        <w:ind w:left="360"/>
        <w:outlineLvl w:val="0"/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>Sam Foster provided a summary of the third quarter General Manager’s report.  Sam provided service updates including that the rapid renewal service processed its 3 millionth transaction online, that several projects are in testing in the project queue, and that Engagement Builder platform has allowed us to spin up new digital services in record-time.</w:t>
      </w:r>
      <w:r w:rsidR="00B61B09"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  Sam also provided an update on the Maine Data Center migration.  </w:t>
      </w:r>
      <w:r w:rsidR="007C7AEA"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>Several</w:t>
      </w:r>
      <w:r w:rsidR="00B61B09"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 services have been migrated, and several are in testing.  </w:t>
      </w:r>
    </w:p>
    <w:p w14:paraId="69E07B36" w14:textId="77777777" w:rsidR="007C7AEA" w:rsidRDefault="007C7AEA" w:rsidP="00C81D82">
      <w:pPr>
        <w:pStyle w:val="TableStyle2"/>
        <w:keepNext/>
        <w:spacing w:line="288" w:lineRule="auto"/>
        <w:ind w:left="360"/>
        <w:outlineLvl w:val="0"/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</w:pPr>
    </w:p>
    <w:p w14:paraId="321331B3" w14:textId="6290A38A" w:rsidR="007C7AEA" w:rsidRPr="000173C4" w:rsidRDefault="007C7AEA" w:rsidP="00C81D82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/>
          <w:spacing w:val="6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Sam also provided Tyler company-wide updates including details about Prompt Pay, a service that allows agencies to send a 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>text messag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>e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 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>containing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 links to secure payment pages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, about Data Collect Mobile, which is being used to unify inspections across </w:t>
      </w: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lastRenderedPageBreak/>
        <w:t xml:space="preserve">divisions, and Managed Detection and Response Services, which is a suite of services that monitor partner networks 24/7 for behavior that could pose risks to an environment. </w:t>
      </w:r>
    </w:p>
    <w:p w14:paraId="0FCC9216" w14:textId="77777777" w:rsidR="000750FB" w:rsidRPr="000750FB" w:rsidRDefault="000750FB" w:rsidP="000750FB">
      <w:pPr>
        <w:pStyle w:val="TableStyle2"/>
        <w:keepNext/>
        <w:spacing w:line="288" w:lineRule="auto"/>
        <w:outlineLvl w:val="0"/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</w:pPr>
    </w:p>
    <w:p w14:paraId="5F7AB1AD" w14:textId="4742E118" w:rsidR="00735AF0" w:rsidRPr="00E66637" w:rsidRDefault="00860D91" w:rsidP="00661725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" w:eastAsia="Helvetica Neue Light" w:hAnsi="Helvetica Neue" w:cs="Helvetica Neue Light"/>
          <w:b/>
          <w:bCs/>
          <w:spacing w:val="6"/>
          <w:sz w:val="22"/>
          <w:szCs w:val="22"/>
        </w:rPr>
      </w:pPr>
      <w:r>
        <w:rPr>
          <w:rFonts w:ascii="Helvetica Neue" w:hAnsi="Helvetica Neue"/>
          <w:b/>
          <w:bCs/>
          <w:spacing w:val="6"/>
          <w:sz w:val="22"/>
          <w:szCs w:val="22"/>
        </w:rPr>
        <w:t>Net Promoter Score (NPS) Survey Results</w:t>
      </w:r>
    </w:p>
    <w:p w14:paraId="19D0FF21" w14:textId="1F4399FE" w:rsidR="000750FB" w:rsidRPr="002D776A" w:rsidRDefault="00E66637" w:rsidP="00E66637">
      <w:pPr>
        <w:pStyle w:val="TableStyle2"/>
        <w:keepNext/>
        <w:spacing w:line="288" w:lineRule="auto"/>
        <w:ind w:left="360"/>
        <w:outlineLvl w:val="0"/>
        <w:rPr>
          <w:rFonts w:ascii="Helvetica Neue Light" w:eastAsia="Helvetica Neue Light" w:hAnsi="Helvetica Neue Light" w:cs="Helvetica Neue Light"/>
          <w:i/>
          <w:iCs/>
          <w:spacing w:val="6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Sam Foster </w:t>
      </w:r>
      <w:r w:rsidR="007C7AEA"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gave an overview that the Net Promoter survey is designed to gauge customer satisfaction with Tyler Maine.  This tool asked 72 users across state agencies a series of questions.  Of those 72 users, 31 users responded to the survey.  The survey showed us that agencies need to have more educational opportunities, timely communication, and </w:t>
      </w:r>
      <w:r w:rsidR="0068092E"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>a feeling that we truly understand</w:t>
      </w:r>
      <w:r w:rsidR="007C7AEA"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  <w:t xml:space="preserve"> needs.  </w:t>
      </w:r>
    </w:p>
    <w:p w14:paraId="069B48FD" w14:textId="0E4BC863" w:rsidR="00A1227C" w:rsidRPr="00A1227C" w:rsidRDefault="00A1227C" w:rsidP="0068092E">
      <w:pPr>
        <w:pStyle w:val="TableStyle2"/>
        <w:keepNext/>
        <w:spacing w:line="288" w:lineRule="auto"/>
        <w:outlineLvl w:val="0"/>
        <w:rPr>
          <w:spacing w:val="6"/>
        </w:rPr>
      </w:pPr>
    </w:p>
    <w:p w14:paraId="6957C5E3" w14:textId="167C3E5D" w:rsidR="007E2842" w:rsidRPr="007E2842" w:rsidRDefault="00860D91" w:rsidP="00781C5F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</w:pPr>
      <w:r>
        <w:rPr>
          <w:rFonts w:ascii="Helvetica Neue" w:hAnsi="Helvetica Neue"/>
          <w:b/>
          <w:bCs/>
          <w:spacing w:val="6"/>
          <w:sz w:val="22"/>
          <w:szCs w:val="22"/>
        </w:rPr>
        <w:t>Next Board Meeting Dates</w:t>
      </w:r>
    </w:p>
    <w:p w14:paraId="1CB697F3" w14:textId="2A85A461" w:rsidR="0082590E" w:rsidRPr="00CE17C1" w:rsidRDefault="00860D91" w:rsidP="000B677A">
      <w:pPr>
        <w:pStyle w:val="TableStyle2"/>
        <w:keepNext/>
        <w:spacing w:line="288" w:lineRule="auto"/>
        <w:ind w:left="360"/>
        <w:outlineLvl w:val="0"/>
        <w:rPr>
          <w:rFonts w:ascii="Helvetica Neue Light" w:eastAsia="Helvetica Neue Light" w:hAnsi="Helvetica Neue Light" w:cs="Helvetica Neue Light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</w:rPr>
        <w:t>TBD</w:t>
      </w:r>
    </w:p>
    <w:sectPr w:rsidR="0082590E" w:rsidRPr="00CE17C1" w:rsidSect="00362613">
      <w:footerReference w:type="default" r:id="rId8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2B14" w14:textId="77777777" w:rsidR="00F94A1C" w:rsidRDefault="00F94A1C">
      <w:r>
        <w:separator/>
      </w:r>
    </w:p>
  </w:endnote>
  <w:endnote w:type="continuationSeparator" w:id="0">
    <w:p w14:paraId="2E13429E" w14:textId="77777777" w:rsidR="00F94A1C" w:rsidRDefault="00F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54C6" w14:textId="1C732134" w:rsidR="00264269" w:rsidRDefault="00264269" w:rsidP="00264269">
    <w:pPr>
      <w:pStyle w:val="Default"/>
      <w:spacing w:after="240"/>
      <w:jc w:val="center"/>
    </w:pPr>
    <w:r>
      <w:rPr>
        <w:rFonts w:ascii="Helvetica Neue Light" w:hAnsi="Helvetica Neue Light"/>
        <w:color w:val="7F7F7F"/>
        <w:sz w:val="20"/>
        <w:szCs w:val="20"/>
      </w:rPr>
      <w:t xml:space="preserve">45 Commerce Drive, Suite #10, </w:t>
    </w:r>
    <w:r>
      <w:rPr>
        <w:rFonts w:ascii="Helvetica Neue Light" w:hAnsi="Helvetica Neue Light"/>
        <w:color w:val="7F7F7F"/>
        <w:sz w:val="20"/>
        <w:szCs w:val="20"/>
        <w:lang w:val="it-IT"/>
      </w:rPr>
      <w:t>Augusta, ME 04330</w:t>
    </w:r>
    <w:r w:rsidR="00C660F1">
      <w:rPr>
        <w:rFonts w:ascii="Arial Unicode MS" w:eastAsia="Arial Unicode MS" w:hAnsi="Arial Unicode MS" w:cs="Arial Unicode MS"/>
        <w:color w:val="7F7F7F"/>
        <w:sz w:val="20"/>
        <w:szCs w:val="20"/>
      </w:rPr>
      <w:t xml:space="preserve"> | </w:t>
    </w:r>
    <w:r>
      <w:rPr>
        <w:rFonts w:ascii="Helvetica Neue Light" w:hAnsi="Helvetica Neue Light"/>
        <w:color w:val="7F7F7F"/>
        <w:sz w:val="20"/>
        <w:szCs w:val="20"/>
      </w:rPr>
      <w:t>207.621.2600 | Fax 207-621-9950 | Toll free 877.4ME.EGOV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CF8F" w14:textId="77777777" w:rsidR="00F94A1C" w:rsidRDefault="00F94A1C">
      <w:r>
        <w:separator/>
      </w:r>
    </w:p>
  </w:footnote>
  <w:footnote w:type="continuationSeparator" w:id="0">
    <w:p w14:paraId="125182FB" w14:textId="77777777" w:rsidR="00F94A1C" w:rsidRDefault="00F9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3F"/>
    <w:multiLevelType w:val="hybridMultilevel"/>
    <w:tmpl w:val="46EA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1BF"/>
    <w:multiLevelType w:val="hybridMultilevel"/>
    <w:tmpl w:val="48705036"/>
    <w:styleLink w:val="Bullet"/>
    <w:lvl w:ilvl="0" w:tplc="4870503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E18D1F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A78E9F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6A095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F6A683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FACEC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CFAB27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01406E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029B0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3CE15C5"/>
    <w:multiLevelType w:val="hybridMultilevel"/>
    <w:tmpl w:val="410A9C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C247E6"/>
    <w:multiLevelType w:val="hybridMultilevel"/>
    <w:tmpl w:val="E89E9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9B1888"/>
    <w:multiLevelType w:val="hybridMultilevel"/>
    <w:tmpl w:val="4DC4C6BE"/>
    <w:lvl w:ilvl="0" w:tplc="04090001">
      <w:start w:val="1"/>
      <w:numFmt w:val="decimal"/>
      <w:lvlText w:val="%1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D1ABA"/>
    <w:multiLevelType w:val="hybridMultilevel"/>
    <w:tmpl w:val="09626632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6E34426"/>
    <w:multiLevelType w:val="hybridMultilevel"/>
    <w:tmpl w:val="715E8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A01F36"/>
    <w:multiLevelType w:val="hybridMultilevel"/>
    <w:tmpl w:val="040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AA2"/>
    <w:multiLevelType w:val="hybridMultilevel"/>
    <w:tmpl w:val="48705036"/>
    <w:numStyleLink w:val="Bullet"/>
  </w:abstractNum>
  <w:abstractNum w:abstractNumId="9" w15:restartNumberingAfterBreak="0">
    <w:nsid w:val="24D35AE9"/>
    <w:multiLevelType w:val="hybridMultilevel"/>
    <w:tmpl w:val="DDB61514"/>
    <w:styleLink w:val="Numbered"/>
    <w:lvl w:ilvl="0" w:tplc="E2C085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80EDA">
      <w:start w:val="1"/>
      <w:numFmt w:val="decimal"/>
      <w:lvlText w:val="%2."/>
      <w:lvlJc w:val="left"/>
      <w:pPr>
        <w:ind w:left="687" w:hanging="327"/>
      </w:pPr>
      <w:rPr>
        <w:rFonts w:ascii="Helvetica" w:eastAsia="Arial Unicode MS" w:hAnsi="Helvetica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3005FA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DAF6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A45C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2842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E888A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2DBC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FC59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9D7E96"/>
    <w:multiLevelType w:val="hybridMultilevel"/>
    <w:tmpl w:val="28B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19B1"/>
    <w:multiLevelType w:val="hybridMultilevel"/>
    <w:tmpl w:val="91EEDAEA"/>
    <w:lvl w:ilvl="0" w:tplc="04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 w15:restartNumberingAfterBreak="0">
    <w:nsid w:val="30502690"/>
    <w:multiLevelType w:val="hybridMultilevel"/>
    <w:tmpl w:val="10087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B2632"/>
    <w:multiLevelType w:val="hybridMultilevel"/>
    <w:tmpl w:val="10B8B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632BB"/>
    <w:multiLevelType w:val="hybridMultilevel"/>
    <w:tmpl w:val="D8DE6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FC2BD7"/>
    <w:multiLevelType w:val="hybridMultilevel"/>
    <w:tmpl w:val="456CC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A70EC"/>
    <w:multiLevelType w:val="hybridMultilevel"/>
    <w:tmpl w:val="DDB61514"/>
    <w:numStyleLink w:val="Numbered"/>
  </w:abstractNum>
  <w:abstractNum w:abstractNumId="17" w15:restartNumberingAfterBreak="0">
    <w:nsid w:val="415C1AAD"/>
    <w:multiLevelType w:val="hybridMultilevel"/>
    <w:tmpl w:val="A02E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19DE"/>
    <w:multiLevelType w:val="hybridMultilevel"/>
    <w:tmpl w:val="48705036"/>
    <w:numStyleLink w:val="Bullet"/>
  </w:abstractNum>
  <w:abstractNum w:abstractNumId="19" w15:restartNumberingAfterBreak="0">
    <w:nsid w:val="56D33348"/>
    <w:multiLevelType w:val="hybridMultilevel"/>
    <w:tmpl w:val="10445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501153">
    <w:abstractNumId w:val="9"/>
  </w:num>
  <w:num w:numId="2" w16cid:durableId="698434769">
    <w:abstractNumId w:val="16"/>
  </w:num>
  <w:num w:numId="3" w16cid:durableId="238488096">
    <w:abstractNumId w:val="1"/>
  </w:num>
  <w:num w:numId="4" w16cid:durableId="624432432">
    <w:abstractNumId w:val="8"/>
  </w:num>
  <w:num w:numId="5" w16cid:durableId="1283658906">
    <w:abstractNumId w:val="16"/>
    <w:lvlOverride w:ilvl="0">
      <w:lvl w:ilvl="0" w:tplc="D3C82A3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9039B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B6E178">
        <w:start w:val="1"/>
        <w:numFmt w:val="upperLetter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CE05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EE5722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643880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FC873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B0E630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367824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700473680">
    <w:abstractNumId w:val="4"/>
  </w:num>
  <w:num w:numId="7" w16cid:durableId="610206602">
    <w:abstractNumId w:val="2"/>
  </w:num>
  <w:num w:numId="8" w16cid:durableId="601104882">
    <w:abstractNumId w:val="8"/>
  </w:num>
  <w:num w:numId="9" w16cid:durableId="1441802456">
    <w:abstractNumId w:val="6"/>
  </w:num>
  <w:num w:numId="10" w16cid:durableId="311177196">
    <w:abstractNumId w:val="14"/>
  </w:num>
  <w:num w:numId="11" w16cid:durableId="211697539">
    <w:abstractNumId w:val="17"/>
  </w:num>
  <w:num w:numId="12" w16cid:durableId="104739621">
    <w:abstractNumId w:val="18"/>
  </w:num>
  <w:num w:numId="13" w16cid:durableId="1273705902">
    <w:abstractNumId w:val="13"/>
  </w:num>
  <w:num w:numId="14" w16cid:durableId="1959023605">
    <w:abstractNumId w:val="10"/>
  </w:num>
  <w:num w:numId="15" w16cid:durableId="1751582101">
    <w:abstractNumId w:val="3"/>
  </w:num>
  <w:num w:numId="16" w16cid:durableId="407728114">
    <w:abstractNumId w:val="0"/>
  </w:num>
  <w:num w:numId="17" w16cid:durableId="1369644213">
    <w:abstractNumId w:val="12"/>
  </w:num>
  <w:num w:numId="18" w16cid:durableId="1981034038">
    <w:abstractNumId w:val="15"/>
  </w:num>
  <w:num w:numId="19" w16cid:durableId="1016688070">
    <w:abstractNumId w:val="11"/>
  </w:num>
  <w:num w:numId="20" w16cid:durableId="585656758">
    <w:abstractNumId w:val="19"/>
  </w:num>
  <w:num w:numId="21" w16cid:durableId="225184051">
    <w:abstractNumId w:val="7"/>
  </w:num>
  <w:num w:numId="22" w16cid:durableId="1143422968">
    <w:abstractNumId w:val="5"/>
  </w:num>
  <w:num w:numId="23" w16cid:durableId="5655287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7F"/>
    <w:rsid w:val="000173C4"/>
    <w:rsid w:val="000313DE"/>
    <w:rsid w:val="00034883"/>
    <w:rsid w:val="00052FBD"/>
    <w:rsid w:val="000543D0"/>
    <w:rsid w:val="00054FBA"/>
    <w:rsid w:val="00055980"/>
    <w:rsid w:val="0006304F"/>
    <w:rsid w:val="00063CD1"/>
    <w:rsid w:val="00066EC1"/>
    <w:rsid w:val="00070316"/>
    <w:rsid w:val="00071033"/>
    <w:rsid w:val="00071DE5"/>
    <w:rsid w:val="000750FB"/>
    <w:rsid w:val="0008678F"/>
    <w:rsid w:val="00090AD0"/>
    <w:rsid w:val="0009706D"/>
    <w:rsid w:val="000B677A"/>
    <w:rsid w:val="000D0774"/>
    <w:rsid w:val="000D1616"/>
    <w:rsid w:val="000E1E0E"/>
    <w:rsid w:val="000E43A3"/>
    <w:rsid w:val="001100D4"/>
    <w:rsid w:val="001204B6"/>
    <w:rsid w:val="00135D09"/>
    <w:rsid w:val="00143D53"/>
    <w:rsid w:val="00146E3B"/>
    <w:rsid w:val="00151C83"/>
    <w:rsid w:val="00154A58"/>
    <w:rsid w:val="00161BB4"/>
    <w:rsid w:val="0016207F"/>
    <w:rsid w:val="00163ADD"/>
    <w:rsid w:val="001653E7"/>
    <w:rsid w:val="001712C8"/>
    <w:rsid w:val="00187B04"/>
    <w:rsid w:val="0019209B"/>
    <w:rsid w:val="001B1A77"/>
    <w:rsid w:val="001C43A9"/>
    <w:rsid w:val="001D278A"/>
    <w:rsid w:val="001F1003"/>
    <w:rsid w:val="001F5105"/>
    <w:rsid w:val="001F5436"/>
    <w:rsid w:val="001F66A5"/>
    <w:rsid w:val="00223FE2"/>
    <w:rsid w:val="002263F5"/>
    <w:rsid w:val="0022677E"/>
    <w:rsid w:val="00231204"/>
    <w:rsid w:val="00231644"/>
    <w:rsid w:val="002332FF"/>
    <w:rsid w:val="00234B74"/>
    <w:rsid w:val="00240596"/>
    <w:rsid w:val="00242C23"/>
    <w:rsid w:val="00242FF7"/>
    <w:rsid w:val="00255056"/>
    <w:rsid w:val="00264269"/>
    <w:rsid w:val="00265782"/>
    <w:rsid w:val="002832BC"/>
    <w:rsid w:val="00287E70"/>
    <w:rsid w:val="002929A6"/>
    <w:rsid w:val="00296435"/>
    <w:rsid w:val="002B4CBC"/>
    <w:rsid w:val="002C12BC"/>
    <w:rsid w:val="002C3DF7"/>
    <w:rsid w:val="002D267C"/>
    <w:rsid w:val="002D776A"/>
    <w:rsid w:val="002D7EAA"/>
    <w:rsid w:val="002E2E44"/>
    <w:rsid w:val="00303CBF"/>
    <w:rsid w:val="00303F00"/>
    <w:rsid w:val="00305548"/>
    <w:rsid w:val="003146B6"/>
    <w:rsid w:val="003214AE"/>
    <w:rsid w:val="00334640"/>
    <w:rsid w:val="00335758"/>
    <w:rsid w:val="00346D93"/>
    <w:rsid w:val="003534DA"/>
    <w:rsid w:val="00354728"/>
    <w:rsid w:val="00355FA3"/>
    <w:rsid w:val="0036074B"/>
    <w:rsid w:val="00362613"/>
    <w:rsid w:val="00362AA8"/>
    <w:rsid w:val="00371818"/>
    <w:rsid w:val="0037587F"/>
    <w:rsid w:val="00377B4E"/>
    <w:rsid w:val="00377FF3"/>
    <w:rsid w:val="00381A7F"/>
    <w:rsid w:val="00384581"/>
    <w:rsid w:val="00386B20"/>
    <w:rsid w:val="00396E11"/>
    <w:rsid w:val="003A2AAE"/>
    <w:rsid w:val="003A488B"/>
    <w:rsid w:val="003C0FF9"/>
    <w:rsid w:val="003C37BE"/>
    <w:rsid w:val="003C7024"/>
    <w:rsid w:val="003E1691"/>
    <w:rsid w:val="003E28D7"/>
    <w:rsid w:val="003F39B4"/>
    <w:rsid w:val="003F74EB"/>
    <w:rsid w:val="004026FB"/>
    <w:rsid w:val="00407B53"/>
    <w:rsid w:val="00415879"/>
    <w:rsid w:val="00417F23"/>
    <w:rsid w:val="00421E2B"/>
    <w:rsid w:val="00430AD3"/>
    <w:rsid w:val="00437929"/>
    <w:rsid w:val="004678D5"/>
    <w:rsid w:val="00487120"/>
    <w:rsid w:val="004A351D"/>
    <w:rsid w:val="004B7779"/>
    <w:rsid w:val="004C0C05"/>
    <w:rsid w:val="004C61CE"/>
    <w:rsid w:val="004D0321"/>
    <w:rsid w:val="004D7580"/>
    <w:rsid w:val="004E268E"/>
    <w:rsid w:val="004E4016"/>
    <w:rsid w:val="00501A27"/>
    <w:rsid w:val="00502EA5"/>
    <w:rsid w:val="005061E5"/>
    <w:rsid w:val="0050683F"/>
    <w:rsid w:val="005231B4"/>
    <w:rsid w:val="005246F9"/>
    <w:rsid w:val="00542D55"/>
    <w:rsid w:val="005431A4"/>
    <w:rsid w:val="005608EA"/>
    <w:rsid w:val="005652DA"/>
    <w:rsid w:val="00570482"/>
    <w:rsid w:val="00580C5B"/>
    <w:rsid w:val="00590ADC"/>
    <w:rsid w:val="005975B6"/>
    <w:rsid w:val="005A455E"/>
    <w:rsid w:val="005A5472"/>
    <w:rsid w:val="005D430C"/>
    <w:rsid w:val="005D5A46"/>
    <w:rsid w:val="005F28DF"/>
    <w:rsid w:val="005F3EE0"/>
    <w:rsid w:val="0061544F"/>
    <w:rsid w:val="00617A73"/>
    <w:rsid w:val="006202CD"/>
    <w:rsid w:val="00631F6E"/>
    <w:rsid w:val="0063424A"/>
    <w:rsid w:val="006449FA"/>
    <w:rsid w:val="0064769A"/>
    <w:rsid w:val="006536C3"/>
    <w:rsid w:val="006536EF"/>
    <w:rsid w:val="00661725"/>
    <w:rsid w:val="00664585"/>
    <w:rsid w:val="006710D9"/>
    <w:rsid w:val="0067315C"/>
    <w:rsid w:val="0068092E"/>
    <w:rsid w:val="00696AC9"/>
    <w:rsid w:val="006A3929"/>
    <w:rsid w:val="006B01D2"/>
    <w:rsid w:val="006B0B11"/>
    <w:rsid w:val="006B2411"/>
    <w:rsid w:val="006B5017"/>
    <w:rsid w:val="006B58C8"/>
    <w:rsid w:val="006E514F"/>
    <w:rsid w:val="006E6D12"/>
    <w:rsid w:val="006E78CE"/>
    <w:rsid w:val="00700004"/>
    <w:rsid w:val="00700CD2"/>
    <w:rsid w:val="007033F8"/>
    <w:rsid w:val="00710C85"/>
    <w:rsid w:val="00727690"/>
    <w:rsid w:val="00733E2D"/>
    <w:rsid w:val="00735AF0"/>
    <w:rsid w:val="0074360E"/>
    <w:rsid w:val="00744F6F"/>
    <w:rsid w:val="00751E53"/>
    <w:rsid w:val="00755B54"/>
    <w:rsid w:val="007576EA"/>
    <w:rsid w:val="00757D91"/>
    <w:rsid w:val="00762773"/>
    <w:rsid w:val="00765AF2"/>
    <w:rsid w:val="00765B33"/>
    <w:rsid w:val="007729F9"/>
    <w:rsid w:val="00781C5F"/>
    <w:rsid w:val="00786C03"/>
    <w:rsid w:val="007A7D10"/>
    <w:rsid w:val="007B282B"/>
    <w:rsid w:val="007B66B4"/>
    <w:rsid w:val="007C78A5"/>
    <w:rsid w:val="007C7AEA"/>
    <w:rsid w:val="007D731B"/>
    <w:rsid w:val="007E2842"/>
    <w:rsid w:val="007F05DD"/>
    <w:rsid w:val="0080340A"/>
    <w:rsid w:val="0082590E"/>
    <w:rsid w:val="00826A09"/>
    <w:rsid w:val="008320C7"/>
    <w:rsid w:val="008369A9"/>
    <w:rsid w:val="00844A25"/>
    <w:rsid w:val="00846104"/>
    <w:rsid w:val="00846971"/>
    <w:rsid w:val="00852885"/>
    <w:rsid w:val="00860D91"/>
    <w:rsid w:val="00866204"/>
    <w:rsid w:val="00873E85"/>
    <w:rsid w:val="00886117"/>
    <w:rsid w:val="00886B9C"/>
    <w:rsid w:val="008A5814"/>
    <w:rsid w:val="008D4E07"/>
    <w:rsid w:val="008D5EC8"/>
    <w:rsid w:val="008D711D"/>
    <w:rsid w:val="008E7111"/>
    <w:rsid w:val="008F2547"/>
    <w:rsid w:val="008F3FA8"/>
    <w:rsid w:val="009018E6"/>
    <w:rsid w:val="00916638"/>
    <w:rsid w:val="009248A7"/>
    <w:rsid w:val="00933B86"/>
    <w:rsid w:val="009574B2"/>
    <w:rsid w:val="00961E04"/>
    <w:rsid w:val="00963499"/>
    <w:rsid w:val="009746AC"/>
    <w:rsid w:val="009863A0"/>
    <w:rsid w:val="009877A2"/>
    <w:rsid w:val="009A409C"/>
    <w:rsid w:val="009A4DEE"/>
    <w:rsid w:val="009A7A8C"/>
    <w:rsid w:val="009C21D9"/>
    <w:rsid w:val="009C3AB6"/>
    <w:rsid w:val="009D12B3"/>
    <w:rsid w:val="009D3EE6"/>
    <w:rsid w:val="009F09CE"/>
    <w:rsid w:val="009F4134"/>
    <w:rsid w:val="00A1227C"/>
    <w:rsid w:val="00A15C77"/>
    <w:rsid w:val="00A15F7B"/>
    <w:rsid w:val="00A20B2E"/>
    <w:rsid w:val="00A23568"/>
    <w:rsid w:val="00A24EE1"/>
    <w:rsid w:val="00A34063"/>
    <w:rsid w:val="00A37FDB"/>
    <w:rsid w:val="00A47F44"/>
    <w:rsid w:val="00A6074C"/>
    <w:rsid w:val="00A867BB"/>
    <w:rsid w:val="00A92F13"/>
    <w:rsid w:val="00AA416F"/>
    <w:rsid w:val="00AC21C3"/>
    <w:rsid w:val="00B06AEE"/>
    <w:rsid w:val="00B10EC3"/>
    <w:rsid w:val="00B21F43"/>
    <w:rsid w:val="00B24CB0"/>
    <w:rsid w:val="00B333B7"/>
    <w:rsid w:val="00B42A3E"/>
    <w:rsid w:val="00B512DD"/>
    <w:rsid w:val="00B61B09"/>
    <w:rsid w:val="00B74E57"/>
    <w:rsid w:val="00B85CCF"/>
    <w:rsid w:val="00B87BF4"/>
    <w:rsid w:val="00B87E90"/>
    <w:rsid w:val="00B91F2A"/>
    <w:rsid w:val="00B93A6B"/>
    <w:rsid w:val="00BA284A"/>
    <w:rsid w:val="00BA4524"/>
    <w:rsid w:val="00BA4922"/>
    <w:rsid w:val="00BA4EEB"/>
    <w:rsid w:val="00BA5DA0"/>
    <w:rsid w:val="00BE198C"/>
    <w:rsid w:val="00BE6EFD"/>
    <w:rsid w:val="00BE7389"/>
    <w:rsid w:val="00BF26E5"/>
    <w:rsid w:val="00BF4918"/>
    <w:rsid w:val="00C00CF6"/>
    <w:rsid w:val="00C03D28"/>
    <w:rsid w:val="00C052D1"/>
    <w:rsid w:val="00C12AEE"/>
    <w:rsid w:val="00C144EF"/>
    <w:rsid w:val="00C1714E"/>
    <w:rsid w:val="00C21806"/>
    <w:rsid w:val="00C3066C"/>
    <w:rsid w:val="00C33495"/>
    <w:rsid w:val="00C37814"/>
    <w:rsid w:val="00C50CBF"/>
    <w:rsid w:val="00C660F1"/>
    <w:rsid w:val="00C77397"/>
    <w:rsid w:val="00C81D82"/>
    <w:rsid w:val="00C8403B"/>
    <w:rsid w:val="00C855B6"/>
    <w:rsid w:val="00C90E08"/>
    <w:rsid w:val="00C94998"/>
    <w:rsid w:val="00CA6EEC"/>
    <w:rsid w:val="00CB210C"/>
    <w:rsid w:val="00CD36EE"/>
    <w:rsid w:val="00CD4F44"/>
    <w:rsid w:val="00CD5FB3"/>
    <w:rsid w:val="00CE17C1"/>
    <w:rsid w:val="00CE1938"/>
    <w:rsid w:val="00CF1B34"/>
    <w:rsid w:val="00CF4D7F"/>
    <w:rsid w:val="00D02362"/>
    <w:rsid w:val="00D04BEA"/>
    <w:rsid w:val="00D06D8A"/>
    <w:rsid w:val="00D13631"/>
    <w:rsid w:val="00D36EFC"/>
    <w:rsid w:val="00D41289"/>
    <w:rsid w:val="00D426EF"/>
    <w:rsid w:val="00D44F8C"/>
    <w:rsid w:val="00D45C8F"/>
    <w:rsid w:val="00D466C8"/>
    <w:rsid w:val="00D557BA"/>
    <w:rsid w:val="00D71DE0"/>
    <w:rsid w:val="00D7236A"/>
    <w:rsid w:val="00D75DE5"/>
    <w:rsid w:val="00D7707F"/>
    <w:rsid w:val="00D81723"/>
    <w:rsid w:val="00D85D07"/>
    <w:rsid w:val="00D87316"/>
    <w:rsid w:val="00D8741C"/>
    <w:rsid w:val="00DA0BD2"/>
    <w:rsid w:val="00DA641F"/>
    <w:rsid w:val="00DB4A19"/>
    <w:rsid w:val="00DC0187"/>
    <w:rsid w:val="00DC15D1"/>
    <w:rsid w:val="00DE3B62"/>
    <w:rsid w:val="00DE7F60"/>
    <w:rsid w:val="00DF6C16"/>
    <w:rsid w:val="00E0171C"/>
    <w:rsid w:val="00E20BCF"/>
    <w:rsid w:val="00E22502"/>
    <w:rsid w:val="00E267FA"/>
    <w:rsid w:val="00E30266"/>
    <w:rsid w:val="00E34545"/>
    <w:rsid w:val="00E62519"/>
    <w:rsid w:val="00E64E9D"/>
    <w:rsid w:val="00E66637"/>
    <w:rsid w:val="00E71FB2"/>
    <w:rsid w:val="00E91C21"/>
    <w:rsid w:val="00E92172"/>
    <w:rsid w:val="00E966BB"/>
    <w:rsid w:val="00EA2E9A"/>
    <w:rsid w:val="00EC14F2"/>
    <w:rsid w:val="00EF0A58"/>
    <w:rsid w:val="00EF105D"/>
    <w:rsid w:val="00EF136D"/>
    <w:rsid w:val="00EF48F8"/>
    <w:rsid w:val="00F15D49"/>
    <w:rsid w:val="00F20F44"/>
    <w:rsid w:val="00F252DC"/>
    <w:rsid w:val="00F26C8F"/>
    <w:rsid w:val="00F3043D"/>
    <w:rsid w:val="00F63EE1"/>
    <w:rsid w:val="00F72CBD"/>
    <w:rsid w:val="00F73840"/>
    <w:rsid w:val="00F907AC"/>
    <w:rsid w:val="00F92789"/>
    <w:rsid w:val="00F94A1C"/>
    <w:rsid w:val="00FA0B8D"/>
    <w:rsid w:val="00FA2FBE"/>
    <w:rsid w:val="00FA64F6"/>
    <w:rsid w:val="00FB4662"/>
    <w:rsid w:val="00FB63FC"/>
    <w:rsid w:val="00FC70C2"/>
    <w:rsid w:val="00FD1DEA"/>
    <w:rsid w:val="00FD38C5"/>
    <w:rsid w:val="00FF1020"/>
    <w:rsid w:val="00FF55C4"/>
    <w:rsid w:val="00FF71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F47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Title">
    <w:name w:val="Title"/>
    <w:next w:val="Body"/>
    <w:link w:val="TitleChar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numbering" w:customStyle="1" w:styleId="Bullet">
    <w:name w:val="Bullet"/>
    <w:pPr>
      <w:numPr>
        <w:numId w:val="3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855B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7707F"/>
    <w:rPr>
      <w:rFonts w:ascii="Helvetica" w:hAnsi="Helvetica" w:cs="Arial Unicode MS"/>
      <w:b/>
      <w:bCs/>
      <w:color w:val="000000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264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2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6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0543D0"/>
    <w:rPr>
      <w:color w:val="605E5C"/>
      <w:shd w:val="clear" w:color="auto" w:fill="E1DFDD"/>
    </w:rPr>
  </w:style>
  <w:style w:type="character" w:customStyle="1" w:styleId="c-mrkdwnhighlight">
    <w:name w:val="c-mrkdwn__highlight"/>
    <w:basedOn w:val="DefaultParagraphFont"/>
    <w:rsid w:val="00A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Rand</dc:creator>
  <cp:lastModifiedBy>Duplisea, Kimberly</cp:lastModifiedBy>
  <cp:revision>4</cp:revision>
  <dcterms:created xsi:type="dcterms:W3CDTF">2023-10-26T16:39:00Z</dcterms:created>
  <dcterms:modified xsi:type="dcterms:W3CDTF">2023-10-27T13:26:00Z</dcterms:modified>
</cp:coreProperties>
</file>