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7707F" w:rsidP="00661725" w:rsidRDefault="00D7707F" w14:paraId="7F0A2AB0" w14:textId="508D0E5F">
      <w:pPr>
        <w:pStyle w:val="TableStyle2"/>
        <w:keepNext/>
        <w:spacing w:line="288" w:lineRule="auto"/>
        <w:outlineLvl w:val="0"/>
        <w:rPr>
          <w:rFonts w:ascii="Helvetica Neue Light" w:hAnsi="Helvetica Neue Light"/>
          <w:color w:val="357CA2"/>
          <w:spacing w:val="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08077CD" wp14:editId="58CD5A4F">
                <wp:simplePos x="0" y="0"/>
                <wp:positionH relativeFrom="page">
                  <wp:posOffset>453390</wp:posOffset>
                </wp:positionH>
                <wp:positionV relativeFrom="page">
                  <wp:posOffset>372745</wp:posOffset>
                </wp:positionV>
                <wp:extent cx="4966335" cy="427990"/>
                <wp:effectExtent l="0" t="0" r="12065" b="381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335" cy="427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707F" w:rsidP="00D7707F" w:rsidRDefault="00D7707F" w14:paraId="3DF5AB61" w14:textId="77777777">
                            <w:pPr>
                              <w:pStyle w:val="Title"/>
                              <w:spacing w:line="288" w:lineRule="auto"/>
                              <w:outlineLvl w:val="0"/>
                            </w:pPr>
                            <w:r>
                              <w:rPr>
                                <w:rFonts w:ascii="Helvetica Neue UltraLight" w:hAnsi="Helvetica Neue UltraLight"/>
                                <w:b w:val="0"/>
                                <w:bCs w:val="0"/>
                                <w:spacing w:val="11"/>
                                <w:sz w:val="40"/>
                                <w:szCs w:val="40"/>
                              </w:rPr>
                              <w:t>InforME Board Meeting Minutes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style="position:absolute;margin-left:35.7pt;margin-top:29.35pt;width:391.05pt;height:33.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1pt" w14:anchorId="208077C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5LA3AEAAKQDAAAOAAAAZHJzL2Uyb0RvYy54bWysU9uO2yAQfa/Uf0C8N3acbG6Ks1p1tVWl&#13;&#10;ql1p2w8gGGIqYCiQ2Pn7Dtibtdq3qnkgDDDnzJk53t/3RpOL8EGBrel8VlIiLIdG2VNNf3x/+rCh&#13;&#10;JERmG6bBippeRaD3h/fv9p3biQpa0I3wBEFs2HWupm2MblcUgbfCsDADJyxeSvCGRQz9qWg86xDd&#13;&#10;6KIqy1XRgW+cBy5CwNPH4ZIeMr6UgsdvUgYRia4p1hbz6vN6TGtx2LPdyTPXKj6Wwf6hCsOURdIb&#13;&#10;1COLjJy9+gvKKO4hgIwzDqYAKRUXWQOqmZd/qHlpmRNZCzYnuFubwv+D5V8vz56oBmdXrhfr5XxT&#13;&#10;rSixzOCshuoefCRw/ImdTM3qXNhhzot79mMUcJuU99Kb9I9ZpM8Nvt4aLPpIOB4ut6vVYnFHCce7&#13;&#10;ZbXebvMEirds50P8JMCQtKmpT7QJlV2+hIiM+PT1STq28KS0zkPUlnSoolqXOGfO0EtSsyF58sqo&#13;&#10;iH7TyiB/mX5JFIJqm+BEdszIlKQO4tIu9sd+VHyE5opN69A1NQ2/zswLSvRni2O5KzeJPk4DPw2O&#13;&#10;08CezUdAY84pYZa3gL58LfjhHEGqrDixD5RYaQrQCrnm0bbJa9M4v3r7uA6/AQAA//8DAFBLAwQU&#13;&#10;AAYACAAAACEACbk+6+MAAAAOAQAADwAAAGRycy9kb3ducmV2LnhtbExPy07DMBC8I/EP1iJxQa2T&#13;&#10;0qRRGqdCKZW4UvgAN3aTtPY6xE4b+vUsJ7iMtJrZeRSbyRp20YPvHAqI5xEwjbVTHTYCPj92swyY&#13;&#10;DxKVNA61gG/tYVPe3xUyV+6K7/qyDw0jE/S5FNCG0Oec+7rVVvq56zUSd3SDlYHOoeFqkFcyt4Yv&#13;&#10;oijlVnZICa3sddXq+rwfrYC3ejxtb8nXEtOnW3p+rXbJqTJCPD5M2zXByxpY0FP4+4DfDdQfSip2&#13;&#10;cCMqz4yAVbwkpYAkWwEjPkueE2AHEi7SGHhZ8P8zyh8AAAD//wMAUEsBAi0AFAAGAAgAAAAhALaD&#13;&#10;OJL+AAAA4QEAABMAAAAAAAAAAAAAAAAAAAAAAFtDb250ZW50X1R5cGVzXS54bWxQSwECLQAUAAYA&#13;&#10;CAAAACEAOP0h/9YAAACUAQAACwAAAAAAAAAAAAAAAAAvAQAAX3JlbHMvLnJlbHNQSwECLQAUAAYA&#13;&#10;CAAAACEAVseSwNwBAACkAwAADgAAAAAAAAAAAAAAAAAuAgAAZHJzL2Uyb0RvYy54bWxQSwECLQAU&#13;&#10;AAYACAAAACEACbk+6+MAAAAOAQAADwAAAAAAAAAAAAAAAAA2BAAAZHJzL2Rvd25yZXYueG1sUEsF&#13;&#10;BgAAAAAEAAQA8wAAAEYFAAAAAA==&#13;&#10;">
                <v:stroke miterlimit="4"/>
                <v:textbox inset="4pt,4pt,4pt,4pt">
                  <w:txbxContent>
                    <w:p w:rsidR="00D7707F" w:rsidP="00D7707F" w:rsidRDefault="00D7707F" w14:paraId="3DF5AB61" w14:textId="77777777">
                      <w:pPr>
                        <w:pStyle w:val="Title"/>
                        <w:spacing w:line="288" w:lineRule="auto"/>
                        <w:outlineLvl w:val="0"/>
                      </w:pPr>
                      <w:r>
                        <w:rPr>
                          <w:rFonts w:ascii="Helvetica Neue UltraLight" w:hAnsi="Helvetica Neue UltraLight"/>
                          <w:b w:val="0"/>
                          <w:bCs w:val="0"/>
                          <w:spacing w:val="11"/>
                          <w:sz w:val="40"/>
                          <w:szCs w:val="40"/>
                        </w:rPr>
                        <w:t>InforME Board Meeting Minutes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3633F5BC" wp14:editId="4E6D3CD6">
            <wp:simplePos x="0" y="0"/>
            <wp:positionH relativeFrom="page">
              <wp:posOffset>6566535</wp:posOffset>
            </wp:positionH>
            <wp:positionV relativeFrom="page">
              <wp:posOffset>347980</wp:posOffset>
            </wp:positionV>
            <wp:extent cx="663294" cy="4572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294" cy="45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024D15" wp14:editId="58EF19A1">
                <wp:simplePos x="0" y="0"/>
                <wp:positionH relativeFrom="page">
                  <wp:posOffset>457200</wp:posOffset>
                </wp:positionH>
                <wp:positionV relativeFrom="page">
                  <wp:posOffset>809625</wp:posOffset>
                </wp:positionV>
                <wp:extent cx="6684737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73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F9F9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officeArt object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o:spid="_x0000_s1026" strokecolor="#9f9f9f" strokeweight=".5pt" from="36pt,63.75pt" to="562.35pt,63.75pt" w14:anchorId="75356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iXybwBAABjAwAADgAAAGRycy9lMm9Eb2MueG1srFPdrtMwDL5H4h2i3LN2O2Mb1bojdKZxg2AS&#10;8ABemqxB+VMc1u3tcdKecYA7RCuldmx/tj+728erNewiI2rvWj6f1ZxJJ3yn3bnl374e3mw4wwSu&#10;A+OdbPlNIn/cvX61HUIjF773ppOREYjDZggt71MKTVWh6KUFnPkgHRmVjxYSqfFcdREGQremWtT1&#10;qhp87EL0QiLS7X408l3BV0qK9FkplImZllNtqZyxnKd8VrstNOcIoddiKgP+oQoL2lHSO9QeErAf&#10;Uf8FZbWIHr1KM+Ft5ZXSQpYeqJt5/Uc3X3oIsvRC5GC404T/D1Z8uhwj0x3Nrl4/rJfzzWLNmQNL&#10;sxqrex8T86fvxGQmawjYUMyTO8ZJw3CMufOrijZ/KYpdC8G3O8Hympigy9Vqs6QsnIlnW/UrMERM&#10;H6S3LAstN9rl3qGBy0dMlIxcn13ytfMHbUyZn3FsIPCHtzRhAbRFykAqseiN7rJfjsB4Pj2ZyC5A&#10;y/DukN/cEuH+5paT7AH70a+YxjWxOtGuGm1bvqzzM0Ubl9Fl2bap1EzTSEyWTr67Fb6qrNEkS9Jp&#10;6/KqvNRJfvlv7H4CAAD//wMAUEsDBBQABgAIAAAAIQDjF06/3wAAAAsBAAAPAAAAZHJzL2Rvd25y&#10;ZXYueG1sTI9RS8NAEITfhf6HYwu+iL300EZjLkUKomIfatsfsM2tSTC3F3LXJvrrvYKgjzs7zHyT&#10;L0fbihP1vnGsYT5LQBCXzjRcadjvnq7vQPiAbLB1TBq+yMOymFzkmBk38DudtqESMYR9hhrqELpM&#10;Sl/WZNHPXEccfx+utxji2VfS9DjEcNtKlSQLabHh2FBjR6uays/t0WoYrHp+2YXXq/X3ym/2eL8m&#10;evNaX07HxwcQgcbwZ4YzfkSHIjId3JGNF62GVMUpIeoqvQVxNszVTQri8CvJIpf/NxQ/AAAA//8D&#10;AFBLAQItABQABgAIAAAAIQDkmcPA+wAAAOEBAAATAAAAAAAAAAAAAAAAAAAAAABbQ29udGVudF9U&#10;eXBlc10ueG1sUEsBAi0AFAAGAAgAAAAhACOyauHXAAAAlAEAAAsAAAAAAAAAAAAAAAAALAEAAF9y&#10;ZWxzLy5yZWxzUEsBAi0AFAAGAAgAAAAhAJnol8m8AQAAYwMAAA4AAAAAAAAAAAAAAAAALAIAAGRy&#10;cy9lMm9Eb2MueG1sUEsBAi0AFAAGAAgAAAAhAOMXTr/fAAAACwEAAA8AAAAAAAAAAAAAAAAAFAQA&#10;AGRycy9kb3ducmV2LnhtbFBLBQYAAAAABAAEAPMAAAAgBQAAAAA=&#10;">
                <v:stroke miterlimit="4" joinstyle="miter"/>
                <w10:wrap type="topAndBottom" anchorx="page" anchory="page"/>
              </v:line>
            </w:pict>
          </mc:Fallback>
        </mc:AlternateContent>
      </w:r>
    </w:p>
    <w:p w:rsidR="007E2842" w:rsidP="007E2842" w:rsidRDefault="007E2842" w14:paraId="75B8CCC4" w14:textId="77777777">
      <w:pPr>
        <w:autoSpaceDE w:val="0"/>
        <w:autoSpaceDN w:val="0"/>
        <w:adjustRightInd w:val="0"/>
        <w:spacing w:line="264" w:lineRule="auto"/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Date:</w:t>
      </w:r>
      <w:r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August 24, 2023</w:t>
      </w:r>
    </w:p>
    <w:p w:rsidR="007E2842" w:rsidP="007E2842" w:rsidRDefault="007E2842" w14:paraId="4D94745D" w14:textId="77777777">
      <w:pPr>
        <w:autoSpaceDE w:val="0"/>
        <w:autoSpaceDN w:val="0"/>
        <w:adjustRightInd w:val="0"/>
        <w:spacing w:line="288" w:lineRule="auto"/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Time:</w:t>
      </w:r>
      <w:r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1:00 PM - 3:00 PM</w:t>
      </w:r>
    </w:p>
    <w:p w:rsidR="007E2842" w:rsidP="007E2842" w:rsidRDefault="007E2842" w14:paraId="5340E2AF" w14:textId="77777777">
      <w:pPr>
        <w:autoSpaceDE w:val="0"/>
        <w:autoSpaceDN w:val="0"/>
        <w:adjustRightInd w:val="0"/>
        <w:spacing w:line="288" w:lineRule="auto"/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</w:pPr>
      <w:r w:rsidRPr="00EF5672">
        <w:rPr>
          <w:rFonts w:ascii="Helvetica Neue" w:hAnsi="Helvetica Neue" w:cs="Helvetica Neue"/>
          <w:b/>
          <w:bCs/>
          <w:color w:val="2B6991"/>
          <w:spacing w:val="6"/>
          <w:kern w:val="1"/>
          <w:sz w:val="22"/>
          <w:szCs w:val="22"/>
        </w:rPr>
        <w:t>Meeting Location:</w:t>
      </w:r>
      <w:r>
        <w:rPr>
          <w:rFonts w:ascii="Helvetica Neue" w:hAnsi="Helvetica Neue" w:cs="Helvetica Neue"/>
          <w:color w:val="2B6991"/>
          <w:spacing w:val="6"/>
          <w:kern w:val="1"/>
          <w:sz w:val="22"/>
          <w:szCs w:val="22"/>
        </w:rPr>
        <w:t xml:space="preserve"> </w:t>
      </w:r>
      <w:r w:rsidRPr="00EF5672">
        <w:rPr>
          <w:rFonts w:ascii="Helvetica Neue" w:hAnsi="Helvetica Neue" w:cs="Helvetica Neue"/>
          <w:color w:val="000000"/>
          <w:spacing w:val="6"/>
          <w:kern w:val="1"/>
          <w:sz w:val="22"/>
          <w:szCs w:val="22"/>
        </w:rPr>
        <w:t>Virtual Meeting</w:t>
      </w:r>
    </w:p>
    <w:p w:rsidR="00CF4D7F" w:rsidP="00BA284A" w:rsidRDefault="00CF4D7F" w14:paraId="5BEF00C8" w14:textId="77777777">
      <w:pPr>
        <w:pStyle w:val="TableStyle2"/>
        <w:keepNext/>
        <w:spacing w:line="288" w:lineRule="auto"/>
        <w:ind w:left="90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</w:p>
    <w:p w:rsidR="00CF4D7F" w:rsidP="00F20F44" w:rsidRDefault="008F3FA8" w14:paraId="7639470A" w14:textId="2E0555CE">
      <w:pPr>
        <w:pStyle w:val="Body"/>
        <w:ind w:left="90"/>
      </w:pPr>
      <w:r>
        <w:rPr>
          <w:b/>
          <w:bCs/>
          <w:u w:val="single"/>
        </w:rPr>
        <w:t>Attendees</w:t>
      </w:r>
      <w:r>
        <w:t xml:space="preserve"> </w:t>
      </w:r>
    </w:p>
    <w:p w:rsidR="00F20F44" w:rsidP="00F20F44" w:rsidRDefault="00F20F44" w14:paraId="1DB99854" w14:textId="77777777">
      <w:pPr>
        <w:pStyle w:val="Body"/>
        <w:ind w:left="90"/>
      </w:pPr>
    </w:p>
    <w:p w:rsidR="00A15F7B" w:rsidP="00F20F44" w:rsidRDefault="008F3FA8" w14:paraId="4F8CB233" w14:textId="1FB028E4">
      <w:pPr>
        <w:pStyle w:val="Body"/>
        <w:ind w:left="90"/>
        <w:rPr>
          <w:b/>
          <w:bCs/>
        </w:rPr>
      </w:pPr>
      <w:r>
        <w:rPr>
          <w:b/>
          <w:bCs/>
        </w:rPr>
        <w:t>Board Members Present:</w:t>
      </w:r>
    </w:p>
    <w:p w:rsidR="003C0FF9" w:rsidP="009D12B3" w:rsidRDefault="003C0FF9" w14:paraId="25FB7C3B" w14:textId="77777777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Nicholas Marquis</w:t>
      </w:r>
    </w:p>
    <w:p w:rsidR="003C0FF9" w:rsidP="009D12B3" w:rsidRDefault="003C0FF9" w14:paraId="47B5B6B1" w14:textId="57C4B3AA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Shenna Bellows</w:t>
      </w:r>
    </w:p>
    <w:p w:rsidR="00415879" w:rsidP="009D12B3" w:rsidRDefault="003C0FF9" w14:paraId="28D13AA8" w14:textId="1B91086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Michael Cyr</w:t>
      </w:r>
    </w:p>
    <w:p w:rsidR="003C0FF9" w:rsidP="003C0FF9" w:rsidRDefault="003C0FF9" w14:paraId="6B59B28B" w14:textId="1C0F9706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Kathy Montejo</w:t>
      </w:r>
    </w:p>
    <w:p w:rsidR="003C0FF9" w:rsidP="009D12B3" w:rsidRDefault="003C0FF9" w14:paraId="144E3175" w14:textId="6C6A518E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Chris Pinkham</w:t>
      </w:r>
    </w:p>
    <w:p w:rsidR="003C0FF9" w:rsidP="009D12B3" w:rsidRDefault="003C0FF9" w14:paraId="34925032" w14:textId="193707C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Jeremy </w:t>
      </w:r>
      <w:proofErr w:type="spellStart"/>
      <w:r>
        <w:rPr>
          <w:rFonts w:ascii="Helvetica Neue Light" w:hAnsi="Helvetica Neue Light"/>
        </w:rPr>
        <w:t>Cluchey</w:t>
      </w:r>
      <w:proofErr w:type="spellEnd"/>
    </w:p>
    <w:p w:rsidR="003C0FF9" w:rsidP="009D12B3" w:rsidRDefault="003C0FF9" w14:paraId="584AE9A1" w14:textId="46EC4E04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David </w:t>
      </w:r>
      <w:proofErr w:type="spellStart"/>
      <w:r>
        <w:rPr>
          <w:rFonts w:ascii="Helvetica Neue Light" w:hAnsi="Helvetica Neue Light"/>
        </w:rPr>
        <w:t>Simsarian</w:t>
      </w:r>
      <w:proofErr w:type="spellEnd"/>
    </w:p>
    <w:p w:rsidR="003C0FF9" w:rsidP="009D12B3" w:rsidRDefault="003C0FF9" w14:paraId="1A0D54F6" w14:textId="5E5CB223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Adam Fisher</w:t>
      </w:r>
    </w:p>
    <w:p w:rsidR="00C81D82" w:rsidP="009D12B3" w:rsidRDefault="00C81D82" w14:paraId="484497C9" w14:textId="6A40DA6B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Anne Head</w:t>
      </w:r>
    </w:p>
    <w:p w:rsidRPr="00F72CBD" w:rsidR="00CF4D7F" w:rsidP="00BA284A" w:rsidRDefault="003C0FF9" w14:paraId="6838B816" w14:textId="363D82CE">
      <w:pPr>
        <w:pStyle w:val="Body"/>
        <w:ind w:left="90"/>
        <w:rPr>
          <w:rFonts w:ascii="Helvetica Neue Light" w:hAnsi="Helvetica Neue Light"/>
        </w:rPr>
      </w:pPr>
      <w:r>
        <w:rPr>
          <w:rFonts w:ascii="Helvetica Neue Light" w:hAnsi="Helvetica Neue Light"/>
        </w:rPr>
        <w:t>Sam Foster</w:t>
      </w:r>
      <w:r w:rsidRPr="00F72CBD" w:rsidR="005431A4">
        <w:rPr>
          <w:rFonts w:ascii="Helvetica Neue Light" w:hAnsi="Helvetica Neue Light"/>
        </w:rPr>
        <w:t xml:space="preserve"> (non-voting member)</w:t>
      </w:r>
    </w:p>
    <w:p w:rsidR="005431A4" w:rsidP="00BA284A" w:rsidRDefault="005431A4" w14:paraId="21CE665E" w14:textId="77777777">
      <w:pPr>
        <w:pStyle w:val="Body"/>
        <w:ind w:left="90"/>
      </w:pPr>
    </w:p>
    <w:p w:rsidR="00CF4D7F" w:rsidP="00F20F44" w:rsidRDefault="008F3FA8" w14:paraId="5740E87E" w14:textId="77013F8A">
      <w:pPr>
        <w:pStyle w:val="Body"/>
        <w:ind w:left="90"/>
        <w:rPr>
          <w:b/>
          <w:bCs/>
        </w:rPr>
      </w:pPr>
      <w:r>
        <w:rPr>
          <w:b/>
          <w:bCs/>
        </w:rPr>
        <w:t>Guests and State Agency Members:</w:t>
      </w:r>
    </w:p>
    <w:p w:rsidR="00C81D82" w:rsidP="00C81D82" w:rsidRDefault="00C81D82" w14:paraId="290C3B75" w14:textId="75BE3962">
      <w:pPr>
        <w:pStyle w:val="Body"/>
        <w:ind w:left="90"/>
        <w:rPr>
          <w:rFonts w:ascii="Helvetica Neue Light" w:hAnsi="Helvetica Neue Light"/>
        </w:rPr>
      </w:pPr>
      <w:proofErr w:type="spellStart"/>
      <w:r>
        <w:rPr>
          <w:rFonts w:ascii="Helvetica Neue Light" w:hAnsi="Helvetica Neue Light"/>
        </w:rPr>
        <w:t>Dawnna</w:t>
      </w:r>
      <w:proofErr w:type="spellEnd"/>
      <w:r>
        <w:rPr>
          <w:rFonts w:ascii="Helvetica Neue Light" w:hAnsi="Helvetica Neue Light"/>
        </w:rPr>
        <w:t xml:space="preserve"> Pease</w:t>
      </w:r>
    </w:p>
    <w:p w:rsidR="00CF4D7F" w:rsidP="00BA284A" w:rsidRDefault="00CF4D7F" w14:paraId="5B8EB03C" w14:textId="77777777">
      <w:pPr>
        <w:pStyle w:val="Body"/>
        <w:ind w:left="90"/>
      </w:pPr>
    </w:p>
    <w:p w:rsidRPr="00415879" w:rsidR="00415879" w:rsidP="00415879" w:rsidRDefault="008F3FA8" w14:paraId="790CD6F9" w14:textId="6011F78F">
      <w:pPr>
        <w:pStyle w:val="Body"/>
        <w:ind w:left="90"/>
        <w:rPr>
          <w:b/>
          <w:bCs/>
        </w:rPr>
      </w:pPr>
      <w:r>
        <w:rPr>
          <w:b/>
          <w:bCs/>
        </w:rPr>
        <w:t>InforME Staff:</w:t>
      </w:r>
    </w:p>
    <w:p w:rsidR="006536C3" w:rsidP="006536C3" w:rsidRDefault="006536C3" w14:paraId="3CC33C88" w14:textId="59213562">
      <w:pPr>
        <w:pStyle w:val="Body"/>
        <w:ind w:left="90"/>
        <w:rPr>
          <w:rFonts w:ascii="Helvetica Neue Light" w:hAnsi="Helvetica Neue Light"/>
        </w:rPr>
      </w:pPr>
      <w:r w:rsidRPr="00F72CBD">
        <w:rPr>
          <w:rFonts w:ascii="Helvetica Neue Light" w:hAnsi="Helvetica Neue Light"/>
        </w:rPr>
        <w:t>Kimberly Duplisea</w:t>
      </w:r>
    </w:p>
    <w:p w:rsidR="007576EA" w:rsidP="00BA284A" w:rsidRDefault="007576EA" w14:paraId="7C9AB0CA" w14:textId="77777777">
      <w:pPr>
        <w:pStyle w:val="Body"/>
        <w:ind w:left="90"/>
      </w:pPr>
    </w:p>
    <w:p w:rsidRPr="00362613" w:rsidR="00362613" w:rsidP="00362613" w:rsidRDefault="00242FF7" w14:paraId="6DEE543E" w14:textId="18056923">
      <w:pPr>
        <w:pStyle w:val="Body"/>
        <w:ind w:left="90"/>
        <w:rPr>
          <w:b/>
        </w:rPr>
      </w:pPr>
      <w:r w:rsidRPr="00242FF7">
        <w:rPr>
          <w:b/>
        </w:rPr>
        <w:t>The mee</w:t>
      </w:r>
      <w:r w:rsidR="00071DE5">
        <w:rPr>
          <w:b/>
        </w:rPr>
        <w:t>ting was called to order at 1</w:t>
      </w:r>
      <w:r w:rsidR="00CD4F44">
        <w:rPr>
          <w:b/>
        </w:rPr>
        <w:t>:</w:t>
      </w:r>
      <w:r w:rsidR="00D36EFC">
        <w:rPr>
          <w:b/>
        </w:rPr>
        <w:t>0</w:t>
      </w:r>
      <w:r w:rsidR="009D12B3">
        <w:rPr>
          <w:b/>
        </w:rPr>
        <w:t>2</w:t>
      </w:r>
      <w:r w:rsidRPr="00242FF7">
        <w:rPr>
          <w:b/>
        </w:rPr>
        <w:t xml:space="preserve"> PM.</w:t>
      </w:r>
    </w:p>
    <w:p w:rsidRPr="00E66637" w:rsidR="00661725" w:rsidP="009A7A8C" w:rsidRDefault="00C90E08" w14:paraId="689C20D4" w14:textId="70158135">
      <w:pPr>
        <w:pStyle w:val="Body"/>
        <w:keepNext/>
        <w:numPr>
          <w:ilvl w:val="1"/>
          <w:numId w:val="2"/>
        </w:numPr>
        <w:spacing w:line="288" w:lineRule="auto"/>
        <w:outlineLvl w:val="0"/>
        <w:rPr>
          <w:rFonts w:ascii="Helvetica Neue" w:hAnsi="Helvetica Neue" w:eastAsia="Helvetica Neue Light" w:cs="Helvetica Neue Light"/>
          <w:b/>
          <w:bCs/>
          <w:spacing w:val="6"/>
        </w:rPr>
      </w:pPr>
      <w:r w:rsidRPr="00E66637">
        <w:rPr>
          <w:rFonts w:ascii="Helvetica Neue" w:hAnsi="Helvetica Neue"/>
          <w:b/>
          <w:bCs/>
          <w:spacing w:val="6"/>
        </w:rPr>
        <w:t>Welcome</w:t>
      </w:r>
      <w:r w:rsidRPr="00E66637" w:rsidR="004C0C05">
        <w:rPr>
          <w:rFonts w:ascii="Helvetica Neue" w:hAnsi="Helvetica Neue"/>
          <w:b/>
          <w:bCs/>
          <w:spacing w:val="6"/>
        </w:rPr>
        <w:t xml:space="preserve"> &amp; Introductions </w:t>
      </w:r>
    </w:p>
    <w:p w:rsidRPr="009A7A8C" w:rsidR="009A7A8C" w:rsidP="009A7A8C" w:rsidRDefault="009A7A8C" w14:paraId="2452E1EA" w14:textId="77777777">
      <w:pPr>
        <w:pStyle w:val="Body"/>
        <w:keepNext/>
        <w:spacing w:line="288" w:lineRule="auto"/>
        <w:ind w:left="687"/>
        <w:outlineLvl w:val="0"/>
        <w:rPr>
          <w:rFonts w:ascii="Helvetica Neue Light" w:hAnsi="Helvetica Neue Light" w:eastAsia="Helvetica Neue Light" w:cs="Helvetica Neue Light"/>
          <w:spacing w:val="6"/>
        </w:rPr>
      </w:pPr>
    </w:p>
    <w:p w:rsidRPr="00E66637" w:rsidR="00264269" w:rsidP="00231644" w:rsidRDefault="00661725" w14:paraId="7C2E8F43" w14:textId="106B41FB">
      <w:pPr>
        <w:pStyle w:val="Body"/>
        <w:keepNext/>
        <w:numPr>
          <w:ilvl w:val="1"/>
          <w:numId w:val="2"/>
        </w:numPr>
        <w:spacing w:line="288" w:lineRule="auto"/>
        <w:outlineLvl w:val="0"/>
        <w:rPr>
          <w:rFonts w:ascii="Helvetica Neue" w:hAnsi="Helvetica Neue" w:eastAsia="Helvetica Neue Light" w:cs="Helvetica Neue Light"/>
          <w:b/>
          <w:bCs/>
          <w:spacing w:val="6"/>
        </w:rPr>
      </w:pPr>
      <w:r w:rsidRPr="00E66637">
        <w:rPr>
          <w:rFonts w:ascii="Helvetica Neue" w:hAnsi="Helvetica Neue"/>
          <w:b/>
          <w:bCs/>
          <w:spacing w:val="6"/>
        </w:rPr>
        <w:t xml:space="preserve">Adoption of Minutes </w:t>
      </w:r>
    </w:p>
    <w:p w:rsidR="000B677A" w:rsidP="000B677A" w:rsidRDefault="000B677A" w14:paraId="67195A3C" w14:textId="4B4731FF">
      <w:pPr>
        <w:pStyle w:val="TableStyle2"/>
        <w:keepNext w:val="1"/>
        <w:spacing w:line="288" w:lineRule="auto"/>
        <w:ind w:left="360"/>
        <w:outlineLvl w:val="0"/>
        <w:rPr>
          <w:rFonts w:ascii="Helvetica Neue Light" w:hAnsi="Helvetica Neue Light"/>
          <w:spacing w:val="6"/>
          <w:sz w:val="22"/>
          <w:szCs w:val="22"/>
        </w:rPr>
      </w:pPr>
      <w:r w:rsidR="000B677A">
        <w:rPr>
          <w:rFonts w:ascii="Helvetica Neue Light" w:hAnsi="Helvetica Neue Light"/>
          <w:spacing w:val="6"/>
          <w:sz w:val="22"/>
          <w:szCs w:val="22"/>
        </w:rPr>
        <w:t xml:space="preserve">Motion: </w:t>
      </w:r>
      <w:r w:rsidR="000B677A">
        <w:rPr>
          <w:rFonts w:ascii="Helvetica Neue Light" w:hAnsi="Helvetica Neue Light"/>
          <w:spacing w:val="6"/>
          <w:sz w:val="22"/>
          <w:szCs w:val="22"/>
        </w:rPr>
        <w:t xml:space="preserve">Chris </w:t>
      </w:r>
      <w:r w:rsidR="000B677A">
        <w:rPr>
          <w:rFonts w:ascii="Helvetica Neue Light" w:hAnsi="Helvetica Neue Light"/>
          <w:spacing w:val="6"/>
          <w:sz w:val="22"/>
          <w:szCs w:val="22"/>
        </w:rPr>
        <w:t>PInkham</w:t>
      </w:r>
      <w:r w:rsidR="000B677A">
        <w:rPr>
          <w:rFonts w:ascii="Helvetica Neue Light" w:hAnsi="Helvetica Neue Light"/>
          <w:spacing w:val="6"/>
          <w:sz w:val="22"/>
          <w:szCs w:val="22"/>
        </w:rPr>
        <w:t xml:space="preserve"> motioned to a</w:t>
      </w:r>
      <w:r w:rsidR="6500046B">
        <w:rPr>
          <w:rFonts w:ascii="Helvetica Neue Light" w:hAnsi="Helvetica Neue Light"/>
          <w:spacing w:val="6"/>
          <w:sz w:val="22"/>
          <w:szCs w:val="22"/>
        </w:rPr>
        <w:t xml:space="preserve">dopt the minutes</w:t>
      </w:r>
      <w:r w:rsidR="000B677A">
        <w:rPr>
          <w:rFonts w:ascii="Helvetica Neue Light" w:hAnsi="Helvetica Neue Light"/>
          <w:spacing w:val="6"/>
          <w:sz w:val="22"/>
          <w:szCs w:val="22"/>
        </w:rPr>
        <w:t xml:space="preserve">.</w:t>
      </w:r>
      <w:r>
        <w:rPr>
          <w:rFonts w:ascii="Arial Unicode MS" w:hAnsi="Arial Unicode MS"/>
          <w:spacing w:val="6"/>
          <w:sz w:val="22"/>
          <w:szCs w:val="22"/>
        </w:rPr>
        <w:br/>
      </w:r>
      <w:r w:rsidR="000B677A">
        <w:rPr>
          <w:rFonts w:ascii="Helvetica Neue Light" w:hAnsi="Helvetica Neue Light"/>
          <w:spacing w:val="6"/>
          <w:sz w:val="22"/>
          <w:szCs w:val="22"/>
        </w:rPr>
        <w:t xml:space="preserve">Second: </w:t>
      </w:r>
      <w:r w:rsidR="000B677A">
        <w:rPr>
          <w:rFonts w:ascii="Helvetica Neue Light" w:hAnsi="Helvetica Neue Light"/>
          <w:spacing w:val="6"/>
          <w:sz w:val="22"/>
          <w:szCs w:val="22"/>
        </w:rPr>
        <w:t>Shenna Bellows</w:t>
      </w:r>
    </w:p>
    <w:p w:rsidR="000B677A" w:rsidP="000B677A" w:rsidRDefault="000B677A" w14:paraId="52A7A49C" w14:textId="77777777">
      <w:pPr>
        <w:pStyle w:val="TableStyle2"/>
        <w:keepNext/>
        <w:spacing w:line="288" w:lineRule="auto"/>
        <w:ind w:left="360"/>
        <w:outlineLvl w:val="0"/>
        <w:rPr>
          <w:rFonts w:ascii="Arial Unicode MS" w:hAnsi="Arial Unicode MS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  <w:lang w:val="it-IT"/>
        </w:rPr>
        <w:t xml:space="preserve">Vote: </w:t>
      </w:r>
      <w:r>
        <w:rPr>
          <w:rFonts w:ascii="Helvetica Neue Light" w:hAnsi="Helvetica Neue Light"/>
          <w:spacing w:val="6"/>
          <w:sz w:val="22"/>
          <w:szCs w:val="22"/>
        </w:rPr>
        <w:t>Unanimous</w:t>
      </w:r>
    </w:p>
    <w:p w:rsidRPr="00A1227C" w:rsidR="00E0171C" w:rsidP="00661725" w:rsidRDefault="00E0171C" w14:paraId="0C34EDB5" w14:textId="77777777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</w:rPr>
      </w:pPr>
    </w:p>
    <w:p w:rsidRPr="00E66637" w:rsidR="000750FB" w:rsidP="00661725" w:rsidRDefault="007E2842" w14:paraId="71A79C72" w14:textId="49D4831D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" w:hAnsi="Helvetica Neue" w:eastAsia="Helvetica Neue Light" w:cs="Helvetica Neue Light"/>
          <w:b/>
          <w:bCs/>
          <w:spacing w:val="6"/>
          <w:sz w:val="22"/>
          <w:szCs w:val="22"/>
        </w:rPr>
      </w:pPr>
      <w:r w:rsidRPr="00E66637">
        <w:rPr>
          <w:rFonts w:ascii="Helvetica Neue" w:hAnsi="Helvetica Neue" w:eastAsia="Helvetica Neue Light" w:cs="Helvetica Neue Light"/>
          <w:b/>
          <w:bCs/>
          <w:spacing w:val="6"/>
          <w:sz w:val="22"/>
          <w:szCs w:val="22"/>
        </w:rPr>
        <w:t>Strategic Plan Discussion</w:t>
      </w:r>
    </w:p>
    <w:p w:rsidRPr="000173C4" w:rsidR="00C81D82" w:rsidP="00C81D82" w:rsidRDefault="003C0FF9" w14:paraId="19F8FDF5" w14:textId="1516D8CD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  <w:sz w:val="22"/>
          <w:szCs w:val="22"/>
        </w:rPr>
      </w:pPr>
      <w:r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  <w:t>Nick Marquis introduced the strategic plan.  Some of the dates must be updated on the plan, and assignments should be made for tasks within the plan.</w:t>
      </w:r>
      <w:r w:rsidR="00C81D82"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  <w:t xml:space="preserve">  The board action item will be to create a work session to reacquaint members with the plan contents as well as to assign out new dates and priorities.  </w:t>
      </w:r>
    </w:p>
    <w:p w:rsidRPr="000750FB" w:rsidR="000750FB" w:rsidP="000750FB" w:rsidRDefault="000750FB" w14:paraId="0FCC9216" w14:textId="77777777">
      <w:pPr>
        <w:pStyle w:val="TableStyle2"/>
        <w:keepNext/>
        <w:spacing w:line="288" w:lineRule="auto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</w:p>
    <w:p w:rsidRPr="00E66637" w:rsidR="00735AF0" w:rsidP="00661725" w:rsidRDefault="007E2842" w14:paraId="5F7AB1AD" w14:textId="4BE20993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" w:hAnsi="Helvetica Neue" w:eastAsia="Helvetica Neue Light" w:cs="Helvetica Neue Light"/>
          <w:b/>
          <w:bCs/>
          <w:spacing w:val="6"/>
          <w:sz w:val="22"/>
          <w:szCs w:val="22"/>
        </w:rPr>
      </w:pPr>
      <w:r w:rsidRPr="00E66637">
        <w:rPr>
          <w:rFonts w:ascii="Helvetica Neue" w:hAnsi="Helvetica Neue"/>
          <w:b/>
          <w:bCs/>
          <w:spacing w:val="6"/>
          <w:sz w:val="22"/>
          <w:szCs w:val="22"/>
        </w:rPr>
        <w:t>Disaster Recovery Plan Update</w:t>
      </w:r>
    </w:p>
    <w:p w:rsidRPr="002D776A" w:rsidR="000750FB" w:rsidP="00E66637" w:rsidRDefault="00E66637" w14:paraId="19D0FF21" w14:textId="21AAE0D9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 w:eastAsia="Helvetica Neue Light" w:cs="Helvetica Neue Light"/>
          <w:i/>
          <w:iCs/>
          <w:spacing w:val="6"/>
          <w:sz w:val="22"/>
          <w:szCs w:val="22"/>
        </w:rPr>
      </w:pPr>
      <w:r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  <w:t xml:space="preserve">Sam Foster provided an update on the disaster recovery plans in place for InforME’s primary Virginia Data Center.  A full data center disaster recovery exercise will be </w:t>
      </w:r>
      <w:r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  <w:lastRenderedPageBreak/>
        <w:t xml:space="preserve">scheduled for September.  More details will be provided as the exercise is scheduled, as well as details of the exercise.  </w:t>
      </w:r>
    </w:p>
    <w:p w:rsidR="009D12B3" w:rsidP="009D12B3" w:rsidRDefault="009D12B3" w14:paraId="63039925" w14:textId="77777777">
      <w:pPr>
        <w:pStyle w:val="TableStyle2"/>
        <w:keepNext/>
        <w:spacing w:line="288" w:lineRule="auto"/>
        <w:ind w:left="1170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</w:p>
    <w:p w:rsidRPr="00866204" w:rsidR="00264269" w:rsidP="00781C5F" w:rsidRDefault="007E2842" w14:paraId="6FE32052" w14:textId="5316DC5F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  <w:r>
        <w:rPr>
          <w:rFonts w:ascii="Helvetica Neue" w:hAnsi="Helvetica Neue"/>
          <w:b/>
          <w:bCs/>
          <w:spacing w:val="6"/>
          <w:sz w:val="22"/>
          <w:szCs w:val="22"/>
        </w:rPr>
        <w:t>Award Highlight</w:t>
      </w:r>
    </w:p>
    <w:p w:rsidR="00CF4D7F" w:rsidP="00A1227C" w:rsidRDefault="00E66637" w14:paraId="3DFEF6A8" w14:textId="070C353F">
      <w:pPr>
        <w:pStyle w:val="TableStyle2"/>
        <w:keepNext/>
        <w:spacing w:line="288" w:lineRule="auto"/>
        <w:ind w:left="360"/>
        <w:outlineLvl w:val="0"/>
        <w:rPr>
          <w:rFonts w:ascii="Arial Unicode MS" w:hAnsi="Arial Unicode MS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</w:rPr>
        <w:t>Tyler Technologies was awarded one of the best places to work in Maine for 2023</w:t>
      </w:r>
      <w:r w:rsidR="000B677A">
        <w:rPr>
          <w:rFonts w:ascii="Helvetica Neue Light" w:hAnsi="Helvetica Neue Light"/>
          <w:spacing w:val="6"/>
          <w:sz w:val="22"/>
          <w:szCs w:val="22"/>
        </w:rPr>
        <w:t xml:space="preserve">.  An award ceremony will be held in October at the Augusta Civic Center. </w:t>
      </w:r>
    </w:p>
    <w:p w:rsidRPr="00A1227C" w:rsidR="00A1227C" w:rsidP="00A1227C" w:rsidRDefault="00A1227C" w14:paraId="069B48FD" w14:textId="0E4BC863">
      <w:pPr>
        <w:pStyle w:val="TableStyle2"/>
        <w:keepNext/>
        <w:spacing w:line="288" w:lineRule="auto"/>
        <w:ind w:left="360"/>
        <w:outlineLvl w:val="0"/>
        <w:rPr>
          <w:spacing w:val="6"/>
        </w:rPr>
      </w:pPr>
    </w:p>
    <w:p w:rsidRPr="007E2842" w:rsidR="007E2842" w:rsidP="00781C5F" w:rsidRDefault="007E2842" w14:paraId="6957C5E3" w14:textId="77777777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  <w:r>
        <w:rPr>
          <w:rFonts w:ascii="Helvetica Neue" w:hAnsi="Helvetica Neue"/>
          <w:b/>
          <w:bCs/>
          <w:spacing w:val="6"/>
          <w:sz w:val="22"/>
          <w:szCs w:val="22"/>
        </w:rPr>
        <w:t>Adjournment</w:t>
      </w:r>
    </w:p>
    <w:p w:rsidR="007E2842" w:rsidP="007E2842" w:rsidRDefault="007E2842" w14:paraId="7F556795" w14:textId="16B0C179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</w:rPr>
        <w:t xml:space="preserve">Motion: </w:t>
      </w:r>
      <w:r w:rsidR="000B677A">
        <w:rPr>
          <w:rFonts w:ascii="Helvetica Neue Light" w:hAnsi="Helvetica Neue Light"/>
          <w:spacing w:val="6"/>
          <w:sz w:val="22"/>
          <w:szCs w:val="22"/>
        </w:rPr>
        <w:t>Shenna Bellows</w:t>
      </w:r>
      <w:r>
        <w:rPr>
          <w:rFonts w:ascii="Helvetica Neue Light" w:hAnsi="Helvetica Neue Light"/>
          <w:spacing w:val="6"/>
          <w:sz w:val="22"/>
          <w:szCs w:val="22"/>
        </w:rPr>
        <w:t xml:space="preserve"> motioned to adjourn the meeting.</w:t>
      </w:r>
      <w:r>
        <w:rPr>
          <w:rFonts w:ascii="Arial Unicode MS" w:hAnsi="Arial Unicode MS"/>
          <w:spacing w:val="6"/>
          <w:sz w:val="22"/>
          <w:szCs w:val="22"/>
        </w:rPr>
        <w:br/>
      </w:r>
      <w:r>
        <w:rPr>
          <w:rFonts w:ascii="Helvetica Neue Light" w:hAnsi="Helvetica Neue Light"/>
          <w:spacing w:val="6"/>
          <w:sz w:val="22"/>
          <w:szCs w:val="22"/>
        </w:rPr>
        <w:t xml:space="preserve">Second: </w:t>
      </w:r>
      <w:r w:rsidR="000B677A">
        <w:rPr>
          <w:rFonts w:ascii="Helvetica Neue Light" w:hAnsi="Helvetica Neue Light"/>
          <w:spacing w:val="6"/>
          <w:sz w:val="22"/>
          <w:szCs w:val="22"/>
        </w:rPr>
        <w:t>Nicholas Marquis</w:t>
      </w:r>
    </w:p>
    <w:p w:rsidR="007E2842" w:rsidP="007E2842" w:rsidRDefault="007E2842" w14:paraId="0A73B30C" w14:textId="77777777">
      <w:pPr>
        <w:pStyle w:val="TableStyle2"/>
        <w:keepNext/>
        <w:spacing w:line="288" w:lineRule="auto"/>
        <w:ind w:left="360"/>
        <w:outlineLvl w:val="0"/>
        <w:rPr>
          <w:rFonts w:ascii="Arial Unicode MS" w:hAnsi="Arial Unicode MS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  <w:lang w:val="it-IT"/>
        </w:rPr>
        <w:t xml:space="preserve">Vote: </w:t>
      </w:r>
      <w:r>
        <w:rPr>
          <w:rFonts w:ascii="Helvetica Neue Light" w:hAnsi="Helvetica Neue Light"/>
          <w:spacing w:val="6"/>
          <w:sz w:val="22"/>
          <w:szCs w:val="22"/>
        </w:rPr>
        <w:t>Unanimous</w:t>
      </w:r>
    </w:p>
    <w:p w:rsidRPr="007E2842" w:rsidR="007E2842" w:rsidP="007E2842" w:rsidRDefault="007E2842" w14:paraId="6DD83038" w14:textId="77777777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</w:p>
    <w:p w:rsidR="00CF4D7F" w:rsidP="00781C5F" w:rsidRDefault="008F3FA8" w14:paraId="7949562E" w14:textId="03F1ABC8">
      <w:pPr>
        <w:pStyle w:val="TableStyle2"/>
        <w:keepNext/>
        <w:numPr>
          <w:ilvl w:val="1"/>
          <w:numId w:val="2"/>
        </w:numPr>
        <w:spacing w:line="288" w:lineRule="auto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  <w:r>
        <w:rPr>
          <w:rFonts w:ascii="Helvetica Neue" w:hAnsi="Helvetica Neue"/>
          <w:b/>
          <w:bCs/>
          <w:spacing w:val="6"/>
          <w:sz w:val="22"/>
          <w:szCs w:val="22"/>
        </w:rPr>
        <w:t>Next Board Meeting Dates</w:t>
      </w:r>
    </w:p>
    <w:p w:rsidRPr="00CE17C1" w:rsidR="0082590E" w:rsidP="000B677A" w:rsidRDefault="000B677A" w14:paraId="1CB697F3" w14:textId="19468908">
      <w:pPr>
        <w:pStyle w:val="TableStyle2"/>
        <w:keepNext/>
        <w:spacing w:line="288" w:lineRule="auto"/>
        <w:ind w:left="360"/>
        <w:outlineLvl w:val="0"/>
        <w:rPr>
          <w:rFonts w:ascii="Helvetica Neue Light" w:hAnsi="Helvetica Neue Light" w:eastAsia="Helvetica Neue Light" w:cs="Helvetica Neue Light"/>
          <w:spacing w:val="6"/>
          <w:sz w:val="22"/>
          <w:szCs w:val="22"/>
        </w:rPr>
      </w:pPr>
      <w:r>
        <w:rPr>
          <w:rFonts w:ascii="Helvetica Neue Light" w:hAnsi="Helvetica Neue Light"/>
          <w:spacing w:val="6"/>
          <w:sz w:val="22"/>
          <w:szCs w:val="22"/>
        </w:rPr>
        <w:t>Sam Foster will poll the board regarding the date and time for the September board meeting.</w:t>
      </w:r>
    </w:p>
    <w:sectPr w:rsidRPr="00CE17C1" w:rsidR="0082590E" w:rsidSect="00362613">
      <w:footerReference w:type="default" r:id="rId8"/>
      <w:pgSz w:w="12240" w:h="15840" w:orient="portrait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74B" w:rsidRDefault="0036074B" w14:paraId="2F39F9F0" w14:textId="77777777">
      <w:r>
        <w:separator/>
      </w:r>
    </w:p>
  </w:endnote>
  <w:endnote w:type="continuationSeparator" w:id="0">
    <w:p w:rsidR="0036074B" w:rsidRDefault="0036074B" w14:paraId="5FA594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269" w:rsidP="00264269" w:rsidRDefault="00264269" w14:paraId="3D6654C6" w14:textId="1C732134">
    <w:pPr>
      <w:pStyle w:val="Default"/>
      <w:spacing w:after="240"/>
      <w:jc w:val="center"/>
    </w:pPr>
    <w:r>
      <w:rPr>
        <w:rFonts w:ascii="Helvetica Neue Light" w:hAnsi="Helvetica Neue Light"/>
        <w:color w:val="7F7F7F"/>
        <w:sz w:val="20"/>
        <w:szCs w:val="20"/>
      </w:rPr>
      <w:t xml:space="preserve">45 Commerce Drive, Suite #10, </w:t>
    </w:r>
    <w:r>
      <w:rPr>
        <w:rFonts w:ascii="Helvetica Neue Light" w:hAnsi="Helvetica Neue Light"/>
        <w:color w:val="7F7F7F"/>
        <w:sz w:val="20"/>
        <w:szCs w:val="20"/>
        <w:lang w:val="it-IT"/>
      </w:rPr>
      <w:t>Augusta, ME 04330</w:t>
    </w:r>
    <w:r w:rsidR="00C660F1">
      <w:rPr>
        <w:rFonts w:ascii="Arial Unicode MS" w:hAnsi="Arial Unicode MS" w:eastAsia="Arial Unicode MS" w:cs="Arial Unicode MS"/>
        <w:color w:val="7F7F7F"/>
        <w:sz w:val="20"/>
        <w:szCs w:val="20"/>
      </w:rPr>
      <w:t xml:space="preserve"> | </w:t>
    </w:r>
    <w:r>
      <w:rPr>
        <w:rFonts w:ascii="Helvetica Neue Light" w:hAnsi="Helvetica Neue Light"/>
        <w:color w:val="7F7F7F"/>
        <w:sz w:val="20"/>
        <w:szCs w:val="20"/>
      </w:rPr>
      <w:t xml:space="preserve">207.621.2600 | Fax 207-621-9950 | Toll free </w:t>
    </w:r>
    <w:proofErr w:type="gramStart"/>
    <w:r>
      <w:rPr>
        <w:rFonts w:ascii="Helvetica Neue Light" w:hAnsi="Helvetica Neue Light"/>
        <w:color w:val="7F7F7F"/>
        <w:sz w:val="20"/>
        <w:szCs w:val="20"/>
      </w:rPr>
      <w:t>877.4ME.EGOV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74B" w:rsidRDefault="0036074B" w14:paraId="039A3F62" w14:textId="77777777">
      <w:r>
        <w:separator/>
      </w:r>
    </w:p>
  </w:footnote>
  <w:footnote w:type="continuationSeparator" w:id="0">
    <w:p w:rsidR="0036074B" w:rsidRDefault="0036074B" w14:paraId="37A9FD9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3F"/>
    <w:multiLevelType w:val="hybridMultilevel"/>
    <w:tmpl w:val="46EAD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911BF"/>
    <w:multiLevelType w:val="hybridMultilevel"/>
    <w:tmpl w:val="48705036"/>
    <w:styleLink w:val="Bullet"/>
    <w:lvl w:ilvl="0" w:tplc="4870503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E18D1F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A78E9F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6A095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F6A683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FACEC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CFAB27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01406E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029B0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3CE15C5"/>
    <w:multiLevelType w:val="hybridMultilevel"/>
    <w:tmpl w:val="410A9C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4C247E6"/>
    <w:multiLevelType w:val="hybridMultilevel"/>
    <w:tmpl w:val="E89E9F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69B1888"/>
    <w:multiLevelType w:val="hybridMultilevel"/>
    <w:tmpl w:val="4DC4C6BE"/>
    <w:lvl w:ilvl="0" w:tplc="04090001">
      <w:start w:val="1"/>
      <w:numFmt w:val="decimal"/>
      <w:lvlText w:val="%1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D1ABA"/>
    <w:multiLevelType w:val="hybridMultilevel"/>
    <w:tmpl w:val="09626632"/>
    <w:lvl w:ilvl="0" w:tplc="04090001">
      <w:start w:val="1"/>
      <w:numFmt w:val="bullet"/>
      <w:lvlText w:val=""/>
      <w:lvlJc w:val="left"/>
      <w:pPr>
        <w:ind w:left="14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hint="default" w:ascii="Wingdings" w:hAnsi="Wingdings"/>
      </w:rPr>
    </w:lvl>
  </w:abstractNum>
  <w:abstractNum w:abstractNumId="6" w15:restartNumberingAfterBreak="0">
    <w:nsid w:val="16E34426"/>
    <w:multiLevelType w:val="hybridMultilevel"/>
    <w:tmpl w:val="715E89C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1AA01F36"/>
    <w:multiLevelType w:val="hybridMultilevel"/>
    <w:tmpl w:val="040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7F6AA2"/>
    <w:multiLevelType w:val="hybridMultilevel"/>
    <w:tmpl w:val="48705036"/>
    <w:numStyleLink w:val="Bullet"/>
  </w:abstractNum>
  <w:abstractNum w:abstractNumId="9" w15:restartNumberingAfterBreak="0">
    <w:nsid w:val="24D35AE9"/>
    <w:multiLevelType w:val="hybridMultilevel"/>
    <w:tmpl w:val="DDB61514"/>
    <w:styleLink w:val="Numbered"/>
    <w:lvl w:ilvl="0" w:tplc="E2C085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80EDA">
      <w:start w:val="1"/>
      <w:numFmt w:val="decimal"/>
      <w:lvlText w:val="%2."/>
      <w:lvlJc w:val="left"/>
      <w:pPr>
        <w:ind w:left="687" w:hanging="327"/>
      </w:pPr>
      <w:rPr>
        <w:rFonts w:ascii="Helvetica" w:hAnsi="Helvetica" w:eastAsia="Arial Unicode MS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3005FA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DAF6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A45C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2842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E888A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2DBC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FC59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9D7E96"/>
    <w:multiLevelType w:val="hybridMultilevel"/>
    <w:tmpl w:val="28B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0E19B1"/>
    <w:multiLevelType w:val="hybridMultilevel"/>
    <w:tmpl w:val="91EEDAEA"/>
    <w:lvl w:ilvl="0" w:tplc="04090001">
      <w:start w:val="1"/>
      <w:numFmt w:val="bullet"/>
      <w:lvlText w:val=""/>
      <w:lvlJc w:val="left"/>
      <w:pPr>
        <w:ind w:left="17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hint="default" w:ascii="Wingdings" w:hAnsi="Wingdings"/>
      </w:rPr>
    </w:lvl>
  </w:abstractNum>
  <w:abstractNum w:abstractNumId="12" w15:restartNumberingAfterBreak="0">
    <w:nsid w:val="30502690"/>
    <w:multiLevelType w:val="hybridMultilevel"/>
    <w:tmpl w:val="10087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2632"/>
    <w:multiLevelType w:val="hybridMultilevel"/>
    <w:tmpl w:val="10B8B8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A0632BB"/>
    <w:multiLevelType w:val="hybridMultilevel"/>
    <w:tmpl w:val="D8DE609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3DFC2BD7"/>
    <w:multiLevelType w:val="hybridMultilevel"/>
    <w:tmpl w:val="456CCE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FBA70EC"/>
    <w:multiLevelType w:val="hybridMultilevel"/>
    <w:tmpl w:val="DDB61514"/>
    <w:numStyleLink w:val="Numbered"/>
  </w:abstractNum>
  <w:abstractNum w:abstractNumId="17" w15:restartNumberingAfterBreak="0">
    <w:nsid w:val="415C1AAD"/>
    <w:multiLevelType w:val="hybridMultilevel"/>
    <w:tmpl w:val="A02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FF19DE"/>
    <w:multiLevelType w:val="hybridMultilevel"/>
    <w:tmpl w:val="48705036"/>
    <w:numStyleLink w:val="Bullet"/>
  </w:abstractNum>
  <w:abstractNum w:abstractNumId="19" w15:restartNumberingAfterBreak="0">
    <w:nsid w:val="56D33348"/>
    <w:multiLevelType w:val="hybridMultilevel"/>
    <w:tmpl w:val="104451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46501153">
    <w:abstractNumId w:val="9"/>
  </w:num>
  <w:num w:numId="2" w16cid:durableId="698434769">
    <w:abstractNumId w:val="16"/>
  </w:num>
  <w:num w:numId="3" w16cid:durableId="238488096">
    <w:abstractNumId w:val="1"/>
  </w:num>
  <w:num w:numId="4" w16cid:durableId="624432432">
    <w:abstractNumId w:val="8"/>
  </w:num>
  <w:num w:numId="5" w16cid:durableId="1283658906">
    <w:abstractNumId w:val="16"/>
    <w:lvlOverride w:ilvl="0">
      <w:lvl w:ilvl="0" w:tplc="62D85F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A02C8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E213E6">
        <w:start w:val="1"/>
        <w:numFmt w:val="upperLetter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2EDE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81DE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CCBEE4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FC727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44B1E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E214C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700473680">
    <w:abstractNumId w:val="4"/>
  </w:num>
  <w:num w:numId="7" w16cid:durableId="610206602">
    <w:abstractNumId w:val="2"/>
  </w:num>
  <w:num w:numId="8" w16cid:durableId="601104882">
    <w:abstractNumId w:val="8"/>
  </w:num>
  <w:num w:numId="9" w16cid:durableId="1441802456">
    <w:abstractNumId w:val="6"/>
  </w:num>
  <w:num w:numId="10" w16cid:durableId="311177196">
    <w:abstractNumId w:val="14"/>
  </w:num>
  <w:num w:numId="11" w16cid:durableId="211697539">
    <w:abstractNumId w:val="17"/>
  </w:num>
  <w:num w:numId="12" w16cid:durableId="104739621">
    <w:abstractNumId w:val="18"/>
  </w:num>
  <w:num w:numId="13" w16cid:durableId="1273705902">
    <w:abstractNumId w:val="13"/>
  </w:num>
  <w:num w:numId="14" w16cid:durableId="1959023605">
    <w:abstractNumId w:val="10"/>
  </w:num>
  <w:num w:numId="15" w16cid:durableId="1751582101">
    <w:abstractNumId w:val="3"/>
  </w:num>
  <w:num w:numId="16" w16cid:durableId="407728114">
    <w:abstractNumId w:val="0"/>
  </w:num>
  <w:num w:numId="17" w16cid:durableId="1369644213">
    <w:abstractNumId w:val="12"/>
  </w:num>
  <w:num w:numId="18" w16cid:durableId="1981034038">
    <w:abstractNumId w:val="15"/>
  </w:num>
  <w:num w:numId="19" w16cid:durableId="1016688070">
    <w:abstractNumId w:val="11"/>
  </w:num>
  <w:num w:numId="20" w16cid:durableId="585656758">
    <w:abstractNumId w:val="19"/>
  </w:num>
  <w:num w:numId="21" w16cid:durableId="225184051">
    <w:abstractNumId w:val="7"/>
  </w:num>
  <w:num w:numId="22" w16cid:durableId="1143422968">
    <w:abstractNumId w:val="5"/>
  </w:num>
  <w:num w:numId="23" w16cid:durableId="5655287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7F"/>
    <w:rsid w:val="000173C4"/>
    <w:rsid w:val="000313DE"/>
    <w:rsid w:val="00034883"/>
    <w:rsid w:val="00052FBD"/>
    <w:rsid w:val="000543D0"/>
    <w:rsid w:val="00054FBA"/>
    <w:rsid w:val="00055980"/>
    <w:rsid w:val="0006304F"/>
    <w:rsid w:val="00063CD1"/>
    <w:rsid w:val="00066EC1"/>
    <w:rsid w:val="00070316"/>
    <w:rsid w:val="00071033"/>
    <w:rsid w:val="00071DE5"/>
    <w:rsid w:val="000750FB"/>
    <w:rsid w:val="0008678F"/>
    <w:rsid w:val="00090AD0"/>
    <w:rsid w:val="0009706D"/>
    <w:rsid w:val="000B677A"/>
    <w:rsid w:val="000D0774"/>
    <w:rsid w:val="000D1616"/>
    <w:rsid w:val="000E1E0E"/>
    <w:rsid w:val="000E43A3"/>
    <w:rsid w:val="001100D4"/>
    <w:rsid w:val="001204B6"/>
    <w:rsid w:val="00135D09"/>
    <w:rsid w:val="00143D53"/>
    <w:rsid w:val="00146E3B"/>
    <w:rsid w:val="00151C83"/>
    <w:rsid w:val="00154A58"/>
    <w:rsid w:val="00161BB4"/>
    <w:rsid w:val="0016207F"/>
    <w:rsid w:val="00163ADD"/>
    <w:rsid w:val="001653E7"/>
    <w:rsid w:val="001712C8"/>
    <w:rsid w:val="00187B04"/>
    <w:rsid w:val="0019209B"/>
    <w:rsid w:val="001B1A77"/>
    <w:rsid w:val="001C43A9"/>
    <w:rsid w:val="001D278A"/>
    <w:rsid w:val="001F1003"/>
    <w:rsid w:val="001F5105"/>
    <w:rsid w:val="001F5436"/>
    <w:rsid w:val="001F66A5"/>
    <w:rsid w:val="00223FE2"/>
    <w:rsid w:val="002263F5"/>
    <w:rsid w:val="0022677E"/>
    <w:rsid w:val="00231204"/>
    <w:rsid w:val="00231644"/>
    <w:rsid w:val="002332FF"/>
    <w:rsid w:val="00234B74"/>
    <w:rsid w:val="00240596"/>
    <w:rsid w:val="00242C23"/>
    <w:rsid w:val="00242FF7"/>
    <w:rsid w:val="00255056"/>
    <w:rsid w:val="00264269"/>
    <w:rsid w:val="00265782"/>
    <w:rsid w:val="002832BC"/>
    <w:rsid w:val="00287E70"/>
    <w:rsid w:val="002929A6"/>
    <w:rsid w:val="00296435"/>
    <w:rsid w:val="002B4CBC"/>
    <w:rsid w:val="002C12BC"/>
    <w:rsid w:val="002C3DF7"/>
    <w:rsid w:val="002D267C"/>
    <w:rsid w:val="002D776A"/>
    <w:rsid w:val="002D7EAA"/>
    <w:rsid w:val="002E2E44"/>
    <w:rsid w:val="00303CBF"/>
    <w:rsid w:val="00303F00"/>
    <w:rsid w:val="00305548"/>
    <w:rsid w:val="003146B6"/>
    <w:rsid w:val="003214AE"/>
    <w:rsid w:val="00334640"/>
    <w:rsid w:val="00335758"/>
    <w:rsid w:val="00346D93"/>
    <w:rsid w:val="003534DA"/>
    <w:rsid w:val="00354728"/>
    <w:rsid w:val="00355FA3"/>
    <w:rsid w:val="0036074B"/>
    <w:rsid w:val="00362613"/>
    <w:rsid w:val="00362AA8"/>
    <w:rsid w:val="00371818"/>
    <w:rsid w:val="00377B4E"/>
    <w:rsid w:val="00377FF3"/>
    <w:rsid w:val="00381A7F"/>
    <w:rsid w:val="00384581"/>
    <w:rsid w:val="00386B20"/>
    <w:rsid w:val="00396E11"/>
    <w:rsid w:val="003A2AAE"/>
    <w:rsid w:val="003A488B"/>
    <w:rsid w:val="003C0FF9"/>
    <w:rsid w:val="003C37BE"/>
    <w:rsid w:val="003C7024"/>
    <w:rsid w:val="003E1691"/>
    <w:rsid w:val="003E28D7"/>
    <w:rsid w:val="003F39B4"/>
    <w:rsid w:val="003F74EB"/>
    <w:rsid w:val="004026FB"/>
    <w:rsid w:val="00407B53"/>
    <w:rsid w:val="00415879"/>
    <w:rsid w:val="00417F23"/>
    <w:rsid w:val="00421E2B"/>
    <w:rsid w:val="00430AD3"/>
    <w:rsid w:val="00437929"/>
    <w:rsid w:val="004678D5"/>
    <w:rsid w:val="00487120"/>
    <w:rsid w:val="004A351D"/>
    <w:rsid w:val="004B7779"/>
    <w:rsid w:val="004C0C05"/>
    <w:rsid w:val="004C61CE"/>
    <w:rsid w:val="004D0321"/>
    <w:rsid w:val="004D7580"/>
    <w:rsid w:val="004E268E"/>
    <w:rsid w:val="004E4016"/>
    <w:rsid w:val="00501A27"/>
    <w:rsid w:val="00502EA5"/>
    <w:rsid w:val="005061E5"/>
    <w:rsid w:val="0050683F"/>
    <w:rsid w:val="005231B4"/>
    <w:rsid w:val="005246F9"/>
    <w:rsid w:val="00542D55"/>
    <w:rsid w:val="005431A4"/>
    <w:rsid w:val="005608EA"/>
    <w:rsid w:val="005652DA"/>
    <w:rsid w:val="00570482"/>
    <w:rsid w:val="00580C5B"/>
    <w:rsid w:val="00590ADC"/>
    <w:rsid w:val="005975B6"/>
    <w:rsid w:val="005A455E"/>
    <w:rsid w:val="005A5472"/>
    <w:rsid w:val="005D430C"/>
    <w:rsid w:val="005D5A46"/>
    <w:rsid w:val="005F28DF"/>
    <w:rsid w:val="005F3EE0"/>
    <w:rsid w:val="0061544F"/>
    <w:rsid w:val="00617A73"/>
    <w:rsid w:val="006202CD"/>
    <w:rsid w:val="00631F6E"/>
    <w:rsid w:val="0063424A"/>
    <w:rsid w:val="006449FA"/>
    <w:rsid w:val="0064769A"/>
    <w:rsid w:val="006536C3"/>
    <w:rsid w:val="006536EF"/>
    <w:rsid w:val="00661725"/>
    <w:rsid w:val="00664585"/>
    <w:rsid w:val="006710D9"/>
    <w:rsid w:val="00696AC9"/>
    <w:rsid w:val="006A3929"/>
    <w:rsid w:val="006B01D2"/>
    <w:rsid w:val="006B0B11"/>
    <w:rsid w:val="006B2411"/>
    <w:rsid w:val="006B5017"/>
    <w:rsid w:val="006B58C8"/>
    <w:rsid w:val="006E514F"/>
    <w:rsid w:val="006E6D12"/>
    <w:rsid w:val="006E78CE"/>
    <w:rsid w:val="00700004"/>
    <w:rsid w:val="00700CD2"/>
    <w:rsid w:val="007033F8"/>
    <w:rsid w:val="00710C85"/>
    <w:rsid w:val="00727690"/>
    <w:rsid w:val="00733E2D"/>
    <w:rsid w:val="00735AF0"/>
    <w:rsid w:val="0074360E"/>
    <w:rsid w:val="00744F6F"/>
    <w:rsid w:val="00751E53"/>
    <w:rsid w:val="00755B54"/>
    <w:rsid w:val="007576EA"/>
    <w:rsid w:val="00757D91"/>
    <w:rsid w:val="00762773"/>
    <w:rsid w:val="00765AF2"/>
    <w:rsid w:val="00765B33"/>
    <w:rsid w:val="007729F9"/>
    <w:rsid w:val="00781C5F"/>
    <w:rsid w:val="00786C03"/>
    <w:rsid w:val="007A7D10"/>
    <w:rsid w:val="007B282B"/>
    <w:rsid w:val="007B66B4"/>
    <w:rsid w:val="007C78A5"/>
    <w:rsid w:val="007D731B"/>
    <w:rsid w:val="007E2842"/>
    <w:rsid w:val="007F05DD"/>
    <w:rsid w:val="0080340A"/>
    <w:rsid w:val="0082590E"/>
    <w:rsid w:val="00826A09"/>
    <w:rsid w:val="008320C7"/>
    <w:rsid w:val="008369A9"/>
    <w:rsid w:val="00844A25"/>
    <w:rsid w:val="00846104"/>
    <w:rsid w:val="00846971"/>
    <w:rsid w:val="00852885"/>
    <w:rsid w:val="00866204"/>
    <w:rsid w:val="00873E85"/>
    <w:rsid w:val="00886117"/>
    <w:rsid w:val="00886B9C"/>
    <w:rsid w:val="008A5814"/>
    <w:rsid w:val="008D4E07"/>
    <w:rsid w:val="008D5EC8"/>
    <w:rsid w:val="008D711D"/>
    <w:rsid w:val="008E7111"/>
    <w:rsid w:val="008F2547"/>
    <w:rsid w:val="008F3FA8"/>
    <w:rsid w:val="009018E6"/>
    <w:rsid w:val="00916638"/>
    <w:rsid w:val="009248A7"/>
    <w:rsid w:val="00933B86"/>
    <w:rsid w:val="009574B2"/>
    <w:rsid w:val="00961E04"/>
    <w:rsid w:val="00963499"/>
    <w:rsid w:val="009746AC"/>
    <w:rsid w:val="009863A0"/>
    <w:rsid w:val="009877A2"/>
    <w:rsid w:val="009A409C"/>
    <w:rsid w:val="009A4DEE"/>
    <w:rsid w:val="009A7A8C"/>
    <w:rsid w:val="009C21D9"/>
    <w:rsid w:val="009C3AB6"/>
    <w:rsid w:val="009D12B3"/>
    <w:rsid w:val="009D3EE6"/>
    <w:rsid w:val="009F09CE"/>
    <w:rsid w:val="009F4134"/>
    <w:rsid w:val="00A1227C"/>
    <w:rsid w:val="00A15C77"/>
    <w:rsid w:val="00A15F7B"/>
    <w:rsid w:val="00A20B2E"/>
    <w:rsid w:val="00A23568"/>
    <w:rsid w:val="00A24EE1"/>
    <w:rsid w:val="00A34063"/>
    <w:rsid w:val="00A37FDB"/>
    <w:rsid w:val="00A47F44"/>
    <w:rsid w:val="00A6074C"/>
    <w:rsid w:val="00A867BB"/>
    <w:rsid w:val="00A92F13"/>
    <w:rsid w:val="00AA416F"/>
    <w:rsid w:val="00AC21C3"/>
    <w:rsid w:val="00B06AEE"/>
    <w:rsid w:val="00B10EC3"/>
    <w:rsid w:val="00B21F43"/>
    <w:rsid w:val="00B24CB0"/>
    <w:rsid w:val="00B333B7"/>
    <w:rsid w:val="00B42A3E"/>
    <w:rsid w:val="00B512DD"/>
    <w:rsid w:val="00B74E57"/>
    <w:rsid w:val="00B85CCF"/>
    <w:rsid w:val="00B87BF4"/>
    <w:rsid w:val="00B87E90"/>
    <w:rsid w:val="00B91F2A"/>
    <w:rsid w:val="00B93A6B"/>
    <w:rsid w:val="00BA284A"/>
    <w:rsid w:val="00BA4524"/>
    <w:rsid w:val="00BA4922"/>
    <w:rsid w:val="00BA4EEB"/>
    <w:rsid w:val="00BA5DA0"/>
    <w:rsid w:val="00BE198C"/>
    <w:rsid w:val="00BE6EFD"/>
    <w:rsid w:val="00BE7389"/>
    <w:rsid w:val="00BF26E5"/>
    <w:rsid w:val="00BF4918"/>
    <w:rsid w:val="00C00CF6"/>
    <w:rsid w:val="00C03D28"/>
    <w:rsid w:val="00C052D1"/>
    <w:rsid w:val="00C12AEE"/>
    <w:rsid w:val="00C144EF"/>
    <w:rsid w:val="00C1714E"/>
    <w:rsid w:val="00C21806"/>
    <w:rsid w:val="00C3066C"/>
    <w:rsid w:val="00C33495"/>
    <w:rsid w:val="00C37814"/>
    <w:rsid w:val="00C50CBF"/>
    <w:rsid w:val="00C660F1"/>
    <w:rsid w:val="00C77397"/>
    <w:rsid w:val="00C81D82"/>
    <w:rsid w:val="00C8403B"/>
    <w:rsid w:val="00C855B6"/>
    <w:rsid w:val="00C90E08"/>
    <w:rsid w:val="00C94998"/>
    <w:rsid w:val="00CA6EEC"/>
    <w:rsid w:val="00CB210C"/>
    <w:rsid w:val="00CD36EE"/>
    <w:rsid w:val="00CD4F44"/>
    <w:rsid w:val="00CD5FB3"/>
    <w:rsid w:val="00CE17C1"/>
    <w:rsid w:val="00CE1938"/>
    <w:rsid w:val="00CF4D7F"/>
    <w:rsid w:val="00D02362"/>
    <w:rsid w:val="00D04BEA"/>
    <w:rsid w:val="00D06D8A"/>
    <w:rsid w:val="00D13631"/>
    <w:rsid w:val="00D36EFC"/>
    <w:rsid w:val="00D41289"/>
    <w:rsid w:val="00D426EF"/>
    <w:rsid w:val="00D44F8C"/>
    <w:rsid w:val="00D45C8F"/>
    <w:rsid w:val="00D466C8"/>
    <w:rsid w:val="00D557BA"/>
    <w:rsid w:val="00D71DE0"/>
    <w:rsid w:val="00D7236A"/>
    <w:rsid w:val="00D75DE5"/>
    <w:rsid w:val="00D7707F"/>
    <w:rsid w:val="00D81723"/>
    <w:rsid w:val="00D85D07"/>
    <w:rsid w:val="00D87316"/>
    <w:rsid w:val="00D8741C"/>
    <w:rsid w:val="00DA0BD2"/>
    <w:rsid w:val="00DA641F"/>
    <w:rsid w:val="00DB4A19"/>
    <w:rsid w:val="00DC0187"/>
    <w:rsid w:val="00DC15D1"/>
    <w:rsid w:val="00DE3B62"/>
    <w:rsid w:val="00DE7F60"/>
    <w:rsid w:val="00DF6C16"/>
    <w:rsid w:val="00E0171C"/>
    <w:rsid w:val="00E20BCF"/>
    <w:rsid w:val="00E22502"/>
    <w:rsid w:val="00E267FA"/>
    <w:rsid w:val="00E30266"/>
    <w:rsid w:val="00E34545"/>
    <w:rsid w:val="00E62519"/>
    <w:rsid w:val="00E64E9D"/>
    <w:rsid w:val="00E66637"/>
    <w:rsid w:val="00E71FB2"/>
    <w:rsid w:val="00E91C21"/>
    <w:rsid w:val="00E92172"/>
    <w:rsid w:val="00E966BB"/>
    <w:rsid w:val="00EA2E9A"/>
    <w:rsid w:val="00EC14F2"/>
    <w:rsid w:val="00EF0A58"/>
    <w:rsid w:val="00EF105D"/>
    <w:rsid w:val="00EF136D"/>
    <w:rsid w:val="00EF48F8"/>
    <w:rsid w:val="00F15D49"/>
    <w:rsid w:val="00F20F44"/>
    <w:rsid w:val="00F252DC"/>
    <w:rsid w:val="00F26C8F"/>
    <w:rsid w:val="00F3043D"/>
    <w:rsid w:val="00F63EE1"/>
    <w:rsid w:val="00F72CBD"/>
    <w:rsid w:val="00F73840"/>
    <w:rsid w:val="00F907AC"/>
    <w:rsid w:val="00F92789"/>
    <w:rsid w:val="00FA0B8D"/>
    <w:rsid w:val="00FA2FBE"/>
    <w:rsid w:val="00FA64F6"/>
    <w:rsid w:val="00FB4662"/>
    <w:rsid w:val="00FB63FC"/>
    <w:rsid w:val="00FC70C2"/>
    <w:rsid w:val="00FD1DEA"/>
    <w:rsid w:val="00FD38C5"/>
    <w:rsid w:val="00FF1020"/>
    <w:rsid w:val="00FF55C4"/>
    <w:rsid w:val="00FF7175"/>
    <w:rsid w:val="00FF7F2F"/>
    <w:rsid w:val="43B49E4D"/>
    <w:rsid w:val="650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F4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ableStyle2" w:customStyle="1">
    <w:name w:val="Table Style 2"/>
    <w:rPr>
      <w:rFonts w:ascii="Helvetica" w:hAnsi="Helvetica" w:cs="Arial Unicode MS"/>
      <w:color w:val="000000"/>
    </w:rPr>
  </w:style>
  <w:style w:type="paragraph" w:styleId="Body" w:customStyle="1">
    <w:name w:val="Body"/>
    <w:rPr>
      <w:rFonts w:ascii="Helvetica" w:hAnsi="Helvetica" w:cs="Arial Unicode MS"/>
      <w:color w:val="000000"/>
      <w:sz w:val="22"/>
      <w:szCs w:val="22"/>
    </w:rPr>
  </w:style>
  <w:style w:type="numbering" w:styleId="Numbered" w:customStyle="1">
    <w:name w:val="Numbered"/>
    <w:pPr>
      <w:numPr>
        <w:numId w:val="1"/>
      </w:numPr>
    </w:pPr>
  </w:style>
  <w:style w:type="paragraph" w:styleId="Title">
    <w:name w:val="Title"/>
    <w:next w:val="Body"/>
    <w:link w:val="TitleChar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numbering" w:styleId="Bullet" w:customStyle="1">
    <w:name w:val="Bullet"/>
    <w:pPr>
      <w:numPr>
        <w:numId w:val="3"/>
      </w:numPr>
    </w:pPr>
  </w:style>
  <w:style w:type="paragraph" w:styleId="Default" w:customStyle="1">
    <w:name w:val="Default"/>
    <w:rPr>
      <w:rFonts w:ascii="Helvetica" w:hAnsi="Helvetica" w:eastAsia="Helvetica" w:cs="Helvetic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855B6"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rsid w:val="00D7707F"/>
    <w:rPr>
      <w:rFonts w:ascii="Helvetica" w:hAnsi="Helvetica" w:cs="Arial Unicode MS"/>
      <w:b/>
      <w:bCs/>
      <w:color w:val="000000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2642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4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2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426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543D0"/>
    <w:rPr>
      <w:color w:val="605E5C"/>
      <w:shd w:val="clear" w:color="auto" w:fill="E1DFDD"/>
    </w:rPr>
  </w:style>
  <w:style w:type="character" w:styleId="c-mrkdwnhighlight" w:customStyle="1">
    <w:name w:val="c-mrkdwn__highlight"/>
    <w:basedOn w:val="DefaultParagraphFont"/>
    <w:rsid w:val="00A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Megan Rand</dc:creator>
  <lastModifiedBy>Duplisea, Kimberly</lastModifiedBy>
  <revision>4</revision>
  <dcterms:created xsi:type="dcterms:W3CDTF">2023-08-24T17:33:00.0000000Z</dcterms:created>
  <dcterms:modified xsi:type="dcterms:W3CDTF">2023-11-29T14:30:24.1814777Z</dcterms:modified>
</coreProperties>
</file>