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CF0F" w14:textId="77777777" w:rsidR="00352DD9" w:rsidRDefault="00352DD9">
      <w:pPr>
        <w:rPr>
          <w:sz w:val="28"/>
          <w:szCs w:val="27"/>
        </w:rPr>
      </w:pPr>
    </w:p>
    <w:p w14:paraId="1F9C3AE8" w14:textId="2A1264A6" w:rsidR="00F13612" w:rsidRPr="00A83ACE" w:rsidRDefault="00352DD9" w:rsidP="00A83ACE">
      <w:pPr>
        <w:ind w:right="-450" w:firstLine="720"/>
        <w:rPr>
          <w:sz w:val="22"/>
          <w:szCs w:val="22"/>
        </w:rPr>
      </w:pPr>
      <w:r w:rsidRPr="00A83ACE">
        <w:rPr>
          <w:rFonts w:hint="eastAsia"/>
          <w:sz w:val="22"/>
          <w:szCs w:val="22"/>
        </w:rPr>
        <w:t xml:space="preserve">The MCJA Board of Trustees </w:t>
      </w:r>
      <w:r w:rsidR="00F13612" w:rsidRPr="00A83ACE">
        <w:rPr>
          <w:sz w:val="22"/>
          <w:szCs w:val="22"/>
        </w:rPr>
        <w:t>approved at</w:t>
      </w:r>
      <w:r w:rsidRPr="00A83ACE">
        <w:rPr>
          <w:sz w:val="22"/>
          <w:szCs w:val="22"/>
        </w:rPr>
        <w:t xml:space="preserve"> the December </w:t>
      </w:r>
      <w:r w:rsidR="00BB35DE" w:rsidRPr="00A83ACE">
        <w:rPr>
          <w:sz w:val="22"/>
          <w:szCs w:val="22"/>
        </w:rPr>
        <w:t>2, 2005</w:t>
      </w:r>
      <w:r w:rsidRPr="00A83ACE">
        <w:rPr>
          <w:rFonts w:hint="eastAsia"/>
          <w:sz w:val="22"/>
          <w:szCs w:val="22"/>
        </w:rPr>
        <w:t xml:space="preserve"> meeting </w:t>
      </w:r>
      <w:r w:rsidR="00F13612" w:rsidRPr="00A83ACE">
        <w:rPr>
          <w:sz w:val="22"/>
          <w:szCs w:val="22"/>
        </w:rPr>
        <w:t xml:space="preserve">what the </w:t>
      </w:r>
      <w:r w:rsidRPr="00A83ACE">
        <w:rPr>
          <w:sz w:val="22"/>
          <w:szCs w:val="22"/>
        </w:rPr>
        <w:t>200</w:t>
      </w:r>
      <w:r w:rsidR="00BB35DE" w:rsidRPr="00A83ACE">
        <w:rPr>
          <w:sz w:val="22"/>
          <w:szCs w:val="22"/>
        </w:rPr>
        <w:t>6</w:t>
      </w:r>
      <w:r w:rsidRPr="00A83ACE">
        <w:rPr>
          <w:rFonts w:hint="eastAsia"/>
          <w:sz w:val="22"/>
          <w:szCs w:val="22"/>
        </w:rPr>
        <w:t xml:space="preserve"> reimbursement </w:t>
      </w:r>
      <w:r w:rsidRPr="00A83ACE">
        <w:rPr>
          <w:sz w:val="22"/>
          <w:szCs w:val="22"/>
        </w:rPr>
        <w:t xml:space="preserve">rates for BLETP </w:t>
      </w:r>
      <w:r w:rsidRPr="00A83ACE">
        <w:rPr>
          <w:rFonts w:hint="eastAsia"/>
          <w:sz w:val="22"/>
          <w:szCs w:val="22"/>
        </w:rPr>
        <w:t>Academy training</w:t>
      </w:r>
      <w:r w:rsidR="00F13612" w:rsidRPr="00A83ACE">
        <w:rPr>
          <w:sz w:val="22"/>
          <w:szCs w:val="22"/>
        </w:rPr>
        <w:t xml:space="preserve"> would be</w:t>
      </w:r>
      <w:r w:rsidRPr="00A83ACE">
        <w:rPr>
          <w:rFonts w:hint="eastAsia"/>
          <w:sz w:val="22"/>
          <w:szCs w:val="22"/>
        </w:rPr>
        <w:t xml:space="preserve">, </w:t>
      </w:r>
      <w:r w:rsidRPr="00A83ACE">
        <w:rPr>
          <w:sz w:val="22"/>
          <w:szCs w:val="22"/>
        </w:rPr>
        <w:t xml:space="preserve">effective </w:t>
      </w:r>
      <w:r w:rsidRPr="00A83ACE">
        <w:rPr>
          <w:rFonts w:hint="eastAsia"/>
          <w:sz w:val="22"/>
          <w:szCs w:val="22"/>
        </w:rPr>
        <w:t>January 1, 200</w:t>
      </w:r>
      <w:r w:rsidR="00BB35DE" w:rsidRPr="00A83ACE">
        <w:rPr>
          <w:sz w:val="22"/>
          <w:szCs w:val="22"/>
        </w:rPr>
        <w:t>6 and that the</w:t>
      </w:r>
      <w:r w:rsidR="00957F54" w:rsidRPr="00A83ACE">
        <w:rPr>
          <w:sz w:val="22"/>
          <w:szCs w:val="22"/>
        </w:rPr>
        <w:t xml:space="preserve"> rates </w:t>
      </w:r>
      <w:r w:rsidR="00BB35DE" w:rsidRPr="00A83ACE">
        <w:rPr>
          <w:sz w:val="22"/>
          <w:szCs w:val="22"/>
        </w:rPr>
        <w:t xml:space="preserve">are adjusted annually by the </w:t>
      </w:r>
      <w:r w:rsidR="00BB35DE" w:rsidRPr="00A83ACE">
        <w:rPr>
          <w:rFonts w:hint="eastAsia"/>
          <w:sz w:val="22"/>
          <w:szCs w:val="22"/>
        </w:rPr>
        <w:t>Consumer Price Index-All Urban Consumers</w:t>
      </w:r>
      <w:r w:rsidR="00957F54" w:rsidRPr="00A83ACE">
        <w:rPr>
          <w:sz w:val="22"/>
          <w:szCs w:val="22"/>
        </w:rPr>
        <w:t xml:space="preserve"> </w:t>
      </w:r>
      <w:r w:rsidR="00BB35DE" w:rsidRPr="00A83ACE">
        <w:rPr>
          <w:rFonts w:hint="eastAsia"/>
          <w:sz w:val="22"/>
          <w:szCs w:val="22"/>
        </w:rPr>
        <w:t>(CPI-U)</w:t>
      </w:r>
      <w:r w:rsidR="00BB35DE" w:rsidRPr="00A83ACE">
        <w:rPr>
          <w:sz w:val="22"/>
          <w:szCs w:val="22"/>
        </w:rPr>
        <w:t xml:space="preserve"> – Northeast Region</w:t>
      </w:r>
      <w:r w:rsidRPr="00A83ACE">
        <w:rPr>
          <w:rFonts w:hint="eastAsia"/>
          <w:sz w:val="22"/>
          <w:szCs w:val="22"/>
        </w:rPr>
        <w:t xml:space="preserve">.  </w:t>
      </w:r>
      <w:r w:rsidR="00BC53D3" w:rsidRPr="00A83ACE">
        <w:rPr>
          <w:sz w:val="22"/>
          <w:szCs w:val="22"/>
        </w:rPr>
        <w:t>The</w:t>
      </w:r>
      <w:r w:rsidR="00957F54" w:rsidRPr="00A83ACE">
        <w:rPr>
          <w:sz w:val="22"/>
          <w:szCs w:val="22"/>
        </w:rPr>
        <w:t xml:space="preserve"> 2007 rates </w:t>
      </w:r>
      <w:r w:rsidR="00BC53D3" w:rsidRPr="00A83ACE">
        <w:rPr>
          <w:sz w:val="22"/>
          <w:szCs w:val="22"/>
        </w:rPr>
        <w:t xml:space="preserve">reflected </w:t>
      </w:r>
      <w:r w:rsidR="00957F54" w:rsidRPr="00A83ACE">
        <w:rPr>
          <w:sz w:val="22"/>
          <w:szCs w:val="22"/>
        </w:rPr>
        <w:t>a 4.5% increase</w:t>
      </w:r>
      <w:r w:rsidR="00BC53D3" w:rsidRPr="00A83ACE">
        <w:rPr>
          <w:sz w:val="22"/>
          <w:szCs w:val="22"/>
        </w:rPr>
        <w:t>,</w:t>
      </w:r>
      <w:r w:rsidR="00957F54" w:rsidRPr="00A83ACE">
        <w:rPr>
          <w:sz w:val="22"/>
          <w:szCs w:val="22"/>
        </w:rPr>
        <w:t xml:space="preserve"> the 200</w:t>
      </w:r>
      <w:r w:rsidR="00014CB7" w:rsidRPr="00A83ACE">
        <w:rPr>
          <w:sz w:val="22"/>
          <w:szCs w:val="22"/>
        </w:rPr>
        <w:t>8</w:t>
      </w:r>
      <w:r w:rsidR="00957F54" w:rsidRPr="00A83ACE">
        <w:rPr>
          <w:sz w:val="22"/>
          <w:szCs w:val="22"/>
        </w:rPr>
        <w:t xml:space="preserve"> rates </w:t>
      </w:r>
      <w:r w:rsidR="00BC53D3" w:rsidRPr="00A83ACE">
        <w:rPr>
          <w:sz w:val="22"/>
          <w:szCs w:val="22"/>
        </w:rPr>
        <w:t>reflected</w:t>
      </w:r>
      <w:r w:rsidR="00957F54" w:rsidRPr="00A83ACE">
        <w:rPr>
          <w:sz w:val="22"/>
          <w:szCs w:val="22"/>
        </w:rPr>
        <w:t xml:space="preserve"> a 3.6%</w:t>
      </w:r>
      <w:r w:rsidR="00BC53D3" w:rsidRPr="00A83ACE">
        <w:rPr>
          <w:sz w:val="22"/>
          <w:szCs w:val="22"/>
        </w:rPr>
        <w:t>, the 2009</w:t>
      </w:r>
      <w:r w:rsidR="00014CB7" w:rsidRPr="00A83ACE">
        <w:rPr>
          <w:sz w:val="22"/>
          <w:szCs w:val="22"/>
        </w:rPr>
        <w:t xml:space="preserve"> rates reflect</w:t>
      </w:r>
      <w:r w:rsidR="00BC53D3" w:rsidRPr="00A83ACE">
        <w:rPr>
          <w:sz w:val="22"/>
          <w:szCs w:val="22"/>
        </w:rPr>
        <w:t>ed</w:t>
      </w:r>
      <w:r w:rsidR="00014CB7" w:rsidRPr="00A83ACE">
        <w:rPr>
          <w:sz w:val="22"/>
          <w:szCs w:val="22"/>
        </w:rPr>
        <w:t xml:space="preserve"> a 2.6% increase</w:t>
      </w:r>
      <w:r w:rsidR="00BC53D3" w:rsidRPr="00A83ACE">
        <w:rPr>
          <w:sz w:val="22"/>
          <w:szCs w:val="22"/>
        </w:rPr>
        <w:t>, and the 2010</w:t>
      </w:r>
      <w:r w:rsidR="005E608B" w:rsidRPr="00A83ACE">
        <w:rPr>
          <w:sz w:val="22"/>
          <w:szCs w:val="22"/>
        </w:rPr>
        <w:t>,</w:t>
      </w:r>
      <w:r w:rsidR="00BC53D3" w:rsidRPr="00A83ACE">
        <w:rPr>
          <w:sz w:val="22"/>
          <w:szCs w:val="22"/>
        </w:rPr>
        <w:t xml:space="preserve"> 2011</w:t>
      </w:r>
      <w:r w:rsidR="005D0E7F" w:rsidRPr="00A83ACE">
        <w:rPr>
          <w:sz w:val="22"/>
          <w:szCs w:val="22"/>
        </w:rPr>
        <w:t>,</w:t>
      </w:r>
      <w:r w:rsidR="005E608B" w:rsidRPr="00A83ACE">
        <w:rPr>
          <w:sz w:val="22"/>
          <w:szCs w:val="22"/>
        </w:rPr>
        <w:t xml:space="preserve"> 2012</w:t>
      </w:r>
      <w:r w:rsidR="00F001B0" w:rsidRPr="00A83ACE">
        <w:rPr>
          <w:sz w:val="22"/>
          <w:szCs w:val="22"/>
        </w:rPr>
        <w:t>,</w:t>
      </w:r>
      <w:r w:rsidR="005D0E7F" w:rsidRPr="00A83ACE">
        <w:rPr>
          <w:sz w:val="22"/>
          <w:szCs w:val="22"/>
        </w:rPr>
        <w:t xml:space="preserve"> 2013</w:t>
      </w:r>
      <w:r w:rsidR="00C874FC" w:rsidRPr="00A83ACE">
        <w:rPr>
          <w:sz w:val="22"/>
          <w:szCs w:val="22"/>
        </w:rPr>
        <w:t>, 2014</w:t>
      </w:r>
      <w:r w:rsidR="008A436E" w:rsidRPr="00A83ACE">
        <w:rPr>
          <w:sz w:val="22"/>
          <w:szCs w:val="22"/>
        </w:rPr>
        <w:t>, 2015</w:t>
      </w:r>
      <w:r w:rsidR="00322B30" w:rsidRPr="00A83ACE">
        <w:rPr>
          <w:sz w:val="22"/>
          <w:szCs w:val="22"/>
        </w:rPr>
        <w:t>,</w:t>
      </w:r>
      <w:r w:rsidR="00F001B0" w:rsidRPr="00A83ACE">
        <w:rPr>
          <w:sz w:val="22"/>
          <w:szCs w:val="22"/>
        </w:rPr>
        <w:t xml:space="preserve"> 201</w:t>
      </w:r>
      <w:r w:rsidR="008A436E" w:rsidRPr="00A83ACE">
        <w:rPr>
          <w:sz w:val="22"/>
          <w:szCs w:val="22"/>
        </w:rPr>
        <w:t>6</w:t>
      </w:r>
      <w:r w:rsidR="00F26AA6" w:rsidRPr="00A83ACE">
        <w:rPr>
          <w:sz w:val="22"/>
          <w:szCs w:val="22"/>
        </w:rPr>
        <w:t>,</w:t>
      </w:r>
      <w:r w:rsidR="00322B30" w:rsidRPr="00A83ACE">
        <w:rPr>
          <w:sz w:val="22"/>
          <w:szCs w:val="22"/>
        </w:rPr>
        <w:t xml:space="preserve"> 2017 </w:t>
      </w:r>
      <w:r w:rsidR="00F26AA6" w:rsidRPr="00A83ACE">
        <w:rPr>
          <w:sz w:val="22"/>
          <w:szCs w:val="22"/>
        </w:rPr>
        <w:t xml:space="preserve">and 2018 </w:t>
      </w:r>
      <w:r w:rsidR="00BC53D3" w:rsidRPr="00A83ACE">
        <w:rPr>
          <w:sz w:val="22"/>
          <w:szCs w:val="22"/>
        </w:rPr>
        <w:t>rates reflected a 0.0% increase</w:t>
      </w:r>
      <w:r w:rsidR="00014CB7" w:rsidRPr="00A83ACE">
        <w:rPr>
          <w:sz w:val="22"/>
          <w:szCs w:val="22"/>
        </w:rPr>
        <w:t>.</w:t>
      </w:r>
      <w:r w:rsidR="000E0EC7" w:rsidRPr="00A83ACE">
        <w:rPr>
          <w:sz w:val="22"/>
          <w:szCs w:val="22"/>
        </w:rPr>
        <w:t xml:space="preserve">  On </w:t>
      </w:r>
      <w:r w:rsidR="0066323B" w:rsidRPr="00A83ACE">
        <w:rPr>
          <w:sz w:val="22"/>
          <w:szCs w:val="22"/>
        </w:rPr>
        <w:t>July 13, 2018,</w:t>
      </w:r>
      <w:r w:rsidR="000E0EC7" w:rsidRPr="00A83ACE">
        <w:rPr>
          <w:sz w:val="22"/>
          <w:szCs w:val="22"/>
        </w:rPr>
        <w:t xml:space="preserve"> the Board voted to raise the 2019 rate after a </w:t>
      </w:r>
      <w:r w:rsidR="0066323B" w:rsidRPr="00A83ACE">
        <w:rPr>
          <w:sz w:val="22"/>
          <w:szCs w:val="22"/>
        </w:rPr>
        <w:t xml:space="preserve">new training </w:t>
      </w:r>
      <w:r w:rsidR="000E0EC7" w:rsidRPr="00A83ACE">
        <w:rPr>
          <w:sz w:val="22"/>
          <w:szCs w:val="22"/>
        </w:rPr>
        <w:t>cost survey was completed</w:t>
      </w:r>
      <w:r w:rsidR="0066323B" w:rsidRPr="00A83ACE">
        <w:rPr>
          <w:sz w:val="22"/>
          <w:szCs w:val="22"/>
        </w:rPr>
        <w:t>,</w:t>
      </w:r>
      <w:r w:rsidR="000E0EC7" w:rsidRPr="00A83ACE">
        <w:rPr>
          <w:sz w:val="22"/>
          <w:szCs w:val="22"/>
        </w:rPr>
        <w:t xml:space="preserve"> </w:t>
      </w:r>
      <w:r w:rsidR="0066323B" w:rsidRPr="00A83ACE">
        <w:rPr>
          <w:sz w:val="22"/>
          <w:szCs w:val="22"/>
        </w:rPr>
        <w:t xml:space="preserve">which reflected </w:t>
      </w:r>
      <w:r w:rsidR="000E0EC7" w:rsidRPr="00A83ACE">
        <w:rPr>
          <w:sz w:val="22"/>
          <w:szCs w:val="22"/>
        </w:rPr>
        <w:t>a 3</w:t>
      </w:r>
      <w:r w:rsidR="00E4716E" w:rsidRPr="00A83ACE">
        <w:rPr>
          <w:sz w:val="22"/>
          <w:szCs w:val="22"/>
        </w:rPr>
        <w:t>3</w:t>
      </w:r>
      <w:r w:rsidR="000E0EC7" w:rsidRPr="00A83ACE">
        <w:rPr>
          <w:sz w:val="22"/>
          <w:szCs w:val="22"/>
        </w:rPr>
        <w:t>.</w:t>
      </w:r>
      <w:r w:rsidR="00E4716E" w:rsidRPr="00A83ACE">
        <w:rPr>
          <w:sz w:val="22"/>
          <w:szCs w:val="22"/>
        </w:rPr>
        <w:t>3</w:t>
      </w:r>
      <w:r w:rsidR="000E0EC7" w:rsidRPr="00A83ACE">
        <w:rPr>
          <w:sz w:val="22"/>
          <w:szCs w:val="22"/>
        </w:rPr>
        <w:t xml:space="preserve">% increase. </w:t>
      </w:r>
      <w:r w:rsidR="00BE065A">
        <w:rPr>
          <w:sz w:val="22"/>
          <w:szCs w:val="22"/>
        </w:rPr>
        <w:t>2020 reflect</w:t>
      </w:r>
      <w:r w:rsidR="004D26A9">
        <w:rPr>
          <w:sz w:val="22"/>
          <w:szCs w:val="22"/>
        </w:rPr>
        <w:t>s</w:t>
      </w:r>
      <w:r w:rsidR="00BE065A">
        <w:rPr>
          <w:sz w:val="22"/>
          <w:szCs w:val="22"/>
        </w:rPr>
        <w:t xml:space="preserve"> a 1.5 % increase.</w:t>
      </w:r>
      <w:r w:rsidR="00F13612" w:rsidRPr="00A83ACE">
        <w:rPr>
          <w:sz w:val="22"/>
          <w:szCs w:val="22"/>
        </w:rPr>
        <w:t xml:space="preserve"> </w:t>
      </w:r>
      <w:r w:rsidR="004D26A9">
        <w:rPr>
          <w:sz w:val="22"/>
          <w:szCs w:val="22"/>
        </w:rPr>
        <w:t>On 1/</w:t>
      </w:r>
      <w:r w:rsidR="00003F7E">
        <w:rPr>
          <w:sz w:val="22"/>
          <w:szCs w:val="22"/>
        </w:rPr>
        <w:t>14</w:t>
      </w:r>
      <w:r w:rsidR="004D26A9">
        <w:rPr>
          <w:sz w:val="22"/>
          <w:szCs w:val="22"/>
        </w:rPr>
        <w:t>/2022, the Board voted to raise the 2021 rate by 6% for 2021 graduates</w:t>
      </w:r>
      <w:r w:rsidR="009429B0">
        <w:rPr>
          <w:sz w:val="22"/>
          <w:szCs w:val="22"/>
        </w:rPr>
        <w:t>, and on 1/13/2023, the Board voted to raise the 2022 rates by 6.5% for 2022 graduates.</w:t>
      </w:r>
    </w:p>
    <w:p w14:paraId="478CA28F" w14:textId="77777777" w:rsidR="00F13612" w:rsidRPr="00A83ACE" w:rsidRDefault="00F13612" w:rsidP="00A83ACE">
      <w:pPr>
        <w:ind w:right="-450" w:firstLine="720"/>
        <w:rPr>
          <w:sz w:val="22"/>
          <w:szCs w:val="22"/>
        </w:rPr>
      </w:pPr>
    </w:p>
    <w:p w14:paraId="79451E57" w14:textId="77777777" w:rsidR="00C874FC" w:rsidRPr="00A83ACE" w:rsidRDefault="00F13612" w:rsidP="00A83ACE">
      <w:pPr>
        <w:ind w:right="-450" w:firstLine="720"/>
        <w:rPr>
          <w:sz w:val="22"/>
          <w:szCs w:val="22"/>
        </w:rPr>
      </w:pPr>
      <w:r w:rsidRPr="00A83ACE">
        <w:rPr>
          <w:sz w:val="22"/>
          <w:szCs w:val="22"/>
        </w:rPr>
        <w:t>When cal</w:t>
      </w:r>
      <w:r w:rsidR="00A83ACE" w:rsidRPr="00A83ACE">
        <w:rPr>
          <w:sz w:val="22"/>
          <w:szCs w:val="22"/>
        </w:rPr>
        <w:t>culating</w:t>
      </w:r>
      <w:r w:rsidRPr="00A83ACE">
        <w:rPr>
          <w:sz w:val="22"/>
          <w:szCs w:val="22"/>
        </w:rPr>
        <w:t xml:space="preserve"> which rate to use, it must be the rate in the year that the officer grad</w:t>
      </w:r>
      <w:r w:rsidR="00A83ACE" w:rsidRPr="00A83ACE">
        <w:rPr>
          <w:sz w:val="22"/>
          <w:szCs w:val="22"/>
        </w:rPr>
        <w:t>ua</w:t>
      </w:r>
      <w:r w:rsidRPr="00A83ACE">
        <w:rPr>
          <w:sz w:val="22"/>
          <w:szCs w:val="22"/>
        </w:rPr>
        <w:t xml:space="preserve">ted from the Basic Law </w:t>
      </w:r>
      <w:r w:rsidR="00A83ACE" w:rsidRPr="00A83ACE">
        <w:rPr>
          <w:sz w:val="22"/>
          <w:szCs w:val="22"/>
        </w:rPr>
        <w:t>Enforcement</w:t>
      </w:r>
      <w:r w:rsidRPr="00A83ACE">
        <w:rPr>
          <w:sz w:val="22"/>
          <w:szCs w:val="22"/>
        </w:rPr>
        <w:t xml:space="preserve"> </w:t>
      </w:r>
      <w:r w:rsidR="00A83ACE" w:rsidRPr="00A83ACE">
        <w:rPr>
          <w:sz w:val="22"/>
          <w:szCs w:val="22"/>
        </w:rPr>
        <w:t>Training</w:t>
      </w:r>
      <w:r w:rsidRPr="00A83ACE">
        <w:rPr>
          <w:sz w:val="22"/>
          <w:szCs w:val="22"/>
        </w:rPr>
        <w:t xml:space="preserve"> Program (BLETP).  </w:t>
      </w:r>
      <w:r w:rsidRPr="00A83ACE">
        <w:rPr>
          <w:b/>
          <w:sz w:val="22"/>
          <w:szCs w:val="22"/>
          <w:u w:val="single"/>
        </w:rPr>
        <w:t>For example</w:t>
      </w:r>
      <w:r w:rsidRPr="00A83ACE">
        <w:rPr>
          <w:sz w:val="22"/>
          <w:szCs w:val="22"/>
        </w:rPr>
        <w:t>: if an officer graduated from the 33</w:t>
      </w:r>
      <w:r w:rsidRPr="00A83ACE">
        <w:rPr>
          <w:sz w:val="22"/>
          <w:szCs w:val="22"/>
          <w:vertAlign w:val="superscript"/>
        </w:rPr>
        <w:t>rd</w:t>
      </w:r>
      <w:r w:rsidRPr="00A83ACE">
        <w:rPr>
          <w:sz w:val="22"/>
          <w:szCs w:val="22"/>
        </w:rPr>
        <w:t xml:space="preserve"> BLETP on December 15, </w:t>
      </w:r>
      <w:proofErr w:type="gramStart"/>
      <w:r w:rsidRPr="00A83ACE">
        <w:rPr>
          <w:sz w:val="22"/>
          <w:szCs w:val="22"/>
        </w:rPr>
        <w:t>2017</w:t>
      </w:r>
      <w:proofErr w:type="gramEnd"/>
      <w:r w:rsidRPr="00A83ACE">
        <w:rPr>
          <w:sz w:val="22"/>
          <w:szCs w:val="22"/>
        </w:rPr>
        <w:t xml:space="preserve"> and that officer was hired on July 1, 2019 by another agency, the rate would be Year 2 of the 2017 rate or $24,000.</w:t>
      </w:r>
    </w:p>
    <w:p w14:paraId="6BA9DA00" w14:textId="77777777" w:rsidR="00BB35DE" w:rsidRPr="002B1A05" w:rsidRDefault="00957F54" w:rsidP="00BC53D3">
      <w:pPr>
        <w:ind w:firstLine="720"/>
        <w:rPr>
          <w:sz w:val="28"/>
          <w:szCs w:val="28"/>
          <w:u w:val="single"/>
        </w:rPr>
      </w:pPr>
      <w:r>
        <w:rPr>
          <w:sz w:val="28"/>
          <w:szCs w:val="27"/>
        </w:rPr>
        <w:t xml:space="preserve"> </w:t>
      </w:r>
      <w:r w:rsidR="00BC53D3">
        <w:rPr>
          <w:sz w:val="28"/>
          <w:szCs w:val="27"/>
        </w:rPr>
        <w:t xml:space="preserve">  </w:t>
      </w:r>
    </w:p>
    <w:p w14:paraId="6E1D2F81" w14:textId="03A9DB8A" w:rsidR="00BB35DE" w:rsidRPr="00BC53D3" w:rsidRDefault="00BB35DE" w:rsidP="00BB35DE">
      <w:pPr>
        <w:rPr>
          <w:sz w:val="28"/>
          <w:szCs w:val="28"/>
        </w:rPr>
      </w:pPr>
      <w:r>
        <w:t xml:space="preserve">        </w:t>
      </w:r>
      <w:r>
        <w:tab/>
      </w:r>
      <w:r>
        <w:rPr>
          <w:sz w:val="28"/>
          <w:szCs w:val="28"/>
        </w:rPr>
        <w:t xml:space="preserve">  </w:t>
      </w:r>
      <w:r w:rsidRPr="00BB35DE">
        <w:rPr>
          <w:sz w:val="28"/>
          <w:szCs w:val="28"/>
        </w:rPr>
        <w:t>20</w:t>
      </w:r>
      <w:r w:rsidR="00C874FC">
        <w:rPr>
          <w:sz w:val="28"/>
          <w:szCs w:val="28"/>
        </w:rPr>
        <w:t>1</w:t>
      </w:r>
      <w:r w:rsidR="008D72C4">
        <w:rPr>
          <w:sz w:val="28"/>
          <w:szCs w:val="28"/>
        </w:rPr>
        <w:t>7</w:t>
      </w:r>
      <w:r w:rsidRPr="00BB35DE">
        <w:rPr>
          <w:sz w:val="28"/>
          <w:szCs w:val="28"/>
        </w:rPr>
        <w:t xml:space="preserve"> Rates</w:t>
      </w:r>
      <w:r w:rsidR="00BC53D3">
        <w:rPr>
          <w:sz w:val="28"/>
          <w:szCs w:val="28"/>
        </w:rPr>
        <w:tab/>
      </w:r>
      <w:r w:rsidR="00BC53D3">
        <w:rPr>
          <w:sz w:val="28"/>
          <w:szCs w:val="28"/>
        </w:rPr>
        <w:tab/>
      </w:r>
      <w:r w:rsidR="00BC53D3">
        <w:rPr>
          <w:sz w:val="28"/>
          <w:szCs w:val="28"/>
        </w:rPr>
        <w:tab/>
      </w:r>
      <w:r w:rsidR="00BC53D3">
        <w:rPr>
          <w:sz w:val="28"/>
          <w:szCs w:val="28"/>
        </w:rPr>
        <w:tab/>
      </w:r>
      <w:r w:rsidR="00BC53D3">
        <w:rPr>
          <w:sz w:val="28"/>
          <w:szCs w:val="28"/>
        </w:rPr>
        <w:tab/>
      </w:r>
      <w:r w:rsidR="00BC53D3">
        <w:rPr>
          <w:sz w:val="28"/>
          <w:szCs w:val="28"/>
        </w:rPr>
        <w:tab/>
      </w:r>
      <w:r w:rsidR="00BC53D3" w:rsidRPr="00BC53D3">
        <w:rPr>
          <w:sz w:val="28"/>
          <w:szCs w:val="28"/>
        </w:rPr>
        <w:t>20</w:t>
      </w:r>
      <w:r w:rsidR="00F001B0">
        <w:rPr>
          <w:sz w:val="28"/>
          <w:szCs w:val="28"/>
        </w:rPr>
        <w:t>1</w:t>
      </w:r>
      <w:r w:rsidR="008D72C4">
        <w:rPr>
          <w:sz w:val="28"/>
          <w:szCs w:val="28"/>
        </w:rPr>
        <w:t>8</w:t>
      </w:r>
      <w:r w:rsidR="00BC53D3" w:rsidRPr="00BC53D3">
        <w:rPr>
          <w:sz w:val="28"/>
          <w:szCs w:val="28"/>
        </w:rPr>
        <w:t xml:space="preserve"> Rates</w:t>
      </w:r>
      <w:r w:rsidR="00BC53D3" w:rsidRPr="00BC53D3">
        <w:rPr>
          <w:sz w:val="28"/>
          <w:szCs w:val="28"/>
        </w:rPr>
        <w:tab/>
      </w: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3240"/>
      </w:tblGrid>
      <w:tr w:rsidR="00164993" w14:paraId="08D487D6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4B4A" w14:textId="77777777" w:rsidR="00164993" w:rsidRPr="00164993" w:rsidRDefault="00164993" w:rsidP="00164993">
            <w:pPr>
              <w:rPr>
                <w:rFonts w:eastAsia="Arial Unicode MS"/>
                <w:iCs/>
                <w:u w:val="single"/>
              </w:rPr>
            </w:pPr>
            <w:r w:rsidRPr="00164993">
              <w:rPr>
                <w:iCs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9FC" w14:textId="17855909" w:rsidR="00164993" w:rsidRDefault="00164993" w:rsidP="00164993">
            <w:r w:rsidRPr="00164993">
              <w:t>New Rates Effective 1/1/1</w:t>
            </w:r>
            <w:r w:rsidR="008D72C4">
              <w:t>7</w:t>
            </w:r>
          </w:p>
          <w:p w14:paraId="1461D928" w14:textId="4F45AC87" w:rsidR="008D72C4" w:rsidRPr="008D72C4" w:rsidRDefault="008D72C4" w:rsidP="00164993">
            <w:pPr>
              <w:rPr>
                <w:rFonts w:eastAsia="Arial Unicode MS"/>
                <w:iCs/>
              </w:rPr>
            </w:pPr>
            <w:r w:rsidRPr="008D72C4">
              <w:rPr>
                <w:rFonts w:eastAsia="Arial Unicode MS"/>
                <w:iCs/>
              </w:rPr>
              <w:t>(0.0% increase)</w:t>
            </w:r>
          </w:p>
        </w:tc>
      </w:tr>
      <w:tr w:rsidR="008D72C4" w14:paraId="0EBAE0DF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7F9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43E" w14:textId="46A16F62" w:rsidR="008D72C4" w:rsidRPr="00164993" w:rsidRDefault="008D72C4" w:rsidP="008D72C4">
            <w:pPr>
              <w:rPr>
                <w:rFonts w:eastAsia="Arial Unicode MS"/>
              </w:rPr>
            </w:pPr>
            <w:r w:rsidRPr="001B7952">
              <w:t>$ 30,000</w:t>
            </w:r>
          </w:p>
        </w:tc>
      </w:tr>
      <w:tr w:rsidR="008D72C4" w14:paraId="3C341924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664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9D3" w14:textId="3A3AE6B5" w:rsidR="008D72C4" w:rsidRPr="00164993" w:rsidRDefault="008D72C4" w:rsidP="008D72C4">
            <w:pPr>
              <w:rPr>
                <w:rFonts w:eastAsia="Arial Unicode MS"/>
              </w:rPr>
            </w:pPr>
            <w:r w:rsidRPr="001B7952">
              <w:t>$ 24,000</w:t>
            </w:r>
          </w:p>
        </w:tc>
      </w:tr>
      <w:tr w:rsidR="008D72C4" w14:paraId="391539E2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CBA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C76" w14:textId="00B17B02" w:rsidR="008D72C4" w:rsidRPr="00164993" w:rsidRDefault="008D72C4" w:rsidP="008D72C4">
            <w:pPr>
              <w:rPr>
                <w:rFonts w:eastAsia="Arial Unicode MS"/>
              </w:rPr>
            </w:pPr>
            <w:r w:rsidRPr="001B7952">
              <w:t>$ 18,000</w:t>
            </w:r>
          </w:p>
        </w:tc>
      </w:tr>
      <w:tr w:rsidR="008D72C4" w14:paraId="4E3C229F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3B9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9B21" w14:textId="33C8B99E" w:rsidR="008D72C4" w:rsidRPr="00164993" w:rsidRDefault="008D72C4" w:rsidP="008D72C4">
            <w:pPr>
              <w:rPr>
                <w:rFonts w:eastAsia="Arial Unicode MS"/>
              </w:rPr>
            </w:pPr>
            <w:r w:rsidRPr="001B7952">
              <w:t>$ 12,000</w:t>
            </w:r>
          </w:p>
        </w:tc>
      </w:tr>
      <w:tr w:rsidR="00164993" w14:paraId="245260DF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B4F" w14:textId="77777777" w:rsidR="00164993" w:rsidRPr="00164993" w:rsidRDefault="00164993" w:rsidP="00164993">
            <w:pPr>
              <w:rPr>
                <w:rFonts w:eastAsia="Arial Unicode MS"/>
              </w:rPr>
            </w:pPr>
            <w:r w:rsidRPr="00164993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5D4" w14:textId="1E1296C5" w:rsidR="00164993" w:rsidRPr="00164993" w:rsidRDefault="008D72C4" w:rsidP="0016499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$   6,000</w:t>
            </w:r>
          </w:p>
        </w:tc>
      </w:tr>
    </w:tbl>
    <w:p w14:paraId="075B1019" w14:textId="77777777" w:rsidR="00760491" w:rsidRPr="00760491" w:rsidRDefault="00760491" w:rsidP="00760491">
      <w:pPr>
        <w:rPr>
          <w:vanish/>
        </w:rPr>
      </w:pPr>
    </w:p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3240"/>
      </w:tblGrid>
      <w:tr w:rsidR="00BC53D3" w14:paraId="19C81177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4B1" w14:textId="77777777" w:rsidR="00BC53D3" w:rsidRPr="00164993" w:rsidRDefault="00BC53D3" w:rsidP="00BC53D3">
            <w:pPr>
              <w:rPr>
                <w:rFonts w:eastAsia="Arial Unicode MS"/>
                <w:iCs/>
                <w:u w:val="single"/>
              </w:rPr>
            </w:pPr>
            <w:bookmarkStart w:id="0" w:name="_Hlk124413773"/>
            <w:r w:rsidRPr="00164993">
              <w:rPr>
                <w:iCs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A53" w14:textId="57E95D3F" w:rsidR="00BC53D3" w:rsidRPr="00164993" w:rsidRDefault="00BC53D3" w:rsidP="00BC53D3">
            <w:pPr>
              <w:rPr>
                <w:iCs/>
              </w:rPr>
            </w:pPr>
            <w:r w:rsidRPr="00164993">
              <w:rPr>
                <w:iCs/>
              </w:rPr>
              <w:t>New Rates Effective 1/1/</w:t>
            </w:r>
            <w:r w:rsidR="00F001B0" w:rsidRPr="00164993">
              <w:rPr>
                <w:iCs/>
              </w:rPr>
              <w:t>1</w:t>
            </w:r>
            <w:r w:rsidR="008D72C4">
              <w:rPr>
                <w:iCs/>
              </w:rPr>
              <w:t>8</w:t>
            </w:r>
          </w:p>
          <w:p w14:paraId="35DA7BB1" w14:textId="77777777" w:rsidR="00BC53D3" w:rsidRPr="00164993" w:rsidRDefault="005D0E7F" w:rsidP="00F001B0">
            <w:pPr>
              <w:rPr>
                <w:rFonts w:eastAsia="Arial Unicode MS"/>
                <w:iCs/>
              </w:rPr>
            </w:pPr>
            <w:r w:rsidRPr="00164993">
              <w:rPr>
                <w:iCs/>
              </w:rPr>
              <w:t>(</w:t>
            </w:r>
            <w:r w:rsidR="00F001B0" w:rsidRPr="00164993">
              <w:rPr>
                <w:iCs/>
              </w:rPr>
              <w:t>0.0</w:t>
            </w:r>
            <w:r w:rsidRPr="00164993">
              <w:rPr>
                <w:iCs/>
              </w:rPr>
              <w:t>% increase)</w:t>
            </w:r>
          </w:p>
        </w:tc>
      </w:tr>
      <w:tr w:rsidR="005D0E7F" w14:paraId="33D35D97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5BE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6C1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$ 30,000</w:t>
            </w:r>
          </w:p>
        </w:tc>
      </w:tr>
      <w:tr w:rsidR="005D0E7F" w14:paraId="31E1078D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B87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36E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$ 24,000</w:t>
            </w:r>
          </w:p>
        </w:tc>
      </w:tr>
      <w:tr w:rsidR="005D0E7F" w14:paraId="6AF4DBFD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7FA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DCD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$ 18,000</w:t>
            </w:r>
          </w:p>
        </w:tc>
      </w:tr>
      <w:tr w:rsidR="005D0E7F" w14:paraId="51A1AF68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3CB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864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$ 12,000</w:t>
            </w:r>
          </w:p>
        </w:tc>
      </w:tr>
      <w:tr w:rsidR="005D0E7F" w14:paraId="029ED280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02C5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F2D" w14:textId="77777777" w:rsidR="005D0E7F" w:rsidRPr="00164993" w:rsidRDefault="005D0E7F" w:rsidP="005D0E7F">
            <w:pPr>
              <w:rPr>
                <w:rFonts w:eastAsia="Arial Unicode MS"/>
              </w:rPr>
            </w:pPr>
            <w:r w:rsidRPr="00164993">
              <w:t>$   6,000</w:t>
            </w:r>
          </w:p>
        </w:tc>
      </w:tr>
      <w:bookmarkEnd w:id="0"/>
    </w:tbl>
    <w:p w14:paraId="21FE211D" w14:textId="77777777" w:rsidR="00352DD9" w:rsidRDefault="00352DD9"/>
    <w:p w14:paraId="2D491A40" w14:textId="77777777" w:rsidR="00352DD9" w:rsidRDefault="00352DD9"/>
    <w:p w14:paraId="6880C304" w14:textId="77777777" w:rsidR="00352DD9" w:rsidRDefault="00352DD9"/>
    <w:p w14:paraId="2EC67261" w14:textId="77777777" w:rsidR="00BC53D3" w:rsidRDefault="00BB35DE" w:rsidP="00BB35DE">
      <w:pPr>
        <w:pStyle w:val="Heading1"/>
        <w:jc w:val="left"/>
      </w:pPr>
      <w:r>
        <w:tab/>
      </w:r>
    </w:p>
    <w:p w14:paraId="0E1ECBBB" w14:textId="77777777" w:rsidR="00BC53D3" w:rsidRDefault="00BC53D3" w:rsidP="00BB35DE">
      <w:pPr>
        <w:pStyle w:val="Heading1"/>
        <w:jc w:val="left"/>
      </w:pPr>
    </w:p>
    <w:p w14:paraId="4E7A8C44" w14:textId="77777777" w:rsidR="00BC53D3" w:rsidRDefault="00BC53D3" w:rsidP="00BB35DE">
      <w:pPr>
        <w:pStyle w:val="Heading1"/>
        <w:jc w:val="left"/>
      </w:pPr>
    </w:p>
    <w:p w14:paraId="4E63E38B" w14:textId="77777777" w:rsidR="00BC53D3" w:rsidRDefault="00BC53D3" w:rsidP="00BB35DE">
      <w:pPr>
        <w:pStyle w:val="Heading1"/>
        <w:jc w:val="left"/>
      </w:pPr>
    </w:p>
    <w:p w14:paraId="691D3957" w14:textId="77777777" w:rsidR="00BC53D3" w:rsidRDefault="00BC53D3" w:rsidP="00BB35DE">
      <w:pPr>
        <w:pStyle w:val="Heading1"/>
        <w:jc w:val="left"/>
      </w:pPr>
    </w:p>
    <w:p w14:paraId="212DA363" w14:textId="77777777" w:rsidR="00BC53D3" w:rsidRDefault="00BC53D3" w:rsidP="00BB35DE">
      <w:pPr>
        <w:pStyle w:val="Heading1"/>
        <w:jc w:val="left"/>
      </w:pPr>
    </w:p>
    <w:p w14:paraId="6EE1CC34" w14:textId="3AB04531" w:rsidR="00352DD9" w:rsidRDefault="00164993" w:rsidP="00164993">
      <w:pPr>
        <w:pStyle w:val="Heading1"/>
        <w:tabs>
          <w:tab w:val="left" w:pos="900"/>
        </w:tabs>
        <w:jc w:val="left"/>
      </w:pPr>
      <w:r>
        <w:t xml:space="preserve">            </w:t>
      </w:r>
      <w:r w:rsidR="00BC53D3" w:rsidRPr="00CE6622">
        <w:rPr>
          <w:szCs w:val="28"/>
        </w:rPr>
        <w:t>201</w:t>
      </w:r>
      <w:r w:rsidR="008D72C4">
        <w:rPr>
          <w:szCs w:val="28"/>
        </w:rPr>
        <w:t>9</w:t>
      </w:r>
      <w:r w:rsidR="00BC53D3" w:rsidRPr="00CE6622">
        <w:rPr>
          <w:szCs w:val="28"/>
        </w:rPr>
        <w:t xml:space="preserve"> </w:t>
      </w:r>
      <w:r w:rsidR="00BC53D3">
        <w:rPr>
          <w:szCs w:val="28"/>
        </w:rPr>
        <w:t>R</w:t>
      </w:r>
      <w:r w:rsidR="00BC53D3" w:rsidRPr="00CE6622">
        <w:rPr>
          <w:szCs w:val="28"/>
        </w:rPr>
        <w:t>ates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20</w:t>
      </w:r>
      <w:r w:rsidR="008D72C4">
        <w:rPr>
          <w:szCs w:val="28"/>
        </w:rPr>
        <w:t>20</w:t>
      </w:r>
      <w:r>
        <w:rPr>
          <w:szCs w:val="28"/>
        </w:rPr>
        <w:t xml:space="preserve"> Rates</w:t>
      </w: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3240"/>
      </w:tblGrid>
      <w:tr w:rsidR="00BC53D3" w14:paraId="589A60EC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C6B" w14:textId="77777777" w:rsidR="00BC53D3" w:rsidRPr="00164993" w:rsidRDefault="00BC53D3" w:rsidP="00BC53D3">
            <w:pPr>
              <w:rPr>
                <w:rFonts w:eastAsia="Arial Unicode MS"/>
                <w:iCs/>
                <w:u w:val="single"/>
              </w:rPr>
            </w:pPr>
            <w:r w:rsidRPr="00164993">
              <w:rPr>
                <w:iCs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381" w14:textId="744316B0" w:rsidR="00BC53D3" w:rsidRPr="00164993" w:rsidRDefault="00BC53D3" w:rsidP="00BC53D3">
            <w:pPr>
              <w:rPr>
                <w:iCs/>
              </w:rPr>
            </w:pPr>
            <w:r w:rsidRPr="00164993">
              <w:rPr>
                <w:iCs/>
              </w:rPr>
              <w:t>New Rates Effective 1/1/</w:t>
            </w:r>
            <w:r w:rsidR="005D0E7F" w:rsidRPr="00164993">
              <w:rPr>
                <w:iCs/>
              </w:rPr>
              <w:t>1</w:t>
            </w:r>
            <w:r w:rsidR="008D72C4">
              <w:rPr>
                <w:iCs/>
              </w:rPr>
              <w:t>9</w:t>
            </w:r>
          </w:p>
          <w:p w14:paraId="4DE15583" w14:textId="102F670D" w:rsidR="00BC53D3" w:rsidRPr="00164993" w:rsidRDefault="008D72C4" w:rsidP="00BC53D3">
            <w:pPr>
              <w:rPr>
                <w:rFonts w:eastAsia="Arial Unicode MS"/>
                <w:iCs/>
                <w:u w:val="single"/>
              </w:rPr>
            </w:pPr>
            <w:r w:rsidRPr="008D72C4">
              <w:rPr>
                <w:iCs/>
              </w:rPr>
              <w:t>(33.3% increase)</w:t>
            </w:r>
          </w:p>
        </w:tc>
      </w:tr>
      <w:tr w:rsidR="008D72C4" w14:paraId="45F3C5EA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1E0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6AE" w14:textId="51935033" w:rsidR="008D72C4" w:rsidRPr="00164993" w:rsidRDefault="008D72C4" w:rsidP="008D72C4">
            <w:pPr>
              <w:rPr>
                <w:rFonts w:eastAsia="Arial Unicode MS"/>
              </w:rPr>
            </w:pPr>
            <w:r w:rsidRPr="00394FA2">
              <w:t>$ 40,000</w:t>
            </w:r>
          </w:p>
        </w:tc>
      </w:tr>
      <w:tr w:rsidR="008D72C4" w14:paraId="44027841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0A5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D39" w14:textId="795C9071" w:rsidR="008D72C4" w:rsidRPr="00164993" w:rsidRDefault="008D72C4" w:rsidP="008D72C4">
            <w:pPr>
              <w:rPr>
                <w:rFonts w:eastAsia="Arial Unicode MS"/>
              </w:rPr>
            </w:pPr>
            <w:r w:rsidRPr="00394FA2">
              <w:t>$ 32,000</w:t>
            </w:r>
          </w:p>
        </w:tc>
      </w:tr>
      <w:tr w:rsidR="008D72C4" w14:paraId="37631CCE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E4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159" w14:textId="734E564F" w:rsidR="008D72C4" w:rsidRPr="00164993" w:rsidRDefault="008D72C4" w:rsidP="008D72C4">
            <w:pPr>
              <w:rPr>
                <w:rFonts w:eastAsia="Arial Unicode MS"/>
              </w:rPr>
            </w:pPr>
            <w:r w:rsidRPr="00394FA2">
              <w:t>$ 24,000</w:t>
            </w:r>
          </w:p>
        </w:tc>
      </w:tr>
      <w:tr w:rsidR="008D72C4" w14:paraId="5D6475F0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A86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FA7" w14:textId="2B2C7157" w:rsidR="008D72C4" w:rsidRPr="00164993" w:rsidRDefault="008D72C4" w:rsidP="008D72C4">
            <w:pPr>
              <w:rPr>
                <w:rFonts w:eastAsia="Arial Unicode MS"/>
              </w:rPr>
            </w:pPr>
            <w:r w:rsidRPr="00394FA2">
              <w:t>$ 16,000</w:t>
            </w:r>
          </w:p>
        </w:tc>
      </w:tr>
      <w:tr w:rsidR="008D72C4" w14:paraId="4CA238E9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428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8EC" w14:textId="4B2529A7" w:rsidR="008D72C4" w:rsidRPr="00164993" w:rsidRDefault="008D72C4" w:rsidP="008D72C4">
            <w:pPr>
              <w:rPr>
                <w:rFonts w:eastAsia="Arial Unicode MS"/>
              </w:rPr>
            </w:pPr>
            <w:r w:rsidRPr="00394FA2">
              <w:t>$   8,000</w:t>
            </w:r>
          </w:p>
        </w:tc>
      </w:tr>
    </w:tbl>
    <w:p w14:paraId="066E1ECF" w14:textId="77777777" w:rsidR="00760491" w:rsidRPr="00760491" w:rsidRDefault="00760491" w:rsidP="00760491">
      <w:pPr>
        <w:rPr>
          <w:vanish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3240"/>
      </w:tblGrid>
      <w:tr w:rsidR="00BC53D3" w14:paraId="68A9885E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EB6" w14:textId="77777777" w:rsidR="00BC53D3" w:rsidRPr="00164993" w:rsidRDefault="00BC53D3" w:rsidP="00BC53D3">
            <w:pPr>
              <w:rPr>
                <w:rFonts w:eastAsia="Arial Unicode MS"/>
                <w:iCs/>
                <w:u w:val="single"/>
              </w:rPr>
            </w:pPr>
            <w:r w:rsidRPr="00164993">
              <w:rPr>
                <w:iCs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F6C" w14:textId="74D0F5FE" w:rsidR="00164993" w:rsidRPr="00164993" w:rsidRDefault="00164993" w:rsidP="00164993">
            <w:pPr>
              <w:rPr>
                <w:iCs/>
              </w:rPr>
            </w:pPr>
            <w:r w:rsidRPr="00164993">
              <w:rPr>
                <w:iCs/>
              </w:rPr>
              <w:t>New Rates Effective 1/1/</w:t>
            </w:r>
            <w:r w:rsidR="008D72C4">
              <w:rPr>
                <w:iCs/>
              </w:rPr>
              <w:t>20</w:t>
            </w:r>
          </w:p>
          <w:p w14:paraId="2D06604F" w14:textId="33EF9B56" w:rsidR="00BC53D3" w:rsidRPr="00164993" w:rsidRDefault="00164993" w:rsidP="00164993">
            <w:pPr>
              <w:rPr>
                <w:rFonts w:eastAsia="Arial Unicode MS"/>
                <w:iCs/>
              </w:rPr>
            </w:pPr>
            <w:r w:rsidRPr="00164993">
              <w:rPr>
                <w:iCs/>
              </w:rPr>
              <w:t>(</w:t>
            </w:r>
            <w:r w:rsidR="008D72C4">
              <w:rPr>
                <w:iCs/>
              </w:rPr>
              <w:t>1.5</w:t>
            </w:r>
            <w:r w:rsidRPr="00164993">
              <w:rPr>
                <w:iCs/>
              </w:rPr>
              <w:t>% increase)</w:t>
            </w:r>
          </w:p>
        </w:tc>
      </w:tr>
      <w:tr w:rsidR="008D72C4" w14:paraId="0CA8B833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DE7" w14:textId="77777777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164993">
              <w:rPr>
                <w:iCs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525" w14:textId="38A5F92B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8B38A7">
              <w:t>$ 40,600</w:t>
            </w:r>
          </w:p>
        </w:tc>
      </w:tr>
      <w:tr w:rsidR="008D72C4" w14:paraId="51AE74E3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224" w14:textId="77777777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164993">
              <w:rPr>
                <w:i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FF6" w14:textId="18542172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8B38A7">
              <w:t>$ 32,480</w:t>
            </w:r>
          </w:p>
        </w:tc>
      </w:tr>
      <w:tr w:rsidR="008D72C4" w14:paraId="0993C83E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E1C" w14:textId="77777777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164993">
              <w:rPr>
                <w:i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33F" w14:textId="3A5CFC7C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8B38A7">
              <w:t>$ 24,360</w:t>
            </w:r>
          </w:p>
        </w:tc>
      </w:tr>
      <w:tr w:rsidR="008D72C4" w14:paraId="7FEFBC74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BC6" w14:textId="77777777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164993">
              <w:rPr>
                <w:iCs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5B8" w14:textId="1E93D5C6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8B38A7">
              <w:t>$ 16,240</w:t>
            </w:r>
          </w:p>
        </w:tc>
      </w:tr>
      <w:tr w:rsidR="008D72C4" w14:paraId="6BF3A2AB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937" w14:textId="77777777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164993">
              <w:rPr>
                <w:iCs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C30" w14:textId="5926F6D3" w:rsidR="008D72C4" w:rsidRPr="00164993" w:rsidRDefault="008D72C4" w:rsidP="008D72C4">
            <w:pPr>
              <w:rPr>
                <w:rFonts w:eastAsia="Arial Unicode MS"/>
                <w:iCs/>
              </w:rPr>
            </w:pPr>
            <w:r w:rsidRPr="008B38A7">
              <w:t>$   8,120</w:t>
            </w:r>
          </w:p>
        </w:tc>
      </w:tr>
    </w:tbl>
    <w:p w14:paraId="7CB47407" w14:textId="77777777" w:rsidR="00352DD9" w:rsidRDefault="00352DD9"/>
    <w:p w14:paraId="31D41EC4" w14:textId="77777777" w:rsidR="00BB35DE" w:rsidRDefault="00BB35DE">
      <w:r>
        <w:t xml:space="preserve">                      </w:t>
      </w:r>
    </w:p>
    <w:p w14:paraId="31AD002C" w14:textId="77777777" w:rsidR="00352DD9" w:rsidRDefault="00352DD9" w:rsidP="009F77BD"/>
    <w:p w14:paraId="54EC6FF3" w14:textId="77777777" w:rsidR="009F77BD" w:rsidRDefault="009F77BD" w:rsidP="009F77BD"/>
    <w:p w14:paraId="0D8FA090" w14:textId="77777777" w:rsidR="009F77BD" w:rsidRDefault="009F77BD" w:rsidP="009F77BD"/>
    <w:p w14:paraId="5A0F5B46" w14:textId="77777777" w:rsidR="009F77BD" w:rsidRDefault="009F77BD" w:rsidP="009F77BD"/>
    <w:p w14:paraId="1A2D77A8" w14:textId="77777777" w:rsidR="009F77BD" w:rsidRDefault="009F77BD" w:rsidP="009F77BD"/>
    <w:p w14:paraId="5D5418BC" w14:textId="77777777" w:rsidR="009F77BD" w:rsidRDefault="009F77BD" w:rsidP="009F77BD"/>
    <w:p w14:paraId="7E45C0AE" w14:textId="1EFF033D" w:rsidR="009F77BD" w:rsidRDefault="009F77BD" w:rsidP="009F77BD"/>
    <w:p w14:paraId="54FDD1FD" w14:textId="77777777" w:rsidR="00BC53D3" w:rsidRDefault="00105BFC" w:rsidP="00105BF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86DBDA3" w14:textId="79E9AD12" w:rsidR="00105BFC" w:rsidRDefault="00BC53D3" w:rsidP="00105BFC">
      <w:r>
        <w:rPr>
          <w:sz w:val="28"/>
          <w:szCs w:val="28"/>
        </w:rPr>
        <w:tab/>
      </w:r>
      <w:r w:rsidR="00E174A4">
        <w:rPr>
          <w:sz w:val="28"/>
          <w:szCs w:val="28"/>
        </w:rPr>
        <w:t>20</w:t>
      </w:r>
      <w:r w:rsidR="00164993">
        <w:rPr>
          <w:sz w:val="28"/>
          <w:szCs w:val="28"/>
        </w:rPr>
        <w:t>2</w:t>
      </w:r>
      <w:r w:rsidR="008D72C4">
        <w:rPr>
          <w:sz w:val="28"/>
          <w:szCs w:val="28"/>
        </w:rPr>
        <w:t>1</w:t>
      </w:r>
      <w:r w:rsidR="00E174A4">
        <w:rPr>
          <w:sz w:val="28"/>
          <w:szCs w:val="28"/>
        </w:rPr>
        <w:t xml:space="preserve"> Rates</w:t>
      </w:r>
      <w:r w:rsidR="00105BFC">
        <w:rPr>
          <w:sz w:val="28"/>
          <w:szCs w:val="28"/>
        </w:rPr>
        <w:tab/>
      </w:r>
      <w:r w:rsidR="00105BFC">
        <w:rPr>
          <w:sz w:val="28"/>
          <w:szCs w:val="28"/>
        </w:rPr>
        <w:tab/>
      </w:r>
      <w:r w:rsidR="00105B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  <w:r w:rsidR="00BE065A">
        <w:rPr>
          <w:sz w:val="28"/>
          <w:szCs w:val="28"/>
        </w:rPr>
        <w:t>2</w:t>
      </w:r>
      <w:r w:rsidR="008D72C4">
        <w:rPr>
          <w:sz w:val="28"/>
          <w:szCs w:val="28"/>
        </w:rPr>
        <w:t>2</w:t>
      </w:r>
      <w:r>
        <w:rPr>
          <w:sz w:val="28"/>
          <w:szCs w:val="28"/>
        </w:rPr>
        <w:t xml:space="preserve"> Rates</w:t>
      </w: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3240"/>
      </w:tblGrid>
      <w:tr w:rsidR="00BC53D3" w14:paraId="300F8EEB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12E" w14:textId="77777777" w:rsidR="00BC53D3" w:rsidRPr="00164993" w:rsidRDefault="00BC53D3" w:rsidP="00BC53D3">
            <w:pPr>
              <w:rPr>
                <w:rFonts w:eastAsia="Arial Unicode MS"/>
                <w:iCs/>
                <w:u w:val="single"/>
              </w:rPr>
            </w:pPr>
            <w:r w:rsidRPr="00164993">
              <w:rPr>
                <w:iCs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8D1" w14:textId="332F4B99" w:rsidR="00BC53D3" w:rsidRPr="00164993" w:rsidRDefault="00BC53D3" w:rsidP="00BC53D3">
            <w:pPr>
              <w:rPr>
                <w:iCs/>
              </w:rPr>
            </w:pPr>
            <w:r w:rsidRPr="00164993">
              <w:rPr>
                <w:iCs/>
              </w:rPr>
              <w:t>New Rates Effective 1/1/</w:t>
            </w:r>
            <w:r w:rsidR="00164993" w:rsidRPr="00164993">
              <w:rPr>
                <w:iCs/>
              </w:rPr>
              <w:t>2</w:t>
            </w:r>
            <w:r w:rsidR="008D72C4">
              <w:rPr>
                <w:iCs/>
              </w:rPr>
              <w:t>1</w:t>
            </w:r>
          </w:p>
          <w:p w14:paraId="37ED923A" w14:textId="747CE4FD" w:rsidR="00BC53D3" w:rsidRPr="00164993" w:rsidRDefault="00164993" w:rsidP="00BC53D3">
            <w:pPr>
              <w:rPr>
                <w:rFonts w:eastAsia="Arial Unicode MS"/>
                <w:i/>
                <w:u w:val="single"/>
              </w:rPr>
            </w:pPr>
            <w:r w:rsidRPr="00164993">
              <w:rPr>
                <w:iCs/>
              </w:rPr>
              <w:t>(</w:t>
            </w:r>
            <w:r w:rsidR="008D72C4">
              <w:rPr>
                <w:iCs/>
              </w:rPr>
              <w:t>6</w:t>
            </w:r>
            <w:proofErr w:type="gramStart"/>
            <w:r w:rsidRPr="00164993">
              <w:rPr>
                <w:iCs/>
              </w:rPr>
              <w:t xml:space="preserve">% </w:t>
            </w:r>
            <w:r w:rsidR="00BC53D3" w:rsidRPr="00164993">
              <w:rPr>
                <w:iCs/>
              </w:rPr>
              <w:t xml:space="preserve"> increase</w:t>
            </w:r>
            <w:proofErr w:type="gramEnd"/>
            <w:r w:rsidR="00BC53D3" w:rsidRPr="00164993">
              <w:rPr>
                <w:iCs/>
              </w:rPr>
              <w:t>)</w:t>
            </w:r>
          </w:p>
        </w:tc>
      </w:tr>
      <w:tr w:rsidR="008D72C4" w14:paraId="13031BEF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AA9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590" w14:textId="4E409664" w:rsidR="008D72C4" w:rsidRPr="00164993" w:rsidRDefault="008D72C4" w:rsidP="008D72C4">
            <w:pPr>
              <w:rPr>
                <w:rFonts w:eastAsia="Arial Unicode MS"/>
              </w:rPr>
            </w:pPr>
            <w:r w:rsidRPr="00E02960">
              <w:t>$ 43,036</w:t>
            </w:r>
          </w:p>
        </w:tc>
      </w:tr>
      <w:tr w:rsidR="008D72C4" w14:paraId="18E6D6CC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266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433" w14:textId="1EA45017" w:rsidR="008D72C4" w:rsidRPr="00164993" w:rsidRDefault="008D72C4" w:rsidP="008D72C4">
            <w:pPr>
              <w:rPr>
                <w:rFonts w:eastAsia="Arial Unicode MS"/>
              </w:rPr>
            </w:pPr>
            <w:r w:rsidRPr="00E02960">
              <w:t>$ 34,428</w:t>
            </w:r>
          </w:p>
        </w:tc>
      </w:tr>
      <w:tr w:rsidR="008D72C4" w14:paraId="2DD01CE5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169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6EB" w14:textId="654A2AA6" w:rsidR="008D72C4" w:rsidRPr="00164993" w:rsidRDefault="008D72C4" w:rsidP="008D72C4">
            <w:pPr>
              <w:rPr>
                <w:rFonts w:eastAsia="Arial Unicode MS"/>
              </w:rPr>
            </w:pPr>
            <w:r w:rsidRPr="00E02960">
              <w:t>$ 25,821</w:t>
            </w:r>
          </w:p>
        </w:tc>
      </w:tr>
      <w:tr w:rsidR="008D72C4" w14:paraId="279B2ACA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786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A58" w14:textId="34A7AF2D" w:rsidR="008D72C4" w:rsidRPr="00164993" w:rsidRDefault="008D72C4" w:rsidP="008D72C4">
            <w:pPr>
              <w:rPr>
                <w:rFonts w:eastAsia="Arial Unicode MS"/>
              </w:rPr>
            </w:pPr>
            <w:r w:rsidRPr="00E02960">
              <w:t>$ 17,214</w:t>
            </w:r>
          </w:p>
        </w:tc>
      </w:tr>
      <w:tr w:rsidR="008D72C4" w14:paraId="6100218F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4F0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E96" w14:textId="0DD46B2A" w:rsidR="008D72C4" w:rsidRPr="00164993" w:rsidRDefault="008D72C4" w:rsidP="008D72C4">
            <w:pPr>
              <w:rPr>
                <w:rFonts w:eastAsia="Arial Unicode MS"/>
              </w:rPr>
            </w:pPr>
            <w:r w:rsidRPr="00E02960">
              <w:t>$ 8607</w:t>
            </w:r>
          </w:p>
        </w:tc>
      </w:tr>
    </w:tbl>
    <w:p w14:paraId="5D144875" w14:textId="77777777" w:rsidR="00760491" w:rsidRPr="00760491" w:rsidRDefault="00760491" w:rsidP="00760491">
      <w:pPr>
        <w:rPr>
          <w:vanish/>
        </w:rPr>
      </w:pPr>
    </w:p>
    <w:tbl>
      <w:tblPr>
        <w:tblpPr w:leftFromText="180" w:rightFromText="180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3240"/>
      </w:tblGrid>
      <w:tr w:rsidR="00BC53D3" w14:paraId="789CB66E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4B7" w14:textId="77777777" w:rsidR="00BC53D3" w:rsidRPr="00164993" w:rsidRDefault="00BC53D3" w:rsidP="00BC53D3">
            <w:pPr>
              <w:rPr>
                <w:rFonts w:eastAsia="Arial Unicode MS"/>
                <w:iCs/>
                <w:u w:val="single"/>
              </w:rPr>
            </w:pPr>
            <w:bookmarkStart w:id="1" w:name="_Hlk124413404"/>
            <w:r w:rsidRPr="00164993">
              <w:rPr>
                <w:iCs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61E" w14:textId="53920CA6" w:rsidR="00BC53D3" w:rsidRPr="00164993" w:rsidRDefault="00BC53D3" w:rsidP="00BC53D3">
            <w:pPr>
              <w:rPr>
                <w:iCs/>
                <w:u w:val="single"/>
              </w:rPr>
            </w:pPr>
            <w:r w:rsidRPr="00164993">
              <w:rPr>
                <w:iCs/>
                <w:u w:val="single"/>
              </w:rPr>
              <w:t>New Rates Effective 1/1/</w:t>
            </w:r>
            <w:r w:rsidR="00BE065A" w:rsidRPr="00164993">
              <w:rPr>
                <w:iCs/>
                <w:u w:val="single"/>
              </w:rPr>
              <w:t>2</w:t>
            </w:r>
            <w:r w:rsidR="008D72C4">
              <w:rPr>
                <w:iCs/>
                <w:u w:val="single"/>
              </w:rPr>
              <w:t>2</w:t>
            </w:r>
          </w:p>
          <w:p w14:paraId="4969BDA1" w14:textId="13051A96" w:rsidR="00BC53D3" w:rsidRPr="00164993" w:rsidRDefault="00BC53D3" w:rsidP="00BC53D3">
            <w:pPr>
              <w:rPr>
                <w:rFonts w:eastAsia="Arial Unicode MS"/>
                <w:iCs/>
                <w:u w:val="single"/>
              </w:rPr>
            </w:pPr>
            <w:r w:rsidRPr="00164993">
              <w:rPr>
                <w:iCs/>
                <w:u w:val="single"/>
              </w:rPr>
              <w:t>(</w:t>
            </w:r>
            <w:r w:rsidR="00164993" w:rsidRPr="00164993">
              <w:rPr>
                <w:iCs/>
                <w:u w:val="single"/>
              </w:rPr>
              <w:t>6</w:t>
            </w:r>
            <w:r w:rsidR="008D72C4">
              <w:rPr>
                <w:iCs/>
                <w:u w:val="single"/>
              </w:rPr>
              <w:t>.5</w:t>
            </w:r>
            <w:r w:rsidR="00164993" w:rsidRPr="00164993">
              <w:rPr>
                <w:iCs/>
                <w:u w:val="single"/>
              </w:rPr>
              <w:t xml:space="preserve"> </w:t>
            </w:r>
            <w:r w:rsidR="00BE065A" w:rsidRPr="00164993">
              <w:rPr>
                <w:iCs/>
                <w:u w:val="single"/>
              </w:rPr>
              <w:t>%</w:t>
            </w:r>
            <w:r w:rsidRPr="00164993">
              <w:rPr>
                <w:iCs/>
                <w:u w:val="single"/>
              </w:rPr>
              <w:t xml:space="preserve"> increase)</w:t>
            </w:r>
          </w:p>
        </w:tc>
      </w:tr>
      <w:tr w:rsidR="008D72C4" w14:paraId="6818CFD1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E36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806" w14:textId="43BA9EDC" w:rsidR="008D72C4" w:rsidRPr="00164993" w:rsidRDefault="008D72C4" w:rsidP="008D72C4">
            <w:pPr>
              <w:rPr>
                <w:rFonts w:eastAsia="Arial Unicode MS"/>
              </w:rPr>
            </w:pPr>
            <w:r w:rsidRPr="00942415">
              <w:t>$ 45,833</w:t>
            </w:r>
          </w:p>
        </w:tc>
      </w:tr>
      <w:tr w:rsidR="008D72C4" w14:paraId="22C37A35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343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F1F" w14:textId="1E5D0160" w:rsidR="008D72C4" w:rsidRPr="00164993" w:rsidRDefault="008D72C4" w:rsidP="008D72C4">
            <w:pPr>
              <w:rPr>
                <w:rFonts w:eastAsia="Arial Unicode MS"/>
              </w:rPr>
            </w:pPr>
            <w:r w:rsidRPr="00942415">
              <w:t>$ 36,666</w:t>
            </w:r>
          </w:p>
        </w:tc>
      </w:tr>
      <w:tr w:rsidR="008D72C4" w14:paraId="4E304ED8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198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2DB" w14:textId="3C22B0E6" w:rsidR="008D72C4" w:rsidRPr="00164993" w:rsidRDefault="008D72C4" w:rsidP="008D72C4">
            <w:pPr>
              <w:rPr>
                <w:rFonts w:eastAsia="Arial Unicode MS"/>
              </w:rPr>
            </w:pPr>
            <w:r w:rsidRPr="00942415">
              <w:t>$ 27,499</w:t>
            </w:r>
          </w:p>
        </w:tc>
      </w:tr>
      <w:tr w:rsidR="008D72C4" w14:paraId="26AE9990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2A8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6DE" w14:textId="22BE258A" w:rsidR="008D72C4" w:rsidRPr="00164993" w:rsidRDefault="008D72C4" w:rsidP="008D72C4">
            <w:pPr>
              <w:rPr>
                <w:rFonts w:eastAsia="Arial Unicode MS"/>
              </w:rPr>
            </w:pPr>
            <w:r w:rsidRPr="00942415">
              <w:t>$ 18,333</w:t>
            </w:r>
          </w:p>
        </w:tc>
      </w:tr>
      <w:tr w:rsidR="008D72C4" w14:paraId="4DCE4A9B" w14:textId="77777777" w:rsidTr="00BC53D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6FB" w14:textId="77777777" w:rsidR="008D72C4" w:rsidRPr="00164993" w:rsidRDefault="008D72C4" w:rsidP="008D72C4">
            <w:pPr>
              <w:rPr>
                <w:rFonts w:eastAsia="Arial Unicode MS"/>
              </w:rPr>
            </w:pPr>
            <w:r w:rsidRPr="00164993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177" w14:textId="32908AF1" w:rsidR="008D72C4" w:rsidRPr="00164993" w:rsidRDefault="008D72C4" w:rsidP="008D72C4">
            <w:pPr>
              <w:rPr>
                <w:rFonts w:eastAsia="Arial Unicode MS"/>
              </w:rPr>
            </w:pPr>
            <w:r w:rsidRPr="00942415">
              <w:t>$ 9166</w:t>
            </w:r>
          </w:p>
        </w:tc>
      </w:tr>
      <w:bookmarkEnd w:id="1"/>
    </w:tbl>
    <w:p w14:paraId="7E10F731" w14:textId="77777777" w:rsidR="00CE6622" w:rsidRDefault="00CE6622" w:rsidP="009F77BD"/>
    <w:p w14:paraId="6BE81FAA" w14:textId="77777777" w:rsidR="00BC53D3" w:rsidRDefault="00E174A4" w:rsidP="009F77BD">
      <w:r>
        <w:t xml:space="preserve">             </w:t>
      </w:r>
    </w:p>
    <w:p w14:paraId="4313A92E" w14:textId="77777777" w:rsidR="00E174A4" w:rsidRDefault="00E174A4" w:rsidP="009F77BD"/>
    <w:p w14:paraId="644E1D41" w14:textId="5826E3BB" w:rsidR="00CE6622" w:rsidRDefault="00CE6622" w:rsidP="009F77BD"/>
    <w:p w14:paraId="66FB6DB3" w14:textId="56AC5407" w:rsidR="009429B0" w:rsidRDefault="009429B0" w:rsidP="009F77BD"/>
    <w:p w14:paraId="74D6338F" w14:textId="6E2F1797" w:rsidR="009429B0" w:rsidRDefault="009429B0" w:rsidP="009429B0">
      <w:pPr>
        <w:tabs>
          <w:tab w:val="left" w:pos="810"/>
        </w:tabs>
        <w:rPr>
          <w:sz w:val="28"/>
          <w:szCs w:val="28"/>
        </w:rPr>
      </w:pPr>
    </w:p>
    <w:p w14:paraId="0009254C" w14:textId="77777777" w:rsidR="009429B0" w:rsidRDefault="009429B0" w:rsidP="008D72C4">
      <w:pPr>
        <w:tabs>
          <w:tab w:val="left" w:pos="810"/>
        </w:tabs>
      </w:pPr>
    </w:p>
    <w:sectPr w:rsidR="009429B0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F8F9" w14:textId="77777777" w:rsidR="00761000" w:rsidRDefault="00761000">
      <w:r>
        <w:separator/>
      </w:r>
    </w:p>
  </w:endnote>
  <w:endnote w:type="continuationSeparator" w:id="0">
    <w:p w14:paraId="595F1216" w14:textId="77777777" w:rsidR="00761000" w:rsidRDefault="0076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7D16" w14:textId="77777777" w:rsidR="00761000" w:rsidRDefault="00761000">
      <w:r>
        <w:separator/>
      </w:r>
    </w:p>
  </w:footnote>
  <w:footnote w:type="continuationSeparator" w:id="0">
    <w:p w14:paraId="1FF79D8B" w14:textId="77777777" w:rsidR="00761000" w:rsidRDefault="0076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50AA" w14:textId="77777777" w:rsidR="005D0E7F" w:rsidRDefault="005D0E7F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Basic Law Enforcement Training Program</w:t>
    </w:r>
  </w:p>
  <w:p w14:paraId="36506206" w14:textId="77777777" w:rsidR="005D0E7F" w:rsidRDefault="005D0E7F">
    <w:pPr>
      <w:pStyle w:val="Header"/>
      <w:jc w:val="center"/>
    </w:pPr>
    <w:r>
      <w:rPr>
        <w:b/>
        <w:bCs/>
        <w:sz w:val="32"/>
      </w:rPr>
      <w:t>Reimbursement Rates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EA4"/>
    <w:rsid w:val="00003F7E"/>
    <w:rsid w:val="00014CB7"/>
    <w:rsid w:val="0002230C"/>
    <w:rsid w:val="00096A35"/>
    <w:rsid w:val="000E0EC7"/>
    <w:rsid w:val="00105BFC"/>
    <w:rsid w:val="00147EB2"/>
    <w:rsid w:val="00164993"/>
    <w:rsid w:val="002040A7"/>
    <w:rsid w:val="00294C3E"/>
    <w:rsid w:val="002B1A05"/>
    <w:rsid w:val="002D225F"/>
    <w:rsid w:val="002D791C"/>
    <w:rsid w:val="00322B30"/>
    <w:rsid w:val="00352DD9"/>
    <w:rsid w:val="003803F7"/>
    <w:rsid w:val="003A43DD"/>
    <w:rsid w:val="004878FA"/>
    <w:rsid w:val="004962C7"/>
    <w:rsid w:val="004B2012"/>
    <w:rsid w:val="004D26A9"/>
    <w:rsid w:val="00590903"/>
    <w:rsid w:val="005D0E7F"/>
    <w:rsid w:val="005E608B"/>
    <w:rsid w:val="00646EA4"/>
    <w:rsid w:val="0066323B"/>
    <w:rsid w:val="006E7640"/>
    <w:rsid w:val="00760491"/>
    <w:rsid w:val="00761000"/>
    <w:rsid w:val="00797BDE"/>
    <w:rsid w:val="008A436E"/>
    <w:rsid w:val="008C65B2"/>
    <w:rsid w:val="008D72C4"/>
    <w:rsid w:val="00914638"/>
    <w:rsid w:val="009429B0"/>
    <w:rsid w:val="00945243"/>
    <w:rsid w:val="00957F54"/>
    <w:rsid w:val="00993807"/>
    <w:rsid w:val="009F0294"/>
    <w:rsid w:val="009F77BD"/>
    <w:rsid w:val="00A122BF"/>
    <w:rsid w:val="00A30F03"/>
    <w:rsid w:val="00A373EE"/>
    <w:rsid w:val="00A62E25"/>
    <w:rsid w:val="00A83ACE"/>
    <w:rsid w:val="00AA083C"/>
    <w:rsid w:val="00AB6FF7"/>
    <w:rsid w:val="00B32BE3"/>
    <w:rsid w:val="00BA169E"/>
    <w:rsid w:val="00BB35DE"/>
    <w:rsid w:val="00BC53D3"/>
    <w:rsid w:val="00BE065A"/>
    <w:rsid w:val="00BF69B1"/>
    <w:rsid w:val="00C15960"/>
    <w:rsid w:val="00C67A0D"/>
    <w:rsid w:val="00C874FC"/>
    <w:rsid w:val="00CE6622"/>
    <w:rsid w:val="00CF3DE0"/>
    <w:rsid w:val="00D37F95"/>
    <w:rsid w:val="00DD2B33"/>
    <w:rsid w:val="00E174A4"/>
    <w:rsid w:val="00E4716E"/>
    <w:rsid w:val="00E706B9"/>
    <w:rsid w:val="00EF46D8"/>
    <w:rsid w:val="00F001B0"/>
    <w:rsid w:val="00F13612"/>
    <w:rsid w:val="00F150D2"/>
    <w:rsid w:val="00F26AA6"/>
    <w:rsid w:val="00F57D6C"/>
    <w:rsid w:val="00F71266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682DC"/>
  <w15:chartTrackingRefBased/>
  <w15:docId w15:val="{1EBBB5AB-FA9C-4B6F-A103-8A3204DA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9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6405D823B724CADB632771F2F0909" ma:contentTypeVersion="11" ma:contentTypeDescription="Create a new document." ma:contentTypeScope="" ma:versionID="5eff8c8cbcfd146eba49743fab02ecc1">
  <xsd:schema xmlns:xsd="http://www.w3.org/2001/XMLSchema" xmlns:xs="http://www.w3.org/2001/XMLSchema" xmlns:p="http://schemas.microsoft.com/office/2006/metadata/properties" xmlns:ns3="b365136a-f652-47c1-b153-8f7ee6b0bcfd" xmlns:ns4="5d2e40ec-1a74-4e76-b702-f3df2b3e7f36" targetNamespace="http://schemas.microsoft.com/office/2006/metadata/properties" ma:root="true" ma:fieldsID="c99e070909be8dcfe096f54605e3901d" ns3:_="" ns4:_="">
    <xsd:import namespace="b365136a-f652-47c1-b153-8f7ee6b0bcfd"/>
    <xsd:import namespace="5d2e40ec-1a74-4e76-b702-f3df2b3e7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136a-f652-47c1-b153-8f7ee6b0b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40ec-1a74-4e76-b702-f3df2b3e7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D2AB8-9EA0-4F04-BF6E-13EC4599C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6D4B86-09FC-4E95-94E6-B6BA76EEA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5136a-f652-47c1-b153-8f7ee6b0bcfd"/>
    <ds:schemaRef ds:uri="5d2e40ec-1a74-4e76-b702-f3df2b3e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13729-B869-47FF-A628-08A0B73CC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MCJA Board of Trustees voted at its October 6th meeting on the following rates of reimbursement for Academy training, effe</vt:lpstr>
    </vt:vector>
  </TitlesOfParts>
  <Company>DPS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MCJA Board of Trustees voted at its October 6th meeting on the following rates of reimbursement for Academy training, effe</dc:title>
  <dc:subject/>
  <dc:creator>dps_user</dc:creator>
  <cp:keywords/>
  <cp:lastModifiedBy>Finnegan, Edwin D</cp:lastModifiedBy>
  <cp:revision>2</cp:revision>
  <cp:lastPrinted>2019-10-11T15:56:00Z</cp:lastPrinted>
  <dcterms:created xsi:type="dcterms:W3CDTF">2023-01-31T13:39:00Z</dcterms:created>
  <dcterms:modified xsi:type="dcterms:W3CDTF">2023-01-31T13:39:00Z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0x0101006216405D823B724CADB632771F2F0909</vt:lpwstr>
  </property>
</Properties>
</file>