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28BA" w14:textId="77777777" w:rsidR="006553CE" w:rsidRDefault="000A3A18">
      <w:pPr>
        <w:pStyle w:val="Title"/>
      </w:pPr>
      <w:r>
        <w:rPr>
          <w:sz w:val="24"/>
        </w:rPr>
        <w:t>MAINE FIRE PR</w:t>
      </w:r>
      <w:r>
        <w:rPr>
          <w:b w:val="0"/>
          <w:sz w:val="24"/>
        </w:rPr>
        <w:t>O</w:t>
      </w:r>
      <w:r>
        <w:rPr>
          <w:sz w:val="24"/>
        </w:rPr>
        <w:t>TECTION SERVICES COMMISSION</w:t>
      </w:r>
    </w:p>
    <w:p w14:paraId="6A4F150D" w14:textId="77777777" w:rsidR="006553CE" w:rsidRDefault="006553CE">
      <w:pPr>
        <w:pStyle w:val="Title"/>
        <w:jc w:val="left"/>
        <w:rPr>
          <w:sz w:val="24"/>
        </w:rPr>
      </w:pPr>
    </w:p>
    <w:p w14:paraId="76E77760" w14:textId="77777777" w:rsidR="006553CE" w:rsidRDefault="000A3A18">
      <w:pPr>
        <w:pStyle w:val="Standard"/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AGENDA</w:t>
      </w:r>
    </w:p>
    <w:p w14:paraId="28DB8E0B" w14:textId="77777777" w:rsidR="006553CE" w:rsidRDefault="006553CE">
      <w:pPr>
        <w:pStyle w:val="Heading2"/>
        <w:ind w:left="720"/>
        <w:rPr>
          <w:b/>
          <w:szCs w:val="22"/>
          <w:u w:val="none"/>
        </w:rPr>
      </w:pPr>
    </w:p>
    <w:p w14:paraId="09E512B1" w14:textId="77777777" w:rsidR="006553CE" w:rsidRDefault="000A3A18">
      <w:pPr>
        <w:pStyle w:val="Heading2"/>
        <w:ind w:left="720"/>
        <w:rPr>
          <w:b/>
          <w:szCs w:val="22"/>
          <w:u w:val="none"/>
        </w:rPr>
      </w:pPr>
      <w:r>
        <w:rPr>
          <w:b/>
          <w:szCs w:val="22"/>
          <w:u w:val="none"/>
        </w:rPr>
        <w:t>Monday, May 1, 2023</w:t>
      </w:r>
    </w:p>
    <w:p w14:paraId="340AC9D9" w14:textId="77777777" w:rsidR="006553CE" w:rsidRDefault="000A3A18">
      <w:pPr>
        <w:pStyle w:val="Standard"/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9:00 am</w:t>
      </w:r>
    </w:p>
    <w:p w14:paraId="1CEE507E" w14:textId="77777777" w:rsidR="006553CE" w:rsidRDefault="000A3A18">
      <w:pPr>
        <w:pStyle w:val="Standard"/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Conference Room, Dept. of Public Safety</w:t>
      </w:r>
    </w:p>
    <w:p w14:paraId="7D92B043" w14:textId="77777777" w:rsidR="006553CE" w:rsidRDefault="000A3A18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ab/>
      </w:r>
    </w:p>
    <w:p w14:paraId="7F80E6E8" w14:textId="77777777" w:rsidR="006553CE" w:rsidRDefault="000A3A18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I.  Committee Reports</w:t>
      </w:r>
    </w:p>
    <w:p w14:paraId="0F275A21" w14:textId="77777777" w:rsidR="006553CE" w:rsidRDefault="000A3A18">
      <w:pPr>
        <w:pStyle w:val="Standard"/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 xml:space="preserve">       A. Best Practices Committee</w:t>
      </w:r>
      <w:r>
        <w:rPr>
          <w:rFonts w:ascii="Georgia" w:hAnsi="Georgia"/>
        </w:rPr>
        <w:tab/>
      </w:r>
    </w:p>
    <w:p w14:paraId="73B96399" w14:textId="77777777" w:rsidR="006553CE" w:rsidRDefault="000A3A18">
      <w:pPr>
        <w:pStyle w:val="Standard"/>
        <w:spacing w:after="0"/>
        <w:ind w:left="3060" w:hanging="3060"/>
        <w:rPr>
          <w:rFonts w:ascii="Georgia" w:hAnsi="Georgia"/>
        </w:rPr>
      </w:pPr>
      <w:r>
        <w:rPr>
          <w:rFonts w:ascii="Georgia" w:hAnsi="Georgia"/>
        </w:rPr>
        <w:t xml:space="preserve">       B. Professional Development Conference</w:t>
      </w:r>
    </w:p>
    <w:p w14:paraId="2A2EECF4" w14:textId="77777777" w:rsidR="006553CE" w:rsidRDefault="000A3A18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C. Education and Training Strategy Committee                                                                 </w:t>
      </w:r>
    </w:p>
    <w:p w14:paraId="65451698" w14:textId="77777777" w:rsidR="006553CE" w:rsidRDefault="000A3A18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D. Recruitment and Retention Committee                                                         </w:t>
      </w:r>
    </w:p>
    <w:p w14:paraId="2680A9C6" w14:textId="77777777" w:rsidR="006553CE" w:rsidRDefault="000A3A18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E. Wildland Fire </w:t>
      </w:r>
      <w:r>
        <w:rPr>
          <w:rFonts w:ascii="Georgia" w:hAnsi="Georgia"/>
        </w:rPr>
        <w:t>Committee</w:t>
      </w:r>
    </w:p>
    <w:p w14:paraId="30FDE1A1" w14:textId="77777777" w:rsidR="006553CE" w:rsidRDefault="000A3A18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F. Staffing Committee</w:t>
      </w:r>
    </w:p>
    <w:p w14:paraId="16C5A905" w14:textId="77777777" w:rsidR="006553CE" w:rsidRDefault="000A3A18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G. Treasurer Report</w:t>
      </w:r>
      <w:r>
        <w:rPr>
          <w:rFonts w:ascii="Georgia" w:hAnsi="Georgia"/>
        </w:rPr>
        <w:tab/>
      </w:r>
    </w:p>
    <w:p w14:paraId="37F1DBE4" w14:textId="77777777" w:rsidR="006553CE" w:rsidRDefault="000A3A18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H. Other</w:t>
      </w:r>
    </w:p>
    <w:p w14:paraId="548D80B6" w14:textId="77777777" w:rsidR="006553CE" w:rsidRDefault="006553CE">
      <w:pPr>
        <w:pStyle w:val="Standard"/>
        <w:spacing w:after="0"/>
        <w:rPr>
          <w:rFonts w:ascii="Georgia" w:hAnsi="Georgia"/>
        </w:rPr>
      </w:pPr>
    </w:p>
    <w:p w14:paraId="538F9983" w14:textId="77777777" w:rsidR="006553CE" w:rsidRDefault="000A3A18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II. Old Business</w:t>
      </w:r>
    </w:p>
    <w:p w14:paraId="470116CC" w14:textId="77777777" w:rsidR="006553CE" w:rsidRDefault="000A3A18">
      <w:pPr>
        <w:pStyle w:val="ListParagraph"/>
        <w:spacing w:after="0"/>
        <w:ind w:left="0"/>
        <w:rPr>
          <w:rFonts w:ascii="Georgia" w:hAnsi="Georgia"/>
        </w:rPr>
      </w:pPr>
      <w:r>
        <w:rPr>
          <w:rFonts w:ascii="Georgia" w:hAnsi="Georgia"/>
        </w:rPr>
        <w:t xml:space="preserve">       A. LOSAP Board Report</w:t>
      </w:r>
    </w:p>
    <w:p w14:paraId="0FD472A5" w14:textId="77777777" w:rsidR="006553CE" w:rsidRDefault="000A3A18">
      <w:pPr>
        <w:pStyle w:val="ListParagraph"/>
        <w:spacing w:after="0"/>
        <w:ind w:left="0"/>
        <w:rPr>
          <w:rFonts w:ascii="Georgia" w:hAnsi="Georgia"/>
        </w:rPr>
      </w:pPr>
      <w:r>
        <w:rPr>
          <w:rFonts w:ascii="Georgia" w:hAnsi="Georgia"/>
        </w:rPr>
        <w:t xml:space="preserve">       B. EMS Report</w:t>
      </w:r>
    </w:p>
    <w:p w14:paraId="643ED1F2" w14:textId="77777777" w:rsidR="006553CE" w:rsidRDefault="000A3A18">
      <w:pPr>
        <w:pStyle w:val="ListParagraph"/>
        <w:spacing w:after="0"/>
        <w:ind w:left="0"/>
        <w:rPr>
          <w:rFonts w:ascii="Georgia" w:hAnsi="Georgia"/>
        </w:rPr>
      </w:pPr>
      <w:r>
        <w:rPr>
          <w:rFonts w:ascii="Georgia" w:hAnsi="Georgia"/>
        </w:rPr>
        <w:t xml:space="preserve">       C. Other</w:t>
      </w:r>
    </w:p>
    <w:p w14:paraId="59091EFC" w14:textId="77777777" w:rsidR="006553CE" w:rsidRDefault="006553CE">
      <w:pPr>
        <w:pStyle w:val="ListParagraph"/>
        <w:spacing w:after="0"/>
        <w:ind w:left="0"/>
        <w:rPr>
          <w:rFonts w:ascii="Georgia" w:hAnsi="Georgia"/>
        </w:rPr>
      </w:pPr>
    </w:p>
    <w:p w14:paraId="4DF67CDE" w14:textId="77777777" w:rsidR="006553CE" w:rsidRDefault="000A3A18">
      <w:pPr>
        <w:pStyle w:val="ListParagraph"/>
        <w:spacing w:after="0"/>
        <w:ind w:left="0"/>
        <w:rPr>
          <w:rFonts w:ascii="Georgia" w:hAnsi="Georgia"/>
        </w:rPr>
      </w:pPr>
      <w:r>
        <w:rPr>
          <w:rFonts w:ascii="Georgia" w:hAnsi="Georgia"/>
        </w:rPr>
        <w:t>III. New Business and News from Members</w:t>
      </w:r>
    </w:p>
    <w:p w14:paraId="042129E4" w14:textId="77777777" w:rsidR="006553CE" w:rsidRDefault="000A3A18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</w:t>
      </w:r>
    </w:p>
    <w:p w14:paraId="0750D01F" w14:textId="77777777" w:rsidR="006553CE" w:rsidRDefault="000A3A18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424CE2E5" w14:textId="77777777" w:rsidR="006553CE" w:rsidRDefault="006553CE">
      <w:pPr>
        <w:pStyle w:val="Standard"/>
        <w:spacing w:after="0"/>
        <w:rPr>
          <w:rFonts w:ascii="Georgia" w:hAnsi="Georgia"/>
        </w:rPr>
      </w:pPr>
    </w:p>
    <w:p w14:paraId="1AA9366C" w14:textId="77777777" w:rsidR="006553CE" w:rsidRDefault="006553CE">
      <w:pPr>
        <w:pStyle w:val="Standard"/>
        <w:spacing w:after="0"/>
        <w:rPr>
          <w:rFonts w:ascii="Georgia" w:hAnsi="Georgia"/>
        </w:rPr>
      </w:pPr>
    </w:p>
    <w:p w14:paraId="68998ECB" w14:textId="77777777" w:rsidR="006553CE" w:rsidRDefault="006553CE">
      <w:pPr>
        <w:pStyle w:val="Standard"/>
        <w:spacing w:after="0"/>
        <w:rPr>
          <w:rFonts w:ascii="Georgia" w:hAnsi="Georgia"/>
        </w:rPr>
      </w:pPr>
    </w:p>
    <w:p w14:paraId="6607FF79" w14:textId="77777777" w:rsidR="006553CE" w:rsidRDefault="000A3A18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>Bills this Session</w:t>
      </w:r>
    </w:p>
    <w:p w14:paraId="5BE0BD37" w14:textId="77777777" w:rsidR="006553CE" w:rsidRDefault="000A3A18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ab/>
        <w:t xml:space="preserve">LD1280 An </w:t>
      </w:r>
      <w:r>
        <w:rPr>
          <w:rFonts w:ascii="Georgia" w:hAnsi="Georgia"/>
        </w:rPr>
        <w:t>Act to Invest in Maine’s Fire Service Training Facilities – Sen. Curry</w:t>
      </w:r>
    </w:p>
    <w:p w14:paraId="57C7D546" w14:textId="77777777" w:rsidR="006553CE" w:rsidRDefault="000A3A18">
      <w:pPr>
        <w:pStyle w:val="Standard"/>
        <w:spacing w:after="0"/>
        <w:ind w:left="720"/>
        <w:rPr>
          <w:rFonts w:ascii="Georgia" w:hAnsi="Georgia"/>
        </w:rPr>
      </w:pPr>
      <w:r>
        <w:rPr>
          <w:rFonts w:ascii="Georgia" w:hAnsi="Georgia"/>
        </w:rPr>
        <w:t>LD1803 An Act to Add Certain Volunteer Firefighters to the ‘Definition of Volunteer Firefighter” – Sen. Stewart</w:t>
      </w:r>
    </w:p>
    <w:p w14:paraId="284DC6A8" w14:textId="77777777" w:rsidR="006553CE" w:rsidRDefault="000A3A18">
      <w:pPr>
        <w:pStyle w:val="Standard"/>
        <w:spacing w:after="0"/>
        <w:rPr>
          <w:rFonts w:ascii="Georgia" w:hAnsi="Georgia"/>
        </w:rPr>
      </w:pPr>
      <w:r>
        <w:rPr>
          <w:rFonts w:ascii="Georgia" w:hAnsi="Georgia"/>
        </w:rPr>
        <w:tab/>
        <w:t>LD 588 LOSAP Funding – Sen. Curry</w:t>
      </w:r>
    </w:p>
    <w:p w14:paraId="4ACAE7E8" w14:textId="77777777" w:rsidR="006553CE" w:rsidRDefault="006553CE">
      <w:pPr>
        <w:pStyle w:val="Standard"/>
        <w:spacing w:after="0"/>
        <w:ind w:firstLine="720"/>
        <w:rPr>
          <w:rFonts w:ascii="Georgia" w:hAnsi="Georgia"/>
        </w:rPr>
      </w:pPr>
    </w:p>
    <w:p w14:paraId="652F970E" w14:textId="77777777" w:rsidR="006553CE" w:rsidRDefault="000A3A18">
      <w:pPr>
        <w:pStyle w:val="Standard"/>
        <w:spacing w:after="0"/>
        <w:rPr>
          <w:rFonts w:ascii="Georgia" w:hAnsi="Georgia"/>
          <w:vertAlign w:val="superscript"/>
        </w:rPr>
      </w:pPr>
      <w:r>
        <w:rPr>
          <w:rFonts w:ascii="Georgia" w:hAnsi="Georgia"/>
          <w:vertAlign w:val="superscript"/>
        </w:rPr>
        <w:tab/>
      </w:r>
    </w:p>
    <w:p w14:paraId="6DC2E3E0" w14:textId="77777777" w:rsidR="006553CE" w:rsidRDefault="000A3A18">
      <w:pPr>
        <w:pStyle w:val="Standard"/>
        <w:spacing w:after="0"/>
        <w:ind w:firstLine="720"/>
        <w:rPr>
          <w:rFonts w:ascii="Georgia" w:hAnsi="Georgia"/>
        </w:rPr>
      </w:pPr>
      <w:r>
        <w:rPr>
          <w:rFonts w:ascii="Georgia" w:hAnsi="Georgia"/>
        </w:rPr>
        <w:t xml:space="preserve">Monday May 1  DPS </w:t>
      </w:r>
    </w:p>
    <w:p w14:paraId="68AD08E0" w14:textId="77777777" w:rsidR="006553CE" w:rsidRDefault="000A3A18">
      <w:pPr>
        <w:pStyle w:val="Standard"/>
        <w:spacing w:after="0"/>
        <w:ind w:firstLine="720"/>
        <w:rPr>
          <w:rFonts w:ascii="Georgia" w:hAnsi="Georgia"/>
        </w:rPr>
      </w:pPr>
      <w:r>
        <w:rPr>
          <w:rFonts w:ascii="Georgia" w:hAnsi="Georgia"/>
        </w:rPr>
        <w:t>Monday June 5  D</w:t>
      </w:r>
      <w:r>
        <w:rPr>
          <w:rFonts w:ascii="Georgia" w:hAnsi="Georgia"/>
        </w:rPr>
        <w:t>PS</w:t>
      </w:r>
    </w:p>
    <w:p w14:paraId="513A66FF" w14:textId="77777777" w:rsidR="006553CE" w:rsidRDefault="006553CE">
      <w:pPr>
        <w:pStyle w:val="Standard"/>
        <w:spacing w:after="0"/>
        <w:ind w:firstLine="720"/>
        <w:rPr>
          <w:rFonts w:ascii="Georgia" w:hAnsi="Georgia"/>
        </w:rPr>
      </w:pPr>
    </w:p>
    <w:p w14:paraId="488E1483" w14:textId="77777777" w:rsidR="006553CE" w:rsidRDefault="006553CE">
      <w:pPr>
        <w:pStyle w:val="Standard"/>
        <w:spacing w:after="0"/>
        <w:ind w:firstLine="720"/>
        <w:rPr>
          <w:rFonts w:ascii="Georgia" w:hAnsi="Georgia"/>
        </w:rPr>
      </w:pPr>
    </w:p>
    <w:p w14:paraId="0DB5B132" w14:textId="77777777" w:rsidR="006553CE" w:rsidRDefault="006553CE">
      <w:pPr>
        <w:pStyle w:val="Standard"/>
        <w:spacing w:after="0"/>
        <w:rPr>
          <w:rFonts w:ascii="Georgia" w:hAnsi="Georgia"/>
        </w:rPr>
      </w:pPr>
    </w:p>
    <w:p w14:paraId="0E5B8935" w14:textId="77777777" w:rsidR="006553CE" w:rsidRDefault="006553CE">
      <w:pPr>
        <w:pStyle w:val="Standard"/>
        <w:spacing w:after="0"/>
        <w:ind w:firstLine="720"/>
        <w:jc w:val="center"/>
        <w:rPr>
          <w:rFonts w:ascii="Georgia" w:hAnsi="Georgia"/>
          <w:sz w:val="28"/>
          <w:szCs w:val="28"/>
        </w:rPr>
      </w:pPr>
    </w:p>
    <w:p w14:paraId="68AB7903" w14:textId="77777777" w:rsidR="006553CE" w:rsidRDefault="006553CE">
      <w:pPr>
        <w:pStyle w:val="Standard"/>
        <w:jc w:val="center"/>
        <w:rPr>
          <w:rFonts w:ascii="Georgia" w:hAnsi="Georgia"/>
          <w:sz w:val="24"/>
          <w:szCs w:val="24"/>
        </w:rPr>
      </w:pPr>
    </w:p>
    <w:p w14:paraId="154E623A" w14:textId="77777777" w:rsidR="006553CE" w:rsidRDefault="006553CE">
      <w:pPr>
        <w:pStyle w:val="Standard"/>
        <w:jc w:val="center"/>
        <w:rPr>
          <w:rFonts w:ascii="Georgia" w:hAnsi="Georgia"/>
          <w:sz w:val="24"/>
          <w:szCs w:val="24"/>
        </w:rPr>
      </w:pPr>
    </w:p>
    <w:p w14:paraId="7B1B0164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Topic: MFPSC Monthly Meeting</w:t>
      </w:r>
    </w:p>
    <w:p w14:paraId="56114D9E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Time: This is a recurring meeting Meet anytime</w:t>
      </w:r>
    </w:p>
    <w:p w14:paraId="70DB7CA3" w14:textId="77777777" w:rsidR="006553CE" w:rsidRDefault="006553CE">
      <w:pPr>
        <w:pStyle w:val="Standard"/>
        <w:jc w:val="center"/>
        <w:rPr>
          <w:rFonts w:ascii="Georgia" w:hAnsi="Georgia"/>
          <w:sz w:val="24"/>
          <w:szCs w:val="24"/>
        </w:rPr>
      </w:pPr>
    </w:p>
    <w:p w14:paraId="2F497C0A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Join Zoom Meeting</w:t>
      </w:r>
    </w:p>
    <w:p w14:paraId="31286B2B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https://us02web.zoom.us/j/83242482740?pwd=bnI3bmhsZFA4N1NFQjNoZXd3SmRaQT09</w:t>
      </w:r>
    </w:p>
    <w:p w14:paraId="76A41ACC" w14:textId="77777777" w:rsidR="006553CE" w:rsidRDefault="006553CE">
      <w:pPr>
        <w:pStyle w:val="Standard"/>
        <w:jc w:val="center"/>
        <w:rPr>
          <w:rFonts w:ascii="Georgia" w:hAnsi="Georgia"/>
          <w:sz w:val="24"/>
          <w:szCs w:val="24"/>
        </w:rPr>
      </w:pPr>
    </w:p>
    <w:p w14:paraId="10A4FD92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ID: 832 4248 2740</w:t>
      </w:r>
    </w:p>
    <w:p w14:paraId="24A08E73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Passcode: 250402</w:t>
      </w:r>
    </w:p>
    <w:p w14:paraId="3E85A566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One tap mobile</w:t>
      </w:r>
    </w:p>
    <w:p w14:paraId="282708CE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+13126266799,,83242482740#,,,,*250402# US (Chicago)</w:t>
      </w:r>
    </w:p>
    <w:p w14:paraId="7C899D00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+16465588656,,83242482740#,,,,*250402# US (New York)</w:t>
      </w:r>
    </w:p>
    <w:p w14:paraId="465904DB" w14:textId="77777777" w:rsidR="006553CE" w:rsidRDefault="006553CE">
      <w:pPr>
        <w:pStyle w:val="Standard"/>
        <w:jc w:val="center"/>
        <w:rPr>
          <w:rFonts w:ascii="Georgia" w:hAnsi="Georgia"/>
          <w:sz w:val="24"/>
          <w:szCs w:val="24"/>
        </w:rPr>
      </w:pPr>
    </w:p>
    <w:p w14:paraId="601C2923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Dial by your location</w:t>
      </w:r>
    </w:p>
    <w:p w14:paraId="33630CEA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+1 312 626 6799 US (Chicago)</w:t>
      </w:r>
    </w:p>
    <w:p w14:paraId="79F347BE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+1 646 558 8656 US (New York)</w:t>
      </w:r>
    </w:p>
    <w:p w14:paraId="051442F5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+1 301 715 8592 US (Washington DC)</w:t>
      </w:r>
    </w:p>
    <w:p w14:paraId="75595916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</w:t>
      </w:r>
      <w:r>
        <w:rPr>
          <w:rFonts w:ascii="Georgia" w:hAnsi="Georgia"/>
          <w:sz w:val="24"/>
          <w:szCs w:val="24"/>
        </w:rPr>
        <w:t xml:space="preserve"> 346 248 7799 US (Houston)</w:t>
      </w:r>
    </w:p>
    <w:p w14:paraId="7FBBA802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+1 669 900 9128 US (San Jose)</w:t>
      </w:r>
    </w:p>
    <w:p w14:paraId="5D296137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+1 253 215 8782 US (Tacoma)</w:t>
      </w:r>
    </w:p>
    <w:p w14:paraId="17836B00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ID: 832 4248 2740</w:t>
      </w:r>
    </w:p>
    <w:p w14:paraId="27ACA7AF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Passcode: 250402</w:t>
      </w:r>
    </w:p>
    <w:p w14:paraId="25A99F65" w14:textId="77777777" w:rsidR="006553CE" w:rsidRDefault="000A3A18">
      <w:pPr>
        <w:pStyle w:val="Standard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Find your local number: https://us02web.zoom.us/u/kd30VWlxkI</w:t>
      </w:r>
    </w:p>
    <w:p w14:paraId="7754AFB8" w14:textId="77777777" w:rsidR="006553CE" w:rsidRDefault="006553CE">
      <w:pPr>
        <w:pStyle w:val="Standard"/>
        <w:jc w:val="center"/>
        <w:rPr>
          <w:rFonts w:ascii="Georgia" w:hAnsi="Georgia"/>
          <w:sz w:val="24"/>
          <w:szCs w:val="24"/>
        </w:rPr>
      </w:pPr>
    </w:p>
    <w:sectPr w:rsidR="006553C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50DB" w14:textId="77777777" w:rsidR="00000000" w:rsidRDefault="000A3A18">
      <w:r>
        <w:separator/>
      </w:r>
    </w:p>
  </w:endnote>
  <w:endnote w:type="continuationSeparator" w:id="0">
    <w:p w14:paraId="417997B2" w14:textId="77777777" w:rsidR="00000000" w:rsidRDefault="000A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115F" w14:textId="77777777" w:rsidR="00000000" w:rsidRDefault="000A3A18">
      <w:r>
        <w:rPr>
          <w:color w:val="000000"/>
        </w:rPr>
        <w:separator/>
      </w:r>
    </w:p>
  </w:footnote>
  <w:footnote w:type="continuationSeparator" w:id="0">
    <w:p w14:paraId="65ABFE57" w14:textId="77777777" w:rsidR="00000000" w:rsidRDefault="000A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4544"/>
    <w:multiLevelType w:val="multilevel"/>
    <w:tmpl w:val="E7AA1036"/>
    <w:styleLink w:val="WWNum3"/>
    <w:lvl w:ilvl="0">
      <w:start w:val="1"/>
      <w:numFmt w:val="upperLetter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1.%2.%3."/>
      <w:lvlJc w:val="right"/>
      <w:pPr>
        <w:ind w:left="2175" w:hanging="180"/>
      </w:pPr>
    </w:lvl>
    <w:lvl w:ilvl="3">
      <w:start w:val="1"/>
      <w:numFmt w:val="decimal"/>
      <w:lvlText w:val="%1.%2.%3.%4."/>
      <w:lvlJc w:val="left"/>
      <w:pPr>
        <w:ind w:left="2895" w:hanging="360"/>
      </w:pPr>
    </w:lvl>
    <w:lvl w:ilvl="4">
      <w:start w:val="1"/>
      <w:numFmt w:val="lowerLetter"/>
      <w:lvlText w:val="%1.%2.%3.%4.%5."/>
      <w:lvlJc w:val="left"/>
      <w:pPr>
        <w:ind w:left="3615" w:hanging="360"/>
      </w:pPr>
    </w:lvl>
    <w:lvl w:ilvl="5">
      <w:start w:val="1"/>
      <w:numFmt w:val="lowerRoman"/>
      <w:lvlText w:val="%1.%2.%3.%4.%5.%6."/>
      <w:lvlJc w:val="right"/>
      <w:pPr>
        <w:ind w:left="4335" w:hanging="180"/>
      </w:pPr>
    </w:lvl>
    <w:lvl w:ilvl="6">
      <w:start w:val="1"/>
      <w:numFmt w:val="decimal"/>
      <w:lvlText w:val="%1.%2.%3.%4.%5.%6.%7."/>
      <w:lvlJc w:val="left"/>
      <w:pPr>
        <w:ind w:left="5055" w:hanging="360"/>
      </w:pPr>
    </w:lvl>
    <w:lvl w:ilvl="7">
      <w:start w:val="1"/>
      <w:numFmt w:val="lowerLetter"/>
      <w:lvlText w:val="%1.%2.%3.%4.%5.%6.%7.%8."/>
      <w:lvlJc w:val="left"/>
      <w:pPr>
        <w:ind w:left="5775" w:hanging="360"/>
      </w:pPr>
    </w:lvl>
    <w:lvl w:ilvl="8">
      <w:start w:val="1"/>
      <w:numFmt w:val="lowerRoman"/>
      <w:lvlText w:val="%1.%2.%3.%4.%5.%6.%7.%8.%9."/>
      <w:lvlJc w:val="right"/>
      <w:pPr>
        <w:ind w:left="6495" w:hanging="180"/>
      </w:pPr>
    </w:lvl>
  </w:abstractNum>
  <w:abstractNum w:abstractNumId="1" w15:restartNumberingAfterBreak="0">
    <w:nsid w:val="23AC3A21"/>
    <w:multiLevelType w:val="multilevel"/>
    <w:tmpl w:val="644E9F8E"/>
    <w:styleLink w:val="WWNum4"/>
    <w:lvl w:ilvl="0">
      <w:start w:val="1"/>
      <w:numFmt w:val="upperLetter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1.%2.%3."/>
      <w:lvlJc w:val="right"/>
      <w:pPr>
        <w:ind w:left="2175" w:hanging="180"/>
      </w:pPr>
    </w:lvl>
    <w:lvl w:ilvl="3">
      <w:start w:val="1"/>
      <w:numFmt w:val="decimal"/>
      <w:lvlText w:val="%1.%2.%3.%4."/>
      <w:lvlJc w:val="left"/>
      <w:pPr>
        <w:ind w:left="2895" w:hanging="360"/>
      </w:pPr>
    </w:lvl>
    <w:lvl w:ilvl="4">
      <w:start w:val="1"/>
      <w:numFmt w:val="lowerLetter"/>
      <w:lvlText w:val="%1.%2.%3.%4.%5."/>
      <w:lvlJc w:val="left"/>
      <w:pPr>
        <w:ind w:left="3615" w:hanging="360"/>
      </w:pPr>
    </w:lvl>
    <w:lvl w:ilvl="5">
      <w:start w:val="1"/>
      <w:numFmt w:val="lowerRoman"/>
      <w:lvlText w:val="%1.%2.%3.%4.%5.%6."/>
      <w:lvlJc w:val="right"/>
      <w:pPr>
        <w:ind w:left="4335" w:hanging="180"/>
      </w:pPr>
    </w:lvl>
    <w:lvl w:ilvl="6">
      <w:start w:val="1"/>
      <w:numFmt w:val="decimal"/>
      <w:lvlText w:val="%1.%2.%3.%4.%5.%6.%7."/>
      <w:lvlJc w:val="left"/>
      <w:pPr>
        <w:ind w:left="5055" w:hanging="360"/>
      </w:pPr>
    </w:lvl>
    <w:lvl w:ilvl="7">
      <w:start w:val="1"/>
      <w:numFmt w:val="lowerLetter"/>
      <w:lvlText w:val="%1.%2.%3.%4.%5.%6.%7.%8."/>
      <w:lvlJc w:val="left"/>
      <w:pPr>
        <w:ind w:left="5775" w:hanging="360"/>
      </w:pPr>
    </w:lvl>
    <w:lvl w:ilvl="8">
      <w:start w:val="1"/>
      <w:numFmt w:val="lowerRoman"/>
      <w:lvlText w:val="%1.%2.%3.%4.%5.%6.%7.%8.%9."/>
      <w:lvlJc w:val="right"/>
      <w:pPr>
        <w:ind w:left="6495" w:hanging="180"/>
      </w:pPr>
    </w:lvl>
  </w:abstractNum>
  <w:abstractNum w:abstractNumId="2" w15:restartNumberingAfterBreak="0">
    <w:nsid w:val="376269AD"/>
    <w:multiLevelType w:val="multilevel"/>
    <w:tmpl w:val="9AA66A3A"/>
    <w:styleLink w:val="WWNum1"/>
    <w:lvl w:ilvl="0">
      <w:start w:val="1"/>
      <w:numFmt w:val="upperLetter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1.%2.%3."/>
      <w:lvlJc w:val="right"/>
      <w:pPr>
        <w:ind w:left="2175" w:hanging="180"/>
      </w:pPr>
    </w:lvl>
    <w:lvl w:ilvl="3">
      <w:start w:val="1"/>
      <w:numFmt w:val="decimal"/>
      <w:lvlText w:val="%1.%2.%3.%4."/>
      <w:lvlJc w:val="left"/>
      <w:pPr>
        <w:ind w:left="2895" w:hanging="360"/>
      </w:pPr>
    </w:lvl>
    <w:lvl w:ilvl="4">
      <w:start w:val="1"/>
      <w:numFmt w:val="lowerLetter"/>
      <w:lvlText w:val="%1.%2.%3.%4.%5."/>
      <w:lvlJc w:val="left"/>
      <w:pPr>
        <w:ind w:left="3615" w:hanging="360"/>
      </w:pPr>
    </w:lvl>
    <w:lvl w:ilvl="5">
      <w:start w:val="1"/>
      <w:numFmt w:val="lowerRoman"/>
      <w:lvlText w:val="%1.%2.%3.%4.%5.%6."/>
      <w:lvlJc w:val="right"/>
      <w:pPr>
        <w:ind w:left="4335" w:hanging="180"/>
      </w:pPr>
    </w:lvl>
    <w:lvl w:ilvl="6">
      <w:start w:val="1"/>
      <w:numFmt w:val="decimal"/>
      <w:lvlText w:val="%1.%2.%3.%4.%5.%6.%7."/>
      <w:lvlJc w:val="left"/>
      <w:pPr>
        <w:ind w:left="5055" w:hanging="360"/>
      </w:pPr>
    </w:lvl>
    <w:lvl w:ilvl="7">
      <w:start w:val="1"/>
      <w:numFmt w:val="lowerLetter"/>
      <w:lvlText w:val="%1.%2.%3.%4.%5.%6.%7.%8."/>
      <w:lvlJc w:val="left"/>
      <w:pPr>
        <w:ind w:left="5775" w:hanging="360"/>
      </w:pPr>
    </w:lvl>
    <w:lvl w:ilvl="8">
      <w:start w:val="1"/>
      <w:numFmt w:val="lowerRoman"/>
      <w:lvlText w:val="%1.%2.%3.%4.%5.%6.%7.%8.%9."/>
      <w:lvlJc w:val="right"/>
      <w:pPr>
        <w:ind w:left="6495" w:hanging="180"/>
      </w:pPr>
    </w:lvl>
  </w:abstractNum>
  <w:abstractNum w:abstractNumId="3" w15:restartNumberingAfterBreak="0">
    <w:nsid w:val="51F14069"/>
    <w:multiLevelType w:val="multilevel"/>
    <w:tmpl w:val="9D2C3634"/>
    <w:styleLink w:val="WWNum5"/>
    <w:lvl w:ilvl="0">
      <w:start w:val="1"/>
      <w:numFmt w:val="decimal"/>
      <w:lvlText w:val="%1.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1.%2.%3."/>
      <w:lvlJc w:val="right"/>
      <w:pPr>
        <w:ind w:left="2535" w:hanging="180"/>
      </w:pPr>
    </w:lvl>
    <w:lvl w:ilvl="3">
      <w:start w:val="1"/>
      <w:numFmt w:val="decimal"/>
      <w:lvlText w:val="%1.%2.%3.%4."/>
      <w:lvlJc w:val="left"/>
      <w:pPr>
        <w:ind w:left="3255" w:hanging="360"/>
      </w:pPr>
    </w:lvl>
    <w:lvl w:ilvl="4">
      <w:start w:val="1"/>
      <w:numFmt w:val="lowerLetter"/>
      <w:lvlText w:val="%1.%2.%3.%4.%5."/>
      <w:lvlJc w:val="left"/>
      <w:pPr>
        <w:ind w:left="3975" w:hanging="360"/>
      </w:pPr>
    </w:lvl>
    <w:lvl w:ilvl="5">
      <w:start w:val="1"/>
      <w:numFmt w:val="lowerRoman"/>
      <w:lvlText w:val="%1.%2.%3.%4.%5.%6."/>
      <w:lvlJc w:val="right"/>
      <w:pPr>
        <w:ind w:left="4695" w:hanging="180"/>
      </w:pPr>
    </w:lvl>
    <w:lvl w:ilvl="6">
      <w:start w:val="1"/>
      <w:numFmt w:val="decimal"/>
      <w:lvlText w:val="%1.%2.%3.%4.%5.%6.%7."/>
      <w:lvlJc w:val="left"/>
      <w:pPr>
        <w:ind w:left="5415" w:hanging="360"/>
      </w:pPr>
    </w:lvl>
    <w:lvl w:ilvl="7">
      <w:start w:val="1"/>
      <w:numFmt w:val="lowerLetter"/>
      <w:lvlText w:val="%1.%2.%3.%4.%5.%6.%7.%8."/>
      <w:lvlJc w:val="left"/>
      <w:pPr>
        <w:ind w:left="6135" w:hanging="360"/>
      </w:pPr>
    </w:lvl>
    <w:lvl w:ilvl="8">
      <w:start w:val="1"/>
      <w:numFmt w:val="lowerRoman"/>
      <w:lvlText w:val="%1.%2.%3.%4.%5.%6.%7.%8.%9."/>
      <w:lvlJc w:val="right"/>
      <w:pPr>
        <w:ind w:left="6855" w:hanging="180"/>
      </w:pPr>
    </w:lvl>
  </w:abstractNum>
  <w:abstractNum w:abstractNumId="4" w15:restartNumberingAfterBreak="0">
    <w:nsid w:val="53470DEA"/>
    <w:multiLevelType w:val="multilevel"/>
    <w:tmpl w:val="E0584108"/>
    <w:styleLink w:val="WWNum2"/>
    <w:lvl w:ilvl="0">
      <w:start w:val="1"/>
      <w:numFmt w:val="upperLetter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53CE"/>
    <w:rsid w:val="000A3A18"/>
    <w:rsid w:val="0065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208A"/>
  <w15:docId w15:val="{AFA8ED97-C74B-438B-9410-71F3CCA7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Standard"/>
    <w:next w:val="Textbody"/>
    <w:uiPriority w:val="9"/>
    <w:unhideWhenUsed/>
    <w:qFormat/>
    <w:pPr>
      <w:keepNext/>
      <w:spacing w:after="0" w:line="240" w:lineRule="auto"/>
      <w:jc w:val="center"/>
      <w:outlineLvl w:val="1"/>
    </w:pPr>
    <w:rPr>
      <w:rFonts w:ascii="Georgia" w:eastAsia="Times New Roman" w:hAnsi="Georgia"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le">
    <w:name w:val="Title"/>
    <w:basedOn w:val="Standard"/>
    <w:next w:val="Subtitle"/>
    <w:uiPriority w:val="10"/>
    <w:qFormat/>
    <w:pPr>
      <w:spacing w:after="0" w:line="240" w:lineRule="auto"/>
      <w:jc w:val="center"/>
    </w:pPr>
    <w:rPr>
      <w:rFonts w:ascii="Georgia" w:eastAsia="Times New Roman" w:hAnsi="Georgia"/>
      <w:b/>
      <w:bCs/>
      <w:sz w:val="28"/>
      <w:szCs w:val="24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00000A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00000A"/>
      <w:sz w:val="20"/>
    </w:rPr>
  </w:style>
  <w:style w:type="character" w:customStyle="1" w:styleId="Heading2Char">
    <w:name w:val="Heading 2 Char"/>
    <w:basedOn w:val="DefaultParagraphFont"/>
    <w:rPr>
      <w:rFonts w:ascii="Georgia" w:hAnsi="Georgia"/>
      <w:bCs/>
      <w:sz w:val="22"/>
      <w:szCs w:val="24"/>
      <w:u w:val="single"/>
    </w:rPr>
  </w:style>
  <w:style w:type="character" w:customStyle="1" w:styleId="TitleChar">
    <w:name w:val="Title Char"/>
    <w:basedOn w:val="DefaultParagraphFont"/>
    <w:rPr>
      <w:rFonts w:ascii="Georgia" w:hAnsi="Georgia"/>
      <w:b/>
      <w:sz w:val="28"/>
      <w:szCs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susanpinette@comcast.net</dc:creator>
  <cp:lastModifiedBy>Taylor, Richard E</cp:lastModifiedBy>
  <cp:revision>2</cp:revision>
  <dcterms:created xsi:type="dcterms:W3CDTF">2023-04-28T18:25:00Z</dcterms:created>
  <dcterms:modified xsi:type="dcterms:W3CDTF">2023-04-28T18:25:00Z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