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9B502" w14:textId="77777777" w:rsidR="001A3939" w:rsidRPr="00A64F4D" w:rsidRDefault="005C13CC" w:rsidP="005C13CC">
      <w:pPr>
        <w:jc w:val="center"/>
        <w:rPr>
          <w:rFonts w:ascii="Arial" w:hAnsi="Arial" w:cs="Arial"/>
          <w:b/>
          <w:sz w:val="28"/>
          <w:szCs w:val="28"/>
        </w:rPr>
      </w:pPr>
      <w:bookmarkStart w:id="0" w:name="_GoBack"/>
      <w:bookmarkEnd w:id="0"/>
      <w:r w:rsidRPr="00A64F4D">
        <w:rPr>
          <w:rFonts w:ascii="Arial" w:hAnsi="Arial" w:cs="Arial"/>
          <w:b/>
          <w:sz w:val="28"/>
          <w:szCs w:val="28"/>
        </w:rPr>
        <w:t>Technical Codes and Standards Board Meeting Minutes</w:t>
      </w:r>
    </w:p>
    <w:p w14:paraId="1F71E2B3" w14:textId="77777777" w:rsidR="00217D8B" w:rsidRPr="00A64F4D" w:rsidRDefault="00217D8B" w:rsidP="00217D8B">
      <w:pPr>
        <w:jc w:val="center"/>
        <w:rPr>
          <w:rFonts w:ascii="Arial" w:hAnsi="Arial" w:cs="Arial"/>
          <w:b/>
          <w:sz w:val="28"/>
          <w:szCs w:val="28"/>
        </w:rPr>
      </w:pPr>
      <w:r w:rsidRPr="00A64F4D">
        <w:rPr>
          <w:rFonts w:ascii="Arial" w:hAnsi="Arial" w:cs="Arial"/>
          <w:b/>
          <w:sz w:val="28"/>
          <w:szCs w:val="28"/>
        </w:rPr>
        <w:t>Cross Office Building</w:t>
      </w:r>
    </w:p>
    <w:p w14:paraId="6F129FC0" w14:textId="77777777" w:rsidR="005C13CC" w:rsidRPr="00A64F4D" w:rsidRDefault="00961D4D" w:rsidP="00217D8B">
      <w:pPr>
        <w:jc w:val="center"/>
        <w:rPr>
          <w:rFonts w:ascii="Arial" w:hAnsi="Arial" w:cs="Arial"/>
          <w:b/>
          <w:sz w:val="28"/>
          <w:szCs w:val="28"/>
        </w:rPr>
      </w:pPr>
      <w:r>
        <w:rPr>
          <w:rFonts w:ascii="Arial" w:hAnsi="Arial" w:cs="Arial"/>
          <w:b/>
          <w:sz w:val="28"/>
          <w:szCs w:val="28"/>
        </w:rPr>
        <w:t>June 5, 2019</w:t>
      </w:r>
      <w:r w:rsidR="00217D8B" w:rsidRPr="00A64F4D">
        <w:rPr>
          <w:rFonts w:ascii="Arial" w:hAnsi="Arial" w:cs="Arial"/>
          <w:b/>
          <w:sz w:val="28"/>
          <w:szCs w:val="28"/>
        </w:rPr>
        <w:t xml:space="preserve"> </w:t>
      </w:r>
      <w:r w:rsidR="004E16AA">
        <w:rPr>
          <w:rFonts w:ascii="Arial" w:hAnsi="Arial" w:cs="Arial"/>
          <w:b/>
          <w:sz w:val="28"/>
          <w:szCs w:val="28"/>
        </w:rPr>
        <w:t>9</w:t>
      </w:r>
      <w:r w:rsidR="00217D8B" w:rsidRPr="00A64F4D">
        <w:rPr>
          <w:rFonts w:ascii="Arial" w:hAnsi="Arial" w:cs="Arial"/>
          <w:b/>
          <w:sz w:val="28"/>
          <w:szCs w:val="28"/>
        </w:rPr>
        <w:t>:00 a.m.</w:t>
      </w:r>
    </w:p>
    <w:p w14:paraId="388787D4" w14:textId="77777777" w:rsidR="005C13CC" w:rsidRDefault="005C13CC" w:rsidP="005C13CC">
      <w:pPr>
        <w:rPr>
          <w:b/>
          <w:sz w:val="28"/>
          <w:szCs w:val="28"/>
        </w:rPr>
      </w:pPr>
    </w:p>
    <w:p w14:paraId="4272AC41" w14:textId="77777777" w:rsidR="00E36900" w:rsidRDefault="005C13CC" w:rsidP="005C13CC">
      <w:pPr>
        <w:rPr>
          <w:rFonts w:ascii="Arial" w:hAnsi="Arial" w:cs="Arial"/>
          <w:szCs w:val="24"/>
        </w:rPr>
      </w:pPr>
      <w:bookmarkStart w:id="1" w:name="_Hlk14783691"/>
      <w:r w:rsidRPr="00A64F4D">
        <w:rPr>
          <w:rFonts w:ascii="Arial" w:hAnsi="Arial" w:cs="Arial"/>
          <w:b/>
          <w:szCs w:val="24"/>
        </w:rPr>
        <w:t>Board members present</w:t>
      </w:r>
      <w:bookmarkEnd w:id="1"/>
      <w:r w:rsidR="004E16AA">
        <w:rPr>
          <w:rFonts w:ascii="Arial" w:hAnsi="Arial" w:cs="Arial"/>
          <w:szCs w:val="24"/>
        </w:rPr>
        <w:t xml:space="preserve">: </w:t>
      </w:r>
      <w:r w:rsidRPr="00A64F4D">
        <w:rPr>
          <w:rFonts w:ascii="Arial" w:hAnsi="Arial" w:cs="Arial"/>
          <w:szCs w:val="24"/>
        </w:rPr>
        <w:t xml:space="preserve">Marc Veilleux, </w:t>
      </w:r>
      <w:r w:rsidR="00380ED4">
        <w:rPr>
          <w:rFonts w:ascii="Arial" w:hAnsi="Arial" w:cs="Arial"/>
          <w:szCs w:val="24"/>
        </w:rPr>
        <w:t>Mike Pullen</w:t>
      </w:r>
      <w:r w:rsidR="009202D8">
        <w:rPr>
          <w:rFonts w:ascii="Arial" w:hAnsi="Arial" w:cs="Arial"/>
          <w:szCs w:val="24"/>
        </w:rPr>
        <w:t xml:space="preserve">, </w:t>
      </w:r>
      <w:r w:rsidR="00380ED4">
        <w:rPr>
          <w:rFonts w:ascii="Arial" w:hAnsi="Arial" w:cs="Arial"/>
          <w:szCs w:val="24"/>
        </w:rPr>
        <w:t>Russ Martin</w:t>
      </w:r>
      <w:r w:rsidR="00592341" w:rsidRPr="00A64F4D">
        <w:rPr>
          <w:rFonts w:ascii="Arial" w:hAnsi="Arial" w:cs="Arial"/>
          <w:szCs w:val="24"/>
        </w:rPr>
        <w:t xml:space="preserve">, </w:t>
      </w:r>
      <w:r w:rsidR="004E16AA" w:rsidRPr="00A64F4D">
        <w:rPr>
          <w:rFonts w:ascii="Arial" w:hAnsi="Arial" w:cs="Arial"/>
          <w:szCs w:val="24"/>
        </w:rPr>
        <w:t>Eric Dube</w:t>
      </w:r>
      <w:r w:rsidR="00380ED4">
        <w:rPr>
          <w:rFonts w:ascii="Arial" w:hAnsi="Arial" w:cs="Arial"/>
          <w:szCs w:val="24"/>
        </w:rPr>
        <w:t xml:space="preserve">, Steve </w:t>
      </w:r>
      <w:proofErr w:type="gramStart"/>
      <w:r w:rsidR="00380ED4">
        <w:rPr>
          <w:rFonts w:ascii="Arial" w:hAnsi="Arial" w:cs="Arial"/>
          <w:szCs w:val="24"/>
        </w:rPr>
        <w:t>Wintle</w:t>
      </w:r>
      <w:r w:rsidR="00961D4D">
        <w:rPr>
          <w:rFonts w:ascii="Arial" w:hAnsi="Arial" w:cs="Arial"/>
          <w:szCs w:val="24"/>
        </w:rPr>
        <w:t xml:space="preserve"> ,</w:t>
      </w:r>
      <w:proofErr w:type="gramEnd"/>
      <w:r w:rsidR="00961D4D">
        <w:rPr>
          <w:rFonts w:ascii="Arial" w:hAnsi="Arial" w:cs="Arial"/>
          <w:szCs w:val="24"/>
        </w:rPr>
        <w:t xml:space="preserve"> Barry Chase , Jeremy Martin </w:t>
      </w:r>
    </w:p>
    <w:p w14:paraId="44470418" w14:textId="77777777" w:rsidR="00961D4D" w:rsidRDefault="00961D4D" w:rsidP="005C13CC">
      <w:pPr>
        <w:rPr>
          <w:rFonts w:ascii="Arial" w:hAnsi="Arial" w:cs="Arial"/>
          <w:szCs w:val="24"/>
        </w:rPr>
      </w:pPr>
    </w:p>
    <w:p w14:paraId="7374D552" w14:textId="77777777" w:rsidR="00961D4D" w:rsidRPr="00961D4D" w:rsidRDefault="00961D4D" w:rsidP="005C13CC">
      <w:pPr>
        <w:rPr>
          <w:rFonts w:ascii="Arial" w:hAnsi="Arial" w:cs="Arial"/>
          <w:szCs w:val="24"/>
        </w:rPr>
      </w:pPr>
      <w:r>
        <w:rPr>
          <w:rFonts w:ascii="Arial" w:hAnsi="Arial" w:cs="Arial"/>
          <w:b/>
          <w:szCs w:val="24"/>
        </w:rPr>
        <w:t xml:space="preserve">Prospective </w:t>
      </w:r>
      <w:r w:rsidRPr="00961D4D">
        <w:rPr>
          <w:rFonts w:ascii="Arial" w:hAnsi="Arial" w:cs="Arial"/>
          <w:b/>
          <w:szCs w:val="24"/>
        </w:rPr>
        <w:t xml:space="preserve">Board members </w:t>
      </w:r>
      <w:proofErr w:type="gramStart"/>
      <w:r w:rsidRPr="00961D4D">
        <w:rPr>
          <w:rFonts w:ascii="Arial" w:hAnsi="Arial" w:cs="Arial"/>
          <w:b/>
          <w:szCs w:val="24"/>
        </w:rPr>
        <w:t>present</w:t>
      </w:r>
      <w:r>
        <w:rPr>
          <w:rFonts w:ascii="Arial" w:hAnsi="Arial" w:cs="Arial"/>
          <w:b/>
          <w:szCs w:val="24"/>
        </w:rPr>
        <w:t xml:space="preserve"> :</w:t>
      </w:r>
      <w:proofErr w:type="gramEnd"/>
      <w:r>
        <w:rPr>
          <w:rFonts w:ascii="Arial" w:hAnsi="Arial" w:cs="Arial"/>
          <w:b/>
          <w:szCs w:val="24"/>
        </w:rPr>
        <w:t xml:space="preserve"> </w:t>
      </w:r>
      <w:r>
        <w:rPr>
          <w:rFonts w:ascii="Arial" w:hAnsi="Arial" w:cs="Arial"/>
          <w:szCs w:val="24"/>
        </w:rPr>
        <w:t>Randy Poulton, Dave Matero, Steve Martel</w:t>
      </w:r>
    </w:p>
    <w:p w14:paraId="6428AB5D" w14:textId="77777777" w:rsidR="00592341" w:rsidRPr="00A64F4D" w:rsidRDefault="00592341" w:rsidP="005C13CC">
      <w:pPr>
        <w:rPr>
          <w:rFonts w:ascii="Arial" w:hAnsi="Arial" w:cs="Arial"/>
          <w:szCs w:val="24"/>
        </w:rPr>
      </w:pPr>
    </w:p>
    <w:p w14:paraId="0743034D" w14:textId="77777777" w:rsidR="005C13CC" w:rsidRPr="00A64F4D" w:rsidRDefault="005C13CC" w:rsidP="005C13CC">
      <w:pPr>
        <w:rPr>
          <w:rFonts w:ascii="Arial" w:hAnsi="Arial" w:cs="Arial"/>
          <w:szCs w:val="24"/>
        </w:rPr>
      </w:pPr>
      <w:r w:rsidRPr="00A64F4D">
        <w:rPr>
          <w:rFonts w:ascii="Arial" w:hAnsi="Arial" w:cs="Arial"/>
          <w:b/>
          <w:szCs w:val="24"/>
        </w:rPr>
        <w:t>Excused</w:t>
      </w:r>
      <w:r w:rsidR="00961D4D">
        <w:rPr>
          <w:rFonts w:ascii="Arial" w:hAnsi="Arial" w:cs="Arial"/>
          <w:szCs w:val="24"/>
        </w:rPr>
        <w:t xml:space="preserve">: </w:t>
      </w:r>
      <w:r w:rsidR="004E16AA" w:rsidRPr="00A64F4D">
        <w:rPr>
          <w:rFonts w:ascii="Arial" w:hAnsi="Arial" w:cs="Arial"/>
          <w:szCs w:val="24"/>
        </w:rPr>
        <w:t xml:space="preserve"> </w:t>
      </w:r>
      <w:r w:rsidR="00592341" w:rsidRPr="00A64F4D">
        <w:rPr>
          <w:rFonts w:ascii="Arial" w:hAnsi="Arial" w:cs="Arial"/>
          <w:szCs w:val="24"/>
        </w:rPr>
        <w:t>Roger Rossignol</w:t>
      </w:r>
    </w:p>
    <w:p w14:paraId="30E265C2" w14:textId="77777777" w:rsidR="00592341" w:rsidRPr="00A64F4D" w:rsidRDefault="00592341" w:rsidP="005C13CC">
      <w:pPr>
        <w:rPr>
          <w:rFonts w:ascii="Arial" w:hAnsi="Arial" w:cs="Arial"/>
          <w:szCs w:val="24"/>
        </w:rPr>
      </w:pPr>
    </w:p>
    <w:p w14:paraId="78669392" w14:textId="77777777"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592341" w:rsidRPr="00A64F4D">
        <w:rPr>
          <w:rFonts w:ascii="Arial" w:hAnsi="Arial" w:cs="Arial"/>
          <w:szCs w:val="24"/>
        </w:rPr>
        <w:t xml:space="preserve">Brianne </w:t>
      </w:r>
      <w:proofErr w:type="gramStart"/>
      <w:r w:rsidR="00592341" w:rsidRPr="00A64F4D">
        <w:rPr>
          <w:rFonts w:ascii="Arial" w:hAnsi="Arial" w:cs="Arial"/>
          <w:szCs w:val="24"/>
        </w:rPr>
        <w:t>Hasty</w:t>
      </w:r>
      <w:r w:rsidR="00961D4D">
        <w:rPr>
          <w:rFonts w:ascii="Arial" w:hAnsi="Arial" w:cs="Arial"/>
          <w:szCs w:val="24"/>
        </w:rPr>
        <w:t>,  Rich</w:t>
      </w:r>
      <w:proofErr w:type="gramEnd"/>
      <w:r w:rsidR="00961D4D">
        <w:rPr>
          <w:rFonts w:ascii="Arial" w:hAnsi="Arial" w:cs="Arial"/>
          <w:szCs w:val="24"/>
        </w:rPr>
        <w:t xml:space="preserve"> McCarthy</w:t>
      </w:r>
      <w:r w:rsidRPr="00A64F4D">
        <w:rPr>
          <w:rFonts w:ascii="Arial" w:hAnsi="Arial" w:cs="Arial"/>
          <w:szCs w:val="24"/>
        </w:rPr>
        <w:t xml:space="preserve"> </w:t>
      </w:r>
    </w:p>
    <w:p w14:paraId="12384EEA" w14:textId="77777777" w:rsidR="005C13CC" w:rsidRPr="00A64F4D" w:rsidRDefault="005C13CC" w:rsidP="005C13CC">
      <w:pPr>
        <w:rPr>
          <w:rFonts w:ascii="Arial" w:hAnsi="Arial" w:cs="Arial"/>
          <w:szCs w:val="24"/>
        </w:rPr>
      </w:pPr>
    </w:p>
    <w:p w14:paraId="153818B0" w14:textId="77777777" w:rsidR="005C13CC" w:rsidRPr="00A64F4D" w:rsidRDefault="005C13CC" w:rsidP="005C13CC">
      <w:pPr>
        <w:rPr>
          <w:rFonts w:ascii="Arial" w:hAnsi="Arial" w:cs="Arial"/>
          <w:szCs w:val="24"/>
        </w:rPr>
      </w:pPr>
    </w:p>
    <w:p w14:paraId="2417DBD3" w14:textId="77777777" w:rsidR="005C13CC" w:rsidRPr="00A64F4D" w:rsidRDefault="005C13CC" w:rsidP="005C13CC">
      <w:pPr>
        <w:rPr>
          <w:rFonts w:ascii="Arial" w:hAnsi="Arial" w:cs="Arial"/>
          <w:b/>
          <w:szCs w:val="24"/>
        </w:rPr>
      </w:pPr>
      <w:r w:rsidRPr="00A64F4D">
        <w:rPr>
          <w:rFonts w:ascii="Arial" w:hAnsi="Arial" w:cs="Arial"/>
          <w:b/>
          <w:szCs w:val="24"/>
        </w:rPr>
        <w:t xml:space="preserve">Review of </w:t>
      </w:r>
      <w:r w:rsidR="00380ED4">
        <w:rPr>
          <w:rFonts w:ascii="Arial" w:hAnsi="Arial" w:cs="Arial"/>
          <w:b/>
          <w:szCs w:val="24"/>
        </w:rPr>
        <w:t>November 16</w:t>
      </w:r>
      <w:r w:rsidR="00592341" w:rsidRPr="00A64F4D">
        <w:rPr>
          <w:rFonts w:ascii="Arial" w:hAnsi="Arial" w:cs="Arial"/>
          <w:b/>
          <w:szCs w:val="24"/>
        </w:rPr>
        <w:t>, 2017</w:t>
      </w:r>
      <w:r w:rsidRPr="00A64F4D">
        <w:rPr>
          <w:rFonts w:ascii="Arial" w:hAnsi="Arial" w:cs="Arial"/>
          <w:b/>
          <w:szCs w:val="24"/>
        </w:rPr>
        <w:t xml:space="preserve"> Meeting Minutes</w:t>
      </w:r>
    </w:p>
    <w:p w14:paraId="4258F6DC" w14:textId="77777777" w:rsidR="005C13CC" w:rsidRPr="00A64F4D" w:rsidRDefault="005C13CC" w:rsidP="005C13CC">
      <w:pPr>
        <w:rPr>
          <w:rFonts w:ascii="Arial" w:hAnsi="Arial" w:cs="Arial"/>
          <w:szCs w:val="24"/>
        </w:rPr>
      </w:pPr>
    </w:p>
    <w:p w14:paraId="6A031B27" w14:textId="77777777" w:rsidR="005C13CC" w:rsidRPr="00A64F4D"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xml:space="preserve">:  </w:t>
      </w:r>
      <w:r w:rsidR="00961D4D">
        <w:rPr>
          <w:rFonts w:ascii="Arial" w:hAnsi="Arial" w:cs="Arial"/>
          <w:szCs w:val="24"/>
        </w:rPr>
        <w:t>$ 530,800</w:t>
      </w:r>
    </w:p>
    <w:p w14:paraId="1435A114" w14:textId="77777777" w:rsidR="005C13CC" w:rsidRPr="00A64F4D" w:rsidRDefault="005C13CC" w:rsidP="005C13CC">
      <w:pPr>
        <w:rPr>
          <w:rFonts w:ascii="Arial" w:hAnsi="Arial" w:cs="Arial"/>
          <w:szCs w:val="24"/>
        </w:rPr>
      </w:pPr>
    </w:p>
    <w:p w14:paraId="6871440B" w14:textId="77777777"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9F1C09" w:rsidRPr="00A64F4D">
        <w:rPr>
          <w:rFonts w:ascii="Arial" w:hAnsi="Arial" w:cs="Arial"/>
          <w:b/>
          <w:szCs w:val="24"/>
        </w:rPr>
        <w:t>Brianne Hasty</w:t>
      </w:r>
    </w:p>
    <w:p w14:paraId="5C4C5AA6" w14:textId="77777777" w:rsidR="005C13CC" w:rsidRPr="00A64F4D" w:rsidRDefault="005C13CC" w:rsidP="005C13CC">
      <w:pPr>
        <w:rPr>
          <w:rFonts w:ascii="Arial" w:hAnsi="Arial" w:cs="Arial"/>
          <w:szCs w:val="24"/>
        </w:rPr>
      </w:pPr>
    </w:p>
    <w:p w14:paraId="783E676C" w14:textId="77777777" w:rsidR="00891D89" w:rsidRPr="00891D89" w:rsidRDefault="00891D89" w:rsidP="00891D89">
      <w:pPr>
        <w:rPr>
          <w:rFonts w:ascii="Arial" w:hAnsi="Arial" w:cs="Arial"/>
          <w:szCs w:val="24"/>
        </w:rPr>
      </w:pPr>
      <w:r w:rsidRPr="00891D89">
        <w:rPr>
          <w:rFonts w:ascii="Arial" w:hAnsi="Arial" w:cs="Arial"/>
          <w:szCs w:val="24"/>
        </w:rPr>
        <w:t xml:space="preserve">Brianne updated the board regarding the vacant positions on the board. </w:t>
      </w:r>
    </w:p>
    <w:p w14:paraId="0D128144" w14:textId="77777777" w:rsidR="00891D89" w:rsidRPr="00891D89" w:rsidRDefault="00891D89" w:rsidP="00891D89">
      <w:pPr>
        <w:rPr>
          <w:rFonts w:ascii="Arial" w:hAnsi="Arial" w:cs="Arial"/>
          <w:szCs w:val="24"/>
        </w:rPr>
      </w:pPr>
      <w:r w:rsidRPr="00891D89">
        <w:rPr>
          <w:rFonts w:ascii="Arial" w:hAnsi="Arial" w:cs="Arial"/>
          <w:szCs w:val="24"/>
        </w:rPr>
        <w:t xml:space="preserve">CEO in a </w:t>
      </w:r>
      <w:proofErr w:type="spellStart"/>
      <w:r w:rsidRPr="00891D89">
        <w:rPr>
          <w:rFonts w:ascii="Arial" w:hAnsi="Arial" w:cs="Arial"/>
          <w:szCs w:val="24"/>
        </w:rPr>
        <w:t>non service</w:t>
      </w:r>
      <w:proofErr w:type="spellEnd"/>
      <w:r w:rsidRPr="00891D89">
        <w:rPr>
          <w:rFonts w:ascii="Arial" w:hAnsi="Arial" w:cs="Arial"/>
          <w:szCs w:val="24"/>
        </w:rPr>
        <w:t xml:space="preserve"> center community – Ben </w:t>
      </w:r>
      <w:proofErr w:type="spellStart"/>
      <w:proofErr w:type="gramStart"/>
      <w:r w:rsidR="00CA6134">
        <w:rPr>
          <w:rFonts w:ascii="Arial" w:hAnsi="Arial" w:cs="Arial"/>
          <w:szCs w:val="24"/>
        </w:rPr>
        <w:t>Breadmore</w:t>
      </w:r>
      <w:proofErr w:type="spellEnd"/>
      <w:r w:rsidR="00CA6134">
        <w:rPr>
          <w:rFonts w:ascii="Arial" w:hAnsi="Arial" w:cs="Arial"/>
          <w:szCs w:val="24"/>
        </w:rPr>
        <w:t xml:space="preserve"> </w:t>
      </w:r>
      <w:r w:rsidRPr="00891D89">
        <w:rPr>
          <w:rFonts w:ascii="Arial" w:hAnsi="Arial" w:cs="Arial"/>
          <w:szCs w:val="24"/>
        </w:rPr>
        <w:t>.</w:t>
      </w:r>
      <w:proofErr w:type="gramEnd"/>
    </w:p>
    <w:p w14:paraId="19F5B7E4" w14:textId="77777777" w:rsidR="00891D89" w:rsidRPr="00891D89" w:rsidRDefault="00891D89" w:rsidP="00891D89">
      <w:pPr>
        <w:rPr>
          <w:rFonts w:ascii="Arial" w:hAnsi="Arial" w:cs="Arial"/>
          <w:szCs w:val="24"/>
        </w:rPr>
      </w:pPr>
      <w:r w:rsidRPr="00891D89">
        <w:rPr>
          <w:rFonts w:ascii="Arial" w:hAnsi="Arial" w:cs="Arial"/>
          <w:szCs w:val="24"/>
        </w:rPr>
        <w:t>Commercial Builde</w:t>
      </w:r>
      <w:r>
        <w:rPr>
          <w:rFonts w:ascii="Arial" w:hAnsi="Arial" w:cs="Arial"/>
          <w:szCs w:val="24"/>
        </w:rPr>
        <w:t>r – Randy Poulton</w:t>
      </w:r>
      <w:r w:rsidRPr="00891D89">
        <w:rPr>
          <w:rFonts w:ascii="Arial" w:hAnsi="Arial" w:cs="Arial"/>
          <w:szCs w:val="24"/>
        </w:rPr>
        <w:t>.</w:t>
      </w:r>
    </w:p>
    <w:p w14:paraId="029C636C" w14:textId="77777777" w:rsidR="00891D89" w:rsidRPr="00891D89" w:rsidRDefault="00891D89" w:rsidP="00891D89">
      <w:pPr>
        <w:rPr>
          <w:rFonts w:ascii="Arial" w:hAnsi="Arial" w:cs="Arial"/>
          <w:szCs w:val="24"/>
        </w:rPr>
      </w:pPr>
      <w:r w:rsidRPr="00891D89">
        <w:rPr>
          <w:rFonts w:ascii="Arial" w:hAnsi="Arial" w:cs="Arial"/>
          <w:szCs w:val="24"/>
        </w:rPr>
        <w:t>Mechanical Engineer – Steve Mar</w:t>
      </w:r>
      <w:r w:rsidR="00CA6134">
        <w:rPr>
          <w:rFonts w:ascii="Arial" w:hAnsi="Arial" w:cs="Arial"/>
          <w:szCs w:val="24"/>
        </w:rPr>
        <w:t xml:space="preserve">tel </w:t>
      </w:r>
    </w:p>
    <w:p w14:paraId="449EE58D" w14:textId="77777777" w:rsidR="00891D89" w:rsidRPr="00891D89" w:rsidRDefault="00891D89" w:rsidP="00891D89">
      <w:pPr>
        <w:rPr>
          <w:rFonts w:ascii="Arial" w:hAnsi="Arial" w:cs="Arial"/>
          <w:szCs w:val="24"/>
        </w:rPr>
      </w:pPr>
      <w:r>
        <w:rPr>
          <w:rFonts w:ascii="Arial" w:hAnsi="Arial" w:cs="Arial"/>
          <w:szCs w:val="24"/>
        </w:rPr>
        <w:t>Architect – David Matero</w:t>
      </w:r>
      <w:r w:rsidRPr="00891D89">
        <w:rPr>
          <w:rFonts w:ascii="Arial" w:hAnsi="Arial" w:cs="Arial"/>
          <w:szCs w:val="24"/>
        </w:rPr>
        <w:t>.</w:t>
      </w:r>
    </w:p>
    <w:p w14:paraId="1ED9185C" w14:textId="77777777" w:rsidR="00891D89" w:rsidRPr="00891D89" w:rsidRDefault="00891D89" w:rsidP="00891D89">
      <w:pPr>
        <w:rPr>
          <w:rFonts w:ascii="Arial" w:hAnsi="Arial" w:cs="Arial"/>
          <w:szCs w:val="24"/>
        </w:rPr>
      </w:pPr>
      <w:r w:rsidRPr="00891D89">
        <w:rPr>
          <w:rFonts w:ascii="Arial" w:hAnsi="Arial" w:cs="Arial"/>
          <w:szCs w:val="24"/>
        </w:rPr>
        <w:t>Lumber Dealers – they have been contacted and are working on it.</w:t>
      </w:r>
    </w:p>
    <w:p w14:paraId="09884C81" w14:textId="77777777" w:rsidR="00891D89" w:rsidRPr="00891D89" w:rsidRDefault="00891D89" w:rsidP="00891D89">
      <w:pPr>
        <w:rPr>
          <w:rFonts w:ascii="Arial" w:hAnsi="Arial" w:cs="Arial"/>
          <w:szCs w:val="24"/>
        </w:rPr>
      </w:pPr>
    </w:p>
    <w:p w14:paraId="4CEBA47D" w14:textId="77777777" w:rsidR="00891D89" w:rsidRPr="00891D89" w:rsidRDefault="00891D89" w:rsidP="00891D89">
      <w:pPr>
        <w:rPr>
          <w:rFonts w:ascii="Arial" w:hAnsi="Arial" w:cs="Arial"/>
          <w:szCs w:val="24"/>
        </w:rPr>
      </w:pPr>
      <w:r>
        <w:rPr>
          <w:rFonts w:ascii="Arial" w:hAnsi="Arial" w:cs="Arial"/>
          <w:szCs w:val="24"/>
        </w:rPr>
        <w:t>All</w:t>
      </w:r>
      <w:r w:rsidRPr="00891D89">
        <w:rPr>
          <w:rFonts w:ascii="Arial" w:hAnsi="Arial" w:cs="Arial"/>
          <w:szCs w:val="24"/>
        </w:rPr>
        <w:t xml:space="preserve"> applications are at the Governor’s Office and they have been very responsive when contacted. They are overwhelmed with the need to fill board and commission vacancies left in the previous administration. As soon as these a</w:t>
      </w:r>
      <w:r>
        <w:rPr>
          <w:rFonts w:ascii="Arial" w:hAnsi="Arial" w:cs="Arial"/>
          <w:szCs w:val="24"/>
        </w:rPr>
        <w:t>pplications are approved Rich</w:t>
      </w:r>
      <w:r w:rsidRPr="00891D89">
        <w:rPr>
          <w:rFonts w:ascii="Arial" w:hAnsi="Arial" w:cs="Arial"/>
          <w:szCs w:val="24"/>
        </w:rPr>
        <w:t xml:space="preserve"> will let the board know. </w:t>
      </w:r>
    </w:p>
    <w:p w14:paraId="07122F06" w14:textId="77777777" w:rsidR="00891D89" w:rsidRPr="00891D89" w:rsidRDefault="00891D89" w:rsidP="00891D89">
      <w:pPr>
        <w:rPr>
          <w:rFonts w:ascii="Arial" w:hAnsi="Arial" w:cs="Arial"/>
          <w:szCs w:val="24"/>
        </w:rPr>
      </w:pPr>
    </w:p>
    <w:p w14:paraId="5FA2A3F6" w14:textId="77777777" w:rsidR="00891D89" w:rsidRPr="00891D89" w:rsidRDefault="00891D89" w:rsidP="00891D89">
      <w:pPr>
        <w:rPr>
          <w:rFonts w:ascii="Arial" w:hAnsi="Arial" w:cs="Arial"/>
          <w:szCs w:val="24"/>
        </w:rPr>
      </w:pPr>
    </w:p>
    <w:p w14:paraId="7D7909B4" w14:textId="77777777" w:rsidR="00891D89" w:rsidRDefault="00891D89" w:rsidP="00891D89">
      <w:pPr>
        <w:rPr>
          <w:rFonts w:ascii="Arial" w:hAnsi="Arial" w:cs="Arial"/>
          <w:szCs w:val="24"/>
        </w:rPr>
      </w:pPr>
      <w:r w:rsidRPr="00891D89">
        <w:rPr>
          <w:rFonts w:ascii="Arial" w:hAnsi="Arial" w:cs="Arial"/>
          <w:szCs w:val="24"/>
        </w:rPr>
        <w:t>Part OO of the Governor’s Budget permanently moves the Division of Building Codes and Standards from the Department of Public Safety (DPS) to the Department of Economic and Community Development (DECD). This language was submitted as part of the budget under the previous administration with the previous department commissioners agreeing on the language and move. Under the new administration both commissioners have asked that this section of the budget be struck and that the duties of the Division b</w:t>
      </w:r>
      <w:r>
        <w:rPr>
          <w:rFonts w:ascii="Arial" w:hAnsi="Arial" w:cs="Arial"/>
          <w:szCs w:val="24"/>
        </w:rPr>
        <w:t>e moved back to DPS. This did pass in the new budget</w:t>
      </w:r>
    </w:p>
    <w:p w14:paraId="27762977" w14:textId="77777777" w:rsidR="00891D89" w:rsidRDefault="00891D89" w:rsidP="00891D89">
      <w:pPr>
        <w:rPr>
          <w:rFonts w:ascii="Arial" w:hAnsi="Arial" w:cs="Arial"/>
          <w:szCs w:val="24"/>
        </w:rPr>
      </w:pPr>
    </w:p>
    <w:p w14:paraId="7B21836F" w14:textId="77777777" w:rsidR="00891D89" w:rsidRDefault="00891D89" w:rsidP="00891D89">
      <w:pPr>
        <w:rPr>
          <w:rFonts w:ascii="Arial" w:hAnsi="Arial" w:cs="Arial"/>
          <w:szCs w:val="24"/>
        </w:rPr>
      </w:pPr>
      <w:r>
        <w:rPr>
          <w:rFonts w:ascii="Arial" w:hAnsi="Arial" w:cs="Arial"/>
          <w:szCs w:val="24"/>
        </w:rPr>
        <w:t>Brianne passed the Chair of the Board off to Rich McCarthy of the Fire Marshal</w:t>
      </w:r>
      <w:r w:rsidR="00CA6134">
        <w:rPr>
          <w:rFonts w:ascii="Arial" w:hAnsi="Arial" w:cs="Arial"/>
          <w:szCs w:val="24"/>
        </w:rPr>
        <w:t>’</w:t>
      </w:r>
      <w:r>
        <w:rPr>
          <w:rFonts w:ascii="Arial" w:hAnsi="Arial" w:cs="Arial"/>
          <w:szCs w:val="24"/>
        </w:rPr>
        <w:t>s Office, Bri</w:t>
      </w:r>
      <w:r w:rsidR="00CA6134">
        <w:rPr>
          <w:rFonts w:ascii="Arial" w:hAnsi="Arial" w:cs="Arial"/>
          <w:szCs w:val="24"/>
        </w:rPr>
        <w:t xml:space="preserve">anne thanked the Board for the </w:t>
      </w:r>
      <w:r>
        <w:rPr>
          <w:rFonts w:ascii="Arial" w:hAnsi="Arial" w:cs="Arial"/>
          <w:szCs w:val="24"/>
        </w:rPr>
        <w:t xml:space="preserve">years she has worked with Code officials.  The Board thanked Brianne for all her hard work </w:t>
      </w:r>
      <w:r w:rsidR="00CA6134">
        <w:rPr>
          <w:rFonts w:ascii="Arial" w:hAnsi="Arial" w:cs="Arial"/>
          <w:szCs w:val="24"/>
        </w:rPr>
        <w:t>keeping the MUBEC going during a difficult time for the Code.</w:t>
      </w:r>
    </w:p>
    <w:p w14:paraId="4FBC24EC" w14:textId="77777777" w:rsidR="00CA6134" w:rsidRDefault="00CA6134" w:rsidP="00891D89">
      <w:pPr>
        <w:rPr>
          <w:rFonts w:ascii="Arial" w:hAnsi="Arial" w:cs="Arial"/>
          <w:szCs w:val="24"/>
        </w:rPr>
      </w:pPr>
    </w:p>
    <w:p w14:paraId="7FE14547" w14:textId="77777777" w:rsidR="00CA6134" w:rsidRDefault="00CA6134" w:rsidP="00891D89">
      <w:pPr>
        <w:rPr>
          <w:rFonts w:ascii="Arial" w:hAnsi="Arial" w:cs="Arial"/>
          <w:szCs w:val="24"/>
        </w:rPr>
      </w:pPr>
    </w:p>
    <w:p w14:paraId="002BA2F1" w14:textId="77777777" w:rsidR="00CA6134" w:rsidRPr="00891D89" w:rsidRDefault="00CA6134" w:rsidP="00891D89">
      <w:pPr>
        <w:rPr>
          <w:rFonts w:ascii="Arial" w:hAnsi="Arial" w:cs="Arial"/>
          <w:szCs w:val="24"/>
        </w:rPr>
      </w:pPr>
    </w:p>
    <w:p w14:paraId="2516ABA1" w14:textId="77777777" w:rsidR="00EC33C6" w:rsidRPr="00CA6134" w:rsidRDefault="00891D89" w:rsidP="005C13CC">
      <w:pPr>
        <w:rPr>
          <w:rFonts w:ascii="Arial" w:hAnsi="Arial" w:cs="Arial"/>
          <w:szCs w:val="24"/>
        </w:rPr>
      </w:pPr>
      <w:r>
        <w:rPr>
          <w:rFonts w:ascii="Arial" w:hAnsi="Arial" w:cs="Arial"/>
          <w:szCs w:val="24"/>
        </w:rPr>
        <w:t xml:space="preserve"> </w:t>
      </w:r>
    </w:p>
    <w:p w14:paraId="71C2FC2E" w14:textId="77777777" w:rsidR="00B65051" w:rsidRDefault="00B65051" w:rsidP="005C13CC">
      <w:pPr>
        <w:rPr>
          <w:rFonts w:ascii="Arial" w:hAnsi="Arial" w:cs="Arial"/>
          <w:b/>
          <w:szCs w:val="24"/>
        </w:rPr>
      </w:pPr>
      <w:r w:rsidRPr="00A64F4D">
        <w:rPr>
          <w:rFonts w:ascii="Arial" w:hAnsi="Arial" w:cs="Arial"/>
          <w:b/>
          <w:szCs w:val="24"/>
        </w:rPr>
        <w:lastRenderedPageBreak/>
        <w:t xml:space="preserve">Legislative Update – </w:t>
      </w:r>
      <w:r w:rsidR="00CA6134">
        <w:rPr>
          <w:rFonts w:ascii="Arial" w:hAnsi="Arial" w:cs="Arial"/>
          <w:b/>
          <w:szCs w:val="24"/>
        </w:rPr>
        <w:t>Rich McCarthy</w:t>
      </w:r>
    </w:p>
    <w:p w14:paraId="60515DE1" w14:textId="77777777" w:rsidR="00CA6134" w:rsidRDefault="00CA6134" w:rsidP="005C13CC">
      <w:pPr>
        <w:rPr>
          <w:rFonts w:ascii="Arial" w:hAnsi="Arial" w:cs="Arial"/>
          <w:b/>
          <w:szCs w:val="24"/>
        </w:rPr>
      </w:pPr>
    </w:p>
    <w:p w14:paraId="2C8B739B" w14:textId="77777777" w:rsidR="007F479E" w:rsidRDefault="00CA6134" w:rsidP="00CA6134">
      <w:pPr>
        <w:rPr>
          <w:rFonts w:ascii="Arial" w:hAnsi="Arial" w:cs="Arial"/>
          <w:szCs w:val="24"/>
        </w:rPr>
      </w:pPr>
      <w:bookmarkStart w:id="2" w:name="_Hlk14785657"/>
      <w:r w:rsidRPr="00CA6134">
        <w:rPr>
          <w:rFonts w:ascii="Arial" w:hAnsi="Arial" w:cs="Arial"/>
          <w:b/>
          <w:szCs w:val="24"/>
        </w:rPr>
        <w:t>LD 855</w:t>
      </w:r>
      <w:r>
        <w:rPr>
          <w:rFonts w:ascii="Arial" w:hAnsi="Arial" w:cs="Arial"/>
          <w:b/>
          <w:szCs w:val="24"/>
        </w:rPr>
        <w:t>-</w:t>
      </w:r>
      <w:r w:rsidRPr="00CA6134">
        <w:rPr>
          <w:rFonts w:ascii="Arial" w:hAnsi="Arial" w:cs="Arial"/>
          <w:b/>
          <w:szCs w:val="24"/>
        </w:rPr>
        <w:t xml:space="preserve"> An Act </w:t>
      </w:r>
      <w:bookmarkEnd w:id="2"/>
      <w:proofErr w:type="gramStart"/>
      <w:r w:rsidRPr="00CA6134">
        <w:rPr>
          <w:rFonts w:ascii="Arial" w:hAnsi="Arial" w:cs="Arial"/>
          <w:b/>
          <w:szCs w:val="24"/>
        </w:rPr>
        <w:t>To</w:t>
      </w:r>
      <w:proofErr w:type="gramEnd"/>
      <w:r w:rsidRPr="00CA6134">
        <w:rPr>
          <w:rFonts w:ascii="Arial" w:hAnsi="Arial" w:cs="Arial"/>
          <w:b/>
          <w:szCs w:val="24"/>
        </w:rPr>
        <w:t xml:space="preserve"> Strengthen the Maine Uniform Building and Energy Code</w:t>
      </w:r>
      <w:r w:rsidRPr="00CA6134">
        <w:rPr>
          <w:rFonts w:ascii="Arial" w:hAnsi="Arial" w:cs="Arial"/>
          <w:szCs w:val="24"/>
        </w:rPr>
        <w:t xml:space="preserve"> This bill creates three positions; technical codes coordinator, office specialist, and training coordinator. These three positi</w:t>
      </w:r>
      <w:r w:rsidR="007F479E">
        <w:rPr>
          <w:rFonts w:ascii="Arial" w:hAnsi="Arial" w:cs="Arial"/>
          <w:szCs w:val="24"/>
        </w:rPr>
        <w:t xml:space="preserve">ons would be funded through a $5 surcharge on local permits that are MUBEC related.  A budget has been created for the new division within the Fire marshal’s Office. This would consolidate all CEO training under one department.  The bill passed out of committee with a unanimous vote. Jeremy martin expressed concerns over the $5 fee, explaining that a </w:t>
      </w:r>
      <w:proofErr w:type="gramStart"/>
      <w:r w:rsidR="007F479E">
        <w:rPr>
          <w:rFonts w:ascii="Arial" w:hAnsi="Arial" w:cs="Arial"/>
          <w:szCs w:val="24"/>
        </w:rPr>
        <w:t>2 million dollar</w:t>
      </w:r>
      <w:proofErr w:type="gramEnd"/>
      <w:r w:rsidR="007F479E">
        <w:rPr>
          <w:rFonts w:ascii="Arial" w:hAnsi="Arial" w:cs="Arial"/>
          <w:szCs w:val="24"/>
        </w:rPr>
        <w:t xml:space="preserve"> house would pay the same fee as a $30,000 </w:t>
      </w:r>
      <w:proofErr w:type="spellStart"/>
      <w:r w:rsidR="007F479E">
        <w:rPr>
          <w:rFonts w:ascii="Arial" w:hAnsi="Arial" w:cs="Arial"/>
          <w:szCs w:val="24"/>
        </w:rPr>
        <w:t>rennovation</w:t>
      </w:r>
      <w:proofErr w:type="spellEnd"/>
      <w:r w:rsidR="007F479E">
        <w:rPr>
          <w:rFonts w:ascii="Arial" w:hAnsi="Arial" w:cs="Arial"/>
          <w:szCs w:val="24"/>
        </w:rPr>
        <w:t>.</w:t>
      </w:r>
    </w:p>
    <w:p w14:paraId="7CDEC63D" w14:textId="77777777" w:rsidR="007F479E" w:rsidRDefault="007F479E" w:rsidP="00CA6134">
      <w:pPr>
        <w:rPr>
          <w:rFonts w:ascii="Arial" w:hAnsi="Arial" w:cs="Arial"/>
          <w:szCs w:val="24"/>
        </w:rPr>
      </w:pPr>
    </w:p>
    <w:p w14:paraId="09681690" w14:textId="77777777" w:rsidR="007F479E" w:rsidRDefault="007F479E" w:rsidP="00CA6134">
      <w:pPr>
        <w:rPr>
          <w:rFonts w:ascii="Arial" w:hAnsi="Arial" w:cs="Arial"/>
          <w:szCs w:val="24"/>
        </w:rPr>
      </w:pPr>
      <w:r>
        <w:rPr>
          <w:rFonts w:ascii="Arial" w:hAnsi="Arial" w:cs="Arial"/>
          <w:szCs w:val="24"/>
        </w:rPr>
        <w:t>Rich explained the process of bills coming to the House and senate floor late in the session and how the importance of unanimous votes from committees are.  Also explained if passed the bills do not become law for 90 days after the legislature adjourns.</w:t>
      </w:r>
    </w:p>
    <w:p w14:paraId="79364449" w14:textId="77777777" w:rsidR="007F479E" w:rsidRDefault="007F479E" w:rsidP="00CA6134">
      <w:pPr>
        <w:rPr>
          <w:rFonts w:ascii="Arial" w:hAnsi="Arial" w:cs="Arial"/>
          <w:szCs w:val="24"/>
        </w:rPr>
      </w:pPr>
    </w:p>
    <w:p w14:paraId="31E6AAA4" w14:textId="77777777" w:rsidR="007F479E" w:rsidRDefault="0038629E" w:rsidP="00CA6134">
      <w:pPr>
        <w:rPr>
          <w:rFonts w:ascii="Arial" w:hAnsi="Arial" w:cs="Arial"/>
          <w:b/>
          <w:szCs w:val="24"/>
        </w:rPr>
      </w:pPr>
      <w:r>
        <w:rPr>
          <w:rFonts w:ascii="Arial" w:hAnsi="Arial" w:cs="Arial"/>
          <w:b/>
          <w:szCs w:val="24"/>
        </w:rPr>
        <w:t>LD 1509</w:t>
      </w:r>
      <w:r w:rsidR="007F479E" w:rsidRPr="007F479E">
        <w:rPr>
          <w:rFonts w:ascii="Arial" w:hAnsi="Arial" w:cs="Arial"/>
          <w:b/>
          <w:szCs w:val="24"/>
        </w:rPr>
        <w:t>- An Act</w:t>
      </w:r>
      <w:r w:rsidR="007F479E">
        <w:rPr>
          <w:rFonts w:ascii="Arial" w:hAnsi="Arial" w:cs="Arial"/>
          <w:b/>
          <w:szCs w:val="24"/>
        </w:rPr>
        <w:t xml:space="preserve"> </w:t>
      </w:r>
      <w:proofErr w:type="gramStart"/>
      <w:r w:rsidR="007F479E">
        <w:rPr>
          <w:rFonts w:ascii="Arial" w:hAnsi="Arial" w:cs="Arial"/>
          <w:b/>
          <w:szCs w:val="24"/>
        </w:rPr>
        <w:t>To</w:t>
      </w:r>
      <w:proofErr w:type="gramEnd"/>
      <w:r w:rsidR="007F479E">
        <w:rPr>
          <w:rFonts w:ascii="Arial" w:hAnsi="Arial" w:cs="Arial"/>
          <w:b/>
          <w:szCs w:val="24"/>
        </w:rPr>
        <w:t xml:space="preserve"> Amend the laws Governing the Maine uniform Building and energy Code To Ensure it is Consistent with Current standards and Applies to Small Municipalities</w:t>
      </w:r>
    </w:p>
    <w:p w14:paraId="792D34CF" w14:textId="77777777" w:rsidR="0038629E" w:rsidRDefault="0038629E" w:rsidP="00CA6134">
      <w:pPr>
        <w:rPr>
          <w:rFonts w:ascii="Arial" w:hAnsi="Arial" w:cs="Arial"/>
          <w:b/>
          <w:szCs w:val="24"/>
        </w:rPr>
      </w:pPr>
    </w:p>
    <w:p w14:paraId="564FE43B" w14:textId="77777777" w:rsidR="0038629E" w:rsidRDefault="0038629E" w:rsidP="00CA6134">
      <w:pPr>
        <w:rPr>
          <w:rFonts w:ascii="Arial" w:hAnsi="Arial" w:cs="Arial"/>
          <w:szCs w:val="24"/>
        </w:rPr>
      </w:pPr>
      <w:r>
        <w:rPr>
          <w:rFonts w:ascii="Arial" w:hAnsi="Arial" w:cs="Arial"/>
          <w:szCs w:val="24"/>
        </w:rPr>
        <w:t xml:space="preserve">This Bill would make the MUBEC Statewide as it was when first adopted in 2010 it would still require Towns over 4,000 to enforce the </w:t>
      </w:r>
      <w:proofErr w:type="gramStart"/>
      <w:r>
        <w:rPr>
          <w:rFonts w:ascii="Arial" w:hAnsi="Arial" w:cs="Arial"/>
          <w:szCs w:val="24"/>
        </w:rPr>
        <w:t>Code ,</w:t>
      </w:r>
      <w:proofErr w:type="gramEnd"/>
      <w:r>
        <w:rPr>
          <w:rFonts w:ascii="Arial" w:hAnsi="Arial" w:cs="Arial"/>
          <w:szCs w:val="24"/>
        </w:rPr>
        <w:t xml:space="preserve"> but Towns under 4,000 would have to opt in on enforcement .</w:t>
      </w:r>
    </w:p>
    <w:p w14:paraId="51F38F2A" w14:textId="77777777" w:rsidR="0038629E" w:rsidRDefault="0038629E" w:rsidP="00CA6134">
      <w:pPr>
        <w:rPr>
          <w:rFonts w:ascii="Arial" w:hAnsi="Arial" w:cs="Arial"/>
          <w:szCs w:val="24"/>
        </w:rPr>
      </w:pPr>
      <w:r>
        <w:rPr>
          <w:rFonts w:ascii="Arial" w:hAnsi="Arial" w:cs="Arial"/>
          <w:szCs w:val="24"/>
        </w:rPr>
        <w:t xml:space="preserve">Russ asked if there was a requirement for Towns to notify the State if they choose to enforce.  </w:t>
      </w:r>
      <w:proofErr w:type="gramStart"/>
      <w:r>
        <w:rPr>
          <w:rFonts w:ascii="Arial" w:hAnsi="Arial" w:cs="Arial"/>
          <w:szCs w:val="24"/>
        </w:rPr>
        <w:t>At this time</w:t>
      </w:r>
      <w:proofErr w:type="gramEnd"/>
      <w:r>
        <w:rPr>
          <w:rFonts w:ascii="Arial" w:hAnsi="Arial" w:cs="Arial"/>
          <w:szCs w:val="24"/>
        </w:rPr>
        <w:t xml:space="preserve"> there is no requirement. </w:t>
      </w:r>
    </w:p>
    <w:p w14:paraId="07C80F09" w14:textId="77777777" w:rsidR="0038629E" w:rsidRDefault="0038629E" w:rsidP="00CA6134">
      <w:pPr>
        <w:rPr>
          <w:rFonts w:ascii="Arial" w:hAnsi="Arial" w:cs="Arial"/>
          <w:szCs w:val="24"/>
        </w:rPr>
      </w:pPr>
      <w:r>
        <w:rPr>
          <w:rFonts w:ascii="Arial" w:hAnsi="Arial" w:cs="Arial"/>
          <w:szCs w:val="24"/>
        </w:rPr>
        <w:t xml:space="preserve"> Randy Poulton asked who determines the population of a Town it was explained that we use the last census numbers.</w:t>
      </w:r>
    </w:p>
    <w:p w14:paraId="20F57868" w14:textId="77777777" w:rsidR="0038629E" w:rsidRDefault="0038629E" w:rsidP="00CA6134">
      <w:pPr>
        <w:rPr>
          <w:rFonts w:ascii="Arial" w:hAnsi="Arial" w:cs="Arial"/>
          <w:szCs w:val="24"/>
        </w:rPr>
      </w:pPr>
      <w:r>
        <w:rPr>
          <w:rFonts w:ascii="Arial" w:hAnsi="Arial" w:cs="Arial"/>
          <w:szCs w:val="24"/>
        </w:rPr>
        <w:t>Mike Pullen explained that there are sections of the IBC that will need to be addressed in rulemaking pertaining to requirements for inspections.</w:t>
      </w:r>
    </w:p>
    <w:p w14:paraId="0418E0BD" w14:textId="77777777" w:rsidR="0038629E" w:rsidRDefault="0038629E" w:rsidP="00CA6134">
      <w:pPr>
        <w:rPr>
          <w:rFonts w:ascii="Arial" w:hAnsi="Arial" w:cs="Arial"/>
          <w:szCs w:val="24"/>
        </w:rPr>
      </w:pPr>
      <w:r>
        <w:rPr>
          <w:rFonts w:ascii="Arial" w:hAnsi="Arial" w:cs="Arial"/>
          <w:szCs w:val="24"/>
        </w:rPr>
        <w:t>Jeremy Martin asked if builders needed to go through the same training as Building officials</w:t>
      </w:r>
      <w:r w:rsidR="008510ED">
        <w:rPr>
          <w:rFonts w:ascii="Arial" w:hAnsi="Arial" w:cs="Arial"/>
          <w:szCs w:val="24"/>
        </w:rPr>
        <w:t>.  It le</w:t>
      </w:r>
      <w:r>
        <w:rPr>
          <w:rFonts w:ascii="Arial" w:hAnsi="Arial" w:cs="Arial"/>
          <w:szCs w:val="24"/>
        </w:rPr>
        <w:t>d to a discussion on contractor licensing and registrations, it was explained that there is currently no requirement for builders to be licensed or registered.</w:t>
      </w:r>
    </w:p>
    <w:p w14:paraId="4972538E" w14:textId="77777777" w:rsidR="008510ED" w:rsidRDefault="008510ED" w:rsidP="00CA6134">
      <w:pPr>
        <w:rPr>
          <w:rFonts w:ascii="Arial" w:hAnsi="Arial" w:cs="Arial"/>
          <w:szCs w:val="24"/>
        </w:rPr>
      </w:pPr>
    </w:p>
    <w:p w14:paraId="41FC3E76" w14:textId="77777777" w:rsidR="008510ED" w:rsidRDefault="008510ED" w:rsidP="00CA6134">
      <w:pPr>
        <w:rPr>
          <w:rFonts w:ascii="Arial" w:hAnsi="Arial" w:cs="Arial"/>
          <w:b/>
          <w:szCs w:val="24"/>
        </w:rPr>
      </w:pPr>
      <w:r>
        <w:rPr>
          <w:rFonts w:ascii="Arial" w:hAnsi="Arial" w:cs="Arial"/>
          <w:b/>
          <w:szCs w:val="24"/>
        </w:rPr>
        <w:t xml:space="preserve">LD 1543- An Act </w:t>
      </w:r>
      <w:proofErr w:type="gramStart"/>
      <w:r>
        <w:rPr>
          <w:rFonts w:ascii="Arial" w:hAnsi="Arial" w:cs="Arial"/>
          <w:b/>
          <w:szCs w:val="24"/>
        </w:rPr>
        <w:t>To</w:t>
      </w:r>
      <w:proofErr w:type="gramEnd"/>
      <w:r>
        <w:rPr>
          <w:rFonts w:ascii="Arial" w:hAnsi="Arial" w:cs="Arial"/>
          <w:b/>
          <w:szCs w:val="24"/>
        </w:rPr>
        <w:t xml:space="preserve"> Amend The Maine Uniform Building and Energy Code</w:t>
      </w:r>
    </w:p>
    <w:p w14:paraId="04F50079" w14:textId="77777777" w:rsidR="008510ED" w:rsidRDefault="008510ED" w:rsidP="00CA6134">
      <w:pPr>
        <w:rPr>
          <w:rFonts w:ascii="Arial" w:hAnsi="Arial" w:cs="Arial"/>
          <w:b/>
          <w:szCs w:val="24"/>
        </w:rPr>
      </w:pPr>
    </w:p>
    <w:p w14:paraId="461FDFFF" w14:textId="77777777" w:rsidR="008510ED" w:rsidRDefault="008510ED" w:rsidP="00CA6134">
      <w:pPr>
        <w:rPr>
          <w:rFonts w:ascii="Arial" w:hAnsi="Arial" w:cs="Arial"/>
          <w:szCs w:val="24"/>
        </w:rPr>
      </w:pPr>
      <w:r>
        <w:rPr>
          <w:rFonts w:ascii="Arial" w:hAnsi="Arial" w:cs="Arial"/>
          <w:szCs w:val="24"/>
        </w:rPr>
        <w:t xml:space="preserve">This Bill would require the Board to create a stretch energy code that Towns could adopt if they choose to.  This passed out of committee with an 8-5 vote ought to pass. </w:t>
      </w:r>
    </w:p>
    <w:p w14:paraId="4FE122C3" w14:textId="77777777" w:rsidR="008510ED" w:rsidRDefault="008510ED" w:rsidP="00CA6134">
      <w:pPr>
        <w:rPr>
          <w:rFonts w:ascii="Arial" w:hAnsi="Arial" w:cs="Arial"/>
          <w:szCs w:val="24"/>
        </w:rPr>
      </w:pPr>
      <w:r>
        <w:rPr>
          <w:rFonts w:ascii="Arial" w:hAnsi="Arial" w:cs="Arial"/>
          <w:szCs w:val="24"/>
        </w:rPr>
        <w:t xml:space="preserve">Dave Matero asked what the difference between 1543 and 921 were it was explained that 921 that failed to pass out of committee allowed Towns to adopt any code they wanted where 1543 requires the Board to create the code which may be adopted at the local level. </w:t>
      </w:r>
    </w:p>
    <w:p w14:paraId="0AFF669D" w14:textId="77777777" w:rsidR="008510ED" w:rsidRDefault="008510ED" w:rsidP="00CA6134">
      <w:pPr>
        <w:rPr>
          <w:rFonts w:ascii="Arial" w:hAnsi="Arial" w:cs="Arial"/>
          <w:szCs w:val="24"/>
        </w:rPr>
      </w:pPr>
    </w:p>
    <w:p w14:paraId="03104B5D" w14:textId="77777777" w:rsidR="008510ED" w:rsidRDefault="008510ED" w:rsidP="00CA6134">
      <w:pPr>
        <w:rPr>
          <w:rFonts w:ascii="Arial" w:hAnsi="Arial" w:cs="Arial"/>
          <w:szCs w:val="24"/>
        </w:rPr>
      </w:pPr>
      <w:r>
        <w:rPr>
          <w:rFonts w:ascii="Arial" w:hAnsi="Arial" w:cs="Arial"/>
          <w:szCs w:val="24"/>
        </w:rPr>
        <w:t>Rich explained that all MUBEC bills went through the Criminal Justice committee this session, this makes it a little easier since that is the committee our office works with on a regular basis.</w:t>
      </w:r>
    </w:p>
    <w:p w14:paraId="2327D659" w14:textId="77777777" w:rsidR="008510ED" w:rsidRDefault="008510ED" w:rsidP="00CA6134">
      <w:pPr>
        <w:rPr>
          <w:rFonts w:ascii="Arial" w:hAnsi="Arial" w:cs="Arial"/>
          <w:szCs w:val="24"/>
        </w:rPr>
      </w:pPr>
    </w:p>
    <w:p w14:paraId="4A56EA94" w14:textId="77777777" w:rsidR="008510ED" w:rsidRPr="008510ED" w:rsidRDefault="008510ED" w:rsidP="00CA6134">
      <w:pPr>
        <w:rPr>
          <w:rFonts w:ascii="Arial" w:hAnsi="Arial" w:cs="Arial"/>
          <w:szCs w:val="24"/>
        </w:rPr>
      </w:pPr>
      <w:r>
        <w:rPr>
          <w:rFonts w:ascii="Arial" w:hAnsi="Arial" w:cs="Arial"/>
          <w:szCs w:val="24"/>
        </w:rPr>
        <w:t xml:space="preserve">Russ expressed his support for the stretch energy code thus allowing Towns to adopt more stringent energy requirements.  Eric Dube commented that there was never anything stopping someone for building in excess of any code.  The discussion continued around the section of the bill that was removed that would have required the </w:t>
      </w:r>
      <w:r>
        <w:rPr>
          <w:rFonts w:ascii="Arial" w:hAnsi="Arial" w:cs="Arial"/>
          <w:szCs w:val="24"/>
        </w:rPr>
        <w:lastRenderedPageBreak/>
        <w:t>Board to adopt the most recent version without rulemaking</w:t>
      </w:r>
      <w:r w:rsidR="00F00784">
        <w:rPr>
          <w:rFonts w:ascii="Arial" w:hAnsi="Arial" w:cs="Arial"/>
          <w:szCs w:val="24"/>
        </w:rPr>
        <w:t xml:space="preserve"> which removes the Boards ability to amend the code. Russ also commented that the Board will need to activate the TAGS once again.</w:t>
      </w:r>
    </w:p>
    <w:p w14:paraId="0371FCDF" w14:textId="77777777" w:rsidR="007F479E" w:rsidRDefault="007F479E" w:rsidP="00CA6134">
      <w:pPr>
        <w:rPr>
          <w:rFonts w:ascii="Arial" w:hAnsi="Arial" w:cs="Arial"/>
          <w:b/>
          <w:szCs w:val="24"/>
        </w:rPr>
      </w:pPr>
    </w:p>
    <w:p w14:paraId="46FEA6F7" w14:textId="77777777" w:rsidR="00A32989" w:rsidRPr="00A64F4D" w:rsidRDefault="00A32989" w:rsidP="005C13CC">
      <w:pPr>
        <w:rPr>
          <w:rFonts w:ascii="Arial" w:hAnsi="Arial" w:cs="Arial"/>
          <w:szCs w:val="24"/>
        </w:rPr>
      </w:pPr>
    </w:p>
    <w:p w14:paraId="32583529" w14:textId="77777777" w:rsidR="00BE2187" w:rsidRDefault="00A32989" w:rsidP="005C13CC">
      <w:pPr>
        <w:rPr>
          <w:rFonts w:ascii="Arial" w:hAnsi="Arial" w:cs="Arial"/>
          <w:b/>
          <w:szCs w:val="24"/>
        </w:rPr>
      </w:pPr>
      <w:r w:rsidRPr="00A64F4D">
        <w:rPr>
          <w:rFonts w:ascii="Arial" w:hAnsi="Arial" w:cs="Arial"/>
          <w:b/>
          <w:szCs w:val="24"/>
        </w:rPr>
        <w:t>Unfinished</w:t>
      </w:r>
      <w:r w:rsidR="00AD1FD4" w:rsidRPr="00A64F4D">
        <w:rPr>
          <w:rFonts w:ascii="Arial" w:hAnsi="Arial" w:cs="Arial"/>
          <w:b/>
          <w:szCs w:val="24"/>
        </w:rPr>
        <w:t xml:space="preserve"> Business</w:t>
      </w:r>
    </w:p>
    <w:p w14:paraId="7CFC4127" w14:textId="77777777" w:rsidR="00F00784" w:rsidRDefault="00F00784" w:rsidP="005C13CC">
      <w:pPr>
        <w:rPr>
          <w:rFonts w:ascii="Arial" w:hAnsi="Arial" w:cs="Arial"/>
          <w:b/>
          <w:szCs w:val="24"/>
        </w:rPr>
      </w:pPr>
    </w:p>
    <w:p w14:paraId="745C7E82" w14:textId="77777777" w:rsidR="00F00784" w:rsidRPr="00F00784" w:rsidRDefault="00F00784" w:rsidP="005C13CC">
      <w:pPr>
        <w:rPr>
          <w:rFonts w:ascii="Arial" w:hAnsi="Arial" w:cs="Arial"/>
          <w:szCs w:val="24"/>
        </w:rPr>
      </w:pPr>
      <w:r w:rsidRPr="00F00784">
        <w:rPr>
          <w:rFonts w:ascii="Arial" w:hAnsi="Arial" w:cs="Arial"/>
          <w:szCs w:val="24"/>
        </w:rPr>
        <w:t>There were discussions in reference to rulemaking and accessibility</w:t>
      </w:r>
      <w:r>
        <w:rPr>
          <w:rFonts w:ascii="Arial" w:hAnsi="Arial" w:cs="Arial"/>
          <w:szCs w:val="24"/>
        </w:rPr>
        <w:t xml:space="preserve"> chapters and conflicts, </w:t>
      </w:r>
      <w:proofErr w:type="gramStart"/>
      <w:r>
        <w:rPr>
          <w:rFonts w:ascii="Arial" w:hAnsi="Arial" w:cs="Arial"/>
          <w:szCs w:val="24"/>
        </w:rPr>
        <w:t>and also</w:t>
      </w:r>
      <w:proofErr w:type="gramEnd"/>
      <w:r>
        <w:rPr>
          <w:rFonts w:ascii="Arial" w:hAnsi="Arial" w:cs="Arial"/>
          <w:szCs w:val="24"/>
        </w:rPr>
        <w:t xml:space="preserve"> issues with a conflict resolution that w</w:t>
      </w:r>
      <w:r w:rsidR="00B36A8B">
        <w:rPr>
          <w:rFonts w:ascii="Arial" w:hAnsi="Arial" w:cs="Arial"/>
          <w:szCs w:val="24"/>
        </w:rPr>
        <w:t>as passed in July.  These discussions were decided to be held over for a later meeting.</w:t>
      </w:r>
    </w:p>
    <w:p w14:paraId="1B6E3F7C" w14:textId="77777777" w:rsidR="00BE2187" w:rsidRDefault="00BE2187" w:rsidP="000040DF">
      <w:pPr>
        <w:rPr>
          <w:rFonts w:ascii="Arial" w:hAnsi="Arial" w:cs="Arial"/>
          <w:b/>
          <w:szCs w:val="24"/>
        </w:rPr>
      </w:pPr>
    </w:p>
    <w:p w14:paraId="6F862E11" w14:textId="77777777" w:rsidR="00761F48" w:rsidRDefault="00761F48" w:rsidP="000040DF">
      <w:pPr>
        <w:rPr>
          <w:rFonts w:ascii="Arial" w:hAnsi="Arial" w:cs="Arial"/>
          <w:b/>
          <w:szCs w:val="24"/>
        </w:rPr>
      </w:pPr>
    </w:p>
    <w:p w14:paraId="09A240F5" w14:textId="77777777" w:rsidR="000040DF" w:rsidRDefault="000040DF" w:rsidP="000040DF">
      <w:pPr>
        <w:rPr>
          <w:rFonts w:ascii="Arial" w:hAnsi="Arial" w:cs="Arial"/>
          <w:b/>
          <w:szCs w:val="24"/>
        </w:rPr>
      </w:pPr>
      <w:r>
        <w:rPr>
          <w:rFonts w:ascii="Arial" w:hAnsi="Arial" w:cs="Arial"/>
          <w:b/>
          <w:szCs w:val="24"/>
        </w:rPr>
        <w:t>New</w:t>
      </w:r>
      <w:r w:rsidRPr="00A64F4D">
        <w:rPr>
          <w:rFonts w:ascii="Arial" w:hAnsi="Arial" w:cs="Arial"/>
          <w:b/>
          <w:szCs w:val="24"/>
        </w:rPr>
        <w:t xml:space="preserve"> Business</w:t>
      </w:r>
    </w:p>
    <w:p w14:paraId="30A2B75E" w14:textId="77777777" w:rsidR="00B36A8B" w:rsidRDefault="00B36A8B" w:rsidP="000040DF">
      <w:pPr>
        <w:rPr>
          <w:rFonts w:ascii="Arial" w:hAnsi="Arial" w:cs="Arial"/>
          <w:b/>
          <w:szCs w:val="24"/>
        </w:rPr>
      </w:pPr>
    </w:p>
    <w:p w14:paraId="6D616C1C" w14:textId="77777777" w:rsidR="00B36A8B" w:rsidRDefault="00B36A8B" w:rsidP="000040DF">
      <w:pPr>
        <w:rPr>
          <w:rFonts w:ascii="Arial" w:hAnsi="Arial" w:cs="Arial"/>
          <w:szCs w:val="24"/>
        </w:rPr>
      </w:pPr>
      <w:r>
        <w:rPr>
          <w:rFonts w:ascii="Arial" w:hAnsi="Arial" w:cs="Arial"/>
          <w:szCs w:val="24"/>
        </w:rPr>
        <w:t xml:space="preserve">Jeremy </w:t>
      </w:r>
      <w:r w:rsidR="00D4697A">
        <w:rPr>
          <w:rFonts w:ascii="Arial" w:hAnsi="Arial" w:cs="Arial"/>
          <w:szCs w:val="24"/>
        </w:rPr>
        <w:t>Martin brought up concerns over TPI’s being allowed to perform inspections for relatives</w:t>
      </w:r>
      <w:r w:rsidR="007D5302">
        <w:rPr>
          <w:rFonts w:ascii="Arial" w:hAnsi="Arial" w:cs="Arial"/>
          <w:szCs w:val="24"/>
        </w:rPr>
        <w:t>, this will be discussed during the reworking of Chapter 2 rules that cover TPI’s.</w:t>
      </w:r>
    </w:p>
    <w:p w14:paraId="4D7D5BA4" w14:textId="77777777" w:rsidR="007D5302" w:rsidRDefault="007D5302" w:rsidP="000040DF">
      <w:pPr>
        <w:rPr>
          <w:rFonts w:ascii="Arial" w:hAnsi="Arial" w:cs="Arial"/>
          <w:szCs w:val="24"/>
        </w:rPr>
      </w:pPr>
    </w:p>
    <w:p w14:paraId="5D318AF4" w14:textId="77777777" w:rsidR="007D5302" w:rsidRPr="00B36A8B" w:rsidRDefault="007D5302" w:rsidP="000040DF">
      <w:pPr>
        <w:rPr>
          <w:rFonts w:ascii="Arial" w:hAnsi="Arial" w:cs="Arial"/>
          <w:szCs w:val="24"/>
        </w:rPr>
      </w:pPr>
      <w:r>
        <w:rPr>
          <w:rFonts w:ascii="Arial" w:hAnsi="Arial" w:cs="Arial"/>
          <w:szCs w:val="24"/>
        </w:rPr>
        <w:t xml:space="preserve">Board members discussed the need to activate the </w:t>
      </w:r>
      <w:proofErr w:type="gramStart"/>
      <w:r>
        <w:rPr>
          <w:rFonts w:ascii="Arial" w:hAnsi="Arial" w:cs="Arial"/>
          <w:szCs w:val="24"/>
        </w:rPr>
        <w:t>TAG”s</w:t>
      </w:r>
      <w:proofErr w:type="gramEnd"/>
      <w:r>
        <w:rPr>
          <w:rFonts w:ascii="Arial" w:hAnsi="Arial" w:cs="Arial"/>
          <w:szCs w:val="24"/>
        </w:rPr>
        <w:t xml:space="preserve"> for many of the new codes and also the need to fill the Training committee that is made up of existing Board members.</w:t>
      </w:r>
    </w:p>
    <w:p w14:paraId="50AC8D74" w14:textId="77777777" w:rsidR="000040DF" w:rsidRDefault="000040DF" w:rsidP="005C13CC">
      <w:pPr>
        <w:rPr>
          <w:rFonts w:ascii="Arial" w:hAnsi="Arial" w:cs="Arial"/>
          <w:b/>
          <w:szCs w:val="24"/>
        </w:rPr>
      </w:pPr>
    </w:p>
    <w:p w14:paraId="06BB7AAE" w14:textId="77777777" w:rsidR="00C9100E" w:rsidRDefault="00C9100E" w:rsidP="005C13CC">
      <w:pPr>
        <w:rPr>
          <w:rFonts w:ascii="Arial" w:hAnsi="Arial" w:cs="Arial"/>
          <w:b/>
          <w:szCs w:val="24"/>
        </w:rPr>
      </w:pPr>
    </w:p>
    <w:p w14:paraId="615E0906" w14:textId="77777777" w:rsidR="00C43752" w:rsidRDefault="00C43752" w:rsidP="005C13CC">
      <w:pPr>
        <w:rPr>
          <w:rFonts w:ascii="Arial" w:hAnsi="Arial" w:cs="Arial"/>
          <w:b/>
          <w:szCs w:val="24"/>
        </w:rPr>
      </w:pPr>
      <w:r w:rsidRPr="00A64F4D">
        <w:rPr>
          <w:rFonts w:ascii="Arial" w:hAnsi="Arial" w:cs="Arial"/>
          <w:b/>
          <w:szCs w:val="24"/>
        </w:rPr>
        <w:t>Public Comment</w:t>
      </w:r>
    </w:p>
    <w:p w14:paraId="6F8D24A3" w14:textId="77777777" w:rsidR="007D5302" w:rsidRDefault="007D5302" w:rsidP="005C13CC">
      <w:pPr>
        <w:rPr>
          <w:rFonts w:ascii="Arial" w:hAnsi="Arial" w:cs="Arial"/>
          <w:b/>
          <w:szCs w:val="24"/>
        </w:rPr>
      </w:pPr>
    </w:p>
    <w:p w14:paraId="14C36BEA" w14:textId="77777777" w:rsidR="007D5302" w:rsidRDefault="007D5302" w:rsidP="005C13CC">
      <w:pPr>
        <w:rPr>
          <w:rFonts w:ascii="Arial" w:hAnsi="Arial" w:cs="Arial"/>
          <w:szCs w:val="24"/>
        </w:rPr>
      </w:pPr>
      <w:r>
        <w:rPr>
          <w:rFonts w:ascii="Arial" w:hAnsi="Arial" w:cs="Arial"/>
          <w:szCs w:val="24"/>
        </w:rPr>
        <w:t>Bill Nash from ICC explained to the Board that Maine is in a similar position as many other New England States</w:t>
      </w:r>
      <w:r w:rsidR="0053696B">
        <w:rPr>
          <w:rFonts w:ascii="Arial" w:hAnsi="Arial" w:cs="Arial"/>
          <w:szCs w:val="24"/>
        </w:rPr>
        <w:t>, where there has been a major change in how codes are viewed and most States are updating their codes.</w:t>
      </w:r>
    </w:p>
    <w:p w14:paraId="280FBCA9" w14:textId="77777777" w:rsidR="0053696B" w:rsidRDefault="0053696B" w:rsidP="005C13CC">
      <w:pPr>
        <w:rPr>
          <w:rFonts w:ascii="Arial" w:hAnsi="Arial" w:cs="Arial"/>
          <w:szCs w:val="24"/>
        </w:rPr>
      </w:pPr>
    </w:p>
    <w:p w14:paraId="7EC57243" w14:textId="77777777" w:rsidR="0053696B" w:rsidRPr="007D5302" w:rsidRDefault="0053696B" w:rsidP="005C13CC">
      <w:pPr>
        <w:rPr>
          <w:rFonts w:ascii="Arial" w:hAnsi="Arial" w:cs="Arial"/>
          <w:szCs w:val="24"/>
        </w:rPr>
      </w:pPr>
    </w:p>
    <w:p w14:paraId="77BD707E" w14:textId="77777777" w:rsidR="00E64FED" w:rsidRPr="00A64F4D" w:rsidRDefault="00E64FED" w:rsidP="00C43752">
      <w:pPr>
        <w:rPr>
          <w:rFonts w:ascii="Arial" w:hAnsi="Arial" w:cs="Arial"/>
          <w:szCs w:val="24"/>
        </w:rPr>
      </w:pPr>
    </w:p>
    <w:p w14:paraId="3991913A" w14:textId="77777777" w:rsidR="00B709D6" w:rsidRPr="00A64F4D" w:rsidRDefault="00B709D6" w:rsidP="00C43752">
      <w:pPr>
        <w:rPr>
          <w:rFonts w:ascii="Arial" w:hAnsi="Arial" w:cs="Arial"/>
          <w:szCs w:val="24"/>
        </w:rPr>
      </w:pPr>
    </w:p>
    <w:p w14:paraId="207D36DD" w14:textId="77777777"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w:t>
      </w:r>
      <w:r w:rsidR="0089608E">
        <w:rPr>
          <w:rFonts w:ascii="Arial" w:hAnsi="Arial" w:cs="Arial"/>
          <w:szCs w:val="24"/>
        </w:rPr>
        <w:t>12:00 p</w:t>
      </w:r>
      <w:r w:rsidRPr="00A64F4D">
        <w:rPr>
          <w:rFonts w:ascii="Arial" w:hAnsi="Arial" w:cs="Arial"/>
          <w:szCs w:val="24"/>
        </w:rPr>
        <w:t xml:space="preserve">.m. </w:t>
      </w:r>
    </w:p>
    <w:p w14:paraId="7EAE7920" w14:textId="77777777" w:rsidR="00E64FED" w:rsidRPr="00A64F4D" w:rsidRDefault="00E64FED" w:rsidP="00C43752">
      <w:pPr>
        <w:rPr>
          <w:rFonts w:ascii="Arial" w:hAnsi="Arial" w:cs="Arial"/>
          <w:szCs w:val="24"/>
        </w:rPr>
      </w:pPr>
    </w:p>
    <w:p w14:paraId="0669AD5A" w14:textId="77777777" w:rsidR="00E64FED" w:rsidRPr="00A64F4D" w:rsidRDefault="00E64FED" w:rsidP="00C43752">
      <w:pPr>
        <w:rPr>
          <w:rFonts w:ascii="Arial" w:hAnsi="Arial" w:cs="Arial"/>
          <w:szCs w:val="24"/>
        </w:rPr>
      </w:pPr>
      <w:r w:rsidRPr="00A64F4D">
        <w:rPr>
          <w:rFonts w:ascii="Arial" w:hAnsi="Arial" w:cs="Arial"/>
          <w:szCs w:val="24"/>
        </w:rPr>
        <w:t>Respectfully submitted,</w:t>
      </w:r>
    </w:p>
    <w:p w14:paraId="1F2BF864" w14:textId="77777777" w:rsidR="00E64FED" w:rsidRPr="00A64F4D" w:rsidRDefault="00E64FED" w:rsidP="00C43752">
      <w:pPr>
        <w:rPr>
          <w:rFonts w:ascii="Arial" w:hAnsi="Arial" w:cs="Arial"/>
          <w:szCs w:val="24"/>
        </w:rPr>
      </w:pPr>
    </w:p>
    <w:p w14:paraId="74E4CB9F" w14:textId="77777777" w:rsidR="00E64FED" w:rsidRPr="00A64F4D" w:rsidRDefault="0053696B" w:rsidP="00C43752">
      <w:pPr>
        <w:rPr>
          <w:rFonts w:ascii="Arial" w:hAnsi="Arial" w:cs="Arial"/>
          <w:szCs w:val="24"/>
        </w:rPr>
      </w:pPr>
      <w:r>
        <w:rPr>
          <w:rFonts w:ascii="Arial" w:hAnsi="Arial" w:cs="Arial"/>
          <w:szCs w:val="24"/>
        </w:rPr>
        <w:t>Rich McCarthy</w:t>
      </w:r>
      <w:r w:rsidR="00B709D6" w:rsidRPr="00A64F4D">
        <w:rPr>
          <w:rFonts w:ascii="Arial" w:hAnsi="Arial" w:cs="Arial"/>
          <w:szCs w:val="24"/>
        </w:rPr>
        <w:t>, Chair</w:t>
      </w:r>
    </w:p>
    <w:p w14:paraId="086494EA" w14:textId="77777777"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224E" w14:textId="77777777" w:rsidR="0095684F" w:rsidRDefault="0095684F" w:rsidP="00E90A3E">
      <w:r>
        <w:separator/>
      </w:r>
    </w:p>
  </w:endnote>
  <w:endnote w:type="continuationSeparator" w:id="0">
    <w:p w14:paraId="6BB8D2A4" w14:textId="77777777" w:rsidR="0095684F" w:rsidRDefault="0095684F"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C4D3" w14:textId="77777777"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6971" w14:textId="77777777"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A576" w14:textId="77777777"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6181" w14:textId="77777777" w:rsidR="0095684F" w:rsidRDefault="0095684F" w:rsidP="00E90A3E">
      <w:r>
        <w:separator/>
      </w:r>
    </w:p>
  </w:footnote>
  <w:footnote w:type="continuationSeparator" w:id="0">
    <w:p w14:paraId="4FC77033" w14:textId="77777777" w:rsidR="0095684F" w:rsidRDefault="0095684F"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ECD6" w14:textId="77777777"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DB26" w14:textId="14D63606" w:rsidR="00E90A3E" w:rsidRDefault="00E90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114F" w14:textId="77777777"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40DF"/>
    <w:rsid w:val="00091014"/>
    <w:rsid w:val="000F6CFD"/>
    <w:rsid w:val="00175591"/>
    <w:rsid w:val="001A3939"/>
    <w:rsid w:val="001E1DC9"/>
    <w:rsid w:val="00217D8B"/>
    <w:rsid w:val="00227E0D"/>
    <w:rsid w:val="00255A4B"/>
    <w:rsid w:val="00263A6F"/>
    <w:rsid w:val="002A7482"/>
    <w:rsid w:val="002F7897"/>
    <w:rsid w:val="00362CAA"/>
    <w:rsid w:val="0036620B"/>
    <w:rsid w:val="00380ED4"/>
    <w:rsid w:val="0038629E"/>
    <w:rsid w:val="003F594E"/>
    <w:rsid w:val="00487EFE"/>
    <w:rsid w:val="0049308F"/>
    <w:rsid w:val="004E16AA"/>
    <w:rsid w:val="005240CF"/>
    <w:rsid w:val="0053696B"/>
    <w:rsid w:val="00592341"/>
    <w:rsid w:val="005C13CC"/>
    <w:rsid w:val="005C5BE0"/>
    <w:rsid w:val="006B192C"/>
    <w:rsid w:val="00753CAA"/>
    <w:rsid w:val="00761F48"/>
    <w:rsid w:val="00766158"/>
    <w:rsid w:val="007D5302"/>
    <w:rsid w:val="007D78FB"/>
    <w:rsid w:val="007F479E"/>
    <w:rsid w:val="008510ED"/>
    <w:rsid w:val="00867A3D"/>
    <w:rsid w:val="00891D89"/>
    <w:rsid w:val="0089608E"/>
    <w:rsid w:val="009202D8"/>
    <w:rsid w:val="0095684F"/>
    <w:rsid w:val="00961D4D"/>
    <w:rsid w:val="00980C7C"/>
    <w:rsid w:val="009B09E1"/>
    <w:rsid w:val="009D49F4"/>
    <w:rsid w:val="009F1C09"/>
    <w:rsid w:val="00A32989"/>
    <w:rsid w:val="00A6284B"/>
    <w:rsid w:val="00A64F4D"/>
    <w:rsid w:val="00AC67EB"/>
    <w:rsid w:val="00AD1FD4"/>
    <w:rsid w:val="00B31834"/>
    <w:rsid w:val="00B3621F"/>
    <w:rsid w:val="00B36A8B"/>
    <w:rsid w:val="00B65051"/>
    <w:rsid w:val="00B709D6"/>
    <w:rsid w:val="00BE2187"/>
    <w:rsid w:val="00C11965"/>
    <w:rsid w:val="00C43752"/>
    <w:rsid w:val="00C65EF0"/>
    <w:rsid w:val="00C83D37"/>
    <w:rsid w:val="00C9100E"/>
    <w:rsid w:val="00CA6134"/>
    <w:rsid w:val="00CB3897"/>
    <w:rsid w:val="00D02C6F"/>
    <w:rsid w:val="00D4697A"/>
    <w:rsid w:val="00DD042A"/>
    <w:rsid w:val="00DE56ED"/>
    <w:rsid w:val="00E155B2"/>
    <w:rsid w:val="00E15F6A"/>
    <w:rsid w:val="00E36900"/>
    <w:rsid w:val="00E44CF9"/>
    <w:rsid w:val="00E64FED"/>
    <w:rsid w:val="00E90A3E"/>
    <w:rsid w:val="00EC33C6"/>
    <w:rsid w:val="00F00784"/>
    <w:rsid w:val="00F72F19"/>
    <w:rsid w:val="00FB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D416D0"/>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536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McCarthy, Richard</cp:lastModifiedBy>
  <cp:revision>5</cp:revision>
  <cp:lastPrinted>2019-07-23T19:58:00Z</cp:lastPrinted>
  <dcterms:created xsi:type="dcterms:W3CDTF">2019-07-23T18:09:00Z</dcterms:created>
  <dcterms:modified xsi:type="dcterms:W3CDTF">2020-07-16T13:40:00Z</dcterms:modified>
</cp:coreProperties>
</file>