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E0D" w:rsidRPr="0045358B" w:rsidRDefault="00713E0D" w:rsidP="00713E0D">
      <w:pPr>
        <w:tabs>
          <w:tab w:val="left" w:pos="10440"/>
        </w:tabs>
        <w:ind w:right="360"/>
        <w:jc w:val="right"/>
        <w:rPr>
          <w:rFonts w:ascii="Times New Roman" w:hAnsi="Times New Roman"/>
          <w:sz w:val="16"/>
          <w:szCs w:val="16"/>
        </w:rPr>
      </w:pPr>
      <w:r w:rsidRPr="0045358B">
        <w:rPr>
          <w:rFonts w:ascii="Times New Roman" w:hAnsi="Times New Roman"/>
          <w:sz w:val="16"/>
          <w:szCs w:val="16"/>
        </w:rPr>
        <w:t>revised 8-2019</w:t>
      </w:r>
    </w:p>
    <w:p w:rsidR="00713E0D" w:rsidRDefault="00713E0D" w:rsidP="00713E0D">
      <w:pPr>
        <w:tabs>
          <w:tab w:val="center" w:pos="4680"/>
        </w:tabs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33"/>
        </w:rPr>
        <w:t>Rule-Making Fact Sheet</w:t>
      </w:r>
    </w:p>
    <w:p w:rsidR="00713E0D" w:rsidRDefault="00713E0D" w:rsidP="00713E0D">
      <w:pPr>
        <w:tabs>
          <w:tab w:val="center" w:pos="4680"/>
        </w:tabs>
        <w:spacing w:line="245" w:lineRule="exact"/>
        <w:jc w:val="center"/>
        <w:rPr>
          <w:rFonts w:ascii="CG Times" w:hAnsi="CG Times"/>
          <w:sz w:val="22"/>
        </w:rPr>
      </w:pPr>
      <w:r>
        <w:rPr>
          <w:rFonts w:ascii="CG Times" w:hAnsi="CG Times"/>
          <w:i/>
          <w:sz w:val="22"/>
        </w:rPr>
        <w:t>(5 MRSA §8057-A)</w:t>
      </w: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AGENCY: </w:t>
      </w:r>
      <w:r w:rsidRPr="00E22F35">
        <w:rPr>
          <w:rFonts w:ascii="Times New Roman" w:hAnsi="Times New Roman"/>
          <w:b/>
          <w:sz w:val="22"/>
        </w:rPr>
        <w:t>Office of State Fire Marshal</w:t>
      </w: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NAME, ADDRESS, PHONE NUMBER</w:t>
      </w:r>
      <w:r w:rsidRPr="00474C2A">
        <w:rPr>
          <w:rFonts w:ascii="CG Times" w:hAnsi="CG Times"/>
          <w:sz w:val="22"/>
        </w:rPr>
        <w:t>, E-MAIL</w:t>
      </w:r>
      <w:r>
        <w:rPr>
          <w:rFonts w:ascii="CG Times" w:hAnsi="CG Times"/>
          <w:sz w:val="22"/>
        </w:rPr>
        <w:t xml:space="preserve"> OF AGENCY CONTACT PERSON: </w:t>
      </w:r>
      <w:r>
        <w:rPr>
          <w:rFonts w:ascii="Times New Roman" w:hAnsi="Times New Roman"/>
          <w:b/>
          <w:sz w:val="22"/>
          <w:szCs w:val="22"/>
        </w:rPr>
        <w:t xml:space="preserve">Michelle Mason Webber, Sr. Planning and Research Analyst, 52 State House Station, Augusta, ME 04333-0052, 207-626-3873, </w:t>
      </w:r>
      <w:r>
        <w:rPr>
          <w:rFonts w:ascii="Times New Roman" w:hAnsi="Times New Roman"/>
          <w:b/>
          <w:sz w:val="22"/>
        </w:rPr>
        <w:t>michelle.mason@maine.gov</w:t>
      </w: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CHAPTER NUMBER AND RULE TITLE:</w:t>
      </w:r>
      <w:r>
        <w:rPr>
          <w:rFonts w:ascii="CG Times" w:hAnsi="CG Times"/>
          <w:sz w:val="22"/>
        </w:rPr>
        <w:tab/>
        <w:t xml:space="preserve"> </w:t>
      </w:r>
      <w:r>
        <w:rPr>
          <w:rFonts w:ascii="Times New Roman" w:hAnsi="Times New Roman"/>
          <w:b/>
          <w:sz w:val="22"/>
          <w:szCs w:val="22"/>
        </w:rPr>
        <w:t>Chapter 4, Water-Based Fire Protection Systems</w:t>
      </w: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3E0D" w:rsidRPr="00B13DDD" w:rsidRDefault="00713E0D" w:rsidP="00713E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3060"/>
          <w:tab w:val="left" w:pos="3420"/>
          <w:tab w:val="left" w:pos="5400"/>
          <w:tab w:val="left" w:pos="5760"/>
        </w:tabs>
        <w:rPr>
          <w:rFonts w:ascii="Times New Roman" w:hAnsi="Times New Roman"/>
          <w:sz w:val="22"/>
          <w:szCs w:val="22"/>
        </w:rPr>
      </w:pPr>
      <w:r w:rsidRPr="0045358B">
        <w:rPr>
          <w:rFonts w:ascii="Times New Roman" w:hAnsi="Times New Roman"/>
          <w:sz w:val="22"/>
          <w:szCs w:val="22"/>
        </w:rPr>
        <w:t xml:space="preserve">TYPE OF RULE </w:t>
      </w:r>
      <w:r w:rsidRPr="0045358B">
        <w:rPr>
          <w:rFonts w:ascii="Times New Roman" w:hAnsi="Times New Roman"/>
          <w:i/>
          <w:sz w:val="22"/>
          <w:szCs w:val="22"/>
        </w:rPr>
        <w:t>(check one)</w:t>
      </w:r>
      <w:r w:rsidRPr="0045358B">
        <w:rPr>
          <w:rFonts w:ascii="Times New Roman" w:hAnsi="Times New Roman"/>
          <w:sz w:val="22"/>
          <w:szCs w:val="22"/>
        </w:rPr>
        <w:t>:</w:t>
      </w:r>
      <w:r w:rsidRPr="0045358B">
        <w:rPr>
          <w:rFonts w:ascii="Times New Roman" w:hAnsi="Times New Roman"/>
          <w:sz w:val="22"/>
          <w:szCs w:val="22"/>
        </w:rPr>
        <w:tab/>
      </w:r>
      <w:r w:rsidRPr="0045358B">
        <w:rPr>
          <w:rFonts w:ascii="Wingdings" w:hAnsi="Wingdings"/>
          <w:sz w:val="22"/>
          <w:szCs w:val="22"/>
        </w:rPr>
        <w:t></w:t>
      </w:r>
      <w:r w:rsidRPr="0045358B">
        <w:rPr>
          <w:rFonts w:ascii="Times New Roman" w:hAnsi="Times New Roman"/>
          <w:sz w:val="22"/>
          <w:szCs w:val="22"/>
        </w:rPr>
        <w:tab/>
        <w:t>Routine Technical</w:t>
      </w:r>
      <w:r>
        <w:rPr>
          <w:rFonts w:ascii="Times New Roman" w:hAnsi="Times New Roman"/>
          <w:sz w:val="22"/>
          <w:szCs w:val="22"/>
        </w:rPr>
        <w:tab/>
      </w:r>
      <w:r w:rsidRPr="0045358B">
        <w:rPr>
          <w:rFonts w:ascii="Times New Roman" w:hAnsi="Times New Roman"/>
          <w:b/>
          <w:sz w:val="22"/>
          <w:szCs w:val="22"/>
        </w:rPr>
        <w:t>X</w:t>
      </w:r>
      <w:r w:rsidRPr="0045358B">
        <w:rPr>
          <w:rFonts w:ascii="Times New Roman" w:hAnsi="Times New Roman"/>
          <w:sz w:val="22"/>
          <w:szCs w:val="22"/>
        </w:rPr>
        <w:tab/>
        <w:t>Major Substantive</w:t>
      </w: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STATUTORY AUTHORITY: </w:t>
      </w:r>
      <w:r>
        <w:rPr>
          <w:rFonts w:ascii="Times New Roman" w:hAnsi="Times New Roman"/>
          <w:b/>
          <w:sz w:val="22"/>
          <w:szCs w:val="22"/>
        </w:rPr>
        <w:t>25 M.R.S. §2452; 32 M.R.S. §§1373, 1374, 1382</w:t>
      </w: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DATE, TIME AND PLACE OF PUBLIC HEARING:</w:t>
      </w:r>
      <w:r w:rsidRPr="00010123">
        <w:t xml:space="preserve"> </w:t>
      </w:r>
      <w:r w:rsidRPr="00010123">
        <w:rPr>
          <w:rFonts w:ascii="CG Times" w:hAnsi="CG Times"/>
          <w:sz w:val="22"/>
        </w:rPr>
        <w:t>August 29, 2019, Champlain conference room, Department of Public Safety , 45 Commerce Drive, Augusta, Maine 04333 @ 9 a.m.</w:t>
      </w: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010123">
        <w:rPr>
          <w:rFonts w:ascii="CG Times" w:hAnsi="CG Times"/>
          <w:sz w:val="22"/>
        </w:rPr>
        <w:t xml:space="preserve">COMMENT DEADLINE: </w:t>
      </w:r>
      <w:r w:rsidRPr="00DE4636">
        <w:rPr>
          <w:rFonts w:ascii="CG Times" w:hAnsi="CG Times"/>
          <w:sz w:val="22"/>
        </w:rPr>
        <w:t>January 6, 2020</w:t>
      </w: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3E0D" w:rsidRPr="00511516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PRINCIPAL REASON(S) OR PURPOSE FOR PROPOSING THIS RULE: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§8057-A(1)(A)&amp;(C)] </w:t>
      </w:r>
      <w:r w:rsidRPr="00CD2DF7">
        <w:rPr>
          <w:rFonts w:ascii="CG Times" w:hAnsi="CG Times"/>
          <w:b/>
          <w:sz w:val="22"/>
        </w:rPr>
        <w:t>This proposed rule adds a requirement that the duly authorized representative  information must be included on all fire sprinkler permit applications, and the State Fire Marshal’s Office will at random select a permit application for inspection by one of their inspectors; requires property owners to provide documentation from their insurance carrier of their knowledge of use of a non-recognized national standard fire protection system; and adopts current standards relating to water based fire protection systems.  The rule is intended to reduce overall fire suppression costs, fatalities, injuries and property loss due to fire.</w:t>
      </w: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IS MATERIAL INCORPORATED BY REFERENCE IN THE RULE?  </w:t>
      </w:r>
      <w:r>
        <w:rPr>
          <w:rFonts w:ascii="CG Times" w:hAnsi="CG Times"/>
          <w:sz w:val="22"/>
          <w:u w:val="single"/>
        </w:rPr>
        <w:t xml:space="preserve"> X     </w:t>
      </w:r>
      <w:r>
        <w:rPr>
          <w:rFonts w:ascii="CG Times" w:hAnsi="CG Times"/>
          <w:sz w:val="22"/>
        </w:rPr>
        <w:t xml:space="preserve">YES </w:t>
      </w:r>
      <w:r>
        <w:rPr>
          <w:rFonts w:ascii="CG Times" w:hAnsi="CG Times"/>
          <w:sz w:val="22"/>
          <w:u w:val="single"/>
        </w:rPr>
        <w:t xml:space="preserve">      </w:t>
      </w:r>
      <w:r>
        <w:rPr>
          <w:rFonts w:ascii="CG Times" w:hAnsi="CG Times"/>
          <w:sz w:val="22"/>
        </w:rPr>
        <w:t>NO  [§8056(1)(B)]</w:t>
      </w: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3E0D" w:rsidRPr="00511516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ANALYSIS AND EXPECTED OPERATION OF THE RULE: 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§8057-A(1)(B)&amp;(D)] </w:t>
      </w:r>
      <w:r w:rsidRPr="00511516">
        <w:rPr>
          <w:rFonts w:ascii="CG Times" w:hAnsi="CG Times"/>
          <w:b/>
          <w:sz w:val="22"/>
        </w:rPr>
        <w:t>By updating the incorporated references, the Office of the State Fire Marshal will be able to inspect and enforce current standards of performance and safety as outlined in these safety standards.</w:t>
      </w: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BRIEF SUMMARY OF RELEVANT INFORMATION CONSIDERED DURING DEVELOPMENT OF THE RULE (including up to 3 primary sources relied upon) [</w:t>
      </w:r>
      <w:r w:rsidRPr="00145A7C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§§8057-A(1)(E) &amp; 8063-B] </w:t>
      </w:r>
      <w:r w:rsidRPr="00511516">
        <w:rPr>
          <w:rFonts w:ascii="CG Times" w:hAnsi="CG Times"/>
          <w:b/>
          <w:sz w:val="22"/>
        </w:rPr>
        <w:t>Professional judgement of agency.</w:t>
      </w: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ESTIMATED FISCAL IMPACT OF THE RULE: 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§8057-A(1)(C)] </w:t>
      </w:r>
      <w:r w:rsidRPr="00511516">
        <w:rPr>
          <w:rFonts w:ascii="CG Times" w:hAnsi="CG Times"/>
          <w:b/>
          <w:sz w:val="22"/>
        </w:rPr>
        <w:t>No fiscal impact</w:t>
      </w:r>
    </w:p>
    <w:p w:rsidR="00713E0D" w:rsidRDefault="00713E0D" w:rsidP="00713E0D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713E0D" w:rsidTr="008D6AD8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0D" w:rsidRPr="00213C9A" w:rsidRDefault="00713E0D" w:rsidP="008D6AD8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before="90" w:line="245" w:lineRule="exact"/>
              <w:jc w:val="center"/>
              <w:rPr>
                <w:rFonts w:ascii="CG Times" w:hAnsi="CG Times"/>
              </w:rPr>
            </w:pPr>
            <w:r w:rsidRPr="00213C9A">
              <w:rPr>
                <w:rFonts w:ascii="CG Times" w:hAnsi="CG Times"/>
                <w:b/>
                <w:i/>
              </w:rPr>
              <w:t>FOR EXISTING RULES WITH FISCAL IMPACT OF $1 MILLION OR MORE, ALSO INCLUDE:</w:t>
            </w:r>
          </w:p>
          <w:p w:rsidR="00713E0D" w:rsidRDefault="00713E0D" w:rsidP="008D6AD8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center"/>
              <w:rPr>
                <w:rFonts w:ascii="CG Times" w:hAnsi="CG Times"/>
                <w:sz w:val="22"/>
              </w:rPr>
            </w:pPr>
          </w:p>
          <w:p w:rsidR="00713E0D" w:rsidRDefault="00713E0D" w:rsidP="008D6AD8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ECONOMIC IMPACT, WHETHER OR NOT QUANTIFIABLE IN MONETARY TERMS:</w:t>
            </w:r>
          </w:p>
          <w:p w:rsidR="00713E0D" w:rsidRDefault="00713E0D" w:rsidP="008D6AD8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§8057-A(2)(A)]</w:t>
            </w:r>
          </w:p>
          <w:p w:rsidR="00713E0D" w:rsidRDefault="00713E0D" w:rsidP="008D6AD8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713E0D" w:rsidRDefault="00713E0D" w:rsidP="008D6AD8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713E0D" w:rsidRDefault="00713E0D" w:rsidP="008D6AD8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INDIVIDUALS, MAJOR INTEREST GROUPS AND TYPES OF BUSINESSES AFFECTED AND HOW THEY WILL BE AFFECTED: 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§8057-A(2)(B)]</w:t>
            </w:r>
          </w:p>
          <w:p w:rsidR="00713E0D" w:rsidRDefault="00713E0D" w:rsidP="008D6AD8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713E0D" w:rsidRDefault="00713E0D" w:rsidP="008D6AD8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713E0D" w:rsidRDefault="00713E0D" w:rsidP="008D6AD8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713E0D" w:rsidRDefault="00713E0D" w:rsidP="008D6AD8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BENEFITS OF THE RULE:  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§8057-A(2)(C)]</w:t>
            </w:r>
          </w:p>
          <w:p w:rsidR="00713E0D" w:rsidRDefault="00713E0D" w:rsidP="008D6AD8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after="54"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</w:tc>
      </w:tr>
    </w:tbl>
    <w:p w:rsidR="00713E0D" w:rsidRDefault="00713E0D" w:rsidP="00713E0D">
      <w:pPr>
        <w:tabs>
          <w:tab w:val="center" w:pos="4680"/>
        </w:tabs>
        <w:spacing w:after="90" w:line="245" w:lineRule="exact"/>
        <w:jc w:val="center"/>
        <w:rPr>
          <w:rFonts w:ascii="CG Times" w:hAnsi="CG Times"/>
          <w:sz w:val="24"/>
        </w:rPr>
      </w:pPr>
      <w:r>
        <w:rPr>
          <w:rFonts w:ascii="CG Times" w:hAnsi="CG Times"/>
          <w:i/>
          <w:sz w:val="19"/>
        </w:rPr>
        <w:t>Note:  If necessary, additional pages may be used.</w:t>
      </w:r>
    </w:p>
    <w:p w:rsidR="00FB7587" w:rsidRDefault="00FB7587">
      <w:bookmarkStart w:id="0" w:name="_GoBack"/>
      <w:bookmarkEnd w:id="0"/>
    </w:p>
    <w:sectPr w:rsidR="00FB7587" w:rsidSect="00713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0D"/>
    <w:rsid w:val="00007F9F"/>
    <w:rsid w:val="00266D04"/>
    <w:rsid w:val="00611496"/>
    <w:rsid w:val="00713E0D"/>
    <w:rsid w:val="00F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A5950-A6EF-4E92-A490-88B2261A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E0D"/>
    <w:pPr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4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4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4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4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4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4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4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4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4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4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4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4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4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4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4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4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4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4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14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14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4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14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1496"/>
    <w:rPr>
      <w:b/>
      <w:bCs/>
    </w:rPr>
  </w:style>
  <w:style w:type="character" w:styleId="Emphasis">
    <w:name w:val="Emphasis"/>
    <w:basedOn w:val="DefaultParagraphFont"/>
    <w:uiPriority w:val="20"/>
    <w:qFormat/>
    <w:rsid w:val="006114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1496"/>
    <w:rPr>
      <w:szCs w:val="32"/>
    </w:rPr>
  </w:style>
  <w:style w:type="paragraph" w:styleId="ListParagraph">
    <w:name w:val="List Paragraph"/>
    <w:basedOn w:val="Normal"/>
    <w:uiPriority w:val="34"/>
    <w:qFormat/>
    <w:rsid w:val="006114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14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14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4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496"/>
    <w:rPr>
      <w:b/>
      <w:i/>
      <w:sz w:val="24"/>
    </w:rPr>
  </w:style>
  <w:style w:type="character" w:styleId="SubtleEmphasis">
    <w:name w:val="Subtle Emphasis"/>
    <w:uiPriority w:val="19"/>
    <w:qFormat/>
    <w:rsid w:val="006114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14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14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14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14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4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Michelle</dc:creator>
  <cp:keywords/>
  <dc:description/>
  <cp:lastModifiedBy>Mason, Michelle</cp:lastModifiedBy>
  <cp:revision>1</cp:revision>
  <dcterms:created xsi:type="dcterms:W3CDTF">2019-11-21T17:13:00Z</dcterms:created>
  <dcterms:modified xsi:type="dcterms:W3CDTF">2019-11-21T17:15:00Z</dcterms:modified>
</cp:coreProperties>
</file>