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13DD29DC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AB51C7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369BA773" w:rsidR="00C52059" w:rsidRPr="00F66F03" w:rsidRDefault="00AB51C7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Sanford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5B92A3E2" w14:textId="113DB5E7" w:rsidR="00144C7E" w:rsidRDefault="000C12D2" w:rsidP="00AB51C7">
      <w:pPr>
        <w:spacing w:line="192" w:lineRule="auto"/>
        <w:jc w:val="center"/>
        <w:rPr>
          <w:b/>
          <w:bCs/>
          <w:sz w:val="32"/>
          <w:szCs w:val="32"/>
        </w:rPr>
      </w:pPr>
      <w:sdt>
        <w:sdtPr>
          <w:rPr>
            <w:b/>
            <w:bCs/>
            <w:sz w:val="32"/>
            <w:szCs w:val="32"/>
          </w:rPr>
          <w:id w:val="-242801908"/>
          <w:placeholder>
            <w:docPart w:val="0787AF70CC7D4454AE3DE5FB55A867E3"/>
          </w:placeholder>
        </w:sdtPr>
        <w:sdtEndPr/>
        <w:sdtContent>
          <w:r w:rsidR="00AB51C7">
            <w:rPr>
              <w:b/>
              <w:bCs/>
              <w:sz w:val="32"/>
              <w:szCs w:val="32"/>
            </w:rPr>
            <w:t>To discuss proposed bridge replacement of the</w:t>
          </w:r>
        </w:sdtContent>
      </w:sdt>
      <w:r w:rsidR="00AB51C7" w:rsidRPr="00AB51C7">
        <w:t xml:space="preserve"> </w:t>
      </w:r>
      <w:r w:rsidR="00AB51C7" w:rsidRPr="00AB51C7">
        <w:rPr>
          <w:b/>
          <w:bCs/>
          <w:sz w:val="32"/>
          <w:szCs w:val="32"/>
        </w:rPr>
        <w:t>Powers Bridge (#3827) over Mousam River. Located 0.12 of a mile southwest of Gavel Road.</w:t>
      </w:r>
    </w:p>
    <w:p w14:paraId="23A6081E" w14:textId="77777777" w:rsidR="007201BE" w:rsidRDefault="007201BE" w:rsidP="00DA70E4">
      <w:pPr>
        <w:jc w:val="both"/>
      </w:pPr>
    </w:p>
    <w:p w14:paraId="339239C5" w14:textId="6F3EFC9D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AB51C7">
            <w:rPr>
              <w:bCs/>
            </w:rPr>
            <w:t xml:space="preserve">September </w:t>
          </w:r>
          <w:r w:rsidR="00CC32F3">
            <w:rPr>
              <w:bCs/>
            </w:rPr>
            <w:t>2</w:t>
          </w:r>
          <w:r w:rsidR="00AB51C7">
            <w:rPr>
              <w:bCs/>
            </w:rPr>
            <w:t>, 2026 through September 23, 2026.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380F255B" w:rsidR="00366F5D" w:rsidRPr="00594762" w:rsidRDefault="00AB51C7" w:rsidP="003C2B11">
      <w:pPr>
        <w:spacing w:line="192" w:lineRule="auto"/>
        <w:jc w:val="center"/>
      </w:pPr>
      <w:r>
        <w:t>Julie Brask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200DD273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AB51C7">
        <w:t>207-592-0944</w:t>
      </w:r>
    </w:p>
    <w:p w14:paraId="16FDE0C0" w14:textId="148316E0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AB51C7" w:rsidRPr="00AB51C7">
          <w:rPr>
            <w:rStyle w:val="Hyperlink"/>
          </w:rPr>
          <w:t>Julie.Brask@maine.gov</w:t>
        </w:r>
      </w:hyperlink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4" w:history="1">
        <w:r w:rsidRPr="001671E0">
          <w:rPr>
            <w:rStyle w:val="Hyperlink"/>
            <w:bCs/>
          </w:rPr>
          <w:t>bit.ly/background-publicinvolvement</w:t>
        </w:r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45448C6A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AB51C7">
        <w:rPr>
          <w:b/>
          <w:color w:val="5B9BD5" w:themeColor="accent5"/>
        </w:rPr>
        <w:t>25317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B31B8" w14:textId="77777777" w:rsidR="000C12D2" w:rsidRDefault="000C12D2">
      <w:r>
        <w:separator/>
      </w:r>
    </w:p>
  </w:endnote>
  <w:endnote w:type="continuationSeparator" w:id="0">
    <w:p w14:paraId="3307A645" w14:textId="77777777" w:rsidR="000C12D2" w:rsidRDefault="000C12D2">
      <w:r>
        <w:continuationSeparator/>
      </w:r>
    </w:p>
  </w:endnote>
  <w:endnote w:type="continuationNotice" w:id="1">
    <w:p w14:paraId="71D2F867" w14:textId="77777777" w:rsidR="000C12D2" w:rsidRDefault="000C12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8204" w14:textId="77777777" w:rsidR="000C12D2" w:rsidRDefault="000C12D2">
      <w:r>
        <w:separator/>
      </w:r>
    </w:p>
  </w:footnote>
  <w:footnote w:type="continuationSeparator" w:id="0">
    <w:p w14:paraId="40E6B93F" w14:textId="77777777" w:rsidR="000C12D2" w:rsidRDefault="000C12D2">
      <w:r>
        <w:continuationSeparator/>
      </w:r>
    </w:p>
  </w:footnote>
  <w:footnote w:type="continuationNotice" w:id="1">
    <w:p w14:paraId="162D3AE6" w14:textId="77777777" w:rsidR="000C12D2" w:rsidRDefault="000C12D2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12D2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1883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10C3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C6854"/>
    <w:rsid w:val="005D2878"/>
    <w:rsid w:val="005D46C2"/>
    <w:rsid w:val="005E4B6C"/>
    <w:rsid w:val="005F2DB3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1C7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44A5E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C32F3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D05BE"/>
    <w:rsid w:val="00DE652C"/>
    <w:rsid w:val="00DE6E06"/>
    <w:rsid w:val="00DF35ED"/>
    <w:rsid w:val="00DF55C3"/>
    <w:rsid w:val="00E0326B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2C6C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Julie.Brask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1F1883"/>
    <w:rsid w:val="00226443"/>
    <w:rsid w:val="002F37DD"/>
    <w:rsid w:val="003101C2"/>
    <w:rsid w:val="004836F0"/>
    <w:rsid w:val="00490D4C"/>
    <w:rsid w:val="005F2DB3"/>
    <w:rsid w:val="006D5855"/>
    <w:rsid w:val="00752924"/>
    <w:rsid w:val="007C7EED"/>
    <w:rsid w:val="007D19C6"/>
    <w:rsid w:val="008142D0"/>
    <w:rsid w:val="00876F5E"/>
    <w:rsid w:val="00914210"/>
    <w:rsid w:val="009C26D9"/>
    <w:rsid w:val="00A64220"/>
    <w:rsid w:val="00C44A5E"/>
    <w:rsid w:val="00EF227C"/>
    <w:rsid w:val="00F61168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12</cp:revision>
  <cp:lastPrinted>2024-08-22T17:21:00Z</cp:lastPrinted>
  <dcterms:created xsi:type="dcterms:W3CDTF">2024-08-28T17:16:00Z</dcterms:created>
  <dcterms:modified xsi:type="dcterms:W3CDTF">2026-08-17T13:28:00Z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