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44BE5" w14:textId="6C24F0AE" w:rsidR="00BF2E5C" w:rsidRDefault="00000000" w:rsidP="00406BC5">
      <w:pPr>
        <w:spacing w:before="60"/>
        <w:ind w:left="4128" w:right="2883"/>
        <w:jc w:val="center"/>
        <w:rPr>
          <w:rFonts w:ascii="Arial"/>
          <w:b/>
          <w:sz w:val="32"/>
        </w:rPr>
      </w:pPr>
      <w:r>
        <w:rPr>
          <w:rFonts w:ascii="Arial"/>
          <w:b/>
          <w:noProof/>
          <w:sz w:val="32"/>
        </w:rPr>
        <w:drawing>
          <wp:anchor distT="0" distB="0" distL="0" distR="0" simplePos="0" relativeHeight="15729152" behindDoc="0" locked="0" layoutInCell="1" allowOverlap="1" wp14:anchorId="4B644BFB" wp14:editId="4B644BFC">
            <wp:simplePos x="0" y="0"/>
            <wp:positionH relativeFrom="page">
              <wp:posOffset>603121</wp:posOffset>
            </wp:positionH>
            <wp:positionV relativeFrom="paragraph">
              <wp:posOffset>53293</wp:posOffset>
            </wp:positionV>
            <wp:extent cx="898653" cy="8660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53" cy="866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32"/>
        </w:rPr>
        <w:t>Notice</w:t>
      </w:r>
      <w:r>
        <w:rPr>
          <w:rFonts w:ascii="Arial"/>
          <w:b/>
          <w:spacing w:val="-20"/>
          <w:sz w:val="32"/>
        </w:rPr>
        <w:t xml:space="preserve"> </w:t>
      </w:r>
      <w:r>
        <w:rPr>
          <w:rFonts w:ascii="Arial"/>
          <w:b/>
          <w:sz w:val="32"/>
        </w:rPr>
        <w:t>of</w:t>
      </w:r>
      <w:r>
        <w:rPr>
          <w:rFonts w:ascii="Arial"/>
          <w:b/>
          <w:spacing w:val="-19"/>
          <w:sz w:val="32"/>
        </w:rPr>
        <w:t xml:space="preserve"> </w:t>
      </w:r>
      <w:r>
        <w:rPr>
          <w:rFonts w:ascii="Arial"/>
          <w:b/>
          <w:sz w:val="32"/>
        </w:rPr>
        <w:t xml:space="preserve">Formal </w:t>
      </w:r>
      <w:r w:rsidR="000C7EF6">
        <w:rPr>
          <w:rFonts w:ascii="Arial"/>
          <w:b/>
          <w:sz w:val="32"/>
        </w:rPr>
        <w:t xml:space="preserve">     </w:t>
      </w:r>
      <w:r>
        <w:rPr>
          <w:rFonts w:ascii="Arial"/>
          <w:b/>
          <w:spacing w:val="-2"/>
          <w:sz w:val="32"/>
        </w:rPr>
        <w:t>Virtual</w:t>
      </w:r>
    </w:p>
    <w:p w14:paraId="4B644BE6" w14:textId="77E6AD97" w:rsidR="00BF2E5C" w:rsidRDefault="000C7EF6" w:rsidP="00406BC5">
      <w:pPr>
        <w:spacing w:line="368" w:lineRule="exact"/>
        <w:ind w:left="4128" w:right="2884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</w:t>
      </w:r>
      <w:r w:rsidR="00000000">
        <w:rPr>
          <w:rFonts w:ascii="Arial"/>
          <w:b/>
          <w:sz w:val="32"/>
        </w:rPr>
        <w:t>PUBLIC</w:t>
      </w:r>
      <w:r w:rsidR="00000000">
        <w:rPr>
          <w:rFonts w:ascii="Arial"/>
          <w:b/>
          <w:spacing w:val="-15"/>
          <w:sz w:val="32"/>
        </w:rPr>
        <w:t xml:space="preserve"> </w:t>
      </w:r>
      <w:r w:rsidR="00000000">
        <w:rPr>
          <w:rFonts w:ascii="Arial"/>
          <w:b/>
          <w:spacing w:val="-2"/>
          <w:sz w:val="32"/>
        </w:rPr>
        <w:t>MEETING</w:t>
      </w:r>
    </w:p>
    <w:p w14:paraId="4735F254" w14:textId="77777777" w:rsidR="000C7EF6" w:rsidRDefault="00000000" w:rsidP="00406BC5">
      <w:pPr>
        <w:spacing w:line="367" w:lineRule="exact"/>
        <w:ind w:left="1967"/>
        <w:jc w:val="center"/>
        <w:rPr>
          <w:rFonts w:ascii="Arial"/>
          <w:b/>
          <w:spacing w:val="-11"/>
          <w:sz w:val="32"/>
        </w:rPr>
      </w:pPr>
      <w:r>
        <w:rPr>
          <w:rFonts w:ascii="Arial"/>
          <w:b/>
          <w:sz w:val="32"/>
        </w:rPr>
        <w:t>Maine</w:t>
      </w:r>
      <w:r>
        <w:rPr>
          <w:rFonts w:ascii="Arial"/>
          <w:b/>
          <w:spacing w:val="-13"/>
          <w:sz w:val="32"/>
        </w:rPr>
        <w:t xml:space="preserve"> </w:t>
      </w:r>
      <w:r>
        <w:rPr>
          <w:rFonts w:ascii="Arial"/>
          <w:b/>
          <w:sz w:val="32"/>
        </w:rPr>
        <w:t>Coordinating</w:t>
      </w:r>
      <w:r>
        <w:rPr>
          <w:rFonts w:ascii="Arial"/>
          <w:b/>
          <w:spacing w:val="-11"/>
          <w:sz w:val="32"/>
        </w:rPr>
        <w:t xml:space="preserve"> </w:t>
      </w:r>
      <w:r>
        <w:rPr>
          <w:rFonts w:ascii="Arial"/>
          <w:b/>
          <w:sz w:val="32"/>
        </w:rPr>
        <w:t>Working</w:t>
      </w:r>
      <w:r>
        <w:rPr>
          <w:rFonts w:ascii="Arial"/>
          <w:b/>
          <w:spacing w:val="-12"/>
          <w:sz w:val="32"/>
        </w:rPr>
        <w:t xml:space="preserve"> </w:t>
      </w:r>
      <w:r>
        <w:rPr>
          <w:rFonts w:ascii="Arial"/>
          <w:b/>
          <w:sz w:val="32"/>
        </w:rPr>
        <w:t>Group</w:t>
      </w:r>
      <w:r>
        <w:rPr>
          <w:rFonts w:ascii="Arial"/>
          <w:b/>
          <w:spacing w:val="-11"/>
          <w:sz w:val="32"/>
        </w:rPr>
        <w:t xml:space="preserve"> </w:t>
      </w:r>
      <w:r>
        <w:rPr>
          <w:rFonts w:ascii="Arial"/>
          <w:b/>
          <w:sz w:val="32"/>
        </w:rPr>
        <w:t>on</w:t>
      </w:r>
      <w:r>
        <w:rPr>
          <w:rFonts w:ascii="Arial"/>
          <w:b/>
          <w:spacing w:val="-11"/>
          <w:sz w:val="32"/>
        </w:rPr>
        <w:t xml:space="preserve"> </w:t>
      </w:r>
    </w:p>
    <w:p w14:paraId="7805138D" w14:textId="0B80C43F" w:rsidR="000C7EF6" w:rsidRDefault="00000000" w:rsidP="000C7EF6">
      <w:pPr>
        <w:spacing w:line="367" w:lineRule="exact"/>
        <w:ind w:left="1967"/>
        <w:jc w:val="center"/>
        <w:rPr>
          <w:rFonts w:ascii="Arial"/>
          <w:b/>
          <w:spacing w:val="-2"/>
          <w:sz w:val="32"/>
        </w:rPr>
      </w:pPr>
      <w:r>
        <w:rPr>
          <w:rFonts w:ascii="Arial"/>
          <w:b/>
          <w:sz w:val="32"/>
        </w:rPr>
        <w:t>Access</w:t>
      </w:r>
      <w:r>
        <w:rPr>
          <w:rFonts w:ascii="Arial"/>
          <w:b/>
          <w:spacing w:val="-10"/>
          <w:sz w:val="32"/>
        </w:rPr>
        <w:t xml:space="preserve"> </w:t>
      </w:r>
      <w:r w:rsidR="000C7EF6">
        <w:rPr>
          <w:rFonts w:ascii="Arial"/>
          <w:b/>
          <w:spacing w:val="-5"/>
          <w:sz w:val="32"/>
        </w:rPr>
        <w:t>A</w:t>
      </w:r>
      <w:r>
        <w:rPr>
          <w:rFonts w:ascii="Arial"/>
          <w:b/>
          <w:spacing w:val="-5"/>
          <w:sz w:val="32"/>
        </w:rPr>
        <w:t>nd</w:t>
      </w:r>
      <w:r w:rsidR="000C7EF6">
        <w:rPr>
          <w:rFonts w:ascii="Arial"/>
          <w:b/>
          <w:spacing w:val="-5"/>
          <w:sz w:val="32"/>
        </w:rPr>
        <w:t xml:space="preserve"> </w:t>
      </w:r>
      <w:r>
        <w:rPr>
          <w:rFonts w:ascii="Arial"/>
          <w:b/>
          <w:spacing w:val="-2"/>
          <w:sz w:val="32"/>
        </w:rPr>
        <w:t>Mobility</w:t>
      </w:r>
    </w:p>
    <w:p w14:paraId="4B644BE8" w14:textId="5CBF7FD5" w:rsidR="00BF2E5C" w:rsidRDefault="00417D46" w:rsidP="00417D46">
      <w:pPr>
        <w:spacing w:line="367" w:lineRule="exact"/>
        <w:ind w:left="1967"/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 </w:t>
      </w:r>
      <w:r w:rsidR="00000000">
        <w:rPr>
          <w:rFonts w:ascii="Arial"/>
          <w:b/>
          <w:sz w:val="32"/>
        </w:rPr>
        <w:t>WIN</w:t>
      </w:r>
      <w:r w:rsidR="00000000">
        <w:rPr>
          <w:rFonts w:ascii="Arial"/>
          <w:b/>
          <w:spacing w:val="-23"/>
          <w:sz w:val="32"/>
        </w:rPr>
        <w:t xml:space="preserve"> </w:t>
      </w:r>
      <w:r w:rsidR="00000000">
        <w:rPr>
          <w:rFonts w:ascii="Arial"/>
          <w:b/>
          <w:sz w:val="32"/>
        </w:rPr>
        <w:t>029568.00</w:t>
      </w:r>
    </w:p>
    <w:p w14:paraId="4B644BE9" w14:textId="77777777" w:rsidR="00BF2E5C" w:rsidRDefault="00BF2E5C">
      <w:pPr>
        <w:pStyle w:val="BodyText"/>
        <w:ind w:left="0"/>
        <w:rPr>
          <w:rFonts w:ascii="Arial"/>
          <w:b/>
          <w:sz w:val="20"/>
        </w:rPr>
      </w:pPr>
    </w:p>
    <w:p w14:paraId="4B644BEA" w14:textId="77777777" w:rsidR="00BF2E5C" w:rsidRDefault="00BF2E5C">
      <w:pPr>
        <w:pStyle w:val="BodyText"/>
        <w:ind w:left="0"/>
        <w:rPr>
          <w:rFonts w:ascii="Arial"/>
          <w:b/>
          <w:sz w:val="20"/>
        </w:rPr>
      </w:pPr>
    </w:p>
    <w:p w14:paraId="4B644BEB" w14:textId="77777777" w:rsidR="00BF2E5C" w:rsidRDefault="00000000">
      <w:pPr>
        <w:pStyle w:val="BodyText"/>
        <w:spacing w:before="3"/>
        <w:ind w:left="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644BFD" wp14:editId="4B644BFE">
                <wp:simplePos x="0" y="0"/>
                <wp:positionH relativeFrom="page">
                  <wp:posOffset>914243</wp:posOffset>
                </wp:positionH>
                <wp:positionV relativeFrom="paragraph">
                  <wp:posOffset>163336</wp:posOffset>
                </wp:positionV>
                <wp:extent cx="58718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845">
                              <a:moveTo>
                                <a:pt x="0" y="0"/>
                              </a:moveTo>
                              <a:lnTo>
                                <a:pt x="5871440" y="0"/>
                              </a:lnTo>
                            </a:path>
                          </a:pathLst>
                        </a:custGeom>
                        <a:ln w="180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4F98C" id="Graphic 2" o:spid="_x0000_s1026" style="position:absolute;margin-left:1in;margin-top:12.85pt;width:462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" path="m,l5871440,e" filled="f" strokeweight=".50108mm">
                <v:path arrowok="t"/>
                <w10:wrap type="topAndBottom" anchorx="page"/>
              </v:shape>
            </w:pict>
          </mc:Fallback>
        </mc:AlternateContent>
      </w:r>
    </w:p>
    <w:p w14:paraId="4B644BEC" w14:textId="77777777" w:rsidR="00BF2E5C" w:rsidRDefault="00BF2E5C">
      <w:pPr>
        <w:pStyle w:val="BodyText"/>
        <w:spacing w:before="6"/>
        <w:ind w:left="0"/>
        <w:rPr>
          <w:rFonts w:ascii="Arial"/>
          <w:b/>
        </w:rPr>
      </w:pPr>
    </w:p>
    <w:p w14:paraId="4B644BED" w14:textId="77777777" w:rsidR="00BF2E5C" w:rsidRDefault="00000000">
      <w:pPr>
        <w:pStyle w:val="BodyText"/>
        <w:ind w:right="379"/>
      </w:pPr>
      <w:r>
        <w:rPr>
          <w:w w:val="105"/>
        </w:rPr>
        <w:t>MaineDOT invites and encourages the public to participate in the formal public meeting process for the Maine Coordinating Working Group on Access and Mobility. Members of the</w:t>
      </w:r>
      <w:r>
        <w:rPr>
          <w:spacing w:val="-11"/>
          <w:w w:val="105"/>
        </w:rPr>
        <w:t xml:space="preserve"> </w:t>
      </w:r>
      <w:r>
        <w:rPr>
          <w:w w:val="105"/>
        </w:rPr>
        <w:t>public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encouraged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attend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virtual</w:t>
      </w:r>
      <w:r>
        <w:rPr>
          <w:spacing w:val="-7"/>
          <w:w w:val="105"/>
        </w:rPr>
        <w:t xml:space="preserve"> </w:t>
      </w:r>
      <w:r>
        <w:rPr>
          <w:w w:val="105"/>
        </w:rPr>
        <w:t>meeting</w:t>
      </w:r>
      <w:r>
        <w:rPr>
          <w:spacing w:val="-13"/>
          <w:w w:val="105"/>
        </w:rPr>
        <w:t xml:space="preserve"> </w:t>
      </w:r>
      <w:r>
        <w:rPr>
          <w:w w:val="105"/>
        </w:rPr>
        <w:t>on:</w:t>
      </w:r>
      <w:r>
        <w:rPr>
          <w:spacing w:val="-11"/>
          <w:w w:val="105"/>
        </w:rPr>
        <w:t xml:space="preserve"> </w:t>
      </w:r>
      <w:r>
        <w:rPr>
          <w:w w:val="105"/>
        </w:rPr>
        <w:t>July</w:t>
      </w:r>
      <w:r>
        <w:rPr>
          <w:spacing w:val="-10"/>
          <w:w w:val="105"/>
        </w:rPr>
        <w:t xml:space="preserve"> </w:t>
      </w:r>
      <w:r>
        <w:rPr>
          <w:w w:val="105"/>
        </w:rPr>
        <w:t>21,</w:t>
      </w:r>
      <w:r>
        <w:rPr>
          <w:spacing w:val="-8"/>
          <w:w w:val="105"/>
        </w:rPr>
        <w:t xml:space="preserve"> </w:t>
      </w:r>
      <w:r>
        <w:rPr>
          <w:w w:val="105"/>
        </w:rPr>
        <w:t>2026,</w:t>
      </w:r>
      <w:r>
        <w:rPr>
          <w:spacing w:val="-11"/>
          <w:w w:val="105"/>
        </w:rPr>
        <w:t xml:space="preserve"> </w:t>
      </w:r>
      <w:r>
        <w:rPr>
          <w:w w:val="105"/>
        </w:rPr>
        <w:t>8:00am-</w:t>
      </w:r>
      <w:r>
        <w:rPr>
          <w:spacing w:val="-2"/>
          <w:w w:val="105"/>
        </w:rPr>
        <w:t>9:30am</w:t>
      </w:r>
    </w:p>
    <w:p w14:paraId="4B644BEE" w14:textId="77777777" w:rsidR="00BF2E5C" w:rsidRDefault="00000000">
      <w:pPr>
        <w:pStyle w:val="BodyText"/>
        <w:spacing w:before="280"/>
        <w:ind w:right="379"/>
      </w:pPr>
      <w:r>
        <w:rPr>
          <w:w w:val="105"/>
        </w:rPr>
        <w:t>The purpose of the meeting is to allow Working Group members to ask questions, provide feedback on, and discuss the draft memos on Non-emergency Medical Transportation and Best Practices in Mobility Management that the consultant project team has put together to help inform the final implementation plan.</w:t>
      </w:r>
    </w:p>
    <w:p w14:paraId="242E82E3" w14:textId="77777777" w:rsidR="004D1531" w:rsidRDefault="00000000" w:rsidP="00F61E29">
      <w:pPr>
        <w:pStyle w:val="BodyText"/>
        <w:spacing w:before="281" w:line="120" w:lineRule="auto"/>
        <w:jc w:val="center"/>
      </w:pP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virtual</w:t>
      </w:r>
      <w:r>
        <w:rPr>
          <w:spacing w:val="-12"/>
          <w:w w:val="105"/>
        </w:rPr>
        <w:t xml:space="preserve"> </w:t>
      </w:r>
      <w:r>
        <w:rPr>
          <w:w w:val="105"/>
        </w:rPr>
        <w:t>public</w:t>
      </w:r>
      <w:r>
        <w:rPr>
          <w:spacing w:val="-11"/>
          <w:w w:val="105"/>
        </w:rPr>
        <w:t xml:space="preserve"> </w:t>
      </w:r>
      <w:r>
        <w:rPr>
          <w:w w:val="105"/>
        </w:rPr>
        <w:t>meeting</w:t>
      </w:r>
      <w:r>
        <w:rPr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held:</w:t>
      </w:r>
      <w:r w:rsidR="004D1531">
        <w:t xml:space="preserve"> </w:t>
      </w:r>
    </w:p>
    <w:p w14:paraId="5C24DB30" w14:textId="77777777" w:rsidR="00F61E29" w:rsidRDefault="00000000" w:rsidP="00F61E29">
      <w:pPr>
        <w:pStyle w:val="BodyText"/>
        <w:spacing w:before="281" w:line="120" w:lineRule="auto"/>
        <w:jc w:val="center"/>
        <w:rPr>
          <w:w w:val="105"/>
        </w:rPr>
      </w:pPr>
      <w:r>
        <w:rPr>
          <w:w w:val="105"/>
        </w:rPr>
        <w:t xml:space="preserve">Date: July 21, 2026 </w:t>
      </w:r>
    </w:p>
    <w:p w14:paraId="4B644BF0" w14:textId="3ABF68D1" w:rsidR="00BF2E5C" w:rsidRDefault="00000000" w:rsidP="00F61E29">
      <w:pPr>
        <w:pStyle w:val="BodyText"/>
        <w:spacing w:before="281" w:line="120" w:lineRule="auto"/>
        <w:jc w:val="center"/>
      </w:pPr>
      <w:r>
        <w:rPr>
          <w:w w:val="105"/>
        </w:rPr>
        <w:t>Time:</w:t>
      </w:r>
      <w:r>
        <w:rPr>
          <w:spacing w:val="-15"/>
          <w:w w:val="105"/>
        </w:rPr>
        <w:t xml:space="preserve"> </w:t>
      </w:r>
      <w:r>
        <w:rPr>
          <w:w w:val="105"/>
        </w:rPr>
        <w:t>8:00am-9:30am</w:t>
      </w:r>
    </w:p>
    <w:p w14:paraId="4B644BF1" w14:textId="77777777" w:rsidR="00BF2E5C" w:rsidRDefault="00000000" w:rsidP="00F61E29">
      <w:pPr>
        <w:pStyle w:val="BodyText"/>
        <w:jc w:val="center"/>
      </w:pPr>
      <w:r>
        <w:rPr>
          <w:w w:val="105"/>
        </w:rPr>
        <w:t>Location</w:t>
      </w:r>
      <w:r>
        <w:rPr>
          <w:spacing w:val="-10"/>
          <w:w w:val="105"/>
        </w:rPr>
        <w:t xml:space="preserve"> </w:t>
      </w:r>
      <w:r>
        <w:rPr>
          <w:w w:val="105"/>
        </w:rPr>
        <w:t>(Virtually):</w:t>
      </w:r>
      <w:r>
        <w:rPr>
          <w:spacing w:val="-8"/>
          <w:w w:val="105"/>
        </w:rPr>
        <w:t xml:space="preserve"> </w:t>
      </w:r>
      <w:r>
        <w:rPr>
          <w:w w:val="105"/>
        </w:rPr>
        <w:t>Zoom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Webinar</w:t>
      </w:r>
    </w:p>
    <w:p w14:paraId="4B644BF2" w14:textId="77777777" w:rsidR="00BF2E5C" w:rsidRDefault="00000000" w:rsidP="004D1531">
      <w:pPr>
        <w:pStyle w:val="BodyText"/>
        <w:jc w:val="center"/>
      </w:pPr>
      <w:r>
        <w:rPr>
          <w:w w:val="105"/>
        </w:rPr>
        <w:t>Join</w:t>
      </w:r>
      <w:r>
        <w:rPr>
          <w:spacing w:val="-9"/>
          <w:w w:val="105"/>
        </w:rPr>
        <w:t xml:space="preserve"> </w:t>
      </w:r>
      <w:r>
        <w:rPr>
          <w:w w:val="105"/>
        </w:rPr>
        <w:t>Online:</w:t>
      </w:r>
      <w:r>
        <w:rPr>
          <w:spacing w:val="-8"/>
          <w:w w:val="105"/>
        </w:rPr>
        <w:t xml:space="preserve"> </w:t>
      </w:r>
      <w:hyperlink r:id="rId5">
        <w:r>
          <w:rPr>
            <w:color w:val="0000FF"/>
            <w:spacing w:val="-2"/>
            <w:w w:val="105"/>
            <w:u w:val="single" w:color="0000FF"/>
          </w:rPr>
          <w:t>https://mainestate.zoom.us/j/86996163802</w:t>
        </w:r>
      </w:hyperlink>
    </w:p>
    <w:p w14:paraId="4B644BF3" w14:textId="31E432E3" w:rsidR="00BF2E5C" w:rsidRDefault="00000000">
      <w:pPr>
        <w:pStyle w:val="BodyText"/>
        <w:spacing w:before="280"/>
        <w:ind w:right="379"/>
      </w:pPr>
      <w:r>
        <w:rPr>
          <w:w w:val="105"/>
        </w:rPr>
        <w:t>Questions,</w:t>
      </w:r>
      <w:r>
        <w:rPr>
          <w:spacing w:val="-1"/>
          <w:w w:val="105"/>
        </w:rPr>
        <w:t xml:space="preserve"> </w:t>
      </w:r>
      <w:r>
        <w:rPr>
          <w:w w:val="105"/>
        </w:rPr>
        <w:t>comments,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3"/>
          <w:w w:val="105"/>
        </w:rPr>
        <w:t xml:space="preserve"> </w:t>
      </w:r>
      <w:r>
        <w:rPr>
          <w:w w:val="105"/>
        </w:rPr>
        <w:t>inquiries</w:t>
      </w:r>
      <w:r>
        <w:rPr>
          <w:spacing w:val="-1"/>
          <w:w w:val="105"/>
        </w:rPr>
        <w:t xml:space="preserve"> </w:t>
      </w:r>
      <w:r>
        <w:rPr>
          <w:w w:val="105"/>
        </w:rPr>
        <w:t>may be</w:t>
      </w:r>
      <w:r>
        <w:rPr>
          <w:spacing w:val="-1"/>
          <w:w w:val="105"/>
        </w:rPr>
        <w:t xml:space="preserve"> </w:t>
      </w:r>
      <w:r>
        <w:rPr>
          <w:w w:val="105"/>
        </w:rPr>
        <w:t>submitted</w:t>
      </w:r>
      <w:r>
        <w:rPr>
          <w:spacing w:val="-2"/>
          <w:w w:val="105"/>
        </w:rPr>
        <w:t xml:space="preserve"> </w:t>
      </w:r>
      <w:r>
        <w:rPr>
          <w:w w:val="105"/>
        </w:rPr>
        <w:t>during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virtual public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meeting using the chat </w:t>
      </w:r>
      <w:r w:rsidR="00F61E29">
        <w:rPr>
          <w:w w:val="105"/>
        </w:rPr>
        <w:t>feature or</w:t>
      </w:r>
      <w:r>
        <w:rPr>
          <w:w w:val="105"/>
        </w:rPr>
        <w:t xml:space="preserve"> directed to the Senior Project Manager listed below.</w:t>
      </w:r>
    </w:p>
    <w:p w14:paraId="4B644BF4" w14:textId="77777777" w:rsidR="00BF2E5C" w:rsidRDefault="00BF2E5C">
      <w:pPr>
        <w:pStyle w:val="BodyText"/>
        <w:spacing w:before="211"/>
        <w:ind w:left="0"/>
      </w:pPr>
    </w:p>
    <w:p w14:paraId="4B644BF5" w14:textId="15C71753" w:rsidR="00BF2E5C" w:rsidRDefault="00F61E29">
      <w:pPr>
        <w:pStyle w:val="BodyText"/>
        <w:spacing w:line="192" w:lineRule="auto"/>
        <w:ind w:left="3470" w:right="2829" w:hanging="255"/>
        <w:rPr>
          <w:rFonts w:ascii="Arial"/>
        </w:rPr>
      </w:pPr>
      <w:r>
        <w:rPr>
          <w:rFonts w:ascii="Arial"/>
        </w:rPr>
        <w:t xml:space="preserve">     </w:t>
      </w:r>
      <w:r w:rsidR="00000000">
        <w:rPr>
          <w:rFonts w:ascii="Arial"/>
        </w:rPr>
        <w:t>Jennifer Grant, Director of Planning Maine</w:t>
      </w:r>
      <w:r w:rsidR="00000000">
        <w:rPr>
          <w:rFonts w:ascii="Arial"/>
          <w:spacing w:val="-10"/>
        </w:rPr>
        <w:t xml:space="preserve"> </w:t>
      </w:r>
      <w:r w:rsidR="00000000">
        <w:rPr>
          <w:rFonts w:ascii="Arial"/>
        </w:rPr>
        <w:t>Department</w:t>
      </w:r>
      <w:r w:rsidR="00000000">
        <w:rPr>
          <w:rFonts w:ascii="Arial"/>
          <w:spacing w:val="-13"/>
        </w:rPr>
        <w:t xml:space="preserve"> </w:t>
      </w:r>
      <w:r w:rsidR="00000000">
        <w:rPr>
          <w:rFonts w:ascii="Arial"/>
        </w:rPr>
        <w:t>of</w:t>
      </w:r>
      <w:r w:rsidR="00000000">
        <w:rPr>
          <w:rFonts w:ascii="Arial"/>
          <w:spacing w:val="-10"/>
        </w:rPr>
        <w:t xml:space="preserve"> </w:t>
      </w:r>
      <w:r w:rsidR="00000000">
        <w:rPr>
          <w:rFonts w:ascii="Arial"/>
        </w:rPr>
        <w:t>Transportation</w:t>
      </w:r>
    </w:p>
    <w:p w14:paraId="4B644BF6" w14:textId="77777777" w:rsidR="00BF2E5C" w:rsidRDefault="00000000">
      <w:pPr>
        <w:pStyle w:val="BodyText"/>
        <w:spacing w:line="192" w:lineRule="auto"/>
        <w:ind w:left="3246" w:right="2883"/>
        <w:jc w:val="center"/>
        <w:rPr>
          <w:rFonts w:ascii="Arial"/>
        </w:rPr>
      </w:pPr>
      <w:r>
        <w:rPr>
          <w:rFonts w:ascii="Arial"/>
        </w:rPr>
        <w:t>24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Child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Street,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16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State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House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Station, Augusta, Maine 04333-0016</w:t>
      </w:r>
    </w:p>
    <w:p w14:paraId="4B644BF7" w14:textId="7870AE49" w:rsidR="00BF2E5C" w:rsidRDefault="00000000">
      <w:pPr>
        <w:pStyle w:val="BodyText"/>
        <w:spacing w:line="192" w:lineRule="auto"/>
        <w:ind w:left="3245" w:right="2883"/>
        <w:jc w:val="center"/>
        <w:rPr>
          <w:rFonts w:ascii="Arial"/>
        </w:rPr>
      </w:pPr>
      <w:r>
        <w:rPr>
          <w:rFonts w:ascii="Arial"/>
          <w:noProof/>
        </w:rPr>
        <w:drawing>
          <wp:anchor distT="0" distB="0" distL="0" distR="0" simplePos="0" relativeHeight="15729664" behindDoc="0" locked="0" layoutInCell="1" allowOverlap="1" wp14:anchorId="4B644BFF" wp14:editId="4B644C00">
            <wp:simplePos x="0" y="0"/>
            <wp:positionH relativeFrom="page">
              <wp:posOffset>5854991</wp:posOffset>
            </wp:positionH>
            <wp:positionV relativeFrom="paragraph">
              <wp:posOffset>321417</wp:posOffset>
            </wp:positionV>
            <wp:extent cx="1128445" cy="113605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445" cy="1136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Telephone:</w:t>
      </w:r>
      <w:r>
        <w:rPr>
          <w:rFonts w:ascii="Arial"/>
          <w:spacing w:val="-17"/>
        </w:rPr>
        <w:t xml:space="preserve"> </w:t>
      </w:r>
      <w:r>
        <w:rPr>
          <w:rFonts w:ascii="Arial"/>
        </w:rPr>
        <w:t xml:space="preserve">207-624-3227 </w:t>
      </w:r>
      <w:hyperlink r:id="rId7">
        <w:r>
          <w:rPr>
            <w:rFonts w:ascii="Arial"/>
            <w:spacing w:val="-2"/>
          </w:rPr>
          <w:t>jennifer.grant@maine.gov</w:t>
        </w:r>
      </w:hyperlink>
      <w:r w:rsidR="00F61E29">
        <w:t xml:space="preserve"> </w:t>
      </w:r>
    </w:p>
    <w:p w14:paraId="4B644BF8" w14:textId="77777777" w:rsidR="00BF2E5C" w:rsidRDefault="00BF2E5C">
      <w:pPr>
        <w:pStyle w:val="BodyText"/>
        <w:ind w:left="0"/>
        <w:rPr>
          <w:rFonts w:ascii="Arial"/>
        </w:rPr>
      </w:pPr>
    </w:p>
    <w:p w14:paraId="4B644BF9" w14:textId="77777777" w:rsidR="00BF2E5C" w:rsidRDefault="00BF2E5C">
      <w:pPr>
        <w:pStyle w:val="BodyText"/>
        <w:spacing w:before="166"/>
        <w:ind w:left="0"/>
        <w:rPr>
          <w:rFonts w:ascii="Arial"/>
        </w:rPr>
      </w:pPr>
    </w:p>
    <w:p w14:paraId="4B644BFA" w14:textId="77777777" w:rsidR="00BF2E5C" w:rsidRDefault="00000000">
      <w:pPr>
        <w:pStyle w:val="BodyText"/>
        <w:ind w:right="2229"/>
        <w:rPr>
          <w:rFonts w:ascii="Arial"/>
        </w:rPr>
      </w:pPr>
      <w:r>
        <w:rPr>
          <w:rFonts w:ascii="Arial"/>
        </w:rPr>
        <w:t>Access to this and all other active meeting presentations is available on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our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Public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Meetings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Page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located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at</w:t>
      </w:r>
      <w:r>
        <w:rPr>
          <w:rFonts w:ascii="Arial"/>
          <w:spacing w:val="-6"/>
        </w:rPr>
        <w:t xml:space="preserve"> </w:t>
      </w:r>
      <w:hyperlink r:id="rId8">
        <w:r>
          <w:rPr>
            <w:rFonts w:ascii="Arial"/>
            <w:color w:val="0000FF"/>
            <w:u w:val="single" w:color="0000FF"/>
          </w:rPr>
          <w:t>bit.ly/</w:t>
        </w:r>
        <w:proofErr w:type="spellStart"/>
        <w:r>
          <w:rPr>
            <w:rFonts w:ascii="Arial"/>
            <w:color w:val="0000FF"/>
            <w:u w:val="single" w:color="0000FF"/>
          </w:rPr>
          <w:t>mainedot</w:t>
        </w:r>
        <w:proofErr w:type="spellEnd"/>
        <w:r>
          <w:rPr>
            <w:rFonts w:ascii="Arial"/>
            <w:color w:val="0000FF"/>
            <w:u w:val="single" w:color="0000FF"/>
          </w:rPr>
          <w:t>-meetings</w:t>
        </w:r>
      </w:hyperlink>
      <w:r>
        <w:rPr>
          <w:rFonts w:ascii="Arial"/>
          <w:color w:val="0000FF"/>
          <w:u w:val="single" w:color="0000FF"/>
        </w:rPr>
        <w:t>.</w:t>
      </w:r>
      <w:r>
        <w:rPr>
          <w:rFonts w:ascii="Arial"/>
          <w:color w:val="0000FF"/>
          <w:spacing w:val="-4"/>
        </w:rPr>
        <w:t xml:space="preserve"> </w:t>
      </w:r>
      <w:r>
        <w:rPr>
          <w:rFonts w:ascii="Arial"/>
        </w:rPr>
        <w:t>You can also access those meetings using the QR Code to the right.</w:t>
      </w:r>
    </w:p>
    <w:sectPr w:rsidR="00BF2E5C">
      <w:type w:val="continuous"/>
      <w:pgSz w:w="12240" w:h="15840"/>
      <w:pgMar w:top="1380" w:right="1080" w:bottom="280" w:left="720" w:header="720" w:footer="72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2E5C"/>
    <w:rsid w:val="000C7EF6"/>
    <w:rsid w:val="002F58E9"/>
    <w:rsid w:val="00406BC5"/>
    <w:rsid w:val="00417D46"/>
    <w:rsid w:val="004D1531"/>
    <w:rsid w:val="00BF2E5C"/>
    <w:rsid w:val="00F6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44BE5"/>
  <w15:docId w15:val="{CD05D25A-995F-472A-9236-64322DA7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ymaps.arcgis.com/stories/415913f8cfcf4fc5a5cc3039a8fe6dd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ennifer.grant@maine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mainestate.zoom.us/j/8699616380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1410</Characters>
  <Application>Microsoft Office Word</Application>
  <DocSecurity>0</DocSecurity>
  <Lines>11</Lines>
  <Paragraphs>3</Paragraphs>
  <ScaleCrop>false</ScaleCrop>
  <Company>State of Maine, DAFS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Rollins, Scott</dc:creator>
  <cp:lastModifiedBy>Vye, Tasha</cp:lastModifiedBy>
  <cp:revision>6</cp:revision>
  <dcterms:created xsi:type="dcterms:W3CDTF">2026-07-07T19:26:00Z</dcterms:created>
  <dcterms:modified xsi:type="dcterms:W3CDTF">2026-07-07T19:33:00Z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Created">
    <vt:filetime>2026-07-07T00:00:00Z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dcebfcdc573d09b489765d3e55ff535ba8a34f07c28485f2ae09d44efbadf6b8</vt:lpwstr>
  </property>
  <property fmtid="{D5CDD505-2E9C-101B-9397-08002B2CF9AE}" pid="6" name="LastSaved">
    <vt:filetime>2026-07-07T00:00:00Z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26.1.187</vt:lpwstr>
  </property>
  <property fmtid="{D5CDD505-2E9C-101B-9397-08002B2CF9AE}" pid="9" name="SourceModified">
    <vt:lpwstr/>
  </property>
</Properties>
</file>