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50BCB02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A65A81">
            <w:rPr>
              <w:b/>
              <w:bCs/>
              <w:sz w:val="32"/>
              <w:szCs w:val="32"/>
            </w:rPr>
            <w:t>Preliminary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1A6FCBEF" w:rsidR="00C52059" w:rsidRPr="00F66F03" w:rsidRDefault="00A65A81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Knox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p w14:paraId="5B92A3E2" w14:textId="30F2B8C7" w:rsidR="00144C7E" w:rsidRDefault="00A65A81" w:rsidP="00A65A81">
          <w:pPr>
            <w:spacing w:line="192" w:lineRule="auto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To discuss the Bridge Replacement of </w:t>
          </w:r>
          <w:r w:rsidRPr="00A65A81">
            <w:rPr>
              <w:b/>
              <w:bCs/>
              <w:sz w:val="32"/>
              <w:szCs w:val="32"/>
            </w:rPr>
            <w:t>Swett Bridge (#2826) over Marsh Stream. Located 0.86 of a mile southeast of Suitor Road.</w:t>
          </w:r>
        </w:p>
      </w:sdtContent>
    </w:sdt>
    <w:p w14:paraId="23A6081E" w14:textId="77777777" w:rsidR="007201BE" w:rsidRDefault="007201BE" w:rsidP="00DA70E4">
      <w:pPr>
        <w:jc w:val="both"/>
      </w:pPr>
    </w:p>
    <w:p w14:paraId="339239C5" w14:textId="4E7514A5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r w:rsidR="00A65A81">
            <w:rPr>
              <w:bCs/>
            </w:rPr>
            <w:t>February 23, 2026 through March 9, 2026.</w:t>
          </w:r>
        </w:sdtContent>
      </w:sdt>
    </w:p>
    <w:p w14:paraId="0BBF105D" w14:textId="77777777" w:rsidR="00DE6E06" w:rsidRPr="00F66F03" w:rsidRDefault="00DE6E06" w:rsidP="006666C9"/>
    <w:p w14:paraId="3BE37270" w14:textId="77777777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Project Manager below.</w:t>
      </w:r>
      <w:r w:rsidR="006666C9" w:rsidRPr="00F66F03">
        <w:t xml:space="preserve"> </w:t>
      </w:r>
    </w:p>
    <w:p w14:paraId="71F9846D" w14:textId="77777777" w:rsidR="003C2B11" w:rsidRDefault="003C2B11" w:rsidP="003C2B11">
      <w:pPr>
        <w:spacing w:line="192" w:lineRule="auto"/>
      </w:pPr>
    </w:p>
    <w:p w14:paraId="5878F6AE" w14:textId="01A9A566" w:rsidR="00366F5D" w:rsidRPr="00594762" w:rsidRDefault="00A65A81" w:rsidP="003C2B11">
      <w:pPr>
        <w:spacing w:line="192" w:lineRule="auto"/>
        <w:jc w:val="center"/>
      </w:pPr>
      <w:r>
        <w:t>Trevor Gleason</w:t>
      </w:r>
      <w:r w:rsidR="00285C9D" w:rsidRPr="00594762">
        <w:t xml:space="preserve">,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0AEDD3D0" w:rsidR="00366F5D" w:rsidRPr="00594762" w:rsidRDefault="006666C9" w:rsidP="0032228E">
      <w:pPr>
        <w:spacing w:line="192" w:lineRule="auto"/>
        <w:jc w:val="center"/>
      </w:pPr>
      <w:r w:rsidRPr="00594762">
        <w:t>Telephone:</w:t>
      </w:r>
      <w:r w:rsidR="00122A59" w:rsidRPr="00B372FB">
        <w:t xml:space="preserve"> </w:t>
      </w:r>
      <w:r w:rsidR="00A65A81">
        <w:t>207-624-3502</w:t>
      </w:r>
    </w:p>
    <w:p w14:paraId="16FDE0C0" w14:textId="20E8B7FA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r w:rsidR="00A65A81" w:rsidRPr="00A65A81">
        <w:t>Trevor.Gleason@maine.gov</w:t>
      </w:r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2" w:history="1">
        <w:r w:rsidRPr="001A5B93">
          <w:rPr>
            <w:rStyle w:val="Hyperlink"/>
            <w:bCs/>
          </w:rPr>
          <w:t>bit.ly/mainedot-meetings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accommodations you may request for all types of meetings, please see the link to our Background Information page. </w:t>
      </w:r>
      <w:hyperlink r:id="rId13" w:history="1">
        <w:r w:rsidRPr="001671E0">
          <w:rPr>
            <w:rStyle w:val="Hyperlink"/>
            <w:bCs/>
          </w:rPr>
          <w:t>bit.ly/background-publicinvolvement</w:t>
        </w:r>
      </w:hyperlink>
      <w:r w:rsidRPr="001671E0">
        <w:rPr>
          <w:bCs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5C45C96C" w14:textId="76E440E7" w:rsidR="004D2488" w:rsidRDefault="004D2488" w:rsidP="004D2488">
      <w:pPr>
        <w:jc w:val="center"/>
        <w:rPr>
          <w:b/>
          <w:bCs/>
          <w:highlight w:val="yellow"/>
        </w:rPr>
      </w:pPr>
      <w:r w:rsidRPr="3D8BCE8D">
        <w:rPr>
          <w:b/>
          <w:bCs/>
        </w:rPr>
        <w:t xml:space="preserve">Work Identification Numbers </w:t>
      </w:r>
      <w:r w:rsidRPr="004D2488">
        <w:rPr>
          <w:b/>
          <w:color w:val="5B9BD5" w:themeColor="accent5"/>
        </w:rPr>
        <w:t>0</w:t>
      </w:r>
      <w:r w:rsidR="00A65A81">
        <w:rPr>
          <w:b/>
          <w:color w:val="5B9BD5" w:themeColor="accent5"/>
        </w:rPr>
        <w:t>29184</w:t>
      </w:r>
      <w:r w:rsidRPr="004D2488">
        <w:rPr>
          <w:b/>
          <w:color w:val="5B9BD5" w:themeColor="accent5"/>
        </w:rPr>
        <w:t>.</w:t>
      </w:r>
      <w:r w:rsidR="00DF35ED">
        <w:rPr>
          <w:b/>
          <w:color w:val="5B9BD5" w:themeColor="accent5"/>
        </w:rPr>
        <w:t>00</w:t>
      </w:r>
    </w:p>
    <w:p w14:paraId="773F8E5F" w14:textId="77777777" w:rsidR="004D2488" w:rsidRDefault="004D2488" w:rsidP="00813AB2">
      <w:pPr>
        <w:jc w:val="center"/>
        <w:rPr>
          <w:b/>
        </w:rPr>
      </w:pP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FB11E" w14:textId="77777777" w:rsidR="00F27DBE" w:rsidRDefault="00F27DBE">
      <w:r>
        <w:separator/>
      </w:r>
    </w:p>
  </w:endnote>
  <w:endnote w:type="continuationSeparator" w:id="0">
    <w:p w14:paraId="4C311B99" w14:textId="77777777" w:rsidR="00F27DBE" w:rsidRDefault="00F27DBE">
      <w:r>
        <w:continuationSeparator/>
      </w:r>
    </w:p>
  </w:endnote>
  <w:endnote w:type="continuationNotice" w:id="1">
    <w:p w14:paraId="7CE778A3" w14:textId="77777777" w:rsidR="00F27DBE" w:rsidRDefault="00F27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DB20" w14:textId="77777777" w:rsidR="00F27DBE" w:rsidRDefault="00F27DBE">
      <w:r>
        <w:separator/>
      </w:r>
    </w:p>
  </w:footnote>
  <w:footnote w:type="continuationSeparator" w:id="0">
    <w:p w14:paraId="21070D7E" w14:textId="77777777" w:rsidR="00F27DBE" w:rsidRDefault="00F27DBE">
      <w:r>
        <w:continuationSeparator/>
      </w:r>
    </w:p>
  </w:footnote>
  <w:footnote w:type="continuationNotice" w:id="1">
    <w:p w14:paraId="7C98F5DE" w14:textId="77777777" w:rsidR="00F27DBE" w:rsidRDefault="00F27DBE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8E5"/>
    <w:rsid w:val="00144C7E"/>
    <w:rsid w:val="0014602F"/>
    <w:rsid w:val="00146B40"/>
    <w:rsid w:val="00156621"/>
    <w:rsid w:val="0016230C"/>
    <w:rsid w:val="001671E0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1F5DF2"/>
    <w:rsid w:val="00203CD7"/>
    <w:rsid w:val="00204292"/>
    <w:rsid w:val="00205693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11CB"/>
    <w:rsid w:val="002C071B"/>
    <w:rsid w:val="002C3268"/>
    <w:rsid w:val="002D26F3"/>
    <w:rsid w:val="002D66FD"/>
    <w:rsid w:val="002E08BB"/>
    <w:rsid w:val="002F53C0"/>
    <w:rsid w:val="002F5647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A7AEF"/>
    <w:rsid w:val="003B50A1"/>
    <w:rsid w:val="003C2B11"/>
    <w:rsid w:val="003C35CF"/>
    <w:rsid w:val="003C41F6"/>
    <w:rsid w:val="003D0B84"/>
    <w:rsid w:val="003D3CCB"/>
    <w:rsid w:val="003D4A00"/>
    <w:rsid w:val="003D565D"/>
    <w:rsid w:val="003D7A19"/>
    <w:rsid w:val="003E53F3"/>
    <w:rsid w:val="004001C8"/>
    <w:rsid w:val="00403308"/>
    <w:rsid w:val="00417936"/>
    <w:rsid w:val="00420E0F"/>
    <w:rsid w:val="0043329B"/>
    <w:rsid w:val="00442E26"/>
    <w:rsid w:val="0044385B"/>
    <w:rsid w:val="00446D53"/>
    <w:rsid w:val="00447541"/>
    <w:rsid w:val="00455FB6"/>
    <w:rsid w:val="00456C81"/>
    <w:rsid w:val="00457C9A"/>
    <w:rsid w:val="004753C0"/>
    <w:rsid w:val="0048137E"/>
    <w:rsid w:val="0048214E"/>
    <w:rsid w:val="004836F0"/>
    <w:rsid w:val="00490AE3"/>
    <w:rsid w:val="00497169"/>
    <w:rsid w:val="004A6097"/>
    <w:rsid w:val="004B08AC"/>
    <w:rsid w:val="004B3A4B"/>
    <w:rsid w:val="004B518E"/>
    <w:rsid w:val="004D2488"/>
    <w:rsid w:val="004E0DFD"/>
    <w:rsid w:val="004F05DB"/>
    <w:rsid w:val="004F2339"/>
    <w:rsid w:val="004F47C9"/>
    <w:rsid w:val="00500AFD"/>
    <w:rsid w:val="00510753"/>
    <w:rsid w:val="00512BBF"/>
    <w:rsid w:val="00515EAA"/>
    <w:rsid w:val="005221D4"/>
    <w:rsid w:val="00522302"/>
    <w:rsid w:val="00524D85"/>
    <w:rsid w:val="005339B9"/>
    <w:rsid w:val="00535489"/>
    <w:rsid w:val="0053690D"/>
    <w:rsid w:val="00544BC5"/>
    <w:rsid w:val="00554493"/>
    <w:rsid w:val="00565AD8"/>
    <w:rsid w:val="005674F1"/>
    <w:rsid w:val="00587CEB"/>
    <w:rsid w:val="00591139"/>
    <w:rsid w:val="005926C1"/>
    <w:rsid w:val="00594762"/>
    <w:rsid w:val="005B0F65"/>
    <w:rsid w:val="005B3C52"/>
    <w:rsid w:val="005B6729"/>
    <w:rsid w:val="005D2878"/>
    <w:rsid w:val="005D46C2"/>
    <w:rsid w:val="005E4B6C"/>
    <w:rsid w:val="005F44B9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FC6"/>
    <w:rsid w:val="007666A9"/>
    <w:rsid w:val="0078147C"/>
    <w:rsid w:val="00782829"/>
    <w:rsid w:val="00793D03"/>
    <w:rsid w:val="007A48D2"/>
    <w:rsid w:val="007A7B40"/>
    <w:rsid w:val="007C3DC6"/>
    <w:rsid w:val="007C7EED"/>
    <w:rsid w:val="007E2655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25C7"/>
    <w:rsid w:val="00906F37"/>
    <w:rsid w:val="00914210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5A81"/>
    <w:rsid w:val="00A660B9"/>
    <w:rsid w:val="00A73402"/>
    <w:rsid w:val="00A75A58"/>
    <w:rsid w:val="00A777D2"/>
    <w:rsid w:val="00A81B32"/>
    <w:rsid w:val="00AB2A60"/>
    <w:rsid w:val="00AB3302"/>
    <w:rsid w:val="00AB36AE"/>
    <w:rsid w:val="00AB5FF1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7CB5"/>
    <w:rsid w:val="00B81215"/>
    <w:rsid w:val="00B922EE"/>
    <w:rsid w:val="00B97078"/>
    <w:rsid w:val="00B97CB7"/>
    <w:rsid w:val="00BA5D78"/>
    <w:rsid w:val="00BC5EAB"/>
    <w:rsid w:val="00BD04D5"/>
    <w:rsid w:val="00BD7285"/>
    <w:rsid w:val="00BF2F31"/>
    <w:rsid w:val="00BF593A"/>
    <w:rsid w:val="00BF786A"/>
    <w:rsid w:val="00C33FBC"/>
    <w:rsid w:val="00C34200"/>
    <w:rsid w:val="00C407E1"/>
    <w:rsid w:val="00C42A80"/>
    <w:rsid w:val="00C52059"/>
    <w:rsid w:val="00C6041B"/>
    <w:rsid w:val="00C6345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35ED"/>
    <w:rsid w:val="00DF55C3"/>
    <w:rsid w:val="00E0326B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227C"/>
    <w:rsid w:val="00EF41C6"/>
    <w:rsid w:val="00EF5AC0"/>
    <w:rsid w:val="00EF66E3"/>
    <w:rsid w:val="00F02C46"/>
    <w:rsid w:val="00F201B4"/>
    <w:rsid w:val="00F22250"/>
    <w:rsid w:val="00F27DBE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8f175ebd865c4dd9ba55bcc15cfe3b3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orymaps.arcgis.com/stories/415913f8cfcf4fc5a5cc3039a8fe6dd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1F5DF2"/>
    <w:rsid w:val="00205048"/>
    <w:rsid w:val="00226443"/>
    <w:rsid w:val="002F37DD"/>
    <w:rsid w:val="004836F0"/>
    <w:rsid w:val="00490D4C"/>
    <w:rsid w:val="006D5855"/>
    <w:rsid w:val="00752924"/>
    <w:rsid w:val="007C7EED"/>
    <w:rsid w:val="007D19C6"/>
    <w:rsid w:val="008142D0"/>
    <w:rsid w:val="00876F5E"/>
    <w:rsid w:val="00914210"/>
    <w:rsid w:val="00A64220"/>
    <w:rsid w:val="00EF227C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4220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20E112B2C57E4213BA5BB6AF51E1A336">
    <w:name w:val="20E112B2C57E4213BA5BB6AF51E1A336"/>
    <w:rsid w:val="00A64220"/>
  </w:style>
  <w:style w:type="paragraph" w:customStyle="1" w:styleId="4985689B0458402DBAD09E3DB784F5AD">
    <w:name w:val="4985689B0458402DBAD09E3DB784F5AD"/>
    <w:rsid w:val="00A64220"/>
  </w:style>
  <w:style w:type="paragraph" w:customStyle="1" w:styleId="60520E9C95E24C2883F073FE588A15B2">
    <w:name w:val="60520E9C95E24C2883F073FE588A15B2"/>
    <w:rsid w:val="00A642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Props1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21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Duffany, Linda</cp:lastModifiedBy>
  <cp:revision>9</cp:revision>
  <cp:lastPrinted>2024-08-22T17:21:00Z</cp:lastPrinted>
  <dcterms:created xsi:type="dcterms:W3CDTF">2024-08-28T17:16:00Z</dcterms:created>
  <dcterms:modified xsi:type="dcterms:W3CDTF">2026-02-10T15:10:00Z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