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0EF46D90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DE39EF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233F9FB5" w:rsidR="00C52059" w:rsidRPr="00F66F03" w:rsidRDefault="00DE39EF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Swanville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626A7553" w:rsidR="00144C7E" w:rsidRDefault="00DE39EF" w:rsidP="00DE39EF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Bridge replacement of Nickersons Mills Bridge (#3737) over Dead Brook. Located 0.01 of a mile south of Monroe Road.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117DA362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DE39EF">
            <w:rPr>
              <w:bCs/>
            </w:rPr>
            <w:t>September 1</w:t>
          </w:r>
          <w:r w:rsidR="001E60DD">
            <w:rPr>
              <w:bCs/>
            </w:rPr>
            <w:t>5</w:t>
          </w:r>
          <w:r w:rsidR="00DE39EF">
            <w:rPr>
              <w:bCs/>
            </w:rPr>
            <w:t>, 2025 through October 1,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5470F33B" w:rsidR="00366F5D" w:rsidRPr="00594762" w:rsidRDefault="00DE39EF" w:rsidP="00DE39EF">
      <w:pPr>
        <w:spacing w:line="192" w:lineRule="auto"/>
        <w:jc w:val="center"/>
      </w:pPr>
      <w:r>
        <w:t>Julie Brask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2C7CAFA0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DE39EF">
        <w:t>207-592-0944</w:t>
      </w:r>
      <w:r w:rsidR="00122A59" w:rsidRPr="00B372FB">
        <w:t xml:space="preserve"> </w:t>
      </w:r>
    </w:p>
    <w:p w14:paraId="16FDE0C0" w14:textId="50136D17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DE39EF">
        <w:t>Julie.Brask@maine.gov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35DFB680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DE39EF">
        <w:rPr>
          <w:b/>
          <w:color w:val="5B9BD5" w:themeColor="accent5"/>
        </w:rPr>
        <w:t>27238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E60DD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3A91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5435B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39EF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13A91"/>
    <w:rsid w:val="006D5855"/>
    <w:rsid w:val="00752924"/>
    <w:rsid w:val="007D19C6"/>
    <w:rsid w:val="008142D0"/>
    <w:rsid w:val="0095435B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5</TotalTime>
  <Pages>1</Pages>
  <Words>204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5</cp:revision>
  <cp:lastPrinted>2024-08-22T17:21:00Z</cp:lastPrinted>
  <dcterms:created xsi:type="dcterms:W3CDTF">2024-08-28T17:16:00Z</dcterms:created>
  <dcterms:modified xsi:type="dcterms:W3CDTF">2025-08-21T14:26:00Z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