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9188A" w14:textId="77777777" w:rsidR="007B364E" w:rsidRPr="007D638B" w:rsidRDefault="007B364E" w:rsidP="007B36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r w:rsidRPr="007D638B">
        <w:rPr>
          <w:rStyle w:val="Strong"/>
          <w:rFonts w:asciiTheme="minorHAnsi" w:hAnsiTheme="minorHAnsi" w:cs="Arial"/>
          <w:color w:val="000000"/>
        </w:rPr>
        <w:t>MEA Mathematics &amp; ELA/Literacy</w:t>
      </w:r>
      <w:r>
        <w:rPr>
          <w:rStyle w:val="Strong"/>
          <w:rFonts w:asciiTheme="minorHAnsi" w:hAnsiTheme="minorHAnsi" w:cs="Arial"/>
          <w:color w:val="000000"/>
        </w:rPr>
        <w:t xml:space="preserve"> - eMPowerME</w:t>
      </w:r>
    </w:p>
    <w:p w14:paraId="3DD9188B" w14:textId="77777777" w:rsidR="007B364E" w:rsidRPr="007D638B" w:rsidRDefault="007B364E" w:rsidP="007B36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r w:rsidRPr="007D638B">
        <w:rPr>
          <w:rStyle w:val="Strong"/>
          <w:rFonts w:asciiTheme="minorHAnsi" w:hAnsiTheme="minorHAnsi" w:cs="Arial"/>
          <w:color w:val="000000"/>
        </w:rPr>
        <w:t>201</w:t>
      </w:r>
      <w:r>
        <w:rPr>
          <w:rStyle w:val="Strong"/>
          <w:rFonts w:asciiTheme="minorHAnsi" w:hAnsiTheme="minorHAnsi" w:cs="Arial"/>
          <w:color w:val="000000"/>
        </w:rPr>
        <w:t>9</w:t>
      </w:r>
      <w:r w:rsidRPr="007D638B">
        <w:rPr>
          <w:rStyle w:val="Strong"/>
          <w:rFonts w:asciiTheme="minorHAnsi" w:hAnsiTheme="minorHAnsi" w:cs="Arial"/>
          <w:color w:val="000000"/>
        </w:rPr>
        <w:t>-</w:t>
      </w:r>
      <w:r>
        <w:rPr>
          <w:rStyle w:val="Strong"/>
          <w:rFonts w:asciiTheme="minorHAnsi" w:hAnsiTheme="minorHAnsi" w:cs="Arial"/>
          <w:color w:val="000000"/>
        </w:rPr>
        <w:t>2020</w:t>
      </w:r>
      <w:r w:rsidRPr="007D638B">
        <w:rPr>
          <w:rStyle w:val="Strong"/>
          <w:rFonts w:asciiTheme="minorHAnsi" w:hAnsiTheme="minorHAnsi" w:cs="Arial"/>
          <w:color w:val="000000"/>
        </w:rPr>
        <w:t xml:space="preserve"> Calendar of Events</w:t>
      </w:r>
    </w:p>
    <w:p w14:paraId="3DD9188C" w14:textId="0CBC1A6E" w:rsidR="007B364E" w:rsidRDefault="007B364E" w:rsidP="007B364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color w:val="000000"/>
        </w:rPr>
      </w:pPr>
      <w:r w:rsidRPr="007D638B">
        <w:rPr>
          <w:rStyle w:val="Strong"/>
          <w:rFonts w:asciiTheme="minorHAnsi" w:hAnsiTheme="minorHAnsi" w:cs="Arial"/>
          <w:color w:val="000000"/>
        </w:rPr>
        <w:t>(Events and details are subject to change)</w:t>
      </w:r>
    </w:p>
    <w:p w14:paraId="274EB478" w14:textId="24458645" w:rsidR="00000F87" w:rsidRPr="007D638B" w:rsidRDefault="00000F87" w:rsidP="007B36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r w:rsidRPr="00930348">
        <w:rPr>
          <w:rStyle w:val="Strong"/>
          <w:rFonts w:asciiTheme="minorHAnsi" w:hAnsiTheme="minorHAnsi" w:cs="Arial"/>
          <w:color w:val="FF0000"/>
        </w:rPr>
        <w:t xml:space="preserve">Updated </w:t>
      </w:r>
      <w:r w:rsidR="007F59DA">
        <w:rPr>
          <w:rStyle w:val="Strong"/>
          <w:rFonts w:asciiTheme="minorHAnsi" w:hAnsiTheme="minorHAnsi" w:cs="Arial"/>
          <w:color w:val="FF0000"/>
        </w:rPr>
        <w:t>2</w:t>
      </w:r>
      <w:r w:rsidRPr="00930348">
        <w:rPr>
          <w:rStyle w:val="Strong"/>
          <w:rFonts w:asciiTheme="minorHAnsi" w:hAnsiTheme="minorHAnsi" w:cs="Arial"/>
          <w:color w:val="FF0000"/>
        </w:rPr>
        <w:t>/</w:t>
      </w:r>
      <w:r w:rsidR="00930348" w:rsidRPr="00930348">
        <w:rPr>
          <w:rStyle w:val="Strong"/>
          <w:rFonts w:asciiTheme="minorHAnsi" w:hAnsiTheme="minorHAnsi" w:cs="Arial"/>
          <w:color w:val="FF0000"/>
        </w:rPr>
        <w:t>1</w:t>
      </w:r>
      <w:r w:rsidR="007F59DA">
        <w:rPr>
          <w:rStyle w:val="Strong"/>
          <w:rFonts w:asciiTheme="minorHAnsi" w:hAnsiTheme="minorHAnsi" w:cs="Arial"/>
          <w:color w:val="FF0000"/>
        </w:rPr>
        <w:t>1</w:t>
      </w:r>
      <w:r w:rsidR="00930348" w:rsidRPr="00930348">
        <w:rPr>
          <w:rStyle w:val="Strong"/>
          <w:rFonts w:asciiTheme="minorHAnsi" w:hAnsiTheme="minorHAnsi" w:cs="Arial"/>
          <w:color w:val="FF0000"/>
        </w:rPr>
        <w:t>/20</w:t>
      </w:r>
    </w:p>
    <w:p w14:paraId="3DD9188D" w14:textId="77777777" w:rsidR="007B364E" w:rsidRPr="004043A1" w:rsidRDefault="007B364E" w:rsidP="007B364E">
      <w:pPr>
        <w:rPr>
          <w:rFonts w:asciiTheme="minorHAnsi" w:hAnsiTheme="minorHAnsi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182"/>
        <w:gridCol w:w="2926"/>
        <w:gridCol w:w="6687"/>
      </w:tblGrid>
      <w:tr w:rsidR="007B364E" w:rsidRPr="004043A1" w14:paraId="3DD91891" w14:textId="77777777" w:rsidTr="00930A75">
        <w:tc>
          <w:tcPr>
            <w:tcW w:w="1182" w:type="dxa"/>
            <w:shd w:val="clear" w:color="auto" w:fill="D9D9D9" w:themeFill="background1" w:themeFillShade="D9"/>
          </w:tcPr>
          <w:p w14:paraId="3DD9188E" w14:textId="77777777" w:rsidR="007B364E" w:rsidRPr="0040293F" w:rsidRDefault="007B364E" w:rsidP="008F3538">
            <w:pPr>
              <w:jc w:val="center"/>
              <w:rPr>
                <w:rFonts w:asciiTheme="minorHAnsi" w:hAnsiTheme="minorHAnsi"/>
                <w:b/>
              </w:rPr>
            </w:pPr>
            <w:r w:rsidRPr="0040293F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14:paraId="3DD9188F" w14:textId="77777777" w:rsidR="007B364E" w:rsidRPr="0040293F" w:rsidRDefault="007B364E" w:rsidP="008F3538">
            <w:pPr>
              <w:jc w:val="center"/>
              <w:rPr>
                <w:rFonts w:asciiTheme="minorHAnsi" w:hAnsiTheme="minorHAnsi"/>
                <w:b/>
              </w:rPr>
            </w:pPr>
            <w:r w:rsidRPr="0040293F">
              <w:rPr>
                <w:rFonts w:asciiTheme="minorHAnsi" w:hAnsiTheme="minorHAnsi"/>
                <w:b/>
              </w:rPr>
              <w:t>EVENT</w:t>
            </w:r>
          </w:p>
        </w:tc>
        <w:tc>
          <w:tcPr>
            <w:tcW w:w="6687" w:type="dxa"/>
            <w:shd w:val="clear" w:color="auto" w:fill="D9D9D9" w:themeFill="background1" w:themeFillShade="D9"/>
          </w:tcPr>
          <w:p w14:paraId="3DD91890" w14:textId="77777777" w:rsidR="007B364E" w:rsidRPr="0040293F" w:rsidRDefault="007B364E" w:rsidP="008F3538">
            <w:pPr>
              <w:jc w:val="center"/>
              <w:rPr>
                <w:rFonts w:asciiTheme="minorHAnsi" w:hAnsiTheme="minorHAnsi"/>
                <w:b/>
              </w:rPr>
            </w:pPr>
            <w:r w:rsidRPr="0040293F">
              <w:rPr>
                <w:rFonts w:asciiTheme="minorHAnsi" w:hAnsiTheme="minorHAnsi"/>
                <w:b/>
              </w:rPr>
              <w:t>WHERE/HOW</w:t>
            </w:r>
          </w:p>
        </w:tc>
      </w:tr>
      <w:tr w:rsidR="007B364E" w:rsidRPr="004043A1" w14:paraId="3DD91895" w14:textId="77777777" w:rsidTr="003860FB">
        <w:tc>
          <w:tcPr>
            <w:tcW w:w="1182" w:type="dxa"/>
          </w:tcPr>
          <w:p w14:paraId="3DD91892" w14:textId="77777777"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Posted</w:t>
            </w:r>
          </w:p>
        </w:tc>
        <w:tc>
          <w:tcPr>
            <w:tcW w:w="2926" w:type="dxa"/>
          </w:tcPr>
          <w:p w14:paraId="3DD91893" w14:textId="77777777" w:rsidR="007B364E" w:rsidRPr="004043A1" w:rsidRDefault="007B364E" w:rsidP="008F353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eMPowerME</w:t>
            </w:r>
            <w:proofErr w:type="spellEnd"/>
            <w:r>
              <w:rPr>
                <w:rFonts w:asciiTheme="minorHAnsi" w:hAnsiTheme="minorHAnsi"/>
              </w:rPr>
              <w:t xml:space="preserve"> Sample Item (pdf’s)</w:t>
            </w:r>
          </w:p>
        </w:tc>
        <w:tc>
          <w:tcPr>
            <w:tcW w:w="6687" w:type="dxa"/>
          </w:tcPr>
          <w:p w14:paraId="3DD91894" w14:textId="77777777" w:rsidR="007B364E" w:rsidRPr="004043A1" w:rsidRDefault="00EB08CB" w:rsidP="008F3538">
            <w:pPr>
              <w:rPr>
                <w:rFonts w:asciiTheme="minorHAnsi" w:hAnsiTheme="minorHAnsi"/>
              </w:rPr>
            </w:pPr>
            <w:hyperlink r:id="rId4" w:history="1">
              <w:proofErr w:type="spellStart"/>
              <w:r w:rsidR="007B364E" w:rsidRPr="00192C07">
                <w:rPr>
                  <w:rStyle w:val="Hyperlink"/>
                  <w:rFonts w:asciiTheme="minorHAnsi" w:hAnsiTheme="minorHAnsi"/>
                </w:rPr>
                <w:t>eMPowerME</w:t>
              </w:r>
              <w:proofErr w:type="spellEnd"/>
              <w:r w:rsidR="007B364E" w:rsidRPr="00192C07">
                <w:rPr>
                  <w:rStyle w:val="Hyperlink"/>
                  <w:rFonts w:asciiTheme="minorHAnsi" w:hAnsiTheme="minorHAnsi"/>
                </w:rPr>
                <w:t xml:space="preserve"> Sample Items</w:t>
              </w:r>
            </w:hyperlink>
          </w:p>
        </w:tc>
      </w:tr>
      <w:tr w:rsidR="007B364E" w:rsidRPr="004043A1" w14:paraId="3DD91899" w14:textId="77777777" w:rsidTr="003860FB">
        <w:tc>
          <w:tcPr>
            <w:tcW w:w="1182" w:type="dxa"/>
          </w:tcPr>
          <w:p w14:paraId="3DD91896" w14:textId="77777777"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Posted</w:t>
            </w:r>
          </w:p>
        </w:tc>
        <w:tc>
          <w:tcPr>
            <w:tcW w:w="2926" w:type="dxa"/>
          </w:tcPr>
          <w:p w14:paraId="3DD91897" w14:textId="77777777" w:rsidR="007B364E" w:rsidRPr="004043A1" w:rsidRDefault="007B364E" w:rsidP="008F353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eMPowerME</w:t>
            </w:r>
            <w:proofErr w:type="spellEnd"/>
            <w:r>
              <w:rPr>
                <w:rFonts w:asciiTheme="minorHAnsi" w:hAnsiTheme="minorHAnsi"/>
              </w:rPr>
              <w:t xml:space="preserve"> Released Items (pdf’s)</w:t>
            </w:r>
          </w:p>
        </w:tc>
        <w:tc>
          <w:tcPr>
            <w:tcW w:w="6687" w:type="dxa"/>
          </w:tcPr>
          <w:p w14:paraId="3DD91898" w14:textId="77777777" w:rsidR="007B364E" w:rsidRPr="004043A1" w:rsidRDefault="00EB08CB" w:rsidP="008F3538">
            <w:pPr>
              <w:rPr>
                <w:rFonts w:asciiTheme="minorHAnsi" w:hAnsiTheme="minorHAnsi"/>
              </w:rPr>
            </w:pPr>
            <w:hyperlink r:id="rId5" w:history="1">
              <w:proofErr w:type="spellStart"/>
              <w:r w:rsidR="007B364E" w:rsidRPr="00192C07">
                <w:rPr>
                  <w:rStyle w:val="Hyperlink"/>
                  <w:rFonts w:asciiTheme="minorHAnsi" w:hAnsiTheme="minorHAnsi"/>
                </w:rPr>
                <w:t>eMPowerME</w:t>
              </w:r>
              <w:proofErr w:type="spellEnd"/>
              <w:r w:rsidR="007B364E" w:rsidRPr="00192C07">
                <w:rPr>
                  <w:rStyle w:val="Hyperlink"/>
                  <w:rFonts w:asciiTheme="minorHAnsi" w:hAnsiTheme="minorHAnsi"/>
                </w:rPr>
                <w:t xml:space="preserve"> Released Items</w:t>
              </w:r>
            </w:hyperlink>
            <w:r w:rsidR="007B364E">
              <w:rPr>
                <w:rFonts w:asciiTheme="minorHAnsi" w:hAnsiTheme="minorHAnsi"/>
              </w:rPr>
              <w:t xml:space="preserve"> (from 2018)</w:t>
            </w:r>
          </w:p>
        </w:tc>
      </w:tr>
      <w:tr w:rsidR="007B364E" w:rsidRPr="004043A1" w14:paraId="3DD9189D" w14:textId="77777777" w:rsidTr="003860FB">
        <w:tc>
          <w:tcPr>
            <w:tcW w:w="1182" w:type="dxa"/>
          </w:tcPr>
          <w:p w14:paraId="3DD9189A" w14:textId="77777777" w:rsidR="007B364E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Posted</w:t>
            </w:r>
          </w:p>
        </w:tc>
        <w:tc>
          <w:tcPr>
            <w:tcW w:w="2926" w:type="dxa"/>
          </w:tcPr>
          <w:p w14:paraId="3DD9189B" w14:textId="77777777" w:rsidR="007B364E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Administering Sample Items (paper-pencil)</w:t>
            </w:r>
          </w:p>
        </w:tc>
        <w:tc>
          <w:tcPr>
            <w:tcW w:w="6687" w:type="dxa"/>
          </w:tcPr>
          <w:p w14:paraId="3DD9189C" w14:textId="77777777" w:rsidR="007B364E" w:rsidRDefault="00EB08CB" w:rsidP="008F3538">
            <w:pPr>
              <w:rPr>
                <w:rFonts w:asciiTheme="minorHAnsi" w:hAnsiTheme="minorHAnsi"/>
              </w:rPr>
            </w:pPr>
            <w:hyperlink r:id="rId6" w:history="1">
              <w:r w:rsidR="007B364E" w:rsidRPr="00192C07">
                <w:rPr>
                  <w:rStyle w:val="Hyperlink"/>
                  <w:rFonts w:asciiTheme="minorHAnsi" w:hAnsiTheme="minorHAnsi"/>
                </w:rPr>
                <w:t>Administering Sample Items</w:t>
              </w:r>
            </w:hyperlink>
          </w:p>
        </w:tc>
      </w:tr>
      <w:tr w:rsidR="007B364E" w:rsidRPr="004043A1" w14:paraId="3DD918A1" w14:textId="77777777" w:rsidTr="003860FB">
        <w:tc>
          <w:tcPr>
            <w:tcW w:w="1182" w:type="dxa"/>
          </w:tcPr>
          <w:p w14:paraId="3DD9189E" w14:textId="57EF6AA0" w:rsidR="007B364E" w:rsidRPr="00930348" w:rsidRDefault="00930348" w:rsidP="008F3538">
            <w:pPr>
              <w:rPr>
                <w:rFonts w:asciiTheme="minorHAnsi" w:hAnsiTheme="minorHAnsi" w:cstheme="minorHAnsi"/>
              </w:rPr>
            </w:pPr>
            <w:r w:rsidRPr="00930348">
              <w:rPr>
                <w:rFonts w:asciiTheme="minorHAnsi" w:hAnsiTheme="minorHAnsi" w:cstheme="minorHAnsi"/>
              </w:rPr>
              <w:t>1/17/20</w:t>
            </w:r>
          </w:p>
        </w:tc>
        <w:tc>
          <w:tcPr>
            <w:tcW w:w="2926" w:type="dxa"/>
          </w:tcPr>
          <w:p w14:paraId="3DD9189F" w14:textId="77777777"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upload of student enrollment data</w:t>
            </w:r>
          </w:p>
        </w:tc>
        <w:tc>
          <w:tcPr>
            <w:tcW w:w="6687" w:type="dxa"/>
          </w:tcPr>
          <w:p w14:paraId="3DD918A0" w14:textId="77777777"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By DOE to </w:t>
            </w:r>
            <w:proofErr w:type="spellStart"/>
            <w:r>
              <w:rPr>
                <w:rFonts w:asciiTheme="minorHAnsi" w:hAnsiTheme="minorHAnsi"/>
              </w:rPr>
              <w:t>Cognia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eMetric</w:t>
            </w:r>
            <w:proofErr w:type="spellEnd"/>
            <w:r>
              <w:rPr>
                <w:rFonts w:asciiTheme="minorHAnsi" w:hAnsiTheme="minorHAnsi"/>
              </w:rPr>
              <w:t xml:space="preserve"> via Synergy/NEO – </w:t>
            </w:r>
            <w:r w:rsidRPr="00292D59">
              <w:rPr>
                <w:rFonts w:asciiTheme="minorHAnsi" w:hAnsiTheme="minorHAnsi"/>
                <w:b/>
              </w:rPr>
              <w:t>daily school/district enrollment updates are recommended</w:t>
            </w:r>
          </w:p>
        </w:tc>
      </w:tr>
      <w:tr w:rsidR="007B364E" w:rsidRPr="004043A1" w14:paraId="3DD918A5" w14:textId="77777777" w:rsidTr="003860FB">
        <w:tc>
          <w:tcPr>
            <w:tcW w:w="1182" w:type="dxa"/>
          </w:tcPr>
          <w:p w14:paraId="3DD918A2" w14:textId="2977D357" w:rsidR="007B364E" w:rsidRPr="00775A09" w:rsidRDefault="0092189C" w:rsidP="008F35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Posted</w:t>
            </w:r>
          </w:p>
        </w:tc>
        <w:tc>
          <w:tcPr>
            <w:tcW w:w="2926" w:type="dxa"/>
          </w:tcPr>
          <w:p w14:paraId="3DD918A3" w14:textId="77777777" w:rsidR="007B364E" w:rsidRPr="000F603A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  <w:r w:rsidRPr="00440AD4">
              <w:rPr>
                <w:rFonts w:asciiTheme="minorHAnsi" w:hAnsiTheme="minorHAnsi"/>
              </w:rPr>
              <w:t xml:space="preserve"> Test Coordinator Manual</w:t>
            </w:r>
          </w:p>
        </w:tc>
        <w:tc>
          <w:tcPr>
            <w:tcW w:w="6687" w:type="dxa"/>
          </w:tcPr>
          <w:p w14:paraId="3DD918A4" w14:textId="4ABA3045" w:rsidR="007B364E" w:rsidRPr="00427FD8" w:rsidRDefault="00EB08CB" w:rsidP="008F3538">
            <w:pPr>
              <w:rPr>
                <w:rFonts w:asciiTheme="minorHAnsi" w:hAnsiTheme="minorHAnsi" w:cstheme="minorHAnsi"/>
                <w:color w:val="000000"/>
              </w:rPr>
            </w:pPr>
            <w:hyperlink r:id="rId7" w:history="1">
              <w:r w:rsidR="00427FD8" w:rsidRPr="00427FD8">
                <w:rPr>
                  <w:rStyle w:val="Hyperlink"/>
                  <w:rFonts w:asciiTheme="minorHAnsi" w:hAnsiTheme="minorHAnsi" w:cstheme="minorHAnsi"/>
                </w:rPr>
                <w:t>https://maine.onlinehelp.cognia.org/testing-materials/</w:t>
              </w:r>
            </w:hyperlink>
          </w:p>
        </w:tc>
      </w:tr>
      <w:tr w:rsidR="00427FD8" w:rsidRPr="004043A1" w14:paraId="3DD918A9" w14:textId="77777777" w:rsidTr="003860FB">
        <w:tc>
          <w:tcPr>
            <w:tcW w:w="1182" w:type="dxa"/>
          </w:tcPr>
          <w:p w14:paraId="3DD918A6" w14:textId="38BDA684" w:rsidR="00427FD8" w:rsidRPr="00123D18" w:rsidRDefault="0092189C" w:rsidP="00427F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Posted</w:t>
            </w:r>
          </w:p>
        </w:tc>
        <w:tc>
          <w:tcPr>
            <w:tcW w:w="2926" w:type="dxa"/>
          </w:tcPr>
          <w:p w14:paraId="3DD918A7" w14:textId="77777777" w:rsidR="00427FD8" w:rsidRPr="004043A1" w:rsidRDefault="00427FD8" w:rsidP="00427F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  <w:r w:rsidRPr="00440AD4">
              <w:rPr>
                <w:rFonts w:asciiTheme="minorHAnsi" w:hAnsiTheme="minorHAnsi"/>
              </w:rPr>
              <w:t xml:space="preserve"> Test Administrator Manual</w:t>
            </w:r>
          </w:p>
        </w:tc>
        <w:tc>
          <w:tcPr>
            <w:tcW w:w="6687" w:type="dxa"/>
          </w:tcPr>
          <w:p w14:paraId="3DD918A8" w14:textId="09E9D614" w:rsidR="00427FD8" w:rsidRDefault="00EB08CB" w:rsidP="00427FD8">
            <w:pPr>
              <w:rPr>
                <w:rFonts w:asciiTheme="minorHAnsi" w:hAnsiTheme="minorHAnsi"/>
                <w:color w:val="000000"/>
              </w:rPr>
            </w:pPr>
            <w:hyperlink r:id="rId8" w:history="1">
              <w:r w:rsidR="00427FD8" w:rsidRPr="00427FD8">
                <w:rPr>
                  <w:rStyle w:val="Hyperlink"/>
                  <w:rFonts w:asciiTheme="minorHAnsi" w:hAnsiTheme="minorHAnsi" w:cstheme="minorHAnsi"/>
                </w:rPr>
                <w:t>https://maine.onlinehelp.cognia.org/testing-materials/</w:t>
              </w:r>
            </w:hyperlink>
          </w:p>
        </w:tc>
      </w:tr>
      <w:tr w:rsidR="007B364E" w:rsidRPr="004043A1" w14:paraId="3DD918AD" w14:textId="77777777" w:rsidTr="003860FB">
        <w:tc>
          <w:tcPr>
            <w:tcW w:w="1182" w:type="dxa"/>
          </w:tcPr>
          <w:p w14:paraId="3DD918AA" w14:textId="38780F62" w:rsidR="007B364E" w:rsidRPr="00123D18" w:rsidRDefault="0092189C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Posted</w:t>
            </w:r>
          </w:p>
        </w:tc>
        <w:tc>
          <w:tcPr>
            <w:tcW w:w="2926" w:type="dxa"/>
          </w:tcPr>
          <w:p w14:paraId="3DD918AB" w14:textId="77777777" w:rsidR="007B364E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  <w:r w:rsidRPr="00440AD4">
              <w:rPr>
                <w:rFonts w:asciiTheme="minorHAnsi" w:hAnsiTheme="minorHAnsi"/>
              </w:rPr>
              <w:t xml:space="preserve"> Accessibility Guide</w:t>
            </w:r>
          </w:p>
        </w:tc>
        <w:tc>
          <w:tcPr>
            <w:tcW w:w="6687" w:type="dxa"/>
          </w:tcPr>
          <w:p w14:paraId="3DD918AC" w14:textId="5E7BBD60" w:rsidR="007B364E" w:rsidRPr="00E44605" w:rsidRDefault="00EB08CB" w:rsidP="008F3538">
            <w:pPr>
              <w:rPr>
                <w:rFonts w:asciiTheme="minorHAnsi" w:hAnsiTheme="minorHAnsi" w:cstheme="minorHAnsi"/>
                <w:color w:val="000000"/>
              </w:rPr>
            </w:pPr>
            <w:hyperlink r:id="rId9" w:history="1">
              <w:r w:rsidR="00E44605" w:rsidRPr="00E44605">
                <w:rPr>
                  <w:rStyle w:val="Hyperlink"/>
                  <w:rFonts w:asciiTheme="minorHAnsi" w:hAnsiTheme="minorHAnsi" w:cstheme="minorHAnsi"/>
                </w:rPr>
                <w:t>https://maine.onlinehelp.cognia.org/guides/</w:t>
              </w:r>
            </w:hyperlink>
          </w:p>
        </w:tc>
      </w:tr>
      <w:tr w:rsidR="007B364E" w:rsidRPr="004043A1" w14:paraId="3DD918B1" w14:textId="77777777" w:rsidTr="003860FB">
        <w:tc>
          <w:tcPr>
            <w:tcW w:w="1182" w:type="dxa"/>
          </w:tcPr>
          <w:p w14:paraId="3DD918AE" w14:textId="35890430" w:rsidR="007B364E" w:rsidRPr="00123D18" w:rsidRDefault="0092189C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Posted</w:t>
            </w:r>
          </w:p>
        </w:tc>
        <w:tc>
          <w:tcPr>
            <w:tcW w:w="2926" w:type="dxa"/>
          </w:tcPr>
          <w:p w14:paraId="3DD918AF" w14:textId="77777777"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  <w:r w:rsidRPr="00440AD4">
              <w:rPr>
                <w:rFonts w:asciiTheme="minorHAnsi" w:hAnsiTheme="minorHAnsi"/>
              </w:rPr>
              <w:t xml:space="preserve"> Kiosk Installation Guide</w:t>
            </w:r>
          </w:p>
        </w:tc>
        <w:tc>
          <w:tcPr>
            <w:tcW w:w="6687" w:type="dxa"/>
          </w:tcPr>
          <w:p w14:paraId="3DD918B0" w14:textId="152AE4CF" w:rsidR="007B364E" w:rsidRDefault="00EB08CB" w:rsidP="008F3538">
            <w:pPr>
              <w:rPr>
                <w:rFonts w:asciiTheme="minorHAnsi" w:hAnsiTheme="minorHAnsi"/>
                <w:color w:val="000000"/>
              </w:rPr>
            </w:pPr>
            <w:hyperlink r:id="rId10" w:history="1">
              <w:r w:rsidR="00E44605" w:rsidRPr="00E44605">
                <w:rPr>
                  <w:rStyle w:val="Hyperlink"/>
                  <w:rFonts w:asciiTheme="minorHAnsi" w:hAnsiTheme="minorHAnsi" w:cstheme="minorHAnsi"/>
                </w:rPr>
                <w:t>https://maine.onlinehelp.cognia.org/guides/</w:t>
              </w:r>
            </w:hyperlink>
          </w:p>
        </w:tc>
      </w:tr>
      <w:tr w:rsidR="007B364E" w:rsidRPr="004043A1" w14:paraId="3DD918B5" w14:textId="77777777" w:rsidTr="003860FB">
        <w:tc>
          <w:tcPr>
            <w:tcW w:w="1182" w:type="dxa"/>
          </w:tcPr>
          <w:p w14:paraId="3DD918B2" w14:textId="16F41F31" w:rsidR="007B364E" w:rsidRDefault="0092189C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Posted</w:t>
            </w:r>
          </w:p>
        </w:tc>
        <w:tc>
          <w:tcPr>
            <w:tcW w:w="2926" w:type="dxa"/>
          </w:tcPr>
          <w:p w14:paraId="3DD918B3" w14:textId="77777777" w:rsidR="007B364E" w:rsidRPr="00440AD4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 Kiosk User Guide</w:t>
            </w:r>
          </w:p>
        </w:tc>
        <w:tc>
          <w:tcPr>
            <w:tcW w:w="6687" w:type="dxa"/>
          </w:tcPr>
          <w:p w14:paraId="3DD918B4" w14:textId="5FDA722B" w:rsidR="007B364E" w:rsidRDefault="00EB08CB" w:rsidP="008F3538">
            <w:pPr>
              <w:rPr>
                <w:rFonts w:asciiTheme="minorHAnsi" w:hAnsiTheme="minorHAnsi"/>
                <w:color w:val="000000"/>
              </w:rPr>
            </w:pPr>
            <w:hyperlink r:id="rId11" w:history="1">
              <w:r w:rsidR="00E44605" w:rsidRPr="00E44605">
                <w:rPr>
                  <w:rStyle w:val="Hyperlink"/>
                  <w:rFonts w:asciiTheme="minorHAnsi" w:hAnsiTheme="minorHAnsi" w:cstheme="minorHAnsi"/>
                </w:rPr>
                <w:t>https://maine.onlinehelp.cognia.org/guides/</w:t>
              </w:r>
            </w:hyperlink>
          </w:p>
        </w:tc>
      </w:tr>
      <w:tr w:rsidR="007B364E" w:rsidRPr="004043A1" w14:paraId="3DD918B9" w14:textId="77777777" w:rsidTr="003860FB">
        <w:tc>
          <w:tcPr>
            <w:tcW w:w="1182" w:type="dxa"/>
          </w:tcPr>
          <w:p w14:paraId="3DD918B6" w14:textId="4FDDE571" w:rsidR="007B364E" w:rsidRPr="00123D18" w:rsidRDefault="0092189C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Posted</w:t>
            </w:r>
          </w:p>
        </w:tc>
        <w:tc>
          <w:tcPr>
            <w:tcW w:w="2926" w:type="dxa"/>
          </w:tcPr>
          <w:p w14:paraId="3DD918B7" w14:textId="77777777"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  <w:r w:rsidRPr="00440AD4">
              <w:rPr>
                <w:rFonts w:asciiTheme="minorHAnsi" w:hAnsiTheme="minorHAnsi"/>
              </w:rPr>
              <w:t xml:space="preserve"> Portal User Guide</w:t>
            </w:r>
          </w:p>
        </w:tc>
        <w:tc>
          <w:tcPr>
            <w:tcW w:w="6687" w:type="dxa"/>
          </w:tcPr>
          <w:p w14:paraId="3DD918B8" w14:textId="67A7E23D" w:rsidR="007B364E" w:rsidRDefault="00EB08CB" w:rsidP="008F3538">
            <w:pPr>
              <w:rPr>
                <w:rFonts w:asciiTheme="minorHAnsi" w:hAnsiTheme="minorHAnsi"/>
                <w:color w:val="000000"/>
              </w:rPr>
            </w:pPr>
            <w:hyperlink r:id="rId12" w:history="1">
              <w:r w:rsidR="00E44605" w:rsidRPr="00E44605">
                <w:rPr>
                  <w:rStyle w:val="Hyperlink"/>
                  <w:rFonts w:asciiTheme="minorHAnsi" w:hAnsiTheme="minorHAnsi" w:cstheme="minorHAnsi"/>
                </w:rPr>
                <w:t>https://maine.onlinehelp.cognia.org/guides/</w:t>
              </w:r>
            </w:hyperlink>
          </w:p>
        </w:tc>
      </w:tr>
      <w:tr w:rsidR="007B364E" w:rsidRPr="004043A1" w14:paraId="3DD918BD" w14:textId="77777777" w:rsidTr="003860FB">
        <w:tc>
          <w:tcPr>
            <w:tcW w:w="1182" w:type="dxa"/>
          </w:tcPr>
          <w:p w14:paraId="3DD918BA" w14:textId="4550569A" w:rsidR="007B364E" w:rsidRPr="00123D18" w:rsidRDefault="0092189C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Posted</w:t>
            </w:r>
          </w:p>
        </w:tc>
        <w:tc>
          <w:tcPr>
            <w:tcW w:w="2926" w:type="dxa"/>
          </w:tcPr>
          <w:p w14:paraId="3DD918BB" w14:textId="77777777"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  <w:r w:rsidRPr="00440AD4">
              <w:rPr>
                <w:rFonts w:asciiTheme="minorHAnsi" w:hAnsiTheme="minorHAnsi"/>
              </w:rPr>
              <w:t xml:space="preserve"> Technology Guidelines</w:t>
            </w:r>
          </w:p>
        </w:tc>
        <w:tc>
          <w:tcPr>
            <w:tcW w:w="6687" w:type="dxa"/>
          </w:tcPr>
          <w:p w14:paraId="3DD918BC" w14:textId="2E9F3E10" w:rsidR="007B364E" w:rsidRDefault="00EB08CB" w:rsidP="008F3538">
            <w:pPr>
              <w:rPr>
                <w:rFonts w:asciiTheme="minorHAnsi" w:hAnsiTheme="minorHAnsi"/>
                <w:color w:val="000000"/>
              </w:rPr>
            </w:pPr>
            <w:hyperlink r:id="rId13" w:history="1">
              <w:r w:rsidR="00E44605" w:rsidRPr="00E44605">
                <w:rPr>
                  <w:rStyle w:val="Hyperlink"/>
                  <w:rFonts w:asciiTheme="minorHAnsi" w:hAnsiTheme="minorHAnsi" w:cstheme="minorHAnsi"/>
                </w:rPr>
                <w:t>https://maine.onlinehelp.cognia.org/guides/</w:t>
              </w:r>
            </w:hyperlink>
          </w:p>
        </w:tc>
      </w:tr>
      <w:tr w:rsidR="007B364E" w:rsidRPr="004043A1" w14:paraId="3DD918C5" w14:textId="77777777" w:rsidTr="003860FB">
        <w:tc>
          <w:tcPr>
            <w:tcW w:w="1182" w:type="dxa"/>
          </w:tcPr>
          <w:p w14:paraId="3DD918C2" w14:textId="74867696" w:rsidR="007B364E" w:rsidRPr="00FC7AAB" w:rsidRDefault="00775A09" w:rsidP="008F3538">
            <w:pPr>
              <w:rPr>
                <w:rFonts w:asciiTheme="minorHAnsi" w:hAnsiTheme="minorHAnsi"/>
                <w:highlight w:val="yellow"/>
              </w:rPr>
            </w:pPr>
            <w:r w:rsidRPr="00775A09">
              <w:rPr>
                <w:rFonts w:asciiTheme="minorHAnsi" w:hAnsiTheme="minorHAnsi"/>
              </w:rPr>
              <w:t>Posted</w:t>
            </w:r>
          </w:p>
        </w:tc>
        <w:tc>
          <w:tcPr>
            <w:tcW w:w="2926" w:type="dxa"/>
          </w:tcPr>
          <w:p w14:paraId="3DD918C3" w14:textId="77777777" w:rsidR="007B364E" w:rsidRDefault="007B364E" w:rsidP="008F3538">
            <w:pPr>
              <w:rPr>
                <w:rFonts w:asciiTheme="minorHAnsi" w:hAnsiTheme="minorHAnsi"/>
              </w:rPr>
            </w:pPr>
            <w:r w:rsidRPr="00C978FC">
              <w:rPr>
                <w:rFonts w:asciiTheme="minorHAnsi" w:hAnsiTheme="minorHAnsi"/>
              </w:rPr>
              <w:t>Additional Materials and Quick Guides</w:t>
            </w:r>
          </w:p>
        </w:tc>
        <w:tc>
          <w:tcPr>
            <w:tcW w:w="6687" w:type="dxa"/>
          </w:tcPr>
          <w:p w14:paraId="3DD918C4" w14:textId="77777777" w:rsidR="007B364E" w:rsidRDefault="00EB08CB" w:rsidP="008F3538">
            <w:pPr>
              <w:rPr>
                <w:rFonts w:asciiTheme="minorHAnsi" w:hAnsiTheme="minorHAnsi"/>
                <w:color w:val="000000"/>
              </w:rPr>
            </w:pPr>
            <w:hyperlink r:id="rId14" w:history="1">
              <w:r w:rsidR="007B364E" w:rsidRPr="00C978FC">
                <w:rPr>
                  <w:rStyle w:val="Hyperlink"/>
                  <w:rFonts w:asciiTheme="minorHAnsi" w:hAnsiTheme="minorHAnsi"/>
                </w:rPr>
                <w:t>DOE Assessment Test Administration Materials</w:t>
              </w:r>
            </w:hyperlink>
          </w:p>
        </w:tc>
      </w:tr>
      <w:tr w:rsidR="007B364E" w:rsidRPr="004043A1" w14:paraId="3DD918C9" w14:textId="77777777" w:rsidTr="003860FB">
        <w:tc>
          <w:tcPr>
            <w:tcW w:w="1182" w:type="dxa"/>
          </w:tcPr>
          <w:p w14:paraId="3DD918C6" w14:textId="0D378E19" w:rsidR="007B364E" w:rsidRDefault="000448C8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2/10/20</w:t>
            </w:r>
          </w:p>
        </w:tc>
        <w:tc>
          <w:tcPr>
            <w:tcW w:w="2926" w:type="dxa"/>
          </w:tcPr>
          <w:p w14:paraId="3DD918C7" w14:textId="77777777" w:rsidR="007B364E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District Assessment Coordinator (DAC) login credentials emailed</w:t>
            </w:r>
          </w:p>
        </w:tc>
        <w:tc>
          <w:tcPr>
            <w:tcW w:w="6687" w:type="dxa"/>
          </w:tcPr>
          <w:p w14:paraId="3DD918C8" w14:textId="77777777" w:rsidR="007B364E" w:rsidRPr="00C34F78" w:rsidRDefault="007B364E" w:rsidP="008F353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eMetric</w:t>
            </w:r>
            <w:proofErr w:type="spellEnd"/>
            <w:r>
              <w:rPr>
                <w:rFonts w:asciiTheme="minorHAnsi" w:hAnsiTheme="minorHAnsi"/>
                <w:color w:val="000000"/>
              </w:rPr>
              <w:t>/</w:t>
            </w:r>
            <w:proofErr w:type="spellStart"/>
            <w:r>
              <w:rPr>
                <w:rFonts w:asciiTheme="minorHAnsi" w:hAnsiTheme="minorHAnsi"/>
                <w:color w:val="000000"/>
              </w:rPr>
              <w:t>iTester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emailing to DACs</w:t>
            </w:r>
            <w:r w:rsidRPr="00C34F78">
              <w:rPr>
                <w:rFonts w:asciiTheme="minorHAnsi" w:hAnsiTheme="minorHAnsi"/>
                <w:color w:val="000000"/>
              </w:rPr>
              <w:t xml:space="preserve"> &amp; begin to enter other roles (ITCs, STCs, TAs)</w:t>
            </w:r>
          </w:p>
        </w:tc>
      </w:tr>
      <w:tr w:rsidR="007B364E" w:rsidRPr="004043A1" w14:paraId="3DD918CD" w14:textId="77777777" w:rsidTr="003860FB">
        <w:tc>
          <w:tcPr>
            <w:tcW w:w="1182" w:type="dxa"/>
          </w:tcPr>
          <w:p w14:paraId="3DD918CA" w14:textId="62EAE933" w:rsidR="007B364E" w:rsidRPr="004043A1" w:rsidRDefault="00772C53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2/10/20</w:t>
            </w:r>
          </w:p>
        </w:tc>
        <w:tc>
          <w:tcPr>
            <w:tcW w:w="2926" w:type="dxa"/>
          </w:tcPr>
          <w:p w14:paraId="3DD918CB" w14:textId="038EA788"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Daily enrollment </w:t>
            </w:r>
            <w:proofErr w:type="gramStart"/>
            <w:r>
              <w:rPr>
                <w:rFonts w:asciiTheme="minorHAnsi" w:hAnsiTheme="minorHAnsi"/>
              </w:rPr>
              <w:t>change</w:t>
            </w:r>
            <w:proofErr w:type="gramEnd"/>
            <w:r w:rsidR="00431B0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files begin</w:t>
            </w:r>
          </w:p>
        </w:tc>
        <w:tc>
          <w:tcPr>
            <w:tcW w:w="6687" w:type="dxa"/>
          </w:tcPr>
          <w:p w14:paraId="3DD918CC" w14:textId="77777777"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DOE to Measured Progress to </w:t>
            </w:r>
            <w:proofErr w:type="spellStart"/>
            <w:r>
              <w:rPr>
                <w:rFonts w:asciiTheme="minorHAnsi" w:hAnsiTheme="minorHAnsi"/>
              </w:rPr>
              <w:t>eMetric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eMPowerME</w:t>
            </w:r>
            <w:proofErr w:type="spellEnd"/>
            <w:r>
              <w:rPr>
                <w:rFonts w:asciiTheme="minorHAnsi" w:hAnsiTheme="minorHAnsi"/>
              </w:rPr>
              <w:t xml:space="preserve"> kiosk/portal</w:t>
            </w:r>
          </w:p>
        </w:tc>
      </w:tr>
      <w:tr w:rsidR="007B364E" w:rsidRPr="004043A1" w14:paraId="3DD918D7" w14:textId="77777777" w:rsidTr="003860FB">
        <w:tc>
          <w:tcPr>
            <w:tcW w:w="1182" w:type="dxa"/>
          </w:tcPr>
          <w:p w14:paraId="3DD918CE" w14:textId="2EA7AE33" w:rsidR="007B364E" w:rsidRPr="004043A1" w:rsidRDefault="000448C8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2/10/20</w:t>
            </w:r>
          </w:p>
        </w:tc>
        <w:tc>
          <w:tcPr>
            <w:tcW w:w="2926" w:type="dxa"/>
          </w:tcPr>
          <w:p w14:paraId="3DD918CF" w14:textId="77777777" w:rsidR="007B364E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Kiosk/Portal Opens</w:t>
            </w:r>
          </w:p>
          <w:p w14:paraId="3DD918D0" w14:textId="77777777" w:rsidR="007B364E" w:rsidRDefault="007B364E" w:rsidP="008F353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 Data Available</w:t>
            </w:r>
          </w:p>
          <w:p w14:paraId="3DD918D1" w14:textId="77777777" w:rsidR="007B364E" w:rsidRDefault="007B364E" w:rsidP="008F353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Enter accommodations in system</w:t>
            </w:r>
          </w:p>
          <w:p w14:paraId="3DD918D2" w14:textId="77777777" w:rsidR="007B364E" w:rsidRDefault="007B364E" w:rsidP="008F353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Enter classes/rosters in system</w:t>
            </w:r>
          </w:p>
          <w:p w14:paraId="3DD918D3" w14:textId="77777777" w:rsidR="007B364E" w:rsidRDefault="007B364E" w:rsidP="008F353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Download secure Kiosk</w:t>
            </w:r>
          </w:p>
          <w:p w14:paraId="3DD918D4" w14:textId="77777777" w:rsidR="007B364E" w:rsidRDefault="007B364E" w:rsidP="008F353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Workstation readiness</w:t>
            </w:r>
          </w:p>
          <w:p w14:paraId="3DD918D5" w14:textId="77777777"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color w:val="000000"/>
                <w:sz w:val="18"/>
                <w:szCs w:val="18"/>
              </w:rPr>
              <w:t xml:space="preserve">Mobile App </w:t>
            </w:r>
            <w:r w:rsidRPr="00233A65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233A65">
              <w:rPr>
                <w:color w:val="000000"/>
                <w:sz w:val="18"/>
                <w:szCs w:val="18"/>
              </w:rPr>
              <w:t>eMPowerMEA</w:t>
            </w:r>
            <w:proofErr w:type="spellEnd"/>
            <w:r w:rsidRPr="00233A6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687" w:type="dxa"/>
          </w:tcPr>
          <w:p w14:paraId="3DD918D6" w14:textId="1565B328" w:rsidR="007B364E" w:rsidRPr="007B364E" w:rsidRDefault="00431B00" w:rsidP="008F3538">
            <w:pPr>
              <w:rPr>
                <w:rFonts w:asciiTheme="minorHAnsi" w:hAnsiTheme="minorHAnsi"/>
              </w:rPr>
            </w:pPr>
            <w:hyperlink r:id="rId15" w:history="1">
              <w:r w:rsidRPr="00A144E0">
                <w:rPr>
                  <w:rStyle w:val="Hyperlink"/>
                  <w:rFonts w:asciiTheme="minorHAnsi" w:hAnsiTheme="minorHAnsi"/>
                </w:rPr>
                <w:t>https://maine.measuredprogress.org/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9F62FE" w:rsidRPr="004043A1" w14:paraId="3DD918DB" w14:textId="77777777" w:rsidTr="003860FB">
        <w:tc>
          <w:tcPr>
            <w:tcW w:w="1182" w:type="dxa"/>
          </w:tcPr>
          <w:p w14:paraId="3DD918D8" w14:textId="56173427" w:rsidR="009F62FE" w:rsidRPr="000F603A" w:rsidRDefault="009858DA" w:rsidP="009F62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</w:t>
            </w:r>
          </w:p>
        </w:tc>
        <w:tc>
          <w:tcPr>
            <w:tcW w:w="2926" w:type="dxa"/>
          </w:tcPr>
          <w:p w14:paraId="3DD918D9" w14:textId="77777777" w:rsidR="009F62FE" w:rsidRDefault="009F62FE" w:rsidP="009F62FE">
            <w:pPr>
              <w:rPr>
                <w:rFonts w:asciiTheme="minorHAnsi" w:hAnsiTheme="minorHAnsi"/>
              </w:rPr>
            </w:pPr>
            <w:proofErr w:type="spellStart"/>
            <w:r w:rsidRPr="00233A65">
              <w:rPr>
                <w:rFonts w:asciiTheme="minorHAnsi" w:hAnsiTheme="minorHAnsi"/>
              </w:rPr>
              <w:t>eMPowerME</w:t>
            </w:r>
            <w:proofErr w:type="spellEnd"/>
            <w:r w:rsidRPr="00233A65">
              <w:rPr>
                <w:rFonts w:asciiTheme="minorHAnsi" w:hAnsiTheme="minorHAnsi"/>
              </w:rPr>
              <w:t xml:space="preserve"> Online Platform Student Tutorial Opens</w:t>
            </w:r>
            <w:r>
              <w:rPr>
                <w:rFonts w:asciiTheme="minorHAnsi" w:hAnsiTheme="minorHAnsi"/>
              </w:rPr>
              <w:t xml:space="preserve"> - </w:t>
            </w:r>
            <w:r w:rsidRPr="00FC7AAB">
              <w:rPr>
                <w:rFonts w:asciiTheme="minorHAnsi" w:hAnsiTheme="minorHAnsi"/>
                <w:color w:val="000000"/>
              </w:rPr>
              <w:t>Demo for students showing online tools, supports, and a variety of test items</w:t>
            </w:r>
          </w:p>
        </w:tc>
        <w:tc>
          <w:tcPr>
            <w:tcW w:w="6687" w:type="dxa"/>
          </w:tcPr>
          <w:p w14:paraId="3DD918DA" w14:textId="4CA0E440" w:rsidR="009F62FE" w:rsidRPr="007B364E" w:rsidRDefault="009F62FE" w:rsidP="009F62FE">
            <w:pPr>
              <w:rPr>
                <w:rStyle w:val="Hyperlink"/>
                <w:rFonts w:asciiTheme="minorHAnsi" w:hAnsiTheme="minorHAnsi"/>
                <w:u w:val="none"/>
              </w:rPr>
            </w:pPr>
            <w:hyperlink r:id="rId16" w:history="1">
              <w:r w:rsidRPr="00A144E0">
                <w:rPr>
                  <w:rStyle w:val="Hyperlink"/>
                  <w:rFonts w:asciiTheme="minorHAnsi" w:hAnsiTheme="minorHAnsi"/>
                </w:rPr>
                <w:t>https://maine.m</w:t>
              </w:r>
              <w:r w:rsidRPr="00A144E0">
                <w:rPr>
                  <w:rStyle w:val="Hyperlink"/>
                  <w:rFonts w:asciiTheme="minorHAnsi" w:hAnsiTheme="minorHAnsi"/>
                </w:rPr>
                <w:t>e</w:t>
              </w:r>
              <w:r w:rsidRPr="00A144E0">
                <w:rPr>
                  <w:rStyle w:val="Hyperlink"/>
                  <w:rFonts w:asciiTheme="minorHAnsi" w:hAnsiTheme="minorHAnsi"/>
                </w:rPr>
                <w:t>asuredprogress.org/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9F62FE" w:rsidRPr="004043A1" w14:paraId="3DD918DF" w14:textId="77777777" w:rsidTr="003860FB">
        <w:tc>
          <w:tcPr>
            <w:tcW w:w="1182" w:type="dxa"/>
          </w:tcPr>
          <w:p w14:paraId="3DD918DC" w14:textId="77777777" w:rsidR="009F62FE" w:rsidRPr="00DE378E" w:rsidRDefault="009F62FE" w:rsidP="009F62FE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</w:rPr>
              <w:t>TBD</w:t>
            </w:r>
          </w:p>
        </w:tc>
        <w:tc>
          <w:tcPr>
            <w:tcW w:w="2926" w:type="dxa"/>
          </w:tcPr>
          <w:p w14:paraId="3DD918DD" w14:textId="77777777" w:rsidR="009F62FE" w:rsidRPr="00DE378E" w:rsidRDefault="009F62FE" w:rsidP="009F62FE">
            <w:pPr>
              <w:rPr>
                <w:rFonts w:asciiTheme="minorHAnsi" w:hAnsiTheme="minorHAnsi"/>
                <w:color w:val="000000" w:themeColor="text1"/>
              </w:rPr>
            </w:pPr>
            <w:r w:rsidRPr="00DE378E">
              <w:rPr>
                <w:rFonts w:asciiTheme="minorHAnsi" w:hAnsiTheme="minorHAnsi"/>
                <w:color w:val="000000" w:themeColor="text1"/>
              </w:rPr>
              <w:t>Accommodations Bulk Upload</w:t>
            </w:r>
          </w:p>
        </w:tc>
        <w:tc>
          <w:tcPr>
            <w:tcW w:w="6687" w:type="dxa"/>
          </w:tcPr>
          <w:p w14:paraId="3DD918DE" w14:textId="77777777" w:rsidR="009F62FE" w:rsidRPr="00DE378E" w:rsidRDefault="009F62FE" w:rsidP="009F62F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</w:rPr>
            </w:pPr>
            <w:r w:rsidRPr="00DE378E">
              <w:rPr>
                <w:rFonts w:asciiTheme="minorHAnsi" w:hAnsiTheme="minorHAnsi"/>
                <w:color w:val="000000" w:themeColor="text1"/>
              </w:rPr>
              <w:t xml:space="preserve">Accommodations can be </w:t>
            </w:r>
            <w:proofErr w:type="gramStart"/>
            <w:r w:rsidRPr="00DE378E">
              <w:rPr>
                <w:rFonts w:asciiTheme="minorHAnsi" w:hAnsiTheme="minorHAnsi"/>
                <w:color w:val="000000" w:themeColor="text1"/>
              </w:rPr>
              <w:t>entered into</w:t>
            </w:r>
            <w:proofErr w:type="gramEnd"/>
            <w:r w:rsidRPr="00DE378E">
              <w:rPr>
                <w:rFonts w:asciiTheme="minorHAnsi" w:hAnsiTheme="minorHAnsi"/>
                <w:color w:val="000000" w:themeColor="text1"/>
              </w:rPr>
              <w:t xml:space="preserve"> the portal manually or in bulk/upload 24/7</w:t>
            </w:r>
          </w:p>
        </w:tc>
      </w:tr>
      <w:tr w:rsidR="009F62FE" w:rsidRPr="004043A1" w14:paraId="3DD918E4" w14:textId="77777777" w:rsidTr="003860FB">
        <w:tc>
          <w:tcPr>
            <w:tcW w:w="1182" w:type="dxa"/>
          </w:tcPr>
          <w:p w14:paraId="3DD918E0" w14:textId="77777777" w:rsidR="009F62FE" w:rsidRPr="00DE378E" w:rsidRDefault="009F62FE" w:rsidP="009F62FE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</w:rPr>
              <w:t>TBD</w:t>
            </w:r>
          </w:p>
        </w:tc>
        <w:tc>
          <w:tcPr>
            <w:tcW w:w="2926" w:type="dxa"/>
          </w:tcPr>
          <w:p w14:paraId="3DD918E1" w14:textId="77777777" w:rsidR="009F62FE" w:rsidRPr="00DE378E" w:rsidRDefault="009F62FE" w:rsidP="009F62FE">
            <w:pPr>
              <w:rPr>
                <w:rFonts w:asciiTheme="minorHAnsi" w:hAnsiTheme="minorHAnsi"/>
                <w:color w:val="000000" w:themeColor="text1"/>
              </w:rPr>
            </w:pPr>
            <w:r w:rsidRPr="00DE378E">
              <w:rPr>
                <w:rFonts w:asciiTheme="minorHAnsi" w:hAnsiTheme="minorHAnsi"/>
                <w:color w:val="000000" w:themeColor="text1"/>
              </w:rPr>
              <w:t>Accommodations Bulk Upload Time Restrictions</w:t>
            </w:r>
          </w:p>
        </w:tc>
        <w:tc>
          <w:tcPr>
            <w:tcW w:w="6687" w:type="dxa"/>
          </w:tcPr>
          <w:p w14:paraId="3DD918E2" w14:textId="77777777" w:rsidR="009F62FE" w:rsidRPr="00DE378E" w:rsidRDefault="009F62FE" w:rsidP="009F62F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</w:rPr>
            </w:pPr>
            <w:r w:rsidRPr="00DE378E">
              <w:rPr>
                <w:rFonts w:asciiTheme="minorHAnsi" w:hAnsiTheme="minorHAnsi"/>
                <w:color w:val="000000" w:themeColor="text1"/>
              </w:rPr>
              <w:t>Accommodations in bulk/upload only from 6:00 p.m. to 6:30 a.m.</w:t>
            </w:r>
          </w:p>
          <w:p w14:paraId="3DD918E3" w14:textId="77777777" w:rsidR="009F62FE" w:rsidRPr="00DE378E" w:rsidRDefault="009F62FE" w:rsidP="009F62F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</w:rPr>
            </w:pPr>
            <w:r w:rsidRPr="00DE378E">
              <w:rPr>
                <w:rFonts w:asciiTheme="minorHAnsi" w:hAnsiTheme="minorHAnsi"/>
                <w:color w:val="000000" w:themeColor="text1"/>
              </w:rPr>
              <w:t>From 6:30 a.m. to 6:00 p.m. enter accommodations manually ONLY.</w:t>
            </w:r>
          </w:p>
        </w:tc>
      </w:tr>
      <w:tr w:rsidR="009F62FE" w:rsidRPr="004043A1" w14:paraId="3DD918E8" w14:textId="77777777" w:rsidTr="003860FB">
        <w:tc>
          <w:tcPr>
            <w:tcW w:w="1182" w:type="dxa"/>
          </w:tcPr>
          <w:p w14:paraId="3DD918E5" w14:textId="77777777" w:rsidR="009F62FE" w:rsidRDefault="009F62FE" w:rsidP="009F62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2/12/20</w:t>
            </w:r>
          </w:p>
        </w:tc>
        <w:tc>
          <w:tcPr>
            <w:tcW w:w="2926" w:type="dxa"/>
          </w:tcPr>
          <w:p w14:paraId="3DD918E6" w14:textId="77777777" w:rsidR="009F62FE" w:rsidRDefault="009F62FE" w:rsidP="009F62F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eMPowerME</w:t>
            </w:r>
            <w:proofErr w:type="spellEnd"/>
            <w:r>
              <w:rPr>
                <w:rFonts w:asciiTheme="minorHAnsi" w:hAnsiTheme="minorHAnsi"/>
              </w:rPr>
              <w:t xml:space="preserve"> &amp; SAT Workshop Training – Orono</w:t>
            </w:r>
          </w:p>
        </w:tc>
        <w:tc>
          <w:tcPr>
            <w:tcW w:w="6687" w:type="dxa"/>
          </w:tcPr>
          <w:p w14:paraId="062CFDBA" w14:textId="77777777" w:rsidR="009F62FE" w:rsidRPr="00214141" w:rsidRDefault="009F62FE" w:rsidP="009F62FE">
            <w:pPr>
              <w:rPr>
                <w:rFonts w:asciiTheme="minorHAnsi" w:hAnsiTheme="minorHAnsi" w:cstheme="minorHAnsi"/>
              </w:rPr>
            </w:pPr>
            <w:hyperlink r:id="rId17" w:history="1">
              <w:r w:rsidRPr="00214141">
                <w:rPr>
                  <w:rStyle w:val="Hyperlink"/>
                  <w:rFonts w:asciiTheme="minorHAnsi" w:hAnsiTheme="minorHAnsi" w:cstheme="minorHAnsi"/>
                </w:rPr>
                <w:t>https://cvent.me/mqXAeX</w:t>
              </w:r>
            </w:hyperlink>
          </w:p>
          <w:p w14:paraId="3DD918E7" w14:textId="7DDC4416" w:rsidR="009F62FE" w:rsidRPr="00214141" w:rsidRDefault="009F62FE" w:rsidP="009F62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9F62FE" w:rsidRPr="004043A1" w14:paraId="3DD918EC" w14:textId="77777777" w:rsidTr="003860FB">
        <w:tc>
          <w:tcPr>
            <w:tcW w:w="1182" w:type="dxa"/>
          </w:tcPr>
          <w:p w14:paraId="3DD918E9" w14:textId="77777777" w:rsidR="009F62FE" w:rsidRDefault="009F62FE" w:rsidP="009F62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2/13/20</w:t>
            </w:r>
          </w:p>
        </w:tc>
        <w:tc>
          <w:tcPr>
            <w:tcW w:w="2926" w:type="dxa"/>
          </w:tcPr>
          <w:p w14:paraId="3DD918EA" w14:textId="77777777" w:rsidR="009F62FE" w:rsidRDefault="009F62FE" w:rsidP="009F62F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eMPowerME</w:t>
            </w:r>
            <w:proofErr w:type="spellEnd"/>
            <w:r>
              <w:rPr>
                <w:rFonts w:asciiTheme="minorHAnsi" w:hAnsiTheme="minorHAnsi"/>
              </w:rPr>
              <w:t xml:space="preserve"> &amp; SAT Workshop Training – Portland</w:t>
            </w:r>
          </w:p>
        </w:tc>
        <w:tc>
          <w:tcPr>
            <w:tcW w:w="6687" w:type="dxa"/>
          </w:tcPr>
          <w:p w14:paraId="4C948D4C" w14:textId="77777777" w:rsidR="009F62FE" w:rsidRPr="00214141" w:rsidRDefault="009F62FE" w:rsidP="009F62FE">
            <w:pPr>
              <w:rPr>
                <w:rFonts w:asciiTheme="minorHAnsi" w:hAnsiTheme="minorHAnsi" w:cstheme="minorHAnsi"/>
              </w:rPr>
            </w:pPr>
            <w:hyperlink r:id="rId18" w:history="1">
              <w:r w:rsidRPr="00214141">
                <w:rPr>
                  <w:rStyle w:val="Hyperlink"/>
                  <w:rFonts w:asciiTheme="minorHAnsi" w:hAnsiTheme="minorHAnsi" w:cstheme="minorHAnsi"/>
                </w:rPr>
                <w:t>https://cvent.me/mqXAeX</w:t>
              </w:r>
            </w:hyperlink>
          </w:p>
          <w:p w14:paraId="3DD918EB" w14:textId="3F7A2970" w:rsidR="009F62FE" w:rsidRDefault="009F62FE" w:rsidP="009F62F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9F62FE" w:rsidRPr="004043A1" w14:paraId="3DD918F0" w14:textId="77777777" w:rsidTr="003860FB">
        <w:tc>
          <w:tcPr>
            <w:tcW w:w="1182" w:type="dxa"/>
          </w:tcPr>
          <w:p w14:paraId="3DD918ED" w14:textId="60E1C1D8" w:rsidR="009F62FE" w:rsidRPr="004043A1" w:rsidRDefault="00EB08CB" w:rsidP="009F62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3/9/20</w:t>
            </w:r>
          </w:p>
        </w:tc>
        <w:tc>
          <w:tcPr>
            <w:tcW w:w="2926" w:type="dxa"/>
          </w:tcPr>
          <w:p w14:paraId="3DD918EE" w14:textId="77777777" w:rsidR="009F62FE" w:rsidRDefault="009F62FE" w:rsidP="009F62F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eMPowerME</w:t>
            </w:r>
            <w:proofErr w:type="spellEnd"/>
            <w:r>
              <w:rPr>
                <w:rFonts w:asciiTheme="minorHAnsi" w:hAnsiTheme="minorHAnsi"/>
              </w:rPr>
              <w:t xml:space="preserve"> paper-based tests shipped (for those approved by DOE)</w:t>
            </w:r>
          </w:p>
        </w:tc>
        <w:tc>
          <w:tcPr>
            <w:tcW w:w="6687" w:type="dxa"/>
          </w:tcPr>
          <w:p w14:paraId="3DD918EF" w14:textId="77777777" w:rsidR="009F62FE" w:rsidRPr="00C34F78" w:rsidRDefault="009F62FE" w:rsidP="009F62F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From </w:t>
            </w:r>
            <w:proofErr w:type="spellStart"/>
            <w:r>
              <w:rPr>
                <w:rFonts w:asciiTheme="minorHAnsi" w:hAnsiTheme="minorHAnsi"/>
              </w:rPr>
              <w:t>Cognia</w:t>
            </w:r>
            <w:proofErr w:type="spellEnd"/>
            <w:r>
              <w:rPr>
                <w:rFonts w:asciiTheme="minorHAnsi" w:hAnsiTheme="minorHAnsi"/>
              </w:rPr>
              <w:t xml:space="preserve"> UPS </w:t>
            </w:r>
          </w:p>
        </w:tc>
      </w:tr>
      <w:tr w:rsidR="007F59DA" w:rsidRPr="004043A1" w14:paraId="3DD918F4" w14:textId="77777777" w:rsidTr="003860FB">
        <w:tc>
          <w:tcPr>
            <w:tcW w:w="1182" w:type="dxa"/>
          </w:tcPr>
          <w:p w14:paraId="3DD918F1" w14:textId="7B91D03C" w:rsidR="007F59DA" w:rsidRPr="000F603A" w:rsidRDefault="00A1245D" w:rsidP="007F59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3/9/20</w:t>
            </w:r>
          </w:p>
        </w:tc>
        <w:tc>
          <w:tcPr>
            <w:tcW w:w="2926" w:type="dxa"/>
          </w:tcPr>
          <w:p w14:paraId="3DD918F2" w14:textId="77777777" w:rsidR="007F59DA" w:rsidRPr="000F603A" w:rsidRDefault="007F59DA" w:rsidP="007F59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Schedule Test Sessions</w:t>
            </w:r>
          </w:p>
        </w:tc>
        <w:tc>
          <w:tcPr>
            <w:tcW w:w="6687" w:type="dxa"/>
          </w:tcPr>
          <w:p w14:paraId="3DD918F3" w14:textId="4EC8CD3D" w:rsidR="007F59DA" w:rsidRPr="007B364E" w:rsidRDefault="007F59DA" w:rsidP="007F59DA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hAnsiTheme="minorHAnsi" w:cs="Arial"/>
                <w:color w:val="000000"/>
                <w:u w:val="none"/>
              </w:rPr>
            </w:pPr>
            <w:hyperlink r:id="rId19" w:history="1">
              <w:r w:rsidRPr="00A144E0">
                <w:rPr>
                  <w:rStyle w:val="Hyperlink"/>
                  <w:rFonts w:asciiTheme="minorHAnsi" w:hAnsiTheme="minorHAnsi"/>
                </w:rPr>
                <w:t>https://maine.measuredprogress.org/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F59DA" w:rsidRPr="004043A1" w14:paraId="3DD918F8" w14:textId="77777777" w:rsidTr="003860FB">
        <w:tc>
          <w:tcPr>
            <w:tcW w:w="1182" w:type="dxa"/>
          </w:tcPr>
          <w:p w14:paraId="3DD918F5" w14:textId="77777777" w:rsidR="007F59DA" w:rsidRPr="004043A1" w:rsidRDefault="007F59DA" w:rsidP="007F59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3/16/20</w:t>
            </w:r>
          </w:p>
        </w:tc>
        <w:tc>
          <w:tcPr>
            <w:tcW w:w="2926" w:type="dxa"/>
          </w:tcPr>
          <w:p w14:paraId="3DD918F6" w14:textId="77777777" w:rsidR="007F59DA" w:rsidRPr="004043A1" w:rsidRDefault="007F59DA" w:rsidP="007F59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Grade 3-8 Math/ELA </w:t>
            </w:r>
            <w:proofErr w:type="spellStart"/>
            <w:r>
              <w:rPr>
                <w:rFonts w:asciiTheme="minorHAnsi" w:hAnsiTheme="minorHAnsi"/>
              </w:rPr>
              <w:t>e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MPower</w:t>
            </w:r>
            <w:proofErr w:type="spellEnd"/>
            <w:r>
              <w:rPr>
                <w:rFonts w:asciiTheme="minorHAnsi" w:hAnsiTheme="minorHAnsi"/>
              </w:rPr>
              <w:t xml:space="preserve"> Test Opens</w:t>
            </w:r>
          </w:p>
        </w:tc>
        <w:tc>
          <w:tcPr>
            <w:tcW w:w="6687" w:type="dxa"/>
          </w:tcPr>
          <w:p w14:paraId="3DD918F7" w14:textId="7DE41238" w:rsidR="007F59DA" w:rsidRPr="007B364E" w:rsidRDefault="007F59DA" w:rsidP="007F59DA">
            <w:pPr>
              <w:rPr>
                <w:rFonts w:asciiTheme="minorHAnsi" w:hAnsiTheme="minorHAnsi"/>
              </w:rPr>
            </w:pPr>
            <w:hyperlink r:id="rId20" w:history="1">
              <w:r w:rsidRPr="00A144E0">
                <w:rPr>
                  <w:rStyle w:val="Hyperlink"/>
                  <w:rFonts w:asciiTheme="minorHAnsi" w:hAnsiTheme="minorHAnsi"/>
                </w:rPr>
                <w:t>https://maine.measuredprogress.org/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F59DA" w:rsidRPr="004043A1" w14:paraId="3DD918FC" w14:textId="77777777" w:rsidTr="003860FB">
        <w:tc>
          <w:tcPr>
            <w:tcW w:w="1182" w:type="dxa"/>
          </w:tcPr>
          <w:p w14:paraId="3DD918F9" w14:textId="77777777" w:rsidR="007F59DA" w:rsidRPr="000F603A" w:rsidRDefault="007F59DA" w:rsidP="007F59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4/10/20</w:t>
            </w:r>
          </w:p>
        </w:tc>
        <w:tc>
          <w:tcPr>
            <w:tcW w:w="2926" w:type="dxa"/>
          </w:tcPr>
          <w:p w14:paraId="3DD918FA" w14:textId="77777777" w:rsidR="007F59DA" w:rsidRPr="004043A1" w:rsidRDefault="007F59DA" w:rsidP="007F59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Grade 3-8 Math/ELA </w:t>
            </w:r>
            <w:proofErr w:type="spellStart"/>
            <w:r>
              <w:rPr>
                <w:rFonts w:asciiTheme="minorHAnsi" w:hAnsiTheme="minorHAnsi"/>
              </w:rPr>
              <w:t>eMPower</w:t>
            </w:r>
            <w:proofErr w:type="spellEnd"/>
            <w:r>
              <w:rPr>
                <w:rFonts w:asciiTheme="minorHAnsi" w:hAnsiTheme="minorHAnsi"/>
              </w:rPr>
              <w:t xml:space="preserve"> Test Closes</w:t>
            </w:r>
          </w:p>
        </w:tc>
        <w:tc>
          <w:tcPr>
            <w:tcW w:w="6687" w:type="dxa"/>
          </w:tcPr>
          <w:p w14:paraId="3DD918FB" w14:textId="0C475B01" w:rsidR="007F59DA" w:rsidRPr="007B364E" w:rsidRDefault="007F59DA" w:rsidP="007F59DA">
            <w:hyperlink r:id="rId21" w:history="1">
              <w:r w:rsidRPr="00A144E0">
                <w:rPr>
                  <w:rStyle w:val="Hyperlink"/>
                  <w:rFonts w:asciiTheme="minorHAnsi" w:hAnsiTheme="minorHAnsi"/>
                </w:rPr>
                <w:t>https://maine.measuredprogress.org/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14:paraId="3DD918FD" w14:textId="77777777" w:rsidR="00002B3A" w:rsidRDefault="00EB08CB"/>
    <w:sectPr w:rsidR="00002B3A" w:rsidSect="003860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4E"/>
    <w:rsid w:val="00000F87"/>
    <w:rsid w:val="000448C8"/>
    <w:rsid w:val="001913C5"/>
    <w:rsid w:val="00214141"/>
    <w:rsid w:val="00250D94"/>
    <w:rsid w:val="00295CC5"/>
    <w:rsid w:val="003860FB"/>
    <w:rsid w:val="0040293F"/>
    <w:rsid w:val="00427FD8"/>
    <w:rsid w:val="00431B00"/>
    <w:rsid w:val="004B44EC"/>
    <w:rsid w:val="00772C53"/>
    <w:rsid w:val="00775A09"/>
    <w:rsid w:val="007B364E"/>
    <w:rsid w:val="007F59DA"/>
    <w:rsid w:val="0092189C"/>
    <w:rsid w:val="00930348"/>
    <w:rsid w:val="00930A75"/>
    <w:rsid w:val="009858DA"/>
    <w:rsid w:val="009F62FE"/>
    <w:rsid w:val="00A1245D"/>
    <w:rsid w:val="00C96228"/>
    <w:rsid w:val="00E20A45"/>
    <w:rsid w:val="00E44605"/>
    <w:rsid w:val="00EB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9188A"/>
  <w15:chartTrackingRefBased/>
  <w15:docId w15:val="{12B2AFD4-52B7-4E79-AB45-4EF1BEFA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64E"/>
    <w:pPr>
      <w:spacing w:after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B364E"/>
    <w:rPr>
      <w:b/>
      <w:bCs/>
    </w:rPr>
  </w:style>
  <w:style w:type="table" w:styleId="TableGrid">
    <w:name w:val="Table Grid"/>
    <w:basedOn w:val="TableNormal"/>
    <w:uiPriority w:val="59"/>
    <w:rsid w:val="007B364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364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3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64E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6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4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31B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29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ne.onlinehelp.cognia.org/testing-materials/" TargetMode="External"/><Relationship Id="rId13" Type="http://schemas.openxmlformats.org/officeDocument/2006/relationships/hyperlink" Target="https://maine.onlinehelp.cognia.org/guides/" TargetMode="External"/><Relationship Id="rId18" Type="http://schemas.openxmlformats.org/officeDocument/2006/relationships/hyperlink" Target="https://nam03.safelinks.protection.outlook.com/?url=https%3A%2F%2Fcvent.me%2FmqXAeX&amp;data=02%7C01%7Cnancy.godfrey%40maine.gov%7C493ba544a7374afc988e08d793b23edb%7C413fa8ab207d4b629bcdea1a8f2f864e%7C0%7C0%7C637140266078556266&amp;sdata=UhEliTizGxZmTqeL0IU8I4Asm4eMX3BIdR0sp7ssghk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ine.measuredprogress.org/" TargetMode="External"/><Relationship Id="rId7" Type="http://schemas.openxmlformats.org/officeDocument/2006/relationships/hyperlink" Target="https://maine.onlinehelp.cognia.org/testing-materials/" TargetMode="External"/><Relationship Id="rId12" Type="http://schemas.openxmlformats.org/officeDocument/2006/relationships/hyperlink" Target="https://maine.onlinehelp.cognia.org/guides/" TargetMode="External"/><Relationship Id="rId17" Type="http://schemas.openxmlformats.org/officeDocument/2006/relationships/hyperlink" Target="https://nam03.safelinks.protection.outlook.com/?url=https%3A%2F%2Fcvent.me%2FmqXAeX&amp;data=02%7C01%7Cnancy.godfrey%40maine.gov%7C493ba544a7374afc988e08d793b23edb%7C413fa8ab207d4b629bcdea1a8f2f864e%7C0%7C0%7C637140266078556266&amp;sdata=UhEliTizGxZmTqeL0IU8I4Asm4eMX3BIdR0sp7ssghk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ine.measuredprogress.org/" TargetMode="External"/><Relationship Id="rId20" Type="http://schemas.openxmlformats.org/officeDocument/2006/relationships/hyperlink" Target="https://maine.measuredprogress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ne.onlinehelp.cognia.org/sample-items/" TargetMode="External"/><Relationship Id="rId11" Type="http://schemas.openxmlformats.org/officeDocument/2006/relationships/hyperlink" Target="https://maine.onlinehelp.cognia.org/guides/" TargetMode="External"/><Relationship Id="rId5" Type="http://schemas.openxmlformats.org/officeDocument/2006/relationships/hyperlink" Target="https://maine.onlinehelp.cognia.org/released-items/" TargetMode="External"/><Relationship Id="rId15" Type="http://schemas.openxmlformats.org/officeDocument/2006/relationships/hyperlink" Target="https://maine.measuredprogress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ine.onlinehelp.cognia.org/guides/" TargetMode="External"/><Relationship Id="rId19" Type="http://schemas.openxmlformats.org/officeDocument/2006/relationships/hyperlink" Target="https://maine.measuredprogress.org/" TargetMode="External"/><Relationship Id="rId4" Type="http://schemas.openxmlformats.org/officeDocument/2006/relationships/hyperlink" Target="https://maine.onlinehelp.cognia.org/sample-items/" TargetMode="External"/><Relationship Id="rId9" Type="http://schemas.openxmlformats.org/officeDocument/2006/relationships/hyperlink" Target="https://maine.onlinehelp.cognia.org/guides/" TargetMode="External"/><Relationship Id="rId14" Type="http://schemas.openxmlformats.org/officeDocument/2006/relationships/hyperlink" Target="https://www.maine.gov/doe/Testing_Accountability/MECAS/materials/empowerm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Buckhalter, Eric</dc:creator>
  <cp:keywords/>
  <dc:description/>
  <cp:lastModifiedBy>Godfrey, Nancy</cp:lastModifiedBy>
  <cp:revision>23</cp:revision>
  <dcterms:created xsi:type="dcterms:W3CDTF">2019-10-18T16:03:00Z</dcterms:created>
  <dcterms:modified xsi:type="dcterms:W3CDTF">2020-02-11T13:58:00Z</dcterms:modified>
</cp:coreProperties>
</file>