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CC90D6" w14:textId="2382DBD1" w:rsidR="004D4317" w:rsidRDefault="00027755">
      <w:pPr>
        <w:spacing w:before="11"/>
        <w:rPr>
          <w:rFonts w:ascii="Times New Roman" w:eastAsia="Times New Roman" w:hAnsi="Times New Roman" w:cs="Times New Roman"/>
          <w:sz w:val="6"/>
          <w:szCs w:val="6"/>
        </w:rPr>
      </w:pPr>
      <w:r>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0" locked="0" layoutInCell="1" allowOverlap="1" wp14:anchorId="71D13005" wp14:editId="0CC6038C">
                <wp:simplePos x="0" y="0"/>
                <wp:positionH relativeFrom="column">
                  <wp:posOffset>1338580</wp:posOffset>
                </wp:positionH>
                <wp:positionV relativeFrom="paragraph">
                  <wp:posOffset>-76835</wp:posOffset>
                </wp:positionV>
                <wp:extent cx="5368925" cy="45529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8925" cy="455295"/>
                          <a:chOff x="0" y="0"/>
                          <a:chExt cx="5368925" cy="455295"/>
                        </a:xfrm>
                      </wpg:grpSpPr>
                      <wpg:grpSp>
                        <wpg:cNvPr id="1" name="Group 2"/>
                        <wpg:cNvGrpSpPr/>
                        <wpg:grpSpPr>
                          <a:xfrm>
                            <a:off x="0" y="0"/>
                            <a:ext cx="5368925" cy="455295"/>
                            <a:chOff x="0" y="0"/>
                            <a:chExt cx="5368925" cy="455295"/>
                          </a:xfrm>
                        </wpg:grpSpPr>
                        <pic:pic xmlns:pic="http://schemas.openxmlformats.org/drawingml/2006/picture">
                          <pic:nvPicPr>
                            <pic:cNvPr id="4" name="image1.png"/>
                            <pic:cNvPicPr/>
                          </pic:nvPicPr>
                          <pic:blipFill>
                            <a:blip r:embed="rId11"/>
                            <a:stretch>
                              <a:fillRect/>
                            </a:stretch>
                          </pic:blipFill>
                          <pic:spPr>
                            <a:xfrm>
                              <a:off x="0" y="0"/>
                              <a:ext cx="5368925" cy="455295"/>
                            </a:xfrm>
                            <a:prstGeom prst="rect">
                              <a:avLst/>
                            </a:prstGeom>
                          </pic:spPr>
                        </pic:pic>
                        <wps:wsp>
                          <wps:cNvPr id="5" name="Rectangle 5"/>
                          <wps:cNvSpPr/>
                          <wps:spPr>
                            <a:xfrm>
                              <a:off x="960166" y="121926"/>
                              <a:ext cx="3405051" cy="194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 name="TextBox 4"/>
                        <wps:cNvSpPr txBox="1"/>
                        <wps:spPr>
                          <a:xfrm>
                            <a:off x="333153" y="121926"/>
                            <a:ext cx="4667794" cy="271869"/>
                          </a:xfrm>
                          <a:prstGeom prst="rect">
                            <a:avLst/>
                          </a:prstGeom>
                          <a:noFill/>
                        </wps:spPr>
                        <wps:txbx>
                          <w:txbxContent>
                            <w:p w14:paraId="626212C4" w14:textId="77777777" w:rsidR="004704B1" w:rsidRDefault="00AC136F" w:rsidP="004704B1">
                              <w:pPr>
                                <w:spacing w:line="280" w:lineRule="exact"/>
                                <w:jc w:val="center"/>
                                <w:rPr>
                                  <w:sz w:val="24"/>
                                  <w:szCs w:val="24"/>
                                  <w:lang w:eastAsia="zh-CN"/>
                                </w:rPr>
                              </w:pPr>
                              <w:r>
                                <w:rPr>
                                  <w:rFonts w:ascii="Cambria" w:eastAsia="Cambria" w:hAnsi="Cambria"/>
                                  <w:color w:val="00001A"/>
                                  <w:spacing w:val="-12"/>
                                  <w:sz w:val="30"/>
                                  <w:szCs w:val="30"/>
                                  <w:lang w:eastAsia="zh-CN"/>
                                </w:rPr>
                                <w:t>缅因州教育评估</w:t>
                              </w:r>
                              <w:r w:rsidR="004704B1" w:rsidRPr="004704B1">
                                <w:rPr>
                                  <w:rFonts w:ascii="Cambria" w:eastAsia="Cambria" w:hAnsi="Cambria"/>
                                  <w:color w:val="00001A"/>
                                  <w:spacing w:val="-12"/>
                                  <w:sz w:val="30"/>
                                  <w:szCs w:val="30"/>
                                  <w:lang w:eastAsia="zh-CN"/>
                                </w:rPr>
                                <w:t>(MEA)</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1D13005" id="Group 7" o:spid="_x0000_s1026" style="position:absolute;margin-left:105.4pt;margin-top:-6.05pt;width:422.75pt;height:35.85pt;z-index:251660288" coordsize="53689,4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">
                <v:group id="Group 2" o:spid="_x0000_s1027" style="position:absolute;width:53689;height:4552" coordsize="53689,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53689;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">
                    <v:imagedata r:id="rId12" o:title=""/>
                  </v:shape>
                  <v:rect id="Rectangle 5" o:spid="_x0000_s1029" style="position:absolute;left:9601;top:1219;width:34051;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group>
                <v:shapetype id="_x0000_t202" coordsize="21600,21600" o:spt="202" path="m,l,21600r21600,l21600,xe">
                  <v:stroke joinstyle="miter"/>
                  <v:path gradientshapeok="t" o:connecttype="rect"/>
                </v:shapetype>
                <v:shape id="TextBox 4" o:spid="_x0000_s1030" type="#_x0000_t202" style="position:absolute;left:3331;top:1219;width:46678;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26212C4" w14:textId="77777777" w:rsidR="004704B1" w:rsidRDefault="00AC136F" w:rsidP="004704B1">
                        <w:pPr>
                          <w:spacing w:line="280" w:lineRule="exact"/>
                          <w:jc w:val="center"/>
                          <w:rPr>
                            <w:sz w:val="24"/>
                            <w:szCs w:val="24"/>
                            <w:lang w:eastAsia="zh-CN"/>
                          </w:rPr>
                        </w:pPr>
                        <w:r>
                          <w:rPr>
                            <w:rFonts w:ascii="Cambria" w:eastAsia="Cambria" w:hAnsi="Cambria"/>
                            <w:color w:val="00001A"/>
                            <w:spacing w:val="-12"/>
                            <w:sz w:val="30"/>
                            <w:szCs w:val="30"/>
                            <w:lang w:eastAsia="zh-CN"/>
                          </w:rPr>
                          <w:t>缅因州教育评估</w:t>
                        </w:r>
                        <w:r w:rsidR="004704B1" w:rsidRPr="004704B1">
                          <w:rPr>
                            <w:rFonts w:ascii="Cambria" w:eastAsia="Cambria" w:hAnsi="Cambria"/>
                            <w:color w:val="00001A"/>
                            <w:spacing w:val="-12"/>
                            <w:sz w:val="30"/>
                            <w:szCs w:val="30"/>
                            <w:lang w:eastAsia="zh-CN"/>
                          </w:rPr>
                          <w:t>(MEA)</w:t>
                        </w:r>
                      </w:p>
                    </w:txbxContent>
                  </v:textbox>
                </v:shape>
              </v:group>
            </w:pict>
          </mc:Fallback>
        </mc:AlternateContent>
      </w:r>
    </w:p>
    <w:p w14:paraId="7DDD4924" w14:textId="77777777" w:rsidR="004704B1" w:rsidRDefault="00FB5C95" w:rsidP="004704B1">
      <w:pPr>
        <w:spacing w:line="200" w:lineRule="atLeast"/>
        <w:ind w:left="119"/>
        <w:rPr>
          <w:rFonts w:ascii="Times New Roman" w:eastAsia="Times New Roman" w:hAnsi="Times New Roman" w:cs="Times New Roman"/>
          <w:sz w:val="20"/>
          <w:szCs w:val="20"/>
        </w:rPr>
      </w:pPr>
      <w:r>
        <w:rPr>
          <w:noProof/>
          <w:lang w:eastAsia="zh-TW"/>
        </w:rPr>
        <w:drawing>
          <wp:anchor distT="0" distB="0" distL="114300" distR="114300" simplePos="0" relativeHeight="251657728" behindDoc="1" locked="0" layoutInCell="1" allowOverlap="1" wp14:anchorId="4A34CE60" wp14:editId="66DE1B7B">
            <wp:simplePos x="0" y="0"/>
            <wp:positionH relativeFrom="column">
              <wp:posOffset>76200</wp:posOffset>
            </wp:positionH>
            <wp:positionV relativeFrom="paragraph">
              <wp:posOffset>6350</wp:posOffset>
            </wp:positionV>
            <wp:extent cx="1230252" cy="448700"/>
            <wp:effectExtent l="0" t="0" r="0" b="0"/>
            <wp:wrapTight wrapText="bothSides">
              <wp:wrapPolygon edited="0">
                <wp:start x="335" y="0"/>
                <wp:lineTo x="0" y="3671"/>
                <wp:lineTo x="0" y="21110"/>
                <wp:lineTo x="21410" y="21110"/>
                <wp:lineTo x="21410" y="15603"/>
                <wp:lineTo x="18400" y="15603"/>
                <wp:lineTo x="18734" y="9178"/>
                <wp:lineTo x="15389" y="4589"/>
                <wp:lineTo x="8029" y="0"/>
                <wp:lineTo x="3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0252" cy="448700"/>
                    </a:xfrm>
                    <a:prstGeom prst="rect">
                      <a:avLst/>
                    </a:prstGeom>
                  </pic:spPr>
                </pic:pic>
              </a:graphicData>
            </a:graphic>
          </wp:anchor>
        </w:drawing>
      </w:r>
    </w:p>
    <w:p w14:paraId="2D4BDD65" w14:textId="41A3A18D" w:rsidR="004D4317" w:rsidRDefault="004D4317" w:rsidP="004704B1">
      <w:pPr>
        <w:spacing w:line="200" w:lineRule="atLeast"/>
        <w:ind w:left="119"/>
        <w:rPr>
          <w:rFonts w:ascii="Times New Roman" w:eastAsia="Times New Roman" w:hAnsi="Times New Roman" w:cs="Times New Roman"/>
          <w:sz w:val="20"/>
          <w:szCs w:val="20"/>
        </w:rPr>
      </w:pPr>
      <w:bookmarkStart w:id="1" w:name="_Hlk63418027"/>
      <w:bookmarkEnd w:id="1"/>
    </w:p>
    <w:p w14:paraId="52793425" w14:textId="0D347614" w:rsidR="004D4317" w:rsidRDefault="008D5A3B" w:rsidP="00027755">
      <w:pPr>
        <w:spacing w:before="55"/>
        <w:ind w:left="4050" w:firstLine="1350"/>
        <w:rPr>
          <w:rFonts w:ascii="Arial" w:eastAsia="Arial" w:hAnsi="Arial" w:cs="Arial"/>
          <w:sz w:val="24"/>
          <w:szCs w:val="24"/>
        </w:rPr>
      </w:pPr>
      <w:bookmarkStart w:id="2" w:name="_Hlk63845155"/>
      <w:proofErr w:type="spellStart"/>
      <w:r>
        <w:rPr>
          <w:rFonts w:ascii="MS Gothic" w:eastAsia="MS Gothic" w:hAnsi="MS Gothic" w:cs="MS Gothic" w:hint="eastAsia"/>
          <w:b/>
          <w:bCs/>
        </w:rPr>
        <w:t>家</w:t>
      </w:r>
      <w:r>
        <w:rPr>
          <w:rFonts w:ascii="Microsoft JhengHei" w:eastAsia="Microsoft JhengHei" w:hAnsi="Microsoft JhengHei" w:cs="Microsoft JhengHei" w:hint="eastAsia"/>
          <w:b/>
          <w:bCs/>
        </w:rPr>
        <w:t>长同意签名表格</w:t>
      </w:r>
      <w:proofErr w:type="spellEnd"/>
    </w:p>
    <w:bookmarkEnd w:id="2"/>
    <w:p w14:paraId="0ED26216" w14:textId="77777777" w:rsidR="004D4317" w:rsidRDefault="004D4317">
      <w:pPr>
        <w:spacing w:before="4"/>
        <w:rPr>
          <w:rFonts w:ascii="Arial" w:eastAsia="Arial" w:hAnsi="Arial" w:cs="Arial"/>
          <w:b/>
          <w:bCs/>
          <w:sz w:val="18"/>
          <w:szCs w:val="18"/>
        </w:rPr>
      </w:pPr>
    </w:p>
    <w:p w14:paraId="38099606" w14:textId="77777777" w:rsidR="00BD7909" w:rsidRPr="00E1345C" w:rsidRDefault="00AC136F" w:rsidP="00BD7909">
      <w:pPr>
        <w:spacing w:line="479" w:lineRule="auto"/>
        <w:ind w:left="199"/>
        <w:rPr>
          <w:rFonts w:ascii="Arial" w:hAnsi="Arial" w:cs="Arial"/>
          <w:b/>
          <w:lang w:eastAsia="zh-CN"/>
        </w:rPr>
      </w:pPr>
      <w:r>
        <w:rPr>
          <w:rFonts w:ascii="Arial" w:hAnsi="Arial" w:cs="Arial"/>
          <w:b/>
          <w:lang w:eastAsia="zh-CN"/>
        </w:rPr>
        <w:t>学生姓名</w:t>
      </w:r>
      <w:r>
        <w:rPr>
          <w:rFonts w:asciiTheme="minorEastAsia" w:eastAsiaTheme="minorEastAsia" w:hAnsiTheme="minorEastAsia" w:cs="Arial" w:hint="eastAsia"/>
          <w:b/>
          <w:lang w:eastAsia="zh-CN"/>
        </w:rPr>
        <w:t>：</w:t>
      </w:r>
    </w:p>
    <w:p w14:paraId="62CD2836" w14:textId="77777777" w:rsidR="004D4317" w:rsidRPr="00E1345C" w:rsidRDefault="00AC136F" w:rsidP="00BD7909">
      <w:pPr>
        <w:spacing w:line="479" w:lineRule="auto"/>
        <w:ind w:left="199"/>
        <w:rPr>
          <w:rFonts w:ascii="Arial" w:eastAsia="Arial" w:hAnsi="Arial" w:cs="Arial"/>
          <w:lang w:eastAsia="zh-CN"/>
        </w:rPr>
      </w:pPr>
      <w:r>
        <w:rPr>
          <w:rFonts w:ascii="Arial" w:hAnsi="Arial" w:cs="Arial" w:hint="eastAsia"/>
          <w:b/>
          <w:lang w:eastAsia="zh-CN"/>
        </w:rPr>
        <w:t>学校名称：</w:t>
      </w:r>
    </w:p>
    <w:p w14:paraId="738C9D1F" w14:textId="77777777" w:rsidR="004D4317" w:rsidRPr="00E1345C" w:rsidRDefault="00AC136F" w:rsidP="00BD7909">
      <w:pPr>
        <w:ind w:left="199"/>
        <w:rPr>
          <w:rFonts w:ascii="Arial" w:eastAsia="Arial" w:hAnsi="Arial" w:cs="Arial"/>
          <w:lang w:eastAsia="zh-CN"/>
        </w:rPr>
      </w:pPr>
      <w:r>
        <w:rPr>
          <w:rFonts w:ascii="Arial" w:hAnsi="Arial" w:cs="Arial" w:hint="eastAsia"/>
          <w:b/>
          <w:bCs/>
          <w:lang w:eastAsia="zh-CN"/>
        </w:rPr>
        <w:t>评估：</w:t>
      </w:r>
    </w:p>
    <w:p w14:paraId="7474919D" w14:textId="77777777" w:rsidR="004D4317" w:rsidRPr="00E1345C" w:rsidRDefault="004D4317" w:rsidP="00BD7909">
      <w:pPr>
        <w:rPr>
          <w:rFonts w:ascii="Arial" w:eastAsia="Arial" w:hAnsi="Arial" w:cs="Arial"/>
          <w:b/>
          <w:bCs/>
          <w:lang w:eastAsia="zh-CN"/>
        </w:rPr>
      </w:pPr>
    </w:p>
    <w:p w14:paraId="37032ED8" w14:textId="77777777" w:rsidR="004D4317" w:rsidRPr="00E1345C" w:rsidRDefault="00AC136F" w:rsidP="00BD7909">
      <w:pPr>
        <w:ind w:left="199"/>
        <w:rPr>
          <w:rFonts w:ascii="Arial" w:eastAsia="Arial" w:hAnsi="Arial" w:cs="Arial"/>
        </w:rPr>
      </w:pPr>
      <w:proofErr w:type="spellStart"/>
      <w:r>
        <w:rPr>
          <w:rFonts w:ascii="Arial" w:hAnsi="Arial" w:cs="Arial"/>
          <w:b/>
        </w:rPr>
        <w:t>原因</w:t>
      </w:r>
      <w:proofErr w:type="spellEnd"/>
      <w:r>
        <w:rPr>
          <w:rFonts w:ascii="Arial" w:hAnsi="Arial" w:cs="Arial" w:hint="eastAsia"/>
          <w:b/>
          <w:lang w:eastAsia="zh-CN"/>
        </w:rPr>
        <w:t>：</w:t>
      </w:r>
      <w:r w:rsidR="00BD7909" w:rsidRPr="00E1345C">
        <w:rPr>
          <w:rFonts w:ascii="Arial" w:hAnsi="Arial" w:cs="Arial"/>
          <w:b/>
        </w:rPr>
        <w:tab/>
      </w:r>
    </w:p>
    <w:p w14:paraId="1028E339" w14:textId="77777777" w:rsidR="00BD7909" w:rsidRPr="00E1345C" w:rsidRDefault="00BD7909" w:rsidP="00BD7909">
      <w:pPr>
        <w:ind w:left="180"/>
        <w:rPr>
          <w:rFonts w:ascii="Arial" w:hAnsi="Arial" w:cs="Arial"/>
          <w:b/>
        </w:rPr>
      </w:pPr>
    </w:p>
    <w:p w14:paraId="0BA1B184" w14:textId="77777777" w:rsidR="004D4317" w:rsidRPr="00E1345C" w:rsidRDefault="00AC136F" w:rsidP="00BD7909">
      <w:pPr>
        <w:ind w:left="180"/>
        <w:rPr>
          <w:rFonts w:ascii="Arial" w:eastAsia="Arial" w:hAnsi="Arial" w:cs="Arial"/>
          <w:lang w:eastAsia="zh-CN"/>
        </w:rPr>
      </w:pPr>
      <w:r>
        <w:rPr>
          <w:rFonts w:ascii="Arial" w:hAnsi="Arial" w:cs="Arial" w:hint="eastAsia"/>
          <w:b/>
          <w:lang w:eastAsia="zh-CN"/>
        </w:rPr>
        <w:t>当天日期：</w:t>
      </w:r>
    </w:p>
    <w:p w14:paraId="5523C415" w14:textId="77777777" w:rsidR="004D4317" w:rsidRPr="00E1345C" w:rsidRDefault="004D4317" w:rsidP="00BD7909">
      <w:pPr>
        <w:rPr>
          <w:rFonts w:ascii="Arial" w:eastAsia="Arial" w:hAnsi="Arial" w:cs="Arial"/>
        </w:rPr>
      </w:pPr>
    </w:p>
    <w:p w14:paraId="58263D22" w14:textId="77777777" w:rsidR="004D4317" w:rsidRPr="00352BC2" w:rsidRDefault="00AC136F" w:rsidP="00BD7909">
      <w:pPr>
        <w:numPr>
          <w:ilvl w:val="0"/>
          <w:numId w:val="5"/>
        </w:numPr>
        <w:tabs>
          <w:tab w:val="left" w:pos="274"/>
        </w:tabs>
        <w:ind w:hanging="133"/>
        <w:rPr>
          <w:rFonts w:ascii="Arial" w:eastAsia="Arial" w:hAnsi="Arial" w:cs="Arial"/>
          <w:sz w:val="24"/>
          <w:szCs w:val="24"/>
        </w:rPr>
      </w:pPr>
      <w:r w:rsidRPr="00352BC2">
        <w:rPr>
          <w:rFonts w:ascii="Arial" w:hAnsi="Arial" w:cs="Arial" w:hint="eastAsia"/>
          <w:b/>
          <w:sz w:val="24"/>
          <w:szCs w:val="24"/>
          <w:lang w:eastAsia="zh-CN"/>
        </w:rPr>
        <w:t>需要特别考量的情况</w:t>
      </w:r>
    </w:p>
    <w:p w14:paraId="4E042395" w14:textId="77777777" w:rsidR="00E302AC" w:rsidRPr="00E1345C" w:rsidRDefault="00E302AC" w:rsidP="00BD7909">
      <w:pPr>
        <w:tabs>
          <w:tab w:val="left" w:pos="1232"/>
        </w:tabs>
        <w:spacing w:line="233" w:lineRule="auto"/>
        <w:ind w:right="260"/>
        <w:rPr>
          <w:rFonts w:ascii="Arial" w:eastAsia="Times New Roman" w:hAnsi="Arial" w:cs="Arial"/>
        </w:rPr>
      </w:pPr>
    </w:p>
    <w:p w14:paraId="0FD5E9FE" w14:textId="77777777" w:rsidR="004D4317" w:rsidRPr="00AC136F" w:rsidRDefault="00464ABA" w:rsidP="487CBA4F">
      <w:pPr>
        <w:rPr>
          <w:rFonts w:ascii="Arial" w:eastAsiaTheme="minorEastAsia" w:hAnsi="Arial" w:cs="Arial"/>
          <w:color w:val="000000" w:themeColor="text1"/>
          <w:lang w:eastAsia="zh-CN"/>
        </w:rPr>
      </w:pPr>
      <w:r w:rsidRPr="00E1345C">
        <w:rPr>
          <w:rFonts w:ascii="Arial" w:hAnsi="Arial" w:cs="Arial"/>
          <w:color w:val="000000"/>
          <w:shd w:val="clear" w:color="auto" w:fill="FFFFF2"/>
        </w:rPr>
        <w:t></w:t>
      </w:r>
      <w:r w:rsidR="00AC136F" w:rsidRPr="00352BC2">
        <w:rPr>
          <w:rFonts w:ascii="Arial" w:eastAsiaTheme="minorEastAsia" w:hAnsi="Arial" w:cs="Arial" w:hint="eastAsia"/>
          <w:color w:val="000000" w:themeColor="text1"/>
          <w:sz w:val="24"/>
          <w:szCs w:val="24"/>
          <w:lang w:eastAsia="zh-CN"/>
        </w:rPr>
        <w:t>紧急医疗情况</w:t>
      </w:r>
    </w:p>
    <w:p w14:paraId="1C7E671A" w14:textId="77777777" w:rsidR="00AC136F" w:rsidRPr="00E1345C" w:rsidRDefault="00AC136F" w:rsidP="487CBA4F">
      <w:pPr>
        <w:pStyle w:val="ListParagraph"/>
        <w:numPr>
          <w:ilvl w:val="0"/>
          <w:numId w:val="2"/>
        </w:numPr>
        <w:rPr>
          <w:rFonts w:ascii="Arial" w:eastAsiaTheme="minorEastAsia" w:hAnsi="Arial" w:cs="Arial"/>
          <w:color w:val="000000" w:themeColor="text1"/>
          <w:lang w:eastAsia="zh-CN"/>
        </w:rPr>
      </w:pPr>
      <w:r>
        <w:rPr>
          <w:rFonts w:ascii="Arial" w:eastAsiaTheme="minorEastAsia" w:hAnsi="Arial" w:cs="Arial" w:hint="eastAsia"/>
          <w:color w:val="000000" w:themeColor="text1"/>
          <w:lang w:eastAsia="zh-CN"/>
        </w:rPr>
        <w:t>重大紧急医疗情况会导致学生无法参加任何学术活动和</w:t>
      </w:r>
      <w:r>
        <w:rPr>
          <w:rFonts w:ascii="Arial" w:eastAsiaTheme="minorEastAsia" w:hAnsi="Arial" w:cs="Arial" w:hint="eastAsia"/>
          <w:color w:val="000000" w:themeColor="text1"/>
          <w:lang w:eastAsia="zh-CN"/>
        </w:rPr>
        <w:t>/</w:t>
      </w:r>
      <w:r>
        <w:rPr>
          <w:rFonts w:ascii="Arial" w:eastAsiaTheme="minorEastAsia" w:hAnsi="Arial" w:cs="Arial" w:hint="eastAsia"/>
          <w:color w:val="000000" w:themeColor="text1"/>
          <w:lang w:eastAsia="zh-CN"/>
        </w:rPr>
        <w:t>或全州评估。这些情况包括</w:t>
      </w:r>
      <w:r w:rsidR="003849FD">
        <w:rPr>
          <w:rFonts w:ascii="Arial" w:eastAsiaTheme="minorEastAsia" w:hAnsi="Arial" w:cs="Arial" w:hint="eastAsia"/>
          <w:color w:val="000000" w:themeColor="text1"/>
          <w:lang w:eastAsia="zh-CN"/>
        </w:rPr>
        <w:t>因长期住院而无法学习</w:t>
      </w:r>
      <w:r>
        <w:rPr>
          <w:rFonts w:ascii="Arial" w:eastAsiaTheme="minorEastAsia" w:hAnsi="Arial" w:cs="Arial" w:hint="eastAsia"/>
          <w:color w:val="000000" w:themeColor="text1"/>
          <w:lang w:eastAsia="zh-CN"/>
        </w:rPr>
        <w:t>、严重的创伤</w:t>
      </w:r>
      <w:r w:rsidR="003849FD">
        <w:rPr>
          <w:rFonts w:ascii="Arial" w:eastAsiaTheme="minorEastAsia" w:hAnsi="Arial" w:cs="Arial" w:hint="eastAsia"/>
          <w:color w:val="000000" w:themeColor="text1"/>
          <w:lang w:eastAsia="zh-CN"/>
        </w:rPr>
        <w:t>、</w:t>
      </w:r>
      <w:r>
        <w:rPr>
          <w:rFonts w:ascii="Arial" w:eastAsiaTheme="minorEastAsia" w:hAnsi="Arial" w:cs="Arial" w:hint="eastAsia"/>
          <w:color w:val="000000" w:themeColor="text1"/>
          <w:lang w:eastAsia="zh-CN"/>
        </w:rPr>
        <w:t>精神健康危机（学生对于其本人或其他人都有危险），</w:t>
      </w:r>
      <w:r w:rsidR="005F2A3A">
        <w:rPr>
          <w:rFonts w:ascii="Arial" w:eastAsiaTheme="minorEastAsia" w:hAnsi="Arial" w:cs="Arial" w:hint="eastAsia"/>
          <w:color w:val="000000" w:themeColor="text1"/>
          <w:lang w:eastAsia="zh-CN"/>
        </w:rPr>
        <w:t>或是被安置</w:t>
      </w:r>
      <w:r w:rsidR="003849FD">
        <w:rPr>
          <w:rFonts w:ascii="Arial" w:eastAsiaTheme="minorEastAsia" w:hAnsi="Arial" w:cs="Arial" w:hint="eastAsia"/>
          <w:color w:val="000000" w:themeColor="text1"/>
          <w:lang w:eastAsia="zh-CN"/>
        </w:rPr>
        <w:t>于</w:t>
      </w:r>
      <w:r w:rsidR="005F2A3A">
        <w:rPr>
          <w:rFonts w:ascii="Arial" w:eastAsiaTheme="minorEastAsia" w:hAnsi="Arial" w:cs="Arial" w:hint="eastAsia"/>
          <w:color w:val="000000" w:themeColor="text1"/>
          <w:lang w:eastAsia="zh-CN"/>
        </w:rPr>
        <w:t>临终关怀或精神健康机构。</w:t>
      </w:r>
    </w:p>
    <w:p w14:paraId="38462245" w14:textId="77777777" w:rsidR="005F2A3A" w:rsidRPr="00E1345C" w:rsidRDefault="005F2A3A" w:rsidP="487CBA4F">
      <w:pPr>
        <w:pStyle w:val="ListParagraph"/>
        <w:numPr>
          <w:ilvl w:val="0"/>
          <w:numId w:val="2"/>
        </w:numPr>
        <w:rPr>
          <w:rFonts w:ascii="Arial" w:hAnsi="Arial" w:cs="Arial"/>
          <w:color w:val="000000" w:themeColor="text1"/>
          <w:lang w:eastAsia="zh-CN"/>
        </w:rPr>
      </w:pPr>
      <w:r>
        <w:rPr>
          <w:rFonts w:ascii="Arial" w:eastAsiaTheme="minorEastAsia" w:hAnsi="Arial" w:cs="Arial" w:hint="eastAsia"/>
          <w:color w:val="000000" w:themeColor="text1"/>
          <w:lang w:eastAsia="zh-CN"/>
        </w:rPr>
        <w:t>紧急医疗情况也包括因</w:t>
      </w:r>
      <w:r w:rsidR="005C2707">
        <w:rPr>
          <w:rFonts w:ascii="Arial" w:eastAsiaTheme="minorEastAsia" w:hAnsi="Arial" w:cs="Arial" w:hint="eastAsia"/>
          <w:color w:val="000000" w:themeColor="text1"/>
          <w:lang w:eastAsia="zh-CN"/>
        </w:rPr>
        <w:t>患病</w:t>
      </w:r>
      <w:r>
        <w:rPr>
          <w:rFonts w:ascii="Arial" w:eastAsiaTheme="minorEastAsia" w:hAnsi="Arial" w:cs="Arial" w:hint="eastAsia"/>
          <w:color w:val="000000" w:themeColor="text1"/>
          <w:lang w:eastAsia="zh-CN"/>
        </w:rPr>
        <w:t>而身体虚弱的学生无法参加任何学术活动和</w:t>
      </w:r>
      <w:r>
        <w:rPr>
          <w:rFonts w:ascii="Arial" w:eastAsiaTheme="minorEastAsia" w:hAnsi="Arial" w:cs="Arial" w:hint="eastAsia"/>
          <w:color w:val="000000" w:themeColor="text1"/>
          <w:lang w:eastAsia="zh-CN"/>
        </w:rPr>
        <w:t>/</w:t>
      </w:r>
      <w:r>
        <w:rPr>
          <w:rFonts w:ascii="Arial" w:eastAsiaTheme="minorEastAsia" w:hAnsi="Arial" w:cs="Arial" w:hint="eastAsia"/>
          <w:color w:val="000000" w:themeColor="text1"/>
          <w:lang w:eastAsia="zh-CN"/>
        </w:rPr>
        <w:t>或全州评估。</w:t>
      </w:r>
    </w:p>
    <w:p w14:paraId="759D7207" w14:textId="77777777" w:rsidR="004D4317" w:rsidRPr="00E1345C" w:rsidRDefault="004D4317">
      <w:pPr>
        <w:rPr>
          <w:rFonts w:ascii="Arial" w:eastAsia="Times New Roman" w:hAnsi="Arial" w:cs="Arial"/>
          <w:lang w:eastAsia="zh-CN"/>
        </w:rPr>
      </w:pPr>
    </w:p>
    <w:p w14:paraId="342C62E4" w14:textId="77777777" w:rsidR="004D4317" w:rsidRPr="00E1345C" w:rsidRDefault="004D4317">
      <w:pPr>
        <w:rPr>
          <w:rFonts w:ascii="Arial" w:eastAsia="Times New Roman" w:hAnsi="Arial" w:cs="Arial"/>
          <w:lang w:eastAsia="zh-CN"/>
        </w:rPr>
      </w:pPr>
    </w:p>
    <w:p w14:paraId="25DA917B" w14:textId="57E6A913" w:rsidR="004D4317" w:rsidRPr="005F2A3A" w:rsidRDefault="00464ABA" w:rsidP="487CBA4F">
      <w:pPr>
        <w:rPr>
          <w:rFonts w:ascii="Arial" w:eastAsiaTheme="minorEastAsia" w:hAnsi="Arial" w:cs="Arial"/>
          <w:lang w:eastAsia="zh-CN"/>
        </w:rPr>
      </w:pPr>
      <w:r w:rsidRPr="00E1345C">
        <w:rPr>
          <w:rFonts w:ascii="Arial" w:hAnsi="Arial" w:cs="Arial"/>
          <w:color w:val="000000"/>
          <w:shd w:val="clear" w:color="auto" w:fill="FFFFF2"/>
          <w:lang w:eastAsia="zh-CN"/>
        </w:rPr>
        <w:t></w:t>
      </w:r>
      <w:r w:rsidR="003849FD" w:rsidRPr="00352BC2">
        <w:rPr>
          <w:rFonts w:ascii="Arial" w:eastAsiaTheme="minorEastAsia" w:hAnsi="Arial" w:cs="Arial" w:hint="eastAsia"/>
          <w:color w:val="000000" w:themeColor="text1"/>
          <w:sz w:val="24"/>
          <w:szCs w:val="24"/>
          <w:lang w:eastAsia="zh-CN"/>
        </w:rPr>
        <w:t>新冠</w:t>
      </w:r>
      <w:r w:rsidR="004F0AED" w:rsidRPr="004F0AED">
        <w:rPr>
          <w:rFonts w:ascii="Arial" w:eastAsiaTheme="minorEastAsia" w:hAnsi="Arial" w:cs="Arial" w:hint="eastAsia"/>
          <w:color w:val="000000" w:themeColor="text1"/>
          <w:sz w:val="24"/>
          <w:szCs w:val="24"/>
          <w:lang w:eastAsia="zh-CN"/>
        </w:rPr>
        <w:t>病毒疾病</w:t>
      </w:r>
      <w:r w:rsidR="005F2A3A" w:rsidRPr="00352BC2">
        <w:rPr>
          <w:rFonts w:ascii="Arial" w:eastAsiaTheme="minorEastAsia" w:hAnsi="Arial" w:cs="Arial" w:hint="eastAsia"/>
          <w:color w:val="000000" w:themeColor="text1"/>
          <w:sz w:val="24"/>
          <w:szCs w:val="24"/>
          <w:lang w:eastAsia="zh-CN"/>
        </w:rPr>
        <w:t>/</w:t>
      </w:r>
      <w:r w:rsidR="005F2A3A" w:rsidRPr="00352BC2">
        <w:rPr>
          <w:rFonts w:ascii="Arial" w:eastAsiaTheme="minorEastAsia" w:hAnsi="Arial" w:cs="Arial" w:hint="eastAsia"/>
          <w:color w:val="000000" w:themeColor="text1"/>
          <w:sz w:val="24"/>
          <w:szCs w:val="24"/>
          <w:lang w:eastAsia="zh-CN"/>
        </w:rPr>
        <w:t>隔离情况</w:t>
      </w:r>
    </w:p>
    <w:p w14:paraId="4D0BEE8E" w14:textId="29960C4B" w:rsidR="005F2A3A" w:rsidRPr="00E1345C" w:rsidRDefault="003849FD" w:rsidP="487CBA4F">
      <w:pPr>
        <w:pStyle w:val="ListParagraph"/>
        <w:numPr>
          <w:ilvl w:val="0"/>
          <w:numId w:val="1"/>
        </w:numPr>
        <w:rPr>
          <w:rFonts w:ascii="Arial" w:eastAsiaTheme="minorEastAsia" w:hAnsi="Arial" w:cs="Arial"/>
          <w:color w:val="000000" w:themeColor="text1"/>
          <w:lang w:eastAsia="zh-CN"/>
        </w:rPr>
      </w:pPr>
      <w:r>
        <w:rPr>
          <w:rFonts w:ascii="Arial" w:eastAsiaTheme="minorEastAsia" w:hAnsi="Arial" w:cs="Arial"/>
          <w:color w:val="000000" w:themeColor="text1"/>
          <w:lang w:eastAsia="zh-CN"/>
        </w:rPr>
        <w:t>新冠</w:t>
      </w:r>
      <w:r w:rsidR="00E31496" w:rsidRPr="00E31496">
        <w:rPr>
          <w:rFonts w:ascii="Arial" w:eastAsiaTheme="minorEastAsia" w:hAnsi="Arial" w:cs="Arial" w:hint="eastAsia"/>
          <w:color w:val="000000" w:themeColor="text1"/>
          <w:lang w:eastAsia="zh-CN"/>
        </w:rPr>
        <w:t>病毒疾病</w:t>
      </w:r>
      <w:r w:rsidR="005F2A3A">
        <w:rPr>
          <w:rFonts w:ascii="Arial" w:eastAsiaTheme="minorEastAsia" w:hAnsi="Arial" w:cs="Arial" w:hint="eastAsia"/>
          <w:color w:val="000000" w:themeColor="text1"/>
          <w:lang w:eastAsia="zh-CN"/>
        </w:rPr>
        <w:t>/</w:t>
      </w:r>
      <w:r w:rsidR="005F2A3A">
        <w:rPr>
          <w:rFonts w:ascii="Arial" w:eastAsiaTheme="minorEastAsia" w:hAnsi="Arial" w:cs="Arial" w:hint="eastAsia"/>
          <w:color w:val="000000" w:themeColor="text1"/>
          <w:lang w:eastAsia="zh-CN"/>
        </w:rPr>
        <w:t>隔离情况系指：新冠病毒检测呈阳性的学生根据</w:t>
      </w:r>
      <w:r w:rsidR="00375657">
        <w:rPr>
          <w:rFonts w:ascii="Arial" w:eastAsiaTheme="minorEastAsia" w:hAnsi="Arial" w:cs="Arial" w:hint="eastAsia"/>
          <w:color w:val="000000" w:themeColor="text1"/>
          <w:lang w:eastAsia="zh-CN"/>
        </w:rPr>
        <w:t>缅因州教育署的新冠</w:t>
      </w:r>
      <w:r w:rsidR="00E31496" w:rsidRPr="00E31496">
        <w:rPr>
          <w:rFonts w:ascii="Arial" w:eastAsiaTheme="minorEastAsia" w:hAnsi="Arial" w:cs="Arial" w:hint="eastAsia"/>
          <w:color w:val="000000" w:themeColor="text1"/>
          <w:lang w:eastAsia="zh-CN"/>
        </w:rPr>
        <w:t>病毒疾病</w:t>
      </w:r>
      <w:r w:rsidR="00375657">
        <w:rPr>
          <w:rFonts w:ascii="Arial" w:eastAsiaTheme="minorEastAsia" w:hAnsi="Arial" w:cs="Arial" w:hint="eastAsia"/>
          <w:color w:val="000000" w:themeColor="text1"/>
          <w:lang w:eastAsia="zh-CN"/>
        </w:rPr>
        <w:t>资源包的指导进行隔离</w:t>
      </w:r>
      <w:r>
        <w:rPr>
          <w:rFonts w:ascii="Arial" w:eastAsiaTheme="minorEastAsia" w:hAnsi="Arial" w:cs="Arial" w:hint="eastAsia"/>
          <w:color w:val="000000" w:themeColor="text1"/>
          <w:lang w:eastAsia="zh-CN"/>
        </w:rPr>
        <w:t>或是选择了在每个单独的评估窗口期内</w:t>
      </w:r>
      <w:r w:rsidR="00DA7A0D">
        <w:rPr>
          <w:rFonts w:ascii="Arial" w:eastAsiaTheme="minorEastAsia" w:hAnsi="Arial" w:cs="Arial" w:hint="eastAsia"/>
          <w:color w:val="000000" w:themeColor="text1"/>
          <w:lang w:eastAsia="zh-CN"/>
        </w:rPr>
        <w:t>全程</w:t>
      </w:r>
      <w:r>
        <w:rPr>
          <w:rFonts w:ascii="Arial" w:eastAsiaTheme="minorEastAsia" w:hAnsi="Arial" w:cs="Arial" w:hint="eastAsia"/>
          <w:color w:val="000000" w:themeColor="text1"/>
          <w:lang w:eastAsia="zh-CN"/>
        </w:rPr>
        <w:t>使用远程教学</w:t>
      </w:r>
      <w:r w:rsidR="00AA7B03">
        <w:rPr>
          <w:rFonts w:ascii="Arial" w:eastAsiaTheme="minorEastAsia" w:hAnsi="Arial" w:cs="Arial" w:hint="eastAsia"/>
          <w:color w:val="000000" w:themeColor="text1"/>
          <w:lang w:eastAsia="zh-CN"/>
        </w:rPr>
        <w:t>，</w:t>
      </w:r>
      <w:r w:rsidR="00375657">
        <w:rPr>
          <w:rFonts w:ascii="Arial" w:eastAsiaTheme="minorEastAsia" w:hAnsi="Arial" w:cs="Arial" w:hint="eastAsia"/>
          <w:color w:val="000000" w:themeColor="text1"/>
          <w:lang w:eastAsia="zh-CN"/>
        </w:rPr>
        <w:t>由此无法参加全州评估。</w:t>
      </w:r>
    </w:p>
    <w:p w14:paraId="5DCB9361" w14:textId="77777777" w:rsidR="004D4317" w:rsidRPr="00E31496" w:rsidRDefault="004D4317">
      <w:pPr>
        <w:rPr>
          <w:rFonts w:ascii="Arial" w:eastAsia="Times New Roman" w:hAnsi="Arial" w:cs="Arial"/>
          <w:lang w:eastAsia="zh-CN"/>
        </w:rPr>
      </w:pPr>
    </w:p>
    <w:p w14:paraId="65E1C940" w14:textId="77777777" w:rsidR="004D4317" w:rsidRPr="00E1345C" w:rsidRDefault="004D4317">
      <w:pPr>
        <w:rPr>
          <w:rFonts w:ascii="Arial" w:eastAsia="Times New Roman" w:hAnsi="Arial" w:cs="Arial"/>
          <w:lang w:eastAsia="zh-CN"/>
        </w:rPr>
      </w:pPr>
    </w:p>
    <w:p w14:paraId="21F2945D" w14:textId="77777777" w:rsidR="004D4317" w:rsidRPr="00352BC2" w:rsidRDefault="00375657">
      <w:pPr>
        <w:ind w:left="160"/>
        <w:rPr>
          <w:rFonts w:ascii="Arial" w:eastAsia="Arial" w:hAnsi="Arial" w:cs="Arial"/>
          <w:sz w:val="24"/>
          <w:szCs w:val="24"/>
          <w:lang w:eastAsia="zh-CN"/>
        </w:rPr>
      </w:pPr>
      <w:r w:rsidRPr="00352BC2">
        <w:rPr>
          <w:rFonts w:ascii="Arial" w:hAnsi="Arial" w:cs="Arial" w:hint="eastAsia"/>
          <w:b/>
          <w:sz w:val="24"/>
          <w:szCs w:val="24"/>
          <w:lang w:eastAsia="zh-CN"/>
        </w:rPr>
        <w:t>家长同意签字</w:t>
      </w:r>
    </w:p>
    <w:p w14:paraId="72326DC7" w14:textId="77777777" w:rsidR="004D4317" w:rsidRPr="00E1345C" w:rsidRDefault="004D4317">
      <w:pPr>
        <w:spacing w:before="6"/>
        <w:rPr>
          <w:rFonts w:ascii="Arial" w:eastAsia="Arial" w:hAnsi="Arial" w:cs="Arial"/>
          <w:b/>
          <w:bCs/>
          <w:lang w:eastAsia="zh-CN"/>
        </w:rPr>
      </w:pPr>
    </w:p>
    <w:p w14:paraId="13AA5BC3" w14:textId="77777777" w:rsidR="00375657" w:rsidRPr="00375657" w:rsidRDefault="00375657">
      <w:pPr>
        <w:pStyle w:val="BodyText"/>
        <w:spacing w:line="244" w:lineRule="exact"/>
        <w:rPr>
          <w:rFonts w:eastAsiaTheme="minorEastAsia" w:cs="Arial"/>
          <w:lang w:eastAsia="zh-CN"/>
        </w:rPr>
      </w:pPr>
      <w:r>
        <w:rPr>
          <w:rFonts w:eastAsiaTheme="minorEastAsia" w:cs="Arial" w:hint="eastAsia"/>
          <w:lang w:eastAsia="zh-CN"/>
        </w:rPr>
        <w:t>我已经和学区商讨过并同意了免除</w:t>
      </w:r>
      <w:r w:rsidR="00AA7B03">
        <w:rPr>
          <w:rFonts w:eastAsiaTheme="minorEastAsia" w:cs="Arial" w:hint="eastAsia"/>
          <w:lang w:eastAsia="zh-CN"/>
        </w:rPr>
        <w:t>我的孩子</w:t>
      </w:r>
      <w:r>
        <w:rPr>
          <w:rFonts w:eastAsiaTheme="minorEastAsia" w:cs="Arial" w:hint="eastAsia"/>
          <w:lang w:eastAsia="zh-CN"/>
        </w:rPr>
        <w:t>全州评估的请求。我明白这意味着</w:t>
      </w:r>
      <w:r w:rsidR="00145804">
        <w:rPr>
          <w:rFonts w:eastAsiaTheme="minorEastAsia" w:cs="Arial" w:hint="eastAsia"/>
          <w:lang w:eastAsia="zh-CN"/>
        </w:rPr>
        <w:t>对于</w:t>
      </w:r>
      <w:r w:rsidR="00AA7B03">
        <w:rPr>
          <w:rFonts w:eastAsiaTheme="minorEastAsia" w:cs="Arial" w:hint="eastAsia"/>
          <w:lang w:eastAsia="zh-CN"/>
        </w:rPr>
        <w:t>本年度教学的评估</w:t>
      </w:r>
      <w:r w:rsidR="00145804">
        <w:rPr>
          <w:rFonts w:eastAsiaTheme="minorEastAsia" w:cs="Arial" w:hint="eastAsia"/>
          <w:lang w:eastAsia="zh-CN"/>
        </w:rPr>
        <w:t>，我</w:t>
      </w:r>
      <w:r w:rsidR="00352BC2">
        <w:rPr>
          <w:rFonts w:eastAsiaTheme="minorEastAsia" w:cs="Arial" w:hint="eastAsia"/>
          <w:lang w:eastAsia="zh-CN"/>
        </w:rPr>
        <w:t>将不会有我</w:t>
      </w:r>
      <w:r w:rsidR="00BA3A29">
        <w:rPr>
          <w:rFonts w:eastAsiaTheme="minorEastAsia" w:cs="Arial" w:hint="eastAsia"/>
          <w:lang w:eastAsia="zh-CN"/>
        </w:rPr>
        <w:t>的</w:t>
      </w:r>
      <w:r w:rsidR="00352BC2">
        <w:rPr>
          <w:rFonts w:eastAsiaTheme="minorEastAsia" w:cs="Arial" w:hint="eastAsia"/>
          <w:lang w:eastAsia="zh-CN"/>
        </w:rPr>
        <w:t>孩子的全州评估数据</w:t>
      </w:r>
      <w:r w:rsidR="00145804">
        <w:rPr>
          <w:rFonts w:eastAsiaTheme="minorEastAsia" w:cs="Arial" w:hint="eastAsia"/>
          <w:lang w:eastAsia="zh-CN"/>
        </w:rPr>
        <w:t>。</w:t>
      </w:r>
    </w:p>
    <w:p w14:paraId="098F140C" w14:textId="77777777" w:rsidR="004D4317" w:rsidRPr="00E1345C" w:rsidRDefault="004D4317">
      <w:pPr>
        <w:spacing w:before="4"/>
        <w:rPr>
          <w:rFonts w:ascii="Arial" w:eastAsia="Arial" w:hAnsi="Arial" w:cs="Arial"/>
          <w:lang w:eastAsia="zh-CN"/>
        </w:rPr>
      </w:pPr>
    </w:p>
    <w:p w14:paraId="5100B96B" w14:textId="77777777" w:rsidR="004D4317" w:rsidRPr="00E1345C" w:rsidRDefault="00145804">
      <w:pPr>
        <w:spacing w:line="249" w:lineRule="exact"/>
        <w:ind w:left="160"/>
        <w:rPr>
          <w:rFonts w:ascii="Arial" w:hAnsi="Arial" w:cs="Arial"/>
          <w:i/>
          <w:lang w:eastAsia="zh-CN"/>
        </w:rPr>
      </w:pPr>
      <w:r>
        <w:rPr>
          <w:rFonts w:ascii="Arial" w:hAnsi="Arial" w:cs="Arial" w:hint="eastAsia"/>
          <w:i/>
          <w:lang w:eastAsia="zh-CN"/>
        </w:rPr>
        <w:t>通过签署此请求，</w:t>
      </w:r>
    </w:p>
    <w:p w14:paraId="23D62C64" w14:textId="77777777" w:rsidR="00B730DA" w:rsidRPr="00E1345C" w:rsidRDefault="00B730DA">
      <w:pPr>
        <w:spacing w:line="249" w:lineRule="exact"/>
        <w:ind w:left="160"/>
        <w:rPr>
          <w:rFonts w:ascii="Arial" w:eastAsia="Arial" w:hAnsi="Arial" w:cs="Arial"/>
          <w:lang w:eastAsia="zh-CN"/>
        </w:rPr>
      </w:pPr>
    </w:p>
    <w:p w14:paraId="6A71CF18" w14:textId="77777777" w:rsidR="004D4317" w:rsidRPr="00145804" w:rsidRDefault="00145804">
      <w:pPr>
        <w:pStyle w:val="BodyText"/>
        <w:spacing w:before="7" w:line="244" w:lineRule="exact"/>
        <w:rPr>
          <w:rFonts w:eastAsiaTheme="minorEastAsia" w:cs="Arial"/>
          <w:lang w:eastAsia="zh-CN"/>
        </w:rPr>
      </w:pPr>
      <w:r w:rsidRPr="00AA7B03">
        <w:rPr>
          <w:rFonts w:eastAsiaTheme="minorEastAsia" w:cs="Arial" w:hint="eastAsia"/>
          <w:lang w:eastAsia="zh-CN"/>
        </w:rPr>
        <w:t>我</w:t>
      </w:r>
      <w:r>
        <w:rPr>
          <w:rFonts w:eastAsiaTheme="minorEastAsia" w:cs="Arial" w:hint="eastAsia"/>
          <w:b/>
          <w:lang w:eastAsia="zh-CN"/>
        </w:rPr>
        <w:t>会</w:t>
      </w:r>
      <w:r w:rsidR="008A1BE8" w:rsidRPr="002B0EEF">
        <w:rPr>
          <w:rFonts w:cs="Arial"/>
          <w:color w:val="000000"/>
          <w:sz w:val="28"/>
          <w:szCs w:val="28"/>
          <w:shd w:val="clear" w:color="auto" w:fill="FFFFF2"/>
          <w:lang w:eastAsia="zh-CN"/>
        </w:rPr>
        <w:t></w:t>
      </w:r>
      <w:r w:rsidR="00BA3A29">
        <w:rPr>
          <w:rFonts w:eastAsiaTheme="minorEastAsia" w:cs="Arial" w:hint="eastAsia"/>
          <w:color w:val="000000"/>
          <w:shd w:val="clear" w:color="auto" w:fill="FFFFF2"/>
          <w:lang w:eastAsia="zh-CN"/>
        </w:rPr>
        <w:t xml:space="preserve">       </w:t>
      </w:r>
      <w:r w:rsidRPr="00AA7B03">
        <w:rPr>
          <w:rFonts w:cs="Arial"/>
          <w:lang w:eastAsia="zh-CN"/>
        </w:rPr>
        <w:t>我</w:t>
      </w:r>
      <w:r>
        <w:rPr>
          <w:rFonts w:cs="Arial"/>
          <w:b/>
          <w:lang w:eastAsia="zh-CN"/>
        </w:rPr>
        <w:t>不会</w:t>
      </w:r>
      <w:r w:rsidR="008A1BE8" w:rsidRPr="002B0EEF">
        <w:rPr>
          <w:rFonts w:cs="Arial"/>
          <w:color w:val="000000"/>
          <w:sz w:val="28"/>
          <w:szCs w:val="28"/>
          <w:shd w:val="clear" w:color="auto" w:fill="FFFFF2"/>
          <w:lang w:eastAsia="zh-CN"/>
        </w:rPr>
        <w:t></w:t>
      </w:r>
      <w:r w:rsidR="00A158EF" w:rsidRPr="00E1345C">
        <w:rPr>
          <w:rFonts w:cs="Arial"/>
          <w:lang w:eastAsia="zh-CN"/>
        </w:rPr>
        <w:t xml:space="preserve"> (</w:t>
      </w:r>
      <w:r>
        <w:rPr>
          <w:rFonts w:asciiTheme="minorEastAsia" w:eastAsiaTheme="minorEastAsia" w:hAnsiTheme="minorEastAsia" w:cs="Arial" w:hint="eastAsia"/>
          <w:lang w:eastAsia="zh-CN"/>
        </w:rPr>
        <w:t>请</w:t>
      </w:r>
      <w:r>
        <w:rPr>
          <w:rFonts w:cs="Arial"/>
          <w:lang w:eastAsia="zh-CN"/>
        </w:rPr>
        <w:t>选择一项</w:t>
      </w:r>
      <w:r w:rsidR="00A158EF" w:rsidRPr="00E1345C">
        <w:rPr>
          <w:rFonts w:cs="Arial"/>
          <w:lang w:eastAsia="zh-CN"/>
        </w:rPr>
        <w:t>)</w:t>
      </w:r>
      <w:r w:rsidR="00B65076">
        <w:rPr>
          <w:rFonts w:eastAsia="PMingLiU" w:cs="Arial" w:hint="eastAsia"/>
          <w:lang w:eastAsia="zh-CN"/>
        </w:rPr>
        <w:t xml:space="preserve"> </w:t>
      </w:r>
      <w:r>
        <w:rPr>
          <w:rFonts w:eastAsiaTheme="minorEastAsia" w:cs="Arial" w:hint="eastAsia"/>
          <w:lang w:eastAsia="zh-CN"/>
        </w:rPr>
        <w:t>允许学区出于医疗或其他特殊的原因而为我的孩子寻求免除全州评估。</w:t>
      </w:r>
    </w:p>
    <w:p w14:paraId="2B22B299" w14:textId="77777777" w:rsidR="004D4317" w:rsidRPr="00E1345C" w:rsidRDefault="004D4317">
      <w:pPr>
        <w:spacing w:before="4"/>
        <w:rPr>
          <w:rFonts w:ascii="Arial" w:eastAsia="Arial" w:hAnsi="Arial" w:cs="Arial"/>
          <w:lang w:eastAsia="zh-CN"/>
        </w:rPr>
      </w:pPr>
    </w:p>
    <w:p w14:paraId="6D2A5A1E" w14:textId="77777777" w:rsidR="004D4317" w:rsidRPr="00145804" w:rsidRDefault="00145804" w:rsidP="00AA7B03">
      <w:pPr>
        <w:pStyle w:val="BodyText"/>
        <w:spacing w:line="244" w:lineRule="exact"/>
        <w:ind w:right="260"/>
        <w:rPr>
          <w:rFonts w:eastAsiaTheme="minorEastAsia" w:cs="Arial"/>
          <w:lang w:eastAsia="zh-CN"/>
        </w:rPr>
      </w:pPr>
      <w:r w:rsidRPr="00AA7B03">
        <w:rPr>
          <w:rFonts w:eastAsiaTheme="minorEastAsia" w:cs="Arial" w:hint="eastAsia"/>
          <w:lang w:eastAsia="zh-CN"/>
        </w:rPr>
        <w:t>我</w:t>
      </w:r>
      <w:r>
        <w:rPr>
          <w:rFonts w:eastAsiaTheme="minorEastAsia" w:cs="Arial" w:hint="eastAsia"/>
          <w:b/>
          <w:lang w:eastAsia="zh-CN"/>
        </w:rPr>
        <w:t>会</w:t>
      </w:r>
      <w:r w:rsidR="008C7D46" w:rsidRPr="002B0EEF">
        <w:rPr>
          <w:rFonts w:cs="Arial"/>
          <w:color w:val="000000"/>
          <w:sz w:val="28"/>
          <w:szCs w:val="28"/>
          <w:shd w:val="clear" w:color="auto" w:fill="FFFFF2"/>
          <w:lang w:eastAsia="zh-CN"/>
        </w:rPr>
        <w:t></w:t>
      </w:r>
      <w:r w:rsidR="008C7D46" w:rsidRPr="00E1345C">
        <w:rPr>
          <w:rFonts w:cs="Arial"/>
          <w:color w:val="000000"/>
          <w:shd w:val="clear" w:color="auto" w:fill="FFFFF2"/>
          <w:lang w:eastAsia="zh-CN"/>
        </w:rPr>
        <w:tab/>
      </w:r>
      <w:r w:rsidRPr="00AA7B03">
        <w:rPr>
          <w:rFonts w:eastAsiaTheme="minorEastAsia" w:cs="Arial" w:hint="eastAsia"/>
          <w:lang w:eastAsia="zh-CN"/>
        </w:rPr>
        <w:t>我</w:t>
      </w:r>
      <w:r>
        <w:rPr>
          <w:rFonts w:eastAsiaTheme="minorEastAsia" w:cs="Arial" w:hint="eastAsia"/>
          <w:b/>
          <w:lang w:eastAsia="zh-CN"/>
        </w:rPr>
        <w:t>不会</w:t>
      </w:r>
      <w:r w:rsidR="00A158EF" w:rsidRPr="00E1345C">
        <w:rPr>
          <w:rFonts w:cs="Arial"/>
          <w:b/>
          <w:lang w:eastAsia="zh-CN"/>
        </w:rPr>
        <w:t xml:space="preserve"> </w:t>
      </w:r>
      <w:r w:rsidR="008C7D46" w:rsidRPr="002B0EEF">
        <w:rPr>
          <w:rFonts w:cs="Arial"/>
          <w:color w:val="000000"/>
          <w:sz w:val="28"/>
          <w:szCs w:val="28"/>
          <w:shd w:val="clear" w:color="auto" w:fill="FFFFF2"/>
          <w:lang w:eastAsia="zh-CN"/>
        </w:rPr>
        <w:t></w:t>
      </w:r>
      <w:r w:rsidR="00A158EF" w:rsidRPr="00E1345C">
        <w:rPr>
          <w:rFonts w:cs="Arial"/>
          <w:lang w:eastAsia="zh-CN"/>
        </w:rPr>
        <w:t xml:space="preserve"> (</w:t>
      </w:r>
      <w:r>
        <w:rPr>
          <w:rFonts w:asciiTheme="minorEastAsia" w:eastAsiaTheme="minorEastAsia" w:hAnsiTheme="minorEastAsia" w:cs="Arial" w:hint="eastAsia"/>
          <w:lang w:eastAsia="zh-CN"/>
        </w:rPr>
        <w:t>请</w:t>
      </w:r>
      <w:r>
        <w:rPr>
          <w:rFonts w:cs="Arial"/>
          <w:lang w:eastAsia="zh-CN"/>
        </w:rPr>
        <w:t>选择一项</w:t>
      </w:r>
      <w:r w:rsidR="00A158EF" w:rsidRPr="00E1345C">
        <w:rPr>
          <w:rFonts w:cs="Arial"/>
          <w:lang w:eastAsia="zh-CN"/>
        </w:rPr>
        <w:t>)</w:t>
      </w:r>
      <w:r w:rsidR="00B65076">
        <w:rPr>
          <w:rFonts w:eastAsia="PMingLiU" w:cs="Arial" w:hint="eastAsia"/>
          <w:lang w:eastAsia="zh-CN"/>
        </w:rPr>
        <w:t xml:space="preserve"> </w:t>
      </w:r>
      <w:r>
        <w:rPr>
          <w:rFonts w:eastAsiaTheme="minorEastAsia" w:cs="Arial" w:hint="eastAsia"/>
          <w:lang w:eastAsia="zh-CN"/>
        </w:rPr>
        <w:t>允许学区在必要的情况下与特别考量审查委员会的</w:t>
      </w:r>
      <w:r w:rsidR="00AA7B03">
        <w:rPr>
          <w:rFonts w:eastAsiaTheme="minorEastAsia" w:cs="Arial" w:hint="eastAsia"/>
          <w:lang w:eastAsia="zh-CN"/>
        </w:rPr>
        <w:t>某位</w:t>
      </w:r>
      <w:r>
        <w:rPr>
          <w:rFonts w:eastAsiaTheme="minorEastAsia" w:cs="Arial" w:hint="eastAsia"/>
          <w:lang w:eastAsia="zh-CN"/>
        </w:rPr>
        <w:t>成员讨论此请求。</w:t>
      </w:r>
    </w:p>
    <w:p w14:paraId="0CD01621" w14:textId="77777777" w:rsidR="00360AF8" w:rsidRPr="00B65076" w:rsidRDefault="00360AF8">
      <w:pPr>
        <w:pStyle w:val="BodyText"/>
        <w:spacing w:line="244" w:lineRule="exact"/>
        <w:ind w:right="260" w:firstLine="61"/>
        <w:rPr>
          <w:rFonts w:cs="Arial"/>
          <w:lang w:eastAsia="zh-CN"/>
        </w:rPr>
      </w:pPr>
    </w:p>
    <w:p w14:paraId="25EDB2C0" w14:textId="77777777" w:rsidR="004D4317" w:rsidRPr="00E1345C" w:rsidRDefault="004D4317" w:rsidP="7713CFB4">
      <w:pPr>
        <w:spacing w:before="4"/>
        <w:rPr>
          <w:rFonts w:ascii="Arial" w:eastAsia="Arial" w:hAnsi="Arial" w:cs="Arial"/>
          <w:lang w:eastAsia="zh-CN"/>
        </w:rPr>
      </w:pPr>
    </w:p>
    <w:p w14:paraId="2AEF4385" w14:textId="77777777" w:rsidR="004D4317" w:rsidRPr="00E1345C" w:rsidRDefault="00A85711" w:rsidP="00A85711">
      <w:pPr>
        <w:spacing w:line="20" w:lineRule="atLeast"/>
        <w:rPr>
          <w:rFonts w:ascii="Arial" w:eastAsia="Arial" w:hAnsi="Arial" w:cs="Arial"/>
          <w:lang w:eastAsia="zh-CN"/>
        </w:rPr>
      </w:pPr>
      <w:r>
        <w:rPr>
          <w:rFonts w:ascii="Arial" w:eastAsia="Arial" w:hAnsi="Arial" w:cs="Arial"/>
          <w:lang w:eastAsia="zh-CN"/>
        </w:rPr>
        <w:t>__________________________________</w:t>
      </w:r>
    </w:p>
    <w:p w14:paraId="37FE2201" w14:textId="77777777" w:rsidR="004D4317" w:rsidRPr="00E1345C" w:rsidRDefault="00145804" w:rsidP="00A85711">
      <w:pPr>
        <w:spacing w:line="233" w:lineRule="exact"/>
        <w:rPr>
          <w:rFonts w:ascii="Arial" w:hAnsi="Arial" w:cs="Arial"/>
          <w:i/>
          <w:iCs/>
          <w:lang w:eastAsia="zh-CN"/>
        </w:rPr>
      </w:pPr>
      <w:r>
        <w:rPr>
          <w:rFonts w:ascii="Arial" w:hAnsi="Arial" w:cs="Arial"/>
          <w:i/>
          <w:iCs/>
          <w:lang w:eastAsia="zh-CN"/>
        </w:rPr>
        <w:t>家长姓名</w:t>
      </w:r>
      <w:r>
        <w:rPr>
          <w:rFonts w:ascii="Arial" w:hAnsi="Arial" w:cs="Arial" w:hint="eastAsia"/>
          <w:i/>
          <w:iCs/>
          <w:lang w:eastAsia="zh-CN"/>
        </w:rPr>
        <w:t>（</w:t>
      </w:r>
      <w:r w:rsidR="004A2777">
        <w:rPr>
          <w:rFonts w:ascii="Arial" w:hAnsi="Arial" w:cs="Arial" w:hint="eastAsia"/>
          <w:i/>
          <w:iCs/>
          <w:lang w:eastAsia="zh-CN"/>
        </w:rPr>
        <w:t>请</w:t>
      </w:r>
      <w:r>
        <w:rPr>
          <w:rFonts w:ascii="Arial" w:hAnsi="Arial" w:cs="Arial" w:hint="eastAsia"/>
          <w:i/>
          <w:iCs/>
          <w:lang w:eastAsia="zh-CN"/>
        </w:rPr>
        <w:t>正楷</w:t>
      </w:r>
      <w:r w:rsidR="004A2777">
        <w:rPr>
          <w:rFonts w:ascii="Arial" w:hAnsi="Arial" w:cs="Arial" w:hint="eastAsia"/>
          <w:i/>
          <w:iCs/>
          <w:lang w:eastAsia="zh-CN"/>
        </w:rPr>
        <w:t>填写</w:t>
      </w:r>
      <w:r>
        <w:rPr>
          <w:rFonts w:ascii="Arial" w:hAnsi="Arial" w:cs="Arial" w:hint="eastAsia"/>
          <w:i/>
          <w:iCs/>
          <w:lang w:eastAsia="zh-CN"/>
        </w:rPr>
        <w:t>）</w:t>
      </w:r>
    </w:p>
    <w:p w14:paraId="2B6B4E4A" w14:textId="77777777" w:rsidR="004D4317" w:rsidRPr="00E1345C" w:rsidRDefault="004D4317">
      <w:pPr>
        <w:spacing w:before="4"/>
        <w:rPr>
          <w:rFonts w:ascii="Arial" w:eastAsia="Arial" w:hAnsi="Arial" w:cs="Arial"/>
          <w:i/>
          <w:lang w:eastAsia="zh-CN"/>
        </w:rPr>
      </w:pPr>
    </w:p>
    <w:p w14:paraId="4EA74320" w14:textId="77777777" w:rsidR="004D4317" w:rsidRPr="00360AF8" w:rsidRDefault="00A85711" w:rsidP="487CBA4F">
      <w:pPr>
        <w:pStyle w:val="BodyText"/>
        <w:tabs>
          <w:tab w:val="left" w:pos="6622"/>
          <w:tab w:val="left" w:pos="7295"/>
          <w:tab w:val="left" w:pos="8023"/>
        </w:tabs>
        <w:spacing w:before="72"/>
        <w:ind w:left="0"/>
        <w:rPr>
          <w:rFonts w:cs="Arial"/>
          <w:lang w:eastAsia="zh-CN"/>
        </w:rPr>
      </w:pPr>
      <w:r>
        <w:rPr>
          <w:rFonts w:cs="Arial"/>
          <w:lang w:eastAsia="zh-CN"/>
        </w:rPr>
        <w:t>__________________________________                                      _________________</w:t>
      </w:r>
    </w:p>
    <w:p w14:paraId="01C6FF17" w14:textId="77777777" w:rsidR="004D4317" w:rsidRPr="00E1345C" w:rsidRDefault="00145804" w:rsidP="00A43879">
      <w:pPr>
        <w:spacing w:before="5"/>
        <w:rPr>
          <w:rFonts w:ascii="Arial" w:eastAsia="Times New Roman" w:hAnsi="Arial" w:cs="Arial"/>
          <w:lang w:eastAsia="zh-CN"/>
        </w:rPr>
      </w:pPr>
      <w:r>
        <w:rPr>
          <w:rFonts w:ascii="Arial" w:hAnsi="Arial" w:cs="Arial"/>
          <w:i/>
          <w:lang w:eastAsia="zh-CN"/>
        </w:rPr>
        <w:t>家长签名</w:t>
      </w:r>
      <w:r w:rsidR="001F68E4" w:rsidRPr="00E1345C">
        <w:rPr>
          <w:rFonts w:ascii="Arial" w:hAnsi="Arial" w:cs="Arial"/>
          <w:i/>
          <w:lang w:eastAsia="zh-CN"/>
        </w:rPr>
        <w:tab/>
      </w:r>
      <w:r w:rsidR="001F68E4" w:rsidRPr="00E1345C">
        <w:rPr>
          <w:rFonts w:ascii="Arial" w:hAnsi="Arial" w:cs="Arial"/>
          <w:i/>
          <w:lang w:eastAsia="zh-CN"/>
        </w:rPr>
        <w:tab/>
      </w:r>
      <w:r w:rsidR="001F68E4" w:rsidRPr="00E1345C">
        <w:rPr>
          <w:rFonts w:ascii="Arial" w:hAnsi="Arial" w:cs="Arial"/>
          <w:i/>
          <w:lang w:eastAsia="zh-CN"/>
        </w:rPr>
        <w:tab/>
      </w:r>
      <w:r w:rsidR="00A85711">
        <w:rPr>
          <w:rFonts w:ascii="Arial" w:hAnsi="Arial" w:cs="Arial"/>
          <w:i/>
          <w:lang w:eastAsia="zh-CN"/>
        </w:rPr>
        <w:tab/>
      </w:r>
      <w:r w:rsidR="00A85711">
        <w:rPr>
          <w:rFonts w:ascii="Arial" w:hAnsi="Arial" w:cs="Arial"/>
          <w:i/>
          <w:lang w:eastAsia="zh-CN"/>
        </w:rPr>
        <w:tab/>
      </w:r>
      <w:r w:rsidR="00A85711">
        <w:rPr>
          <w:rFonts w:ascii="Arial" w:hAnsi="Arial" w:cs="Arial"/>
          <w:i/>
          <w:lang w:eastAsia="zh-CN"/>
        </w:rPr>
        <w:tab/>
      </w:r>
      <w:r w:rsidR="00AA7B03">
        <w:rPr>
          <w:rFonts w:ascii="Arial" w:hAnsi="Arial" w:cs="Arial" w:hint="eastAsia"/>
          <w:i/>
          <w:lang w:eastAsia="zh-CN"/>
        </w:rPr>
        <w:t xml:space="preserve">                                   </w:t>
      </w:r>
      <w:r>
        <w:rPr>
          <w:rFonts w:ascii="Arial" w:hAnsi="Arial" w:cs="Arial" w:hint="eastAsia"/>
          <w:spacing w:val="-1"/>
          <w:lang w:eastAsia="zh-CN"/>
        </w:rPr>
        <w:t>日期</w:t>
      </w:r>
    </w:p>
    <w:sectPr w:rsidR="004D4317" w:rsidRPr="00E1345C" w:rsidSect="00B52B4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E26DB" w14:textId="77777777" w:rsidR="006A632F" w:rsidRDefault="006A632F" w:rsidP="004F0AED">
      <w:r>
        <w:separator/>
      </w:r>
    </w:p>
  </w:endnote>
  <w:endnote w:type="continuationSeparator" w:id="0">
    <w:p w14:paraId="0A2AE63C" w14:textId="77777777" w:rsidR="006A632F" w:rsidRDefault="006A632F" w:rsidP="004F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3711" w14:textId="77777777" w:rsidR="006A632F" w:rsidRDefault="006A632F" w:rsidP="004F0AED">
      <w:r>
        <w:separator/>
      </w:r>
    </w:p>
  </w:footnote>
  <w:footnote w:type="continuationSeparator" w:id="0">
    <w:p w14:paraId="4B92B365" w14:textId="77777777" w:rsidR="006A632F" w:rsidRDefault="006A632F" w:rsidP="004F0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E1B"/>
    <w:multiLevelType w:val="hybridMultilevel"/>
    <w:tmpl w:val="285CBA30"/>
    <w:lvl w:ilvl="0" w:tplc="6B04F9C4">
      <w:start w:val="1"/>
      <w:numFmt w:val="bullet"/>
      <w:lvlText w:val=""/>
      <w:lvlJc w:val="left"/>
      <w:pPr>
        <w:ind w:left="720" w:hanging="360"/>
      </w:pPr>
      <w:rPr>
        <w:rFonts w:ascii="Symbol" w:hAnsi="Symbol" w:hint="default"/>
      </w:rPr>
    </w:lvl>
    <w:lvl w:ilvl="1" w:tplc="7A9C1CE8">
      <w:start w:val="1"/>
      <w:numFmt w:val="bullet"/>
      <w:lvlText w:val=""/>
      <w:lvlJc w:val="left"/>
      <w:pPr>
        <w:ind w:left="1440" w:hanging="360"/>
      </w:pPr>
      <w:rPr>
        <w:rFonts w:ascii="Symbol" w:hAnsi="Symbol" w:hint="default"/>
      </w:rPr>
    </w:lvl>
    <w:lvl w:ilvl="2" w:tplc="56E60E8A">
      <w:start w:val="1"/>
      <w:numFmt w:val="bullet"/>
      <w:lvlText w:val=""/>
      <w:lvlJc w:val="left"/>
      <w:pPr>
        <w:ind w:left="2160" w:hanging="360"/>
      </w:pPr>
      <w:rPr>
        <w:rFonts w:ascii="Wingdings" w:hAnsi="Wingdings" w:hint="default"/>
      </w:rPr>
    </w:lvl>
    <w:lvl w:ilvl="3" w:tplc="224C11D2">
      <w:start w:val="1"/>
      <w:numFmt w:val="bullet"/>
      <w:lvlText w:val=""/>
      <w:lvlJc w:val="left"/>
      <w:pPr>
        <w:ind w:left="2880" w:hanging="360"/>
      </w:pPr>
      <w:rPr>
        <w:rFonts w:ascii="Symbol" w:hAnsi="Symbol" w:hint="default"/>
      </w:rPr>
    </w:lvl>
    <w:lvl w:ilvl="4" w:tplc="20EED212">
      <w:start w:val="1"/>
      <w:numFmt w:val="bullet"/>
      <w:lvlText w:val="o"/>
      <w:lvlJc w:val="left"/>
      <w:pPr>
        <w:ind w:left="3600" w:hanging="360"/>
      </w:pPr>
      <w:rPr>
        <w:rFonts w:ascii="Courier New" w:hAnsi="Courier New" w:hint="default"/>
      </w:rPr>
    </w:lvl>
    <w:lvl w:ilvl="5" w:tplc="97E6C42C">
      <w:start w:val="1"/>
      <w:numFmt w:val="bullet"/>
      <w:lvlText w:val=""/>
      <w:lvlJc w:val="left"/>
      <w:pPr>
        <w:ind w:left="4320" w:hanging="360"/>
      </w:pPr>
      <w:rPr>
        <w:rFonts w:ascii="Wingdings" w:hAnsi="Wingdings" w:hint="default"/>
      </w:rPr>
    </w:lvl>
    <w:lvl w:ilvl="6" w:tplc="509E2A44">
      <w:start w:val="1"/>
      <w:numFmt w:val="bullet"/>
      <w:lvlText w:val=""/>
      <w:lvlJc w:val="left"/>
      <w:pPr>
        <w:ind w:left="5040" w:hanging="360"/>
      </w:pPr>
      <w:rPr>
        <w:rFonts w:ascii="Symbol" w:hAnsi="Symbol" w:hint="default"/>
      </w:rPr>
    </w:lvl>
    <w:lvl w:ilvl="7" w:tplc="E63E6ECA">
      <w:start w:val="1"/>
      <w:numFmt w:val="bullet"/>
      <w:lvlText w:val="o"/>
      <w:lvlJc w:val="left"/>
      <w:pPr>
        <w:ind w:left="5760" w:hanging="360"/>
      </w:pPr>
      <w:rPr>
        <w:rFonts w:ascii="Courier New" w:hAnsi="Courier New" w:hint="default"/>
      </w:rPr>
    </w:lvl>
    <w:lvl w:ilvl="8" w:tplc="C5AAAF90">
      <w:start w:val="1"/>
      <w:numFmt w:val="bullet"/>
      <w:lvlText w:val=""/>
      <w:lvlJc w:val="left"/>
      <w:pPr>
        <w:ind w:left="6480" w:hanging="360"/>
      </w:pPr>
      <w:rPr>
        <w:rFonts w:ascii="Wingdings" w:hAnsi="Wingdings" w:hint="default"/>
      </w:rPr>
    </w:lvl>
  </w:abstractNum>
  <w:abstractNum w:abstractNumId="1" w15:restartNumberingAfterBreak="0">
    <w:nsid w:val="24FB5E1E"/>
    <w:multiLevelType w:val="hybridMultilevel"/>
    <w:tmpl w:val="BD0CF89C"/>
    <w:lvl w:ilvl="0" w:tplc="FC66944E">
      <w:start w:val="1"/>
      <w:numFmt w:val="bullet"/>
      <w:lvlText w:val="*"/>
      <w:lvlJc w:val="left"/>
      <w:pPr>
        <w:ind w:left="273" w:hanging="134"/>
      </w:pPr>
      <w:rPr>
        <w:rFonts w:ascii="Arial" w:eastAsia="Arial" w:hAnsi="Arial" w:hint="default"/>
        <w:b/>
        <w:bCs/>
        <w:sz w:val="20"/>
        <w:szCs w:val="20"/>
      </w:rPr>
    </w:lvl>
    <w:lvl w:ilvl="1" w:tplc="0D48CFA4">
      <w:start w:val="1"/>
      <w:numFmt w:val="bullet"/>
      <w:lvlText w:val=""/>
      <w:lvlJc w:val="left"/>
      <w:pPr>
        <w:ind w:left="1220" w:hanging="372"/>
      </w:pPr>
      <w:rPr>
        <w:rFonts w:ascii="Symbol" w:eastAsia="Symbol" w:hAnsi="Symbol" w:hint="default"/>
        <w:w w:val="99"/>
        <w:sz w:val="20"/>
        <w:szCs w:val="20"/>
      </w:rPr>
    </w:lvl>
    <w:lvl w:ilvl="2" w:tplc="4E80EE0C">
      <w:start w:val="1"/>
      <w:numFmt w:val="bullet"/>
      <w:lvlText w:val="•"/>
      <w:lvlJc w:val="left"/>
      <w:pPr>
        <w:ind w:left="2126" w:hanging="372"/>
      </w:pPr>
      <w:rPr>
        <w:rFonts w:hint="default"/>
      </w:rPr>
    </w:lvl>
    <w:lvl w:ilvl="3" w:tplc="CD585D96">
      <w:start w:val="1"/>
      <w:numFmt w:val="bullet"/>
      <w:lvlText w:val="•"/>
      <w:lvlJc w:val="left"/>
      <w:pPr>
        <w:ind w:left="3033" w:hanging="372"/>
      </w:pPr>
      <w:rPr>
        <w:rFonts w:hint="default"/>
      </w:rPr>
    </w:lvl>
    <w:lvl w:ilvl="4" w:tplc="A5EE25BE">
      <w:start w:val="1"/>
      <w:numFmt w:val="bullet"/>
      <w:lvlText w:val="•"/>
      <w:lvlJc w:val="left"/>
      <w:pPr>
        <w:ind w:left="3940" w:hanging="372"/>
      </w:pPr>
      <w:rPr>
        <w:rFonts w:hint="default"/>
      </w:rPr>
    </w:lvl>
    <w:lvl w:ilvl="5" w:tplc="4BE88846">
      <w:start w:val="1"/>
      <w:numFmt w:val="bullet"/>
      <w:lvlText w:val="•"/>
      <w:lvlJc w:val="left"/>
      <w:pPr>
        <w:ind w:left="4846" w:hanging="372"/>
      </w:pPr>
      <w:rPr>
        <w:rFonts w:hint="default"/>
      </w:rPr>
    </w:lvl>
    <w:lvl w:ilvl="6" w:tplc="672097CE">
      <w:start w:val="1"/>
      <w:numFmt w:val="bullet"/>
      <w:lvlText w:val="•"/>
      <w:lvlJc w:val="left"/>
      <w:pPr>
        <w:ind w:left="5753" w:hanging="372"/>
      </w:pPr>
      <w:rPr>
        <w:rFonts w:hint="default"/>
      </w:rPr>
    </w:lvl>
    <w:lvl w:ilvl="7" w:tplc="52C0FF86">
      <w:start w:val="1"/>
      <w:numFmt w:val="bullet"/>
      <w:lvlText w:val="•"/>
      <w:lvlJc w:val="left"/>
      <w:pPr>
        <w:ind w:left="6660" w:hanging="372"/>
      </w:pPr>
      <w:rPr>
        <w:rFonts w:hint="default"/>
      </w:rPr>
    </w:lvl>
    <w:lvl w:ilvl="8" w:tplc="3E76A48A">
      <w:start w:val="1"/>
      <w:numFmt w:val="bullet"/>
      <w:lvlText w:val="•"/>
      <w:lvlJc w:val="left"/>
      <w:pPr>
        <w:ind w:left="7566" w:hanging="372"/>
      </w:pPr>
      <w:rPr>
        <w:rFonts w:hint="default"/>
      </w:rPr>
    </w:lvl>
  </w:abstractNum>
  <w:abstractNum w:abstractNumId="2" w15:restartNumberingAfterBreak="0">
    <w:nsid w:val="2AED0D2B"/>
    <w:multiLevelType w:val="hybridMultilevel"/>
    <w:tmpl w:val="A50EA364"/>
    <w:lvl w:ilvl="0" w:tplc="C9C04E24">
      <w:start w:val="1"/>
      <w:numFmt w:val="bullet"/>
      <w:lvlText w:val=""/>
      <w:lvlJc w:val="left"/>
      <w:pPr>
        <w:ind w:left="720" w:hanging="360"/>
      </w:pPr>
      <w:rPr>
        <w:rFonts w:ascii="Symbol" w:hAnsi="Symbol" w:hint="default"/>
      </w:rPr>
    </w:lvl>
    <w:lvl w:ilvl="1" w:tplc="3A4847B4">
      <w:start w:val="1"/>
      <w:numFmt w:val="bullet"/>
      <w:lvlText w:val="o"/>
      <w:lvlJc w:val="left"/>
      <w:pPr>
        <w:ind w:left="1440" w:hanging="360"/>
      </w:pPr>
      <w:rPr>
        <w:rFonts w:ascii="Courier New" w:hAnsi="Courier New" w:hint="default"/>
      </w:rPr>
    </w:lvl>
    <w:lvl w:ilvl="2" w:tplc="3F5611D6">
      <w:start w:val="1"/>
      <w:numFmt w:val="bullet"/>
      <w:lvlText w:val=""/>
      <w:lvlJc w:val="left"/>
      <w:pPr>
        <w:ind w:left="2160" w:hanging="360"/>
      </w:pPr>
      <w:rPr>
        <w:rFonts w:ascii="Wingdings" w:hAnsi="Wingdings" w:hint="default"/>
      </w:rPr>
    </w:lvl>
    <w:lvl w:ilvl="3" w:tplc="C422D810">
      <w:start w:val="1"/>
      <w:numFmt w:val="bullet"/>
      <w:lvlText w:val=""/>
      <w:lvlJc w:val="left"/>
      <w:pPr>
        <w:ind w:left="2880" w:hanging="360"/>
      </w:pPr>
      <w:rPr>
        <w:rFonts w:ascii="Symbol" w:hAnsi="Symbol" w:hint="default"/>
      </w:rPr>
    </w:lvl>
    <w:lvl w:ilvl="4" w:tplc="9536E198">
      <w:start w:val="1"/>
      <w:numFmt w:val="bullet"/>
      <w:lvlText w:val="o"/>
      <w:lvlJc w:val="left"/>
      <w:pPr>
        <w:ind w:left="3600" w:hanging="360"/>
      </w:pPr>
      <w:rPr>
        <w:rFonts w:ascii="Courier New" w:hAnsi="Courier New" w:hint="default"/>
      </w:rPr>
    </w:lvl>
    <w:lvl w:ilvl="5" w:tplc="3B4AEFE0">
      <w:start w:val="1"/>
      <w:numFmt w:val="bullet"/>
      <w:lvlText w:val=""/>
      <w:lvlJc w:val="left"/>
      <w:pPr>
        <w:ind w:left="4320" w:hanging="360"/>
      </w:pPr>
      <w:rPr>
        <w:rFonts w:ascii="Wingdings" w:hAnsi="Wingdings" w:hint="default"/>
      </w:rPr>
    </w:lvl>
    <w:lvl w:ilvl="6" w:tplc="014E7C1C">
      <w:start w:val="1"/>
      <w:numFmt w:val="bullet"/>
      <w:lvlText w:val=""/>
      <w:lvlJc w:val="left"/>
      <w:pPr>
        <w:ind w:left="5040" w:hanging="360"/>
      </w:pPr>
      <w:rPr>
        <w:rFonts w:ascii="Symbol" w:hAnsi="Symbol" w:hint="default"/>
      </w:rPr>
    </w:lvl>
    <w:lvl w:ilvl="7" w:tplc="BA5291C6">
      <w:start w:val="1"/>
      <w:numFmt w:val="bullet"/>
      <w:lvlText w:val="o"/>
      <w:lvlJc w:val="left"/>
      <w:pPr>
        <w:ind w:left="5760" w:hanging="360"/>
      </w:pPr>
      <w:rPr>
        <w:rFonts w:ascii="Courier New" w:hAnsi="Courier New" w:hint="default"/>
      </w:rPr>
    </w:lvl>
    <w:lvl w:ilvl="8" w:tplc="E5DA82DE">
      <w:start w:val="1"/>
      <w:numFmt w:val="bullet"/>
      <w:lvlText w:val=""/>
      <w:lvlJc w:val="left"/>
      <w:pPr>
        <w:ind w:left="6480" w:hanging="360"/>
      </w:pPr>
      <w:rPr>
        <w:rFonts w:ascii="Wingdings" w:hAnsi="Wingdings" w:hint="default"/>
      </w:rPr>
    </w:lvl>
  </w:abstractNum>
  <w:abstractNum w:abstractNumId="3" w15:restartNumberingAfterBreak="0">
    <w:nsid w:val="55F157B3"/>
    <w:multiLevelType w:val="hybridMultilevel"/>
    <w:tmpl w:val="6C103D02"/>
    <w:lvl w:ilvl="0" w:tplc="D8ACB5C2">
      <w:start w:val="1"/>
      <w:numFmt w:val="decimal"/>
      <w:lvlText w:val="%1."/>
      <w:lvlJc w:val="left"/>
      <w:pPr>
        <w:ind w:left="720" w:hanging="360"/>
      </w:pPr>
    </w:lvl>
    <w:lvl w:ilvl="1" w:tplc="8ABCC406">
      <w:start w:val="1"/>
      <w:numFmt w:val="lowerLetter"/>
      <w:lvlText w:val="%2."/>
      <w:lvlJc w:val="left"/>
      <w:pPr>
        <w:ind w:left="1440" w:hanging="360"/>
      </w:pPr>
    </w:lvl>
    <w:lvl w:ilvl="2" w:tplc="C56A2420">
      <w:start w:val="1"/>
      <w:numFmt w:val="lowerRoman"/>
      <w:lvlText w:val="%3."/>
      <w:lvlJc w:val="right"/>
      <w:pPr>
        <w:ind w:left="2160" w:hanging="180"/>
      </w:pPr>
    </w:lvl>
    <w:lvl w:ilvl="3" w:tplc="29982DAE">
      <w:start w:val="1"/>
      <w:numFmt w:val="decimal"/>
      <w:lvlText w:val="%4."/>
      <w:lvlJc w:val="left"/>
      <w:pPr>
        <w:ind w:left="2880" w:hanging="360"/>
      </w:pPr>
    </w:lvl>
    <w:lvl w:ilvl="4" w:tplc="D8E42A30">
      <w:start w:val="1"/>
      <w:numFmt w:val="lowerLetter"/>
      <w:lvlText w:val="%5."/>
      <w:lvlJc w:val="left"/>
      <w:pPr>
        <w:ind w:left="3600" w:hanging="360"/>
      </w:pPr>
    </w:lvl>
    <w:lvl w:ilvl="5" w:tplc="E1A89E90">
      <w:start w:val="1"/>
      <w:numFmt w:val="lowerRoman"/>
      <w:lvlText w:val="%6."/>
      <w:lvlJc w:val="right"/>
      <w:pPr>
        <w:ind w:left="4320" w:hanging="180"/>
      </w:pPr>
    </w:lvl>
    <w:lvl w:ilvl="6" w:tplc="9F368102">
      <w:start w:val="1"/>
      <w:numFmt w:val="decimal"/>
      <w:lvlText w:val="%7."/>
      <w:lvlJc w:val="left"/>
      <w:pPr>
        <w:ind w:left="5040" w:hanging="360"/>
      </w:pPr>
    </w:lvl>
    <w:lvl w:ilvl="7" w:tplc="AE2C3D38">
      <w:start w:val="1"/>
      <w:numFmt w:val="lowerLetter"/>
      <w:lvlText w:val="%8."/>
      <w:lvlJc w:val="left"/>
      <w:pPr>
        <w:ind w:left="5760" w:hanging="360"/>
      </w:pPr>
    </w:lvl>
    <w:lvl w:ilvl="8" w:tplc="008E9D18">
      <w:start w:val="1"/>
      <w:numFmt w:val="lowerRoman"/>
      <w:lvlText w:val="%9."/>
      <w:lvlJc w:val="right"/>
      <w:pPr>
        <w:ind w:left="6480" w:hanging="180"/>
      </w:pPr>
    </w:lvl>
  </w:abstractNum>
  <w:abstractNum w:abstractNumId="4" w15:restartNumberingAfterBreak="0">
    <w:nsid w:val="7AC40C15"/>
    <w:multiLevelType w:val="hybridMultilevel"/>
    <w:tmpl w:val="4F746FE8"/>
    <w:lvl w:ilvl="0" w:tplc="8108912E">
      <w:start w:val="1"/>
      <w:numFmt w:val="bullet"/>
      <w:lvlText w:val=""/>
      <w:lvlJc w:val="left"/>
      <w:pPr>
        <w:ind w:left="720" w:hanging="360"/>
      </w:pPr>
      <w:rPr>
        <w:rFonts w:ascii="Symbol" w:hAnsi="Symbol" w:hint="default"/>
      </w:rPr>
    </w:lvl>
    <w:lvl w:ilvl="1" w:tplc="1D7C7D16">
      <w:start w:val="1"/>
      <w:numFmt w:val="bullet"/>
      <w:lvlText w:val="o"/>
      <w:lvlJc w:val="left"/>
      <w:pPr>
        <w:ind w:left="1440" w:hanging="360"/>
      </w:pPr>
      <w:rPr>
        <w:rFonts w:ascii="Courier New" w:hAnsi="Courier New" w:hint="default"/>
      </w:rPr>
    </w:lvl>
    <w:lvl w:ilvl="2" w:tplc="323A57EA">
      <w:start w:val="1"/>
      <w:numFmt w:val="bullet"/>
      <w:lvlText w:val=""/>
      <w:lvlJc w:val="left"/>
      <w:pPr>
        <w:ind w:left="2160" w:hanging="360"/>
      </w:pPr>
      <w:rPr>
        <w:rFonts w:ascii="Wingdings" w:hAnsi="Wingdings" w:hint="default"/>
      </w:rPr>
    </w:lvl>
    <w:lvl w:ilvl="3" w:tplc="35462C7C">
      <w:start w:val="1"/>
      <w:numFmt w:val="bullet"/>
      <w:lvlText w:val=""/>
      <w:lvlJc w:val="left"/>
      <w:pPr>
        <w:ind w:left="2880" w:hanging="360"/>
      </w:pPr>
      <w:rPr>
        <w:rFonts w:ascii="Symbol" w:hAnsi="Symbol" w:hint="default"/>
      </w:rPr>
    </w:lvl>
    <w:lvl w:ilvl="4" w:tplc="1E24B710">
      <w:start w:val="1"/>
      <w:numFmt w:val="bullet"/>
      <w:lvlText w:val="o"/>
      <w:lvlJc w:val="left"/>
      <w:pPr>
        <w:ind w:left="3600" w:hanging="360"/>
      </w:pPr>
      <w:rPr>
        <w:rFonts w:ascii="Courier New" w:hAnsi="Courier New" w:hint="default"/>
      </w:rPr>
    </w:lvl>
    <w:lvl w:ilvl="5" w:tplc="726C0814">
      <w:start w:val="1"/>
      <w:numFmt w:val="bullet"/>
      <w:lvlText w:val=""/>
      <w:lvlJc w:val="left"/>
      <w:pPr>
        <w:ind w:left="4320" w:hanging="360"/>
      </w:pPr>
      <w:rPr>
        <w:rFonts w:ascii="Wingdings" w:hAnsi="Wingdings" w:hint="default"/>
      </w:rPr>
    </w:lvl>
    <w:lvl w:ilvl="6" w:tplc="30CC56A6">
      <w:start w:val="1"/>
      <w:numFmt w:val="bullet"/>
      <w:lvlText w:val=""/>
      <w:lvlJc w:val="left"/>
      <w:pPr>
        <w:ind w:left="5040" w:hanging="360"/>
      </w:pPr>
      <w:rPr>
        <w:rFonts w:ascii="Symbol" w:hAnsi="Symbol" w:hint="default"/>
      </w:rPr>
    </w:lvl>
    <w:lvl w:ilvl="7" w:tplc="84900582">
      <w:start w:val="1"/>
      <w:numFmt w:val="bullet"/>
      <w:lvlText w:val="o"/>
      <w:lvlJc w:val="left"/>
      <w:pPr>
        <w:ind w:left="5760" w:hanging="360"/>
      </w:pPr>
      <w:rPr>
        <w:rFonts w:ascii="Courier New" w:hAnsi="Courier New" w:hint="default"/>
      </w:rPr>
    </w:lvl>
    <w:lvl w:ilvl="8" w:tplc="CD62AAC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17"/>
    <w:rsid w:val="0001329F"/>
    <w:rsid w:val="00027755"/>
    <w:rsid w:val="00034A57"/>
    <w:rsid w:val="000C419A"/>
    <w:rsid w:val="000D548F"/>
    <w:rsid w:val="00145804"/>
    <w:rsid w:val="001F68E4"/>
    <w:rsid w:val="00217F7B"/>
    <w:rsid w:val="00220396"/>
    <w:rsid w:val="0023793B"/>
    <w:rsid w:val="002B0EEF"/>
    <w:rsid w:val="002F146B"/>
    <w:rsid w:val="00337547"/>
    <w:rsid w:val="00352BC2"/>
    <w:rsid w:val="00360AF8"/>
    <w:rsid w:val="00375657"/>
    <w:rsid w:val="003849FD"/>
    <w:rsid w:val="00391190"/>
    <w:rsid w:val="003A7F40"/>
    <w:rsid w:val="004326CF"/>
    <w:rsid w:val="00464ABA"/>
    <w:rsid w:val="004704B1"/>
    <w:rsid w:val="004A2777"/>
    <w:rsid w:val="004D26ED"/>
    <w:rsid w:val="004D3396"/>
    <w:rsid w:val="004D4317"/>
    <w:rsid w:val="004F0AED"/>
    <w:rsid w:val="00500C16"/>
    <w:rsid w:val="00514C09"/>
    <w:rsid w:val="005C2707"/>
    <w:rsid w:val="005D7EAE"/>
    <w:rsid w:val="005F2A3A"/>
    <w:rsid w:val="00624281"/>
    <w:rsid w:val="00627DEC"/>
    <w:rsid w:val="00631AC2"/>
    <w:rsid w:val="00640717"/>
    <w:rsid w:val="00686FCC"/>
    <w:rsid w:val="00695D54"/>
    <w:rsid w:val="006A632F"/>
    <w:rsid w:val="00707F95"/>
    <w:rsid w:val="00724551"/>
    <w:rsid w:val="007256F6"/>
    <w:rsid w:val="0075393C"/>
    <w:rsid w:val="0078254C"/>
    <w:rsid w:val="007F2F2A"/>
    <w:rsid w:val="007F3F11"/>
    <w:rsid w:val="007F62EE"/>
    <w:rsid w:val="00863408"/>
    <w:rsid w:val="0087781A"/>
    <w:rsid w:val="008A1BE8"/>
    <w:rsid w:val="008B1C07"/>
    <w:rsid w:val="008C7D46"/>
    <w:rsid w:val="008D5A3B"/>
    <w:rsid w:val="00986278"/>
    <w:rsid w:val="0099235A"/>
    <w:rsid w:val="009C13F7"/>
    <w:rsid w:val="00A158EF"/>
    <w:rsid w:val="00A43879"/>
    <w:rsid w:val="00A6660A"/>
    <w:rsid w:val="00A72816"/>
    <w:rsid w:val="00A85711"/>
    <w:rsid w:val="00AA7B03"/>
    <w:rsid w:val="00AC136F"/>
    <w:rsid w:val="00AF1E7A"/>
    <w:rsid w:val="00B13A87"/>
    <w:rsid w:val="00B52B41"/>
    <w:rsid w:val="00B65076"/>
    <w:rsid w:val="00B730DA"/>
    <w:rsid w:val="00BA3A29"/>
    <w:rsid w:val="00BD7909"/>
    <w:rsid w:val="00C47C15"/>
    <w:rsid w:val="00C96B40"/>
    <w:rsid w:val="00CA4B69"/>
    <w:rsid w:val="00CB1C9A"/>
    <w:rsid w:val="00D57FF4"/>
    <w:rsid w:val="00DA7A0D"/>
    <w:rsid w:val="00DF6848"/>
    <w:rsid w:val="00E1345C"/>
    <w:rsid w:val="00E302AC"/>
    <w:rsid w:val="00E31496"/>
    <w:rsid w:val="00E84970"/>
    <w:rsid w:val="00EE314F"/>
    <w:rsid w:val="00EF5080"/>
    <w:rsid w:val="00EF66CE"/>
    <w:rsid w:val="00F4508C"/>
    <w:rsid w:val="00F50FF4"/>
    <w:rsid w:val="00F93CD4"/>
    <w:rsid w:val="00FB5C95"/>
    <w:rsid w:val="00FE04BA"/>
    <w:rsid w:val="00FF1E3A"/>
    <w:rsid w:val="05BC94F0"/>
    <w:rsid w:val="0F0B6B97"/>
    <w:rsid w:val="11502C38"/>
    <w:rsid w:val="1342F390"/>
    <w:rsid w:val="195ABEB9"/>
    <w:rsid w:val="1B34DD18"/>
    <w:rsid w:val="1E616475"/>
    <w:rsid w:val="219BCC34"/>
    <w:rsid w:val="230EB40B"/>
    <w:rsid w:val="27517D0E"/>
    <w:rsid w:val="405DD9C3"/>
    <w:rsid w:val="44EEACBF"/>
    <w:rsid w:val="4654FB9B"/>
    <w:rsid w:val="487CBA4F"/>
    <w:rsid w:val="4B62498A"/>
    <w:rsid w:val="4D0B955B"/>
    <w:rsid w:val="53E0F469"/>
    <w:rsid w:val="54768B27"/>
    <w:rsid w:val="5E61356C"/>
    <w:rsid w:val="613BE5D2"/>
    <w:rsid w:val="70B59BEA"/>
    <w:rsid w:val="724D8744"/>
    <w:rsid w:val="7713CFB4"/>
    <w:rsid w:val="7E9A9B0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14:docId w14:val="0B8BFCC1"/>
  <w15:docId w15:val="{57BB267B-1CFA-40B9-B945-11FF3502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52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2B41"/>
    <w:pPr>
      <w:ind w:left="160"/>
    </w:pPr>
    <w:rPr>
      <w:rFonts w:ascii="Arial" w:eastAsia="Arial" w:hAnsi="Arial"/>
    </w:rPr>
  </w:style>
  <w:style w:type="paragraph" w:styleId="ListParagraph">
    <w:name w:val="List Paragraph"/>
    <w:basedOn w:val="Normal"/>
    <w:uiPriority w:val="1"/>
    <w:qFormat/>
    <w:rsid w:val="00B52B41"/>
  </w:style>
  <w:style w:type="paragraph" w:customStyle="1" w:styleId="TableParagraph">
    <w:name w:val="Table Paragraph"/>
    <w:basedOn w:val="Normal"/>
    <w:uiPriority w:val="1"/>
    <w:qFormat/>
    <w:rsid w:val="00B52B41"/>
  </w:style>
  <w:style w:type="character" w:customStyle="1" w:styleId="Mention1">
    <w:name w:val="Mention1"/>
    <w:basedOn w:val="DefaultParagraphFont"/>
    <w:uiPriority w:val="99"/>
    <w:unhideWhenUsed/>
    <w:rsid w:val="00B52B41"/>
    <w:rPr>
      <w:color w:val="2B579A"/>
      <w:shd w:val="clear" w:color="auto" w:fill="E6E6E6"/>
    </w:rPr>
  </w:style>
  <w:style w:type="paragraph" w:styleId="CommentText">
    <w:name w:val="annotation text"/>
    <w:basedOn w:val="Normal"/>
    <w:link w:val="CommentTextChar"/>
    <w:uiPriority w:val="99"/>
    <w:semiHidden/>
    <w:unhideWhenUsed/>
    <w:rsid w:val="00B52B41"/>
    <w:rPr>
      <w:sz w:val="20"/>
      <w:szCs w:val="20"/>
    </w:rPr>
  </w:style>
  <w:style w:type="character" w:customStyle="1" w:styleId="CommentTextChar">
    <w:name w:val="Comment Text Char"/>
    <w:basedOn w:val="DefaultParagraphFont"/>
    <w:link w:val="CommentText"/>
    <w:uiPriority w:val="99"/>
    <w:semiHidden/>
    <w:rsid w:val="00B52B41"/>
    <w:rPr>
      <w:sz w:val="20"/>
      <w:szCs w:val="20"/>
    </w:rPr>
  </w:style>
  <w:style w:type="character" w:styleId="CommentReference">
    <w:name w:val="annotation reference"/>
    <w:basedOn w:val="DefaultParagraphFont"/>
    <w:uiPriority w:val="99"/>
    <w:semiHidden/>
    <w:unhideWhenUsed/>
    <w:rsid w:val="00B52B41"/>
    <w:rPr>
      <w:sz w:val="16"/>
      <w:szCs w:val="16"/>
    </w:rPr>
  </w:style>
  <w:style w:type="paragraph" w:styleId="BalloonText">
    <w:name w:val="Balloon Text"/>
    <w:basedOn w:val="Normal"/>
    <w:link w:val="BalloonTextChar"/>
    <w:uiPriority w:val="99"/>
    <w:semiHidden/>
    <w:unhideWhenUsed/>
    <w:rsid w:val="009C1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3F7"/>
    <w:rPr>
      <w:b/>
      <w:bCs/>
    </w:rPr>
  </w:style>
  <w:style w:type="character" w:customStyle="1" w:styleId="CommentSubjectChar">
    <w:name w:val="Comment Subject Char"/>
    <w:basedOn w:val="CommentTextChar"/>
    <w:link w:val="CommentSubject"/>
    <w:uiPriority w:val="99"/>
    <w:semiHidden/>
    <w:rsid w:val="009C13F7"/>
    <w:rPr>
      <w:b/>
      <w:bCs/>
      <w:sz w:val="20"/>
      <w:szCs w:val="20"/>
    </w:rPr>
  </w:style>
  <w:style w:type="character" w:customStyle="1" w:styleId="UnresolvedMention1">
    <w:name w:val="Unresolved Mention1"/>
    <w:basedOn w:val="DefaultParagraphFont"/>
    <w:uiPriority w:val="99"/>
    <w:unhideWhenUsed/>
    <w:rsid w:val="00627DEC"/>
    <w:rPr>
      <w:color w:val="605E5C"/>
      <w:shd w:val="clear" w:color="auto" w:fill="E1DFDD"/>
    </w:rPr>
  </w:style>
  <w:style w:type="paragraph" w:styleId="Header">
    <w:name w:val="header"/>
    <w:basedOn w:val="Normal"/>
    <w:link w:val="HeaderChar"/>
    <w:uiPriority w:val="99"/>
    <w:semiHidden/>
    <w:unhideWhenUsed/>
    <w:rsid w:val="004F0AE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F0AED"/>
    <w:rPr>
      <w:sz w:val="20"/>
      <w:szCs w:val="20"/>
    </w:rPr>
  </w:style>
  <w:style w:type="paragraph" w:styleId="Footer">
    <w:name w:val="footer"/>
    <w:basedOn w:val="Normal"/>
    <w:link w:val="FooterChar"/>
    <w:uiPriority w:val="99"/>
    <w:semiHidden/>
    <w:unhideWhenUsed/>
    <w:rsid w:val="004F0A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4F0A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2673-F1CA-4F62-A7D0-2537C1C068C9}">
  <ds:schemaRefs>
    <ds:schemaRef ds:uri="http://schemas.microsoft.com/sharepoint/v3/contenttype/forms"/>
  </ds:schemaRefs>
</ds:datastoreItem>
</file>

<file path=customXml/itemProps2.xml><?xml version="1.0" encoding="utf-8"?>
<ds:datastoreItem xmlns:ds="http://schemas.openxmlformats.org/officeDocument/2006/customXml" ds:itemID="{80528795-E156-4141-8AB7-8CF8939906D8}">
  <ds:schemaRefs>
    <ds:schemaRef ds:uri="http://purl.org/dc/terms/"/>
    <ds:schemaRef ds:uri="ae725f98-704a-4a60-847a-e5c07b6ac1fa"/>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24D3078-ACA1-4AEA-833D-B66448980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56BE8-465B-451A-BAF8-BA00860B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576</Characters>
  <Application>Microsoft Office Word</Application>
  <DocSecurity>4</DocSecurity>
  <Lines>30</Lines>
  <Paragraphs>11</Paragraphs>
  <ScaleCrop>false</ScaleCrop>
  <HeadingPairs>
    <vt:vector size="2" baseType="variant">
      <vt:variant>
        <vt:lpstr>Title</vt:lpstr>
      </vt:variant>
      <vt:variant>
        <vt:i4>1</vt:i4>
      </vt:variant>
    </vt:vector>
  </HeadingPairs>
  <TitlesOfParts>
    <vt:vector size="1" baseType="lpstr">
      <vt:lpstr>MEA_ParentConsent</vt:lpstr>
    </vt:vector>
  </TitlesOfParts>
  <Company/>
  <LinksUpToDate>false</LinksUpToDate>
  <CharactersWithSpaces>672</CharactersWithSpaces>
  <SharedDoc>false</SharedDoc>
  <HLinks>
    <vt:vector size="36" baseType="variant">
      <vt:variant>
        <vt:i4>3342350</vt:i4>
      </vt:variant>
      <vt:variant>
        <vt:i4>15</vt:i4>
      </vt:variant>
      <vt:variant>
        <vt:i4>0</vt:i4>
      </vt:variant>
      <vt:variant>
        <vt:i4>5</vt:i4>
      </vt:variant>
      <vt:variant>
        <vt:lpwstr>mailto:Jodi.Bossio-Smith@maine.gov</vt:lpwstr>
      </vt:variant>
      <vt:variant>
        <vt:lpwstr/>
      </vt:variant>
      <vt:variant>
        <vt:i4>6488068</vt:i4>
      </vt:variant>
      <vt:variant>
        <vt:i4>12</vt:i4>
      </vt:variant>
      <vt:variant>
        <vt:i4>0</vt:i4>
      </vt:variant>
      <vt:variant>
        <vt:i4>5</vt:i4>
      </vt:variant>
      <vt:variant>
        <vt:lpwstr>mailto:Nancy.Godfrey@maine.gov</vt:lpwstr>
      </vt:variant>
      <vt:variant>
        <vt:lpwstr/>
      </vt:variant>
      <vt:variant>
        <vt:i4>6488068</vt:i4>
      </vt:variant>
      <vt:variant>
        <vt:i4>9</vt:i4>
      </vt:variant>
      <vt:variant>
        <vt:i4>0</vt:i4>
      </vt:variant>
      <vt:variant>
        <vt:i4>5</vt:i4>
      </vt:variant>
      <vt:variant>
        <vt:lpwstr>mailto:nancy.godfrey@maine.gov</vt:lpwstr>
      </vt:variant>
      <vt:variant>
        <vt:lpwstr/>
      </vt:variant>
      <vt:variant>
        <vt:i4>3473481</vt:i4>
      </vt:variant>
      <vt:variant>
        <vt:i4>6</vt:i4>
      </vt:variant>
      <vt:variant>
        <vt:i4>0</vt:i4>
      </vt:variant>
      <vt:variant>
        <vt:i4>5</vt:i4>
      </vt:variant>
      <vt:variant>
        <vt:lpwstr>mailto:Regina.Lewis@maine.gov</vt:lpwstr>
      </vt:variant>
      <vt:variant>
        <vt:lpwstr/>
      </vt:variant>
      <vt:variant>
        <vt:i4>3342350</vt:i4>
      </vt:variant>
      <vt:variant>
        <vt:i4>3</vt:i4>
      </vt:variant>
      <vt:variant>
        <vt:i4>0</vt:i4>
      </vt:variant>
      <vt:variant>
        <vt:i4>5</vt:i4>
      </vt:variant>
      <vt:variant>
        <vt:lpwstr>mailto:Jodi.Bossio-Smith@maine.gov</vt:lpwstr>
      </vt:variant>
      <vt:variant>
        <vt:lpwstr/>
      </vt:variant>
      <vt:variant>
        <vt:i4>6488068</vt:i4>
      </vt:variant>
      <vt:variant>
        <vt:i4>0</vt:i4>
      </vt:variant>
      <vt:variant>
        <vt:i4>0</vt:i4>
      </vt:variant>
      <vt:variant>
        <vt:i4>5</vt:i4>
      </vt:variant>
      <vt:variant>
        <vt:lpwstr>mailto:nancy.godfrey@maine.gov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MEA_ParentConsent</dc:title>
  <dc:creator>User</dc:creator>
  <cp:lastModifiedBy>Brackett, Cheryl</cp:lastModifiedBy>
  <cp:revision>2</cp:revision>
  <dcterms:created xsi:type="dcterms:W3CDTF">2021-03-02T22:03:00Z</dcterms:created>
  <dcterms:modified xsi:type="dcterms:W3CDTF">2021-03-02T22:03:00Z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2018-12-21T00:00:00Z</vt:filetime>
  </property>
  <property fmtid="{D5CDD505-2E9C-101B-9397-08002B2CF9AE}" pid="4" name="ContentTypeId">
    <vt:lpwstr>0x0101009E733A35E7427846A2BB427BEDF3F335</vt:lpwstr>
  </property>
</Properties>
</file>