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C3F9" w14:textId="77777777" w:rsidR="004B27C7" w:rsidRDefault="00C33767" w:rsidP="00771CC2">
      <w:pPr>
        <w:rPr>
          <w:sz w:val="40"/>
          <w:szCs w:val="40"/>
        </w:rPr>
      </w:pPr>
      <w:bookmarkStart w:id="0" w:name="_GoBack"/>
      <w:bookmarkEnd w:id="0"/>
      <w:r w:rsidRPr="00C33767">
        <w:rPr>
          <w:sz w:val="40"/>
          <w:szCs w:val="40"/>
        </w:rPr>
        <w:t xml:space="preserve">WIDA Support Services </w:t>
      </w:r>
    </w:p>
    <w:p w14:paraId="272BF27F" w14:textId="77777777" w:rsidR="00C33767" w:rsidRDefault="00C33767" w:rsidP="00C33767">
      <w:pPr>
        <w:pStyle w:val="NormalWeb"/>
        <w:spacing w:line="315" w:lineRule="atLeast"/>
        <w:rPr>
          <w:color w:val="323232"/>
        </w:rPr>
      </w:pPr>
      <w:r>
        <w:rPr>
          <w:color w:val="323232"/>
        </w:rPr>
        <w:t xml:space="preserve">​The </w:t>
      </w:r>
      <w:r>
        <w:rPr>
          <w:color w:val="323232"/>
          <w:u w:val="single"/>
        </w:rPr>
        <w:t>WIDA Secure Portal</w:t>
      </w:r>
      <w:r>
        <w:rPr>
          <w:color w:val="323232"/>
        </w:rPr>
        <w:t xml:space="preserve"> is used by test coordinators and test administrators to learn about test content and train for their respective roles. All Technology Coordinator resources can be accessed on both the WIDA Secure Portal and WIDA AMS. For questions regarding your WIDA Secure Portal account, please contact the WIDA Client Services Center at </w:t>
      </w:r>
      <w:hyperlink r:id="rId8" w:history="1">
        <w:r>
          <w:rPr>
            <w:rStyle w:val="Hyperlink"/>
          </w:rPr>
          <w:t>help@wida.us</w:t>
        </w:r>
      </w:hyperlink>
      <w:r>
        <w:rPr>
          <w:color w:val="323232"/>
        </w:rPr>
        <w:t xml:space="preserve"> or 1-866-276-7735. </w:t>
      </w:r>
    </w:p>
    <w:p w14:paraId="5C02ADD1" w14:textId="77777777" w:rsidR="00C33767" w:rsidRDefault="00C33767" w:rsidP="00C33767">
      <w:pPr>
        <w:pStyle w:val="NormalWeb"/>
        <w:spacing w:line="315" w:lineRule="atLeast"/>
        <w:rPr>
          <w:color w:val="323232"/>
        </w:rPr>
      </w:pPr>
      <w:r>
        <w:rPr>
          <w:color w:val="323232"/>
        </w:rPr>
        <w:t xml:space="preserve">The </w:t>
      </w:r>
      <w:r>
        <w:rPr>
          <w:color w:val="323232"/>
          <w:u w:val="single"/>
        </w:rPr>
        <w:t>WIDA Assessment Management System</w:t>
      </w:r>
      <w:r>
        <w:rPr>
          <w:color w:val="323232"/>
        </w:rPr>
        <w:t xml:space="preserve"> (WIDA AMS) is operated by Data Recognition Corporation (DRC), who responsible for delivering, scoring, and reporting on ACCESS for ELLs. WIDA AMS is a primary source for information for Technology Coordinators. It is also used by Test Coordinators and Test Administrators for ordering materials, test set-up, and printing test tickets. </w:t>
      </w:r>
      <w:r w:rsidR="007F2195">
        <w:rPr>
          <w:color w:val="323232"/>
        </w:rPr>
        <w:t xml:space="preserve">For questions regarding WIDA AMS, please contact </w:t>
      </w:r>
      <w:r>
        <w:rPr>
          <w:color w:val="323232"/>
        </w:rPr>
        <w:t xml:space="preserve">DRC at 855-787-9615 or </w:t>
      </w:r>
      <w:hyperlink r:id="rId9" w:history="1">
        <w:r>
          <w:rPr>
            <w:rStyle w:val="Hyperlink"/>
          </w:rPr>
          <w:t>wida@datarecognitioncorp.com</w:t>
        </w:r>
      </w:hyperlink>
      <w:r>
        <w:rPr>
          <w:color w:val="323232"/>
        </w:rPr>
        <w:t>.</w:t>
      </w:r>
    </w:p>
    <w:p w14:paraId="6DD30B8B" w14:textId="77777777" w:rsidR="00C33767" w:rsidRDefault="00C33767" w:rsidP="00C33767">
      <w:pPr>
        <w:pStyle w:val="NormalWeb"/>
        <w:spacing w:line="315" w:lineRule="atLeast"/>
        <w:rPr>
          <w:color w:val="323232"/>
        </w:rPr>
      </w:pPr>
      <w:r>
        <w:rPr>
          <w:rStyle w:val="Strong"/>
          <w:color w:val="323232"/>
        </w:rPr>
        <w:t>WIDA Client Services Center Hours</w:t>
      </w:r>
    </w:p>
    <w:p w14:paraId="546EC922" w14:textId="77777777" w:rsidR="00C33767" w:rsidRDefault="00C33767" w:rsidP="00C33767">
      <w:pPr>
        <w:numPr>
          <w:ilvl w:val="0"/>
          <w:numId w:val="2"/>
        </w:numPr>
        <w:spacing w:before="100" w:beforeAutospacing="1" w:after="100" w:afterAutospacing="1" w:line="315" w:lineRule="atLeast"/>
        <w:rPr>
          <w:rFonts w:eastAsia="Times New Roman"/>
          <w:color w:val="323232"/>
        </w:rPr>
      </w:pPr>
      <w:r>
        <w:rPr>
          <w:rFonts w:eastAsia="Times New Roman"/>
          <w:color w:val="323232"/>
        </w:rPr>
        <w:t xml:space="preserve">WIDA Client Services Center </w:t>
      </w:r>
    </w:p>
    <w:p w14:paraId="3926FE16" w14:textId="77777777" w:rsidR="00C33767" w:rsidRDefault="00C33767" w:rsidP="00C33767">
      <w:pPr>
        <w:numPr>
          <w:ilvl w:val="1"/>
          <w:numId w:val="2"/>
        </w:numPr>
        <w:spacing w:before="100" w:beforeAutospacing="1" w:after="100" w:afterAutospacing="1" w:line="315" w:lineRule="atLeast"/>
        <w:rPr>
          <w:rFonts w:eastAsia="Times New Roman"/>
          <w:color w:val="323232"/>
        </w:rPr>
      </w:pPr>
      <w:r>
        <w:rPr>
          <w:rFonts w:eastAsia="Times New Roman"/>
          <w:color w:val="323232"/>
        </w:rPr>
        <w:t xml:space="preserve">Monday - Thursday 7:00 am to 6:00 pm (Central Time) </w:t>
      </w:r>
    </w:p>
    <w:p w14:paraId="27EE5894" w14:textId="77777777" w:rsidR="00C33767" w:rsidRDefault="00C33767" w:rsidP="00C33767">
      <w:pPr>
        <w:numPr>
          <w:ilvl w:val="1"/>
          <w:numId w:val="2"/>
        </w:numPr>
        <w:spacing w:before="100" w:beforeAutospacing="1" w:after="100" w:afterAutospacing="1" w:line="315" w:lineRule="atLeast"/>
        <w:rPr>
          <w:rFonts w:eastAsia="Times New Roman"/>
          <w:color w:val="323232"/>
        </w:rPr>
      </w:pPr>
      <w:r>
        <w:rPr>
          <w:rFonts w:eastAsia="Times New Roman"/>
          <w:color w:val="323232"/>
        </w:rPr>
        <w:t xml:space="preserve">Friday 7:00 am to 5:00 pm (Central Time) </w:t>
      </w:r>
    </w:p>
    <w:p w14:paraId="7DC8DD49" w14:textId="77777777" w:rsidR="00C33767" w:rsidRDefault="00C33767" w:rsidP="00C33767">
      <w:pPr>
        <w:numPr>
          <w:ilvl w:val="0"/>
          <w:numId w:val="2"/>
        </w:numPr>
        <w:spacing w:before="100" w:beforeAutospacing="1" w:after="100" w:afterAutospacing="1" w:line="315" w:lineRule="atLeast"/>
        <w:rPr>
          <w:rFonts w:eastAsia="Times New Roman"/>
          <w:color w:val="323232"/>
        </w:rPr>
      </w:pPr>
      <w:r>
        <w:rPr>
          <w:rFonts w:eastAsia="Times New Roman"/>
          <w:color w:val="323232"/>
        </w:rPr>
        <w:t xml:space="preserve">DRC Customer Service </w:t>
      </w:r>
    </w:p>
    <w:p w14:paraId="1DDE2A37" w14:textId="77777777" w:rsidR="00C33767" w:rsidRDefault="00C33767" w:rsidP="00C33767">
      <w:pPr>
        <w:numPr>
          <w:ilvl w:val="1"/>
          <w:numId w:val="2"/>
        </w:numPr>
        <w:spacing w:before="100" w:beforeAutospacing="1" w:after="100" w:afterAutospacing="1" w:line="315" w:lineRule="atLeast"/>
        <w:rPr>
          <w:rFonts w:eastAsia="Times New Roman"/>
          <w:color w:val="323232"/>
        </w:rPr>
      </w:pPr>
      <w:r>
        <w:rPr>
          <w:rFonts w:eastAsia="Times New Roman"/>
          <w:color w:val="323232"/>
        </w:rPr>
        <w:t xml:space="preserve">Monday - Friday 6:00 am to 8:00 pm (Central Time) </w:t>
      </w:r>
    </w:p>
    <w:p w14:paraId="6F063AA6" w14:textId="77777777" w:rsidR="00C33767" w:rsidRPr="00C33767" w:rsidRDefault="00C33767" w:rsidP="00771CC2">
      <w:pPr>
        <w:rPr>
          <w:sz w:val="40"/>
          <w:szCs w:val="40"/>
        </w:rPr>
      </w:pPr>
    </w:p>
    <w:sectPr w:rsidR="00C33767" w:rsidRPr="00C3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urmeSans2SemiBol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1BF"/>
    <w:multiLevelType w:val="multilevel"/>
    <w:tmpl w:val="747C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B6A46"/>
    <w:multiLevelType w:val="multilevel"/>
    <w:tmpl w:val="BBB6E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C2"/>
    <w:rsid w:val="000A661C"/>
    <w:rsid w:val="000E2BAF"/>
    <w:rsid w:val="003A3E23"/>
    <w:rsid w:val="00425FB5"/>
    <w:rsid w:val="00771CC2"/>
    <w:rsid w:val="007F2195"/>
    <w:rsid w:val="008C7EF9"/>
    <w:rsid w:val="00A14BCF"/>
    <w:rsid w:val="00A744CB"/>
    <w:rsid w:val="00BB360C"/>
    <w:rsid w:val="00C3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1793"/>
  <w15:chartTrackingRefBased/>
  <w15:docId w15:val="{B9DF0B05-4EFA-499E-AB4D-D3071DC9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1CC2"/>
    <w:pPr>
      <w:spacing w:after="225" w:line="450" w:lineRule="atLeast"/>
      <w:outlineLvl w:val="2"/>
    </w:pPr>
    <w:rPr>
      <w:rFonts w:ascii="HurmeSans2SemiBold" w:eastAsia="Times New Roman" w:hAnsi="HurmeSans2SemiBold"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CC2"/>
    <w:rPr>
      <w:rFonts w:ascii="HurmeSans2SemiBold" w:eastAsia="Times New Roman" w:hAnsi="HurmeSans2SemiBold" w:cs="Times New Roman"/>
      <w:color w:val="000000"/>
      <w:sz w:val="36"/>
      <w:szCs w:val="36"/>
    </w:rPr>
  </w:style>
  <w:style w:type="paragraph" w:styleId="NormalWeb">
    <w:name w:val="Normal (Web)"/>
    <w:basedOn w:val="Normal"/>
    <w:uiPriority w:val="99"/>
    <w:unhideWhenUsed/>
    <w:rsid w:val="00771CC2"/>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CC2"/>
    <w:rPr>
      <w:strike w:val="0"/>
      <w:dstrike w:val="0"/>
      <w:color w:val="337AB7"/>
      <w:u w:val="none"/>
      <w:effect w:val="none"/>
      <w:shd w:val="clear" w:color="auto" w:fill="auto"/>
    </w:rPr>
  </w:style>
  <w:style w:type="character" w:styleId="Strong">
    <w:name w:val="Strong"/>
    <w:basedOn w:val="DefaultParagraphFont"/>
    <w:uiPriority w:val="22"/>
    <w:qFormat/>
    <w:rsid w:val="00771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240337">
      <w:bodyDiv w:val="1"/>
      <w:marLeft w:val="0"/>
      <w:marRight w:val="0"/>
      <w:marTop w:val="0"/>
      <w:marBottom w:val="0"/>
      <w:divBdr>
        <w:top w:val="none" w:sz="0" w:space="0" w:color="auto"/>
        <w:left w:val="none" w:sz="0" w:space="0" w:color="auto"/>
        <w:bottom w:val="none" w:sz="0" w:space="0" w:color="auto"/>
        <w:right w:val="none" w:sz="0" w:space="0" w:color="auto"/>
      </w:divBdr>
    </w:div>
    <w:div w:id="1390303231">
      <w:bodyDiv w:val="1"/>
      <w:marLeft w:val="0"/>
      <w:marRight w:val="0"/>
      <w:marTop w:val="0"/>
      <w:marBottom w:val="0"/>
      <w:divBdr>
        <w:top w:val="none" w:sz="0" w:space="0" w:color="auto"/>
        <w:left w:val="none" w:sz="0" w:space="0" w:color="auto"/>
        <w:bottom w:val="none" w:sz="0" w:space="0" w:color="auto"/>
        <w:right w:val="none" w:sz="0" w:space="0" w:color="auto"/>
      </w:divBdr>
      <w:divsChild>
        <w:div w:id="1767339235">
          <w:marLeft w:val="0"/>
          <w:marRight w:val="0"/>
          <w:marTop w:val="0"/>
          <w:marBottom w:val="0"/>
          <w:divBdr>
            <w:top w:val="none" w:sz="0" w:space="0" w:color="auto"/>
            <w:left w:val="none" w:sz="0" w:space="0" w:color="auto"/>
            <w:bottom w:val="none" w:sz="0" w:space="0" w:color="auto"/>
            <w:right w:val="none" w:sz="0" w:space="0" w:color="auto"/>
          </w:divBdr>
          <w:divsChild>
            <w:div w:id="1778060141">
              <w:marLeft w:val="0"/>
              <w:marRight w:val="0"/>
              <w:marTop w:val="0"/>
              <w:marBottom w:val="0"/>
              <w:divBdr>
                <w:top w:val="none" w:sz="0" w:space="0" w:color="auto"/>
                <w:left w:val="none" w:sz="0" w:space="0" w:color="auto"/>
                <w:bottom w:val="none" w:sz="0" w:space="0" w:color="auto"/>
                <w:right w:val="none" w:sz="0" w:space="0" w:color="auto"/>
              </w:divBdr>
              <w:divsChild>
                <w:div w:id="1294142781">
                  <w:marLeft w:val="0"/>
                  <w:marRight w:val="0"/>
                  <w:marTop w:val="0"/>
                  <w:marBottom w:val="0"/>
                  <w:divBdr>
                    <w:top w:val="none" w:sz="0" w:space="0" w:color="auto"/>
                    <w:left w:val="none" w:sz="0" w:space="0" w:color="auto"/>
                    <w:bottom w:val="none" w:sz="0" w:space="0" w:color="auto"/>
                    <w:right w:val="none" w:sz="0" w:space="0" w:color="auto"/>
                  </w:divBdr>
                  <w:divsChild>
                    <w:div w:id="527257754">
                      <w:marLeft w:val="-225"/>
                      <w:marRight w:val="-225"/>
                      <w:marTop w:val="0"/>
                      <w:marBottom w:val="0"/>
                      <w:divBdr>
                        <w:top w:val="none" w:sz="0" w:space="0" w:color="auto"/>
                        <w:left w:val="none" w:sz="0" w:space="0" w:color="auto"/>
                        <w:bottom w:val="none" w:sz="0" w:space="0" w:color="auto"/>
                        <w:right w:val="none" w:sz="0" w:space="0" w:color="auto"/>
                      </w:divBdr>
                      <w:divsChild>
                        <w:div w:id="463079589">
                          <w:marLeft w:val="0"/>
                          <w:marRight w:val="0"/>
                          <w:marTop w:val="0"/>
                          <w:marBottom w:val="0"/>
                          <w:divBdr>
                            <w:top w:val="none" w:sz="0" w:space="0" w:color="auto"/>
                            <w:left w:val="none" w:sz="0" w:space="0" w:color="auto"/>
                            <w:bottom w:val="none" w:sz="0" w:space="0" w:color="auto"/>
                            <w:right w:val="none" w:sz="0" w:space="0" w:color="auto"/>
                          </w:divBdr>
                          <w:divsChild>
                            <w:div w:id="1612473845">
                              <w:marLeft w:val="0"/>
                              <w:marRight w:val="0"/>
                              <w:marTop w:val="0"/>
                              <w:marBottom w:val="0"/>
                              <w:divBdr>
                                <w:top w:val="none" w:sz="0" w:space="0" w:color="auto"/>
                                <w:left w:val="none" w:sz="0" w:space="0" w:color="auto"/>
                                <w:bottom w:val="none" w:sz="0" w:space="0" w:color="auto"/>
                                <w:right w:val="none" w:sz="0" w:space="0" w:color="auto"/>
                              </w:divBdr>
                              <w:divsChild>
                                <w:div w:id="1105154216">
                                  <w:marLeft w:val="0"/>
                                  <w:marRight w:val="0"/>
                                  <w:marTop w:val="0"/>
                                  <w:marBottom w:val="225"/>
                                  <w:divBdr>
                                    <w:top w:val="none" w:sz="0" w:space="0" w:color="auto"/>
                                    <w:left w:val="none" w:sz="0" w:space="0" w:color="auto"/>
                                    <w:bottom w:val="none" w:sz="0" w:space="0" w:color="auto"/>
                                    <w:right w:val="none" w:sz="0" w:space="0" w:color="auto"/>
                                  </w:divBdr>
                                  <w:divsChild>
                                    <w:div w:id="1053425869">
                                      <w:marLeft w:val="0"/>
                                      <w:marRight w:val="0"/>
                                      <w:marTop w:val="0"/>
                                      <w:marBottom w:val="0"/>
                                      <w:divBdr>
                                        <w:top w:val="none" w:sz="0" w:space="0" w:color="auto"/>
                                        <w:left w:val="none" w:sz="0" w:space="0" w:color="auto"/>
                                        <w:bottom w:val="none" w:sz="0" w:space="0" w:color="auto"/>
                                        <w:right w:val="none" w:sz="0" w:space="0" w:color="auto"/>
                                      </w:divBdr>
                                      <w:divsChild>
                                        <w:div w:id="1591960548">
                                          <w:marLeft w:val="-225"/>
                                          <w:marRight w:val="-225"/>
                                          <w:marTop w:val="0"/>
                                          <w:marBottom w:val="0"/>
                                          <w:divBdr>
                                            <w:top w:val="none" w:sz="0" w:space="0" w:color="auto"/>
                                            <w:left w:val="none" w:sz="0" w:space="0" w:color="auto"/>
                                            <w:bottom w:val="none" w:sz="0" w:space="0" w:color="auto"/>
                                            <w:right w:val="none" w:sz="0" w:space="0" w:color="auto"/>
                                          </w:divBdr>
                                          <w:divsChild>
                                            <w:div w:id="990060612">
                                              <w:marLeft w:val="0"/>
                                              <w:marRight w:val="0"/>
                                              <w:marTop w:val="0"/>
                                              <w:marBottom w:val="0"/>
                                              <w:divBdr>
                                                <w:top w:val="none" w:sz="0" w:space="0" w:color="auto"/>
                                                <w:left w:val="none" w:sz="0" w:space="0" w:color="auto"/>
                                                <w:bottom w:val="none" w:sz="0" w:space="0" w:color="auto"/>
                                                <w:right w:val="none" w:sz="0" w:space="0" w:color="auto"/>
                                              </w:divBdr>
                                              <w:divsChild>
                                                <w:div w:id="1553467588">
                                                  <w:marLeft w:val="0"/>
                                                  <w:marRight w:val="0"/>
                                                  <w:marTop w:val="0"/>
                                                  <w:marBottom w:val="0"/>
                                                  <w:divBdr>
                                                    <w:top w:val="none" w:sz="0" w:space="0" w:color="auto"/>
                                                    <w:left w:val="none" w:sz="0" w:space="0" w:color="auto"/>
                                                    <w:bottom w:val="none" w:sz="0" w:space="0" w:color="auto"/>
                                                    <w:right w:val="none" w:sz="0" w:space="0" w:color="auto"/>
                                                  </w:divBdr>
                                                </w:div>
                                                <w:div w:id="1585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774979">
      <w:bodyDiv w:val="1"/>
      <w:marLeft w:val="0"/>
      <w:marRight w:val="0"/>
      <w:marTop w:val="0"/>
      <w:marBottom w:val="0"/>
      <w:divBdr>
        <w:top w:val="none" w:sz="0" w:space="0" w:color="auto"/>
        <w:left w:val="none" w:sz="0" w:space="0" w:color="auto"/>
        <w:bottom w:val="none" w:sz="0" w:space="0" w:color="auto"/>
        <w:right w:val="none" w:sz="0" w:space="0" w:color="auto"/>
      </w:divBdr>
      <w:divsChild>
        <w:div w:id="1256522251">
          <w:marLeft w:val="0"/>
          <w:marRight w:val="0"/>
          <w:marTop w:val="0"/>
          <w:marBottom w:val="0"/>
          <w:divBdr>
            <w:top w:val="none" w:sz="0" w:space="0" w:color="auto"/>
            <w:left w:val="none" w:sz="0" w:space="0" w:color="auto"/>
            <w:bottom w:val="none" w:sz="0" w:space="0" w:color="auto"/>
            <w:right w:val="none" w:sz="0" w:space="0" w:color="auto"/>
          </w:divBdr>
          <w:divsChild>
            <w:div w:id="798959434">
              <w:marLeft w:val="0"/>
              <w:marRight w:val="0"/>
              <w:marTop w:val="0"/>
              <w:marBottom w:val="0"/>
              <w:divBdr>
                <w:top w:val="none" w:sz="0" w:space="0" w:color="auto"/>
                <w:left w:val="none" w:sz="0" w:space="0" w:color="auto"/>
                <w:bottom w:val="none" w:sz="0" w:space="0" w:color="auto"/>
                <w:right w:val="none" w:sz="0" w:space="0" w:color="auto"/>
              </w:divBdr>
              <w:divsChild>
                <w:div w:id="1797017757">
                  <w:marLeft w:val="0"/>
                  <w:marRight w:val="0"/>
                  <w:marTop w:val="0"/>
                  <w:marBottom w:val="0"/>
                  <w:divBdr>
                    <w:top w:val="none" w:sz="0" w:space="0" w:color="auto"/>
                    <w:left w:val="none" w:sz="0" w:space="0" w:color="auto"/>
                    <w:bottom w:val="none" w:sz="0" w:space="0" w:color="auto"/>
                    <w:right w:val="none" w:sz="0" w:space="0" w:color="auto"/>
                  </w:divBdr>
                  <w:divsChild>
                    <w:div w:id="1863666896">
                      <w:marLeft w:val="-225"/>
                      <w:marRight w:val="-225"/>
                      <w:marTop w:val="0"/>
                      <w:marBottom w:val="0"/>
                      <w:divBdr>
                        <w:top w:val="none" w:sz="0" w:space="0" w:color="auto"/>
                        <w:left w:val="none" w:sz="0" w:space="0" w:color="auto"/>
                        <w:bottom w:val="none" w:sz="0" w:space="0" w:color="auto"/>
                        <w:right w:val="none" w:sz="0" w:space="0" w:color="auto"/>
                      </w:divBdr>
                      <w:divsChild>
                        <w:div w:id="1525636699">
                          <w:marLeft w:val="0"/>
                          <w:marRight w:val="0"/>
                          <w:marTop w:val="0"/>
                          <w:marBottom w:val="0"/>
                          <w:divBdr>
                            <w:top w:val="none" w:sz="0" w:space="0" w:color="auto"/>
                            <w:left w:val="none" w:sz="0" w:space="0" w:color="auto"/>
                            <w:bottom w:val="none" w:sz="0" w:space="0" w:color="auto"/>
                            <w:right w:val="none" w:sz="0" w:space="0" w:color="auto"/>
                          </w:divBdr>
                          <w:divsChild>
                            <w:div w:id="1399398631">
                              <w:marLeft w:val="0"/>
                              <w:marRight w:val="0"/>
                              <w:marTop w:val="0"/>
                              <w:marBottom w:val="0"/>
                              <w:divBdr>
                                <w:top w:val="none" w:sz="0" w:space="0" w:color="auto"/>
                                <w:left w:val="none" w:sz="0" w:space="0" w:color="auto"/>
                                <w:bottom w:val="none" w:sz="0" w:space="0" w:color="auto"/>
                                <w:right w:val="none" w:sz="0" w:space="0" w:color="auto"/>
                              </w:divBdr>
                              <w:divsChild>
                                <w:div w:id="1843663795">
                                  <w:marLeft w:val="-225"/>
                                  <w:marRight w:val="-225"/>
                                  <w:marTop w:val="0"/>
                                  <w:marBottom w:val="0"/>
                                  <w:divBdr>
                                    <w:top w:val="none" w:sz="0" w:space="0" w:color="auto"/>
                                    <w:left w:val="none" w:sz="0" w:space="0" w:color="auto"/>
                                    <w:bottom w:val="none" w:sz="0" w:space="0" w:color="auto"/>
                                    <w:right w:val="none" w:sz="0" w:space="0" w:color="auto"/>
                                  </w:divBdr>
                                  <w:divsChild>
                                    <w:div w:id="2115636371">
                                      <w:marLeft w:val="0"/>
                                      <w:marRight w:val="0"/>
                                      <w:marTop w:val="0"/>
                                      <w:marBottom w:val="0"/>
                                      <w:divBdr>
                                        <w:top w:val="none" w:sz="0" w:space="0" w:color="auto"/>
                                        <w:left w:val="none" w:sz="0" w:space="0" w:color="auto"/>
                                        <w:bottom w:val="none" w:sz="0" w:space="0" w:color="auto"/>
                                        <w:right w:val="none" w:sz="0" w:space="0" w:color="auto"/>
                                      </w:divBdr>
                                      <w:divsChild>
                                        <w:div w:id="2089959628">
                                          <w:marLeft w:val="0"/>
                                          <w:marRight w:val="0"/>
                                          <w:marTop w:val="0"/>
                                          <w:marBottom w:val="0"/>
                                          <w:divBdr>
                                            <w:top w:val="none" w:sz="0" w:space="0" w:color="auto"/>
                                            <w:left w:val="none" w:sz="0" w:space="0" w:color="auto"/>
                                            <w:bottom w:val="none" w:sz="0" w:space="0" w:color="auto"/>
                                            <w:right w:val="none" w:sz="0" w:space="0" w:color="auto"/>
                                          </w:divBdr>
                                          <w:divsChild>
                                            <w:div w:id="2067026666">
                                              <w:marLeft w:val="0"/>
                                              <w:marRight w:val="0"/>
                                              <w:marTop w:val="0"/>
                                              <w:marBottom w:val="0"/>
                                              <w:divBdr>
                                                <w:top w:val="none" w:sz="0" w:space="0" w:color="auto"/>
                                                <w:left w:val="none" w:sz="0" w:space="0" w:color="auto"/>
                                                <w:bottom w:val="none" w:sz="0" w:space="0" w:color="auto"/>
                                                <w:right w:val="none" w:sz="0" w:space="0" w:color="auto"/>
                                              </w:divBdr>
                                            </w:div>
                                            <w:div w:id="235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wida.us?subject=WIDA%20News%20Ques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da@datarecognitioncorp.com?subject=WIDA%20News%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3" ma:contentTypeDescription="Create a new document." ma:contentTypeScope="" ma:versionID="cc539a6f04dda3c53b7aed31d083695e">
  <xsd:schema xmlns:xsd="http://www.w3.org/2001/XMLSchema" xmlns:xs="http://www.w3.org/2001/XMLSchema" xmlns:p="http://schemas.microsoft.com/office/2006/metadata/properties" xmlns:ns1="http://schemas.microsoft.com/sharepoint/v3" xmlns:ns3="ae4737a0-5a6b-46e9-bcde-b6639a4991fe" xmlns:ns4="d7da2729-04b6-4b35-9467-04604c527e9a" targetNamespace="http://schemas.microsoft.com/office/2006/metadata/properties" ma:root="true" ma:fieldsID="32c6062f069406f5d92822fb77338a0d" ns1:_="" ns3:_="" ns4:_="">
    <xsd:import namespace="http://schemas.microsoft.com/sharepoint/v3"/>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1C232-2933-4A9E-9241-EAFDDE0C645C}">
  <ds:schemaRefs>
    <ds:schemaRef ds:uri="http://purl.org/dc/dcmitype/"/>
    <ds:schemaRef ds:uri="d7da2729-04b6-4b35-9467-04604c527e9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ae4737a0-5a6b-46e9-bcde-b6639a4991fe"/>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54572691-0120-41F1-BBD1-D3D17FFCD4C7}">
  <ds:schemaRefs>
    <ds:schemaRef ds:uri="http://schemas.microsoft.com/sharepoint/v3/contenttype/forms"/>
  </ds:schemaRefs>
</ds:datastoreItem>
</file>

<file path=customXml/itemProps3.xml><?xml version="1.0" encoding="utf-8"?>
<ds:datastoreItem xmlns:ds="http://schemas.openxmlformats.org/officeDocument/2006/customXml" ds:itemID="{DDBF2270-1BF0-4888-AD2E-65ECA3A1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 Sue</dc:creator>
  <cp:keywords/>
  <dc:description/>
  <cp:lastModifiedBy>Buckhalter, Eric</cp:lastModifiedBy>
  <cp:revision>2</cp:revision>
  <dcterms:created xsi:type="dcterms:W3CDTF">2019-11-08T20:37:00Z</dcterms:created>
  <dcterms:modified xsi:type="dcterms:W3CDTF">2019-11-08T20:37:00Z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