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713E14A">
        <w:trPr>
          <w:trHeight w:val="1185"/>
        </w:trPr>
        <w:tc>
          <w:tcPr>
            <w:tcW w:w="3495" w:type="dxa"/>
            <w:shd w:val="clear" w:color="auto" w:fill="auto"/>
          </w:tcPr>
          <w:p w14:paraId="7CC6D247" w14:textId="53213712" w:rsidR="001F196A" w:rsidRPr="008E72D7" w:rsidRDefault="008E72D7" w:rsidP="008E72D7">
            <w:pPr>
              <w:spacing w:line="228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C4A84D5" wp14:editId="25BF643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46685" w14:textId="77777777" w:rsidR="008E72D7" w:rsidRDefault="008E72D7" w:rsidP="008E72D7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SAMPLE: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A84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">
                      <v:textbox>
                        <w:txbxContent>
                          <w:p w14:paraId="14446685" w14:textId="77777777" w:rsidR="008E72D7" w:rsidRDefault="008E72D7" w:rsidP="008E72D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SAMPLE: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26E6CC89" w14:textId="40FE6BDD" w:rsidR="414C9663" w:rsidRDefault="414C9663" w:rsidP="003B2C3F">
            <w:pPr>
              <w:spacing w:line="228" w:lineRule="auto"/>
              <w:jc w:val="center"/>
            </w:pPr>
            <w:r>
              <w:rPr>
                <w:rFonts w:ascii="Calibri" w:hAnsi="Calibri"/>
                <w:sz w:val="48"/>
              </w:rPr>
              <w:t xml:space="preserve">AUTORISATION DE </w:t>
            </w:r>
            <w:r w:rsidR="00A72CCE">
              <w:rPr>
                <w:rFonts w:ascii="Calibri" w:hAnsi="Calibri"/>
                <w:sz w:val="48"/>
              </w:rPr>
              <w:t xml:space="preserve">PRISE </w:t>
            </w:r>
            <w:r w:rsidR="00A72CCE">
              <w:rPr>
                <w:rFonts w:ascii="Calibri" w:hAnsi="Calibri"/>
                <w:sz w:val="48"/>
              </w:rPr>
              <w:br/>
              <w:t xml:space="preserve">DE </w:t>
            </w:r>
            <w:r>
              <w:rPr>
                <w:rFonts w:ascii="Calibri" w:hAnsi="Calibri"/>
                <w:sz w:val="48"/>
              </w:rPr>
              <w:t>MÉDICA</w:t>
            </w:r>
            <w:r w:rsidR="00A72CCE">
              <w:rPr>
                <w:rFonts w:ascii="Calibri" w:hAnsi="Calibri"/>
                <w:sz w:val="48"/>
              </w:rPr>
              <w:t>MENTS</w:t>
            </w:r>
          </w:p>
          <w:p w14:paraId="103555E3" w14:textId="77777777" w:rsidR="001F196A" w:rsidRPr="00B36C00" w:rsidRDefault="001F196A" w:rsidP="003B2C3F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3B2C3F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ANNÉE SCOLAIRE ______</w:t>
            </w:r>
          </w:p>
        </w:tc>
      </w:tr>
    </w:tbl>
    <w:p w14:paraId="2F36AF44" w14:textId="50016C53" w:rsidR="00BB0B4E" w:rsidRPr="00C7685A" w:rsidRDefault="00BB0B4E" w:rsidP="003B2C3F">
      <w:pPr>
        <w:spacing w:line="228" w:lineRule="auto"/>
        <w:rPr>
          <w:rFonts w:ascii="Calibri" w:hAnsi="Calibri" w:cs="Calibri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5760"/>
      </w:tblGrid>
      <w:tr w:rsidR="004558C8" w:rsidRPr="00C7685A" w14:paraId="7C1A4539" w14:textId="77777777" w:rsidTr="4713E14A">
        <w:trPr>
          <w:trHeight w:val="300"/>
        </w:trPr>
        <w:tc>
          <w:tcPr>
            <w:tcW w:w="171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16D5FBF3" w14:textId="1C37B792" w:rsidR="00D849E1" w:rsidRPr="00C7685A" w:rsidRDefault="363CE6BA" w:rsidP="003B2C3F">
            <w:pPr>
              <w:spacing w:line="22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Nom</w:t>
            </w:r>
          </w:p>
          <w:p w14:paraId="50FC2BEC" w14:textId="6E2AD743" w:rsidR="00D849E1" w:rsidRPr="00C7685A" w:rsidRDefault="00D849E1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7EF73D58" w14:textId="1E539CB8" w:rsidR="363CE6BA" w:rsidRDefault="363CE6BA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Date de naissance</w:t>
            </w:r>
          </w:p>
        </w:tc>
        <w:tc>
          <w:tcPr>
            <w:tcW w:w="1710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1383B606" w14:textId="41EA55AF" w:rsidR="363CE6BA" w:rsidRDefault="363CE6BA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Niveau scolaire</w:t>
            </w:r>
          </w:p>
        </w:tc>
        <w:tc>
          <w:tcPr>
            <w:tcW w:w="5760" w:type="dxa"/>
            <w:vMerge w:val="restart"/>
            <w:tcBorders>
              <w:top w:val="single" w:sz="12" w:space="0" w:color="ADADAD" w:themeColor="background2" w:themeShade="BF"/>
              <w:left w:val="single" w:sz="4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752DE0E9" w14:textId="7B7CE668" w:rsidR="008048B6" w:rsidRPr="00C7685A" w:rsidRDefault="5571C393" w:rsidP="003B2C3F">
            <w:pPr>
              <w:spacing w:line="228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</w:rPr>
              <w:t>Placez la photo de l</w:t>
            </w:r>
            <w:r w:rsidR="00BE61E8">
              <w:rPr>
                <w:rFonts w:ascii="Calibri" w:hAnsi="Calibri"/>
                <w:i/>
                <w:sz w:val="24"/>
              </w:rPr>
              <w:t>’</w:t>
            </w:r>
            <w:r>
              <w:rPr>
                <w:rFonts w:ascii="Calibri" w:hAnsi="Calibri"/>
                <w:i/>
                <w:sz w:val="24"/>
              </w:rPr>
              <w:t>étudiant ici</w:t>
            </w:r>
          </w:p>
        </w:tc>
      </w:tr>
      <w:tr w:rsidR="004558C8" w:rsidRPr="00C7685A" w14:paraId="32AC9A81" w14:textId="77777777" w:rsidTr="4713E14A">
        <w:trPr>
          <w:trHeight w:val="300"/>
        </w:trPr>
        <w:tc>
          <w:tcPr>
            <w:tcW w:w="5130" w:type="dxa"/>
            <w:gridSpan w:val="3"/>
            <w:tcBorders>
              <w:top w:val="single" w:sz="12" w:space="0" w:color="BFBFBF" w:themeColor="background1" w:themeShade="BF"/>
              <w:left w:val="non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ADADAD" w:themeColor="background2" w:themeShade="BF"/>
            </w:tcBorders>
          </w:tcPr>
          <w:p w14:paraId="666AB113" w14:textId="5C91DB57" w:rsidR="004558C8" w:rsidRPr="00C7685A" w:rsidRDefault="5571C393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Allergies</w:t>
            </w:r>
          </w:p>
          <w:p w14:paraId="16DEA235" w14:textId="113702E8" w:rsidR="004558C8" w:rsidRPr="00C7685A" w:rsidRDefault="004558C8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12" w:space="0" w:color="ADADAD" w:themeColor="background2" w:themeShade="BF"/>
              <w:left w:val="single" w:sz="4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76018086" w14:textId="77777777" w:rsidR="004558C8" w:rsidRPr="00C7685A" w:rsidRDefault="004558C8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7AF" w:rsidRPr="00C7685A" w14:paraId="3E15B1F1" w14:textId="77777777" w:rsidTr="4713E14A">
        <w:tblPrEx>
          <w:tblBorders>
            <w:insideH w:val="single" w:sz="4" w:space="0" w:color="156082"/>
            <w:insideV w:val="none" w:sz="0" w:space="0" w:color="auto"/>
          </w:tblBorders>
        </w:tblPrEx>
        <w:tc>
          <w:tcPr>
            <w:tcW w:w="10885" w:type="dxa"/>
            <w:gridSpan w:val="4"/>
            <w:tcBorders>
              <w:top w:val="nil"/>
              <w:bottom w:val="nil"/>
            </w:tcBorders>
          </w:tcPr>
          <w:p w14:paraId="7E8BE1ED" w14:textId="65948BC7" w:rsidR="7CC54CEF" w:rsidRPr="00075EBF" w:rsidRDefault="7CC54CEF" w:rsidP="003B2C3F">
            <w:pPr>
              <w:spacing w:line="228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</w:rPr>
              <w:t xml:space="preserve">Note : </w:t>
            </w:r>
            <w:r w:rsidR="00A72CCE">
              <w:rPr>
                <w:rFonts w:ascii="Calibri" w:hAnsi="Calibri"/>
                <w:i/>
                <w:sz w:val="24"/>
              </w:rPr>
              <w:t>l</w:t>
            </w:r>
            <w:r>
              <w:rPr>
                <w:rFonts w:ascii="Calibri" w:hAnsi="Calibri"/>
                <w:i/>
                <w:sz w:val="24"/>
              </w:rPr>
              <w:t>es médicaments sur ordonnance doivent être dans leur contenant original indiquant</w:t>
            </w:r>
            <w:r w:rsidR="00DB006A">
              <w:rPr>
                <w:rFonts w:ascii="Calibri" w:hAnsi="Calibri"/>
                <w:i/>
                <w:sz w:val="24"/>
              </w:rPr>
              <w:t xml:space="preserve"> le</w:t>
            </w:r>
            <w:r>
              <w:rPr>
                <w:rFonts w:ascii="Calibri" w:hAnsi="Calibri"/>
                <w:i/>
                <w:sz w:val="24"/>
              </w:rPr>
              <w:t xml:space="preserve"> nom de </w:t>
            </w:r>
            <w:r w:rsidR="00DB006A">
              <w:rPr>
                <w:rFonts w:ascii="Calibri" w:hAnsi="Calibri"/>
                <w:i/>
                <w:sz w:val="24"/>
              </w:rPr>
              <w:t>l</w:t>
            </w:r>
            <w:r w:rsidR="00BE61E8">
              <w:rPr>
                <w:rFonts w:ascii="Calibri" w:hAnsi="Calibri"/>
                <w:i/>
                <w:sz w:val="24"/>
              </w:rPr>
              <w:t>’</w:t>
            </w:r>
            <w:r w:rsidR="00DB006A">
              <w:rPr>
                <w:rFonts w:ascii="Calibri" w:hAnsi="Calibri"/>
                <w:i/>
                <w:sz w:val="24"/>
              </w:rPr>
              <w:t>élève</w:t>
            </w:r>
            <w:r>
              <w:rPr>
                <w:rFonts w:ascii="Calibri" w:hAnsi="Calibri"/>
                <w:i/>
                <w:sz w:val="24"/>
              </w:rPr>
              <w:t xml:space="preserve">, </w:t>
            </w:r>
            <w:r w:rsidR="00DB006A">
              <w:rPr>
                <w:rFonts w:ascii="Calibri" w:hAnsi="Calibri"/>
                <w:i/>
                <w:sz w:val="24"/>
              </w:rPr>
              <w:t xml:space="preserve">le </w:t>
            </w:r>
            <w:r>
              <w:rPr>
                <w:rFonts w:ascii="Calibri" w:hAnsi="Calibri"/>
                <w:i/>
                <w:sz w:val="24"/>
              </w:rPr>
              <w:t xml:space="preserve">médicament, </w:t>
            </w:r>
            <w:r w:rsidR="00DB006A">
              <w:rPr>
                <w:rFonts w:ascii="Calibri" w:hAnsi="Calibri"/>
                <w:i/>
                <w:sz w:val="24"/>
              </w:rPr>
              <w:t xml:space="preserve">le </w:t>
            </w:r>
            <w:r>
              <w:rPr>
                <w:rFonts w:ascii="Calibri" w:hAnsi="Calibri"/>
                <w:i/>
                <w:sz w:val="24"/>
              </w:rPr>
              <w:t>dos</w:t>
            </w:r>
            <w:r w:rsidR="00DB006A">
              <w:rPr>
                <w:rFonts w:ascii="Calibri" w:hAnsi="Calibri"/>
                <w:i/>
                <w:sz w:val="24"/>
              </w:rPr>
              <w:t>age</w:t>
            </w:r>
            <w:r>
              <w:rPr>
                <w:rFonts w:ascii="Calibri" w:hAnsi="Calibri"/>
                <w:i/>
                <w:sz w:val="24"/>
              </w:rPr>
              <w:t>e,</w:t>
            </w:r>
            <w:r w:rsidR="00DB006A">
              <w:rPr>
                <w:rFonts w:ascii="Calibri" w:hAnsi="Calibri"/>
                <w:i/>
                <w:sz w:val="24"/>
              </w:rPr>
              <w:t xml:space="preserve"> la</w:t>
            </w:r>
            <w:r>
              <w:rPr>
                <w:rFonts w:ascii="Calibri" w:hAnsi="Calibri"/>
                <w:i/>
                <w:sz w:val="24"/>
              </w:rPr>
              <w:t xml:space="preserve"> voie d</w:t>
            </w:r>
            <w:r w:rsidR="00BE61E8">
              <w:rPr>
                <w:rFonts w:ascii="Calibri" w:hAnsi="Calibri"/>
                <w:i/>
                <w:sz w:val="24"/>
              </w:rPr>
              <w:t>’</w:t>
            </w:r>
            <w:r>
              <w:rPr>
                <w:rFonts w:ascii="Calibri" w:hAnsi="Calibri"/>
                <w:i/>
                <w:sz w:val="24"/>
              </w:rPr>
              <w:t xml:space="preserve">administration, </w:t>
            </w:r>
            <w:r w:rsidR="00DB006A">
              <w:rPr>
                <w:rFonts w:ascii="Calibri" w:hAnsi="Calibri"/>
                <w:i/>
                <w:sz w:val="24"/>
              </w:rPr>
              <w:t>l</w:t>
            </w:r>
            <w:r w:rsidR="00BE61E8">
              <w:rPr>
                <w:rFonts w:ascii="Calibri" w:hAnsi="Calibri"/>
                <w:i/>
                <w:sz w:val="24"/>
              </w:rPr>
              <w:t>’</w:t>
            </w:r>
            <w:r w:rsidR="00DB006A">
              <w:rPr>
                <w:rFonts w:ascii="Calibri" w:hAnsi="Calibri"/>
                <w:i/>
                <w:sz w:val="24"/>
              </w:rPr>
              <w:t>horaire d</w:t>
            </w:r>
            <w:r w:rsidR="00BE61E8">
              <w:rPr>
                <w:rFonts w:ascii="Calibri" w:hAnsi="Calibri"/>
                <w:i/>
                <w:sz w:val="24"/>
              </w:rPr>
              <w:t>’</w:t>
            </w:r>
            <w:r>
              <w:rPr>
                <w:rFonts w:ascii="Calibri" w:hAnsi="Calibri"/>
                <w:i/>
                <w:sz w:val="24"/>
              </w:rPr>
              <w:t xml:space="preserve">administration et </w:t>
            </w:r>
            <w:r w:rsidR="00DB006A">
              <w:rPr>
                <w:rFonts w:ascii="Calibri" w:hAnsi="Calibri"/>
                <w:i/>
                <w:sz w:val="24"/>
              </w:rPr>
              <w:t xml:space="preserve">le </w:t>
            </w:r>
            <w:r>
              <w:rPr>
                <w:rFonts w:ascii="Calibri" w:hAnsi="Calibri"/>
                <w:i/>
                <w:sz w:val="24"/>
              </w:rPr>
              <w:t>prestataire de soins. Les médicaments en vente libre doivent être dans leur emballage original avec étiquetage clair.</w:t>
            </w:r>
          </w:p>
          <w:p w14:paraId="30460323" w14:textId="77777777" w:rsidR="003747D1" w:rsidRPr="00075EBF" w:rsidRDefault="003747D1" w:rsidP="003B2C3F">
            <w:pPr>
              <w:spacing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35D31A" w14:textId="08C749A5" w:rsidR="006559FF" w:rsidRPr="00075EBF" w:rsidRDefault="005948A9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DÉCLARATION DU PARENT : Je demande que le médicament ci-dessous soit administré à mon enfant nommé</w:t>
            </w:r>
            <w:r w:rsidR="00DB006A">
              <w:rPr>
                <w:rFonts w:ascii="Calibri" w:hAnsi="Calibri"/>
                <w:sz w:val="24"/>
              </w:rPr>
              <w:t>(e)</w:t>
            </w:r>
            <w:r>
              <w:rPr>
                <w:rFonts w:ascii="Calibri" w:hAnsi="Calibri"/>
                <w:sz w:val="24"/>
              </w:rPr>
              <w:t xml:space="preserve"> ci-dessus. </w:t>
            </w:r>
          </w:p>
          <w:p w14:paraId="27D0BB63" w14:textId="77777777" w:rsidR="006559FF" w:rsidRPr="00075EBF" w:rsidRDefault="005948A9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• Je comprends que le médicament ne doit pas être périmé. </w:t>
            </w:r>
          </w:p>
          <w:p w14:paraId="55C3751E" w14:textId="197787E0" w:rsidR="00DB006A" w:rsidRDefault="005948A9" w:rsidP="003B2C3F">
            <w:pPr>
              <w:spacing w:line="228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• Je comprends qu</w:t>
            </w:r>
            <w:r w:rsidR="00BE61E8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>en l</w:t>
            </w:r>
            <w:r w:rsidR="00BE61E8">
              <w:rPr>
                <w:rFonts w:ascii="Calibri" w:hAnsi="Calibri"/>
                <w:sz w:val="24"/>
              </w:rPr>
              <w:t>‘</w:t>
            </w:r>
            <w:r>
              <w:rPr>
                <w:rFonts w:ascii="Calibri" w:hAnsi="Calibri"/>
                <w:sz w:val="24"/>
              </w:rPr>
              <w:t>absence de l</w:t>
            </w:r>
            <w:r w:rsidR="00BE61E8">
              <w:rPr>
                <w:rFonts w:ascii="Calibri" w:hAnsi="Calibri"/>
                <w:sz w:val="24"/>
              </w:rPr>
              <w:t>’</w:t>
            </w:r>
            <w:r w:rsidR="00DB006A" w:rsidRPr="00DB006A">
              <w:rPr>
                <w:rFonts w:ascii="Calibri" w:hAnsi="Calibri"/>
                <w:sz w:val="24"/>
              </w:rPr>
              <w:t xml:space="preserve">infirmier ou </w:t>
            </w:r>
            <w:r>
              <w:rPr>
                <w:rFonts w:ascii="Calibri" w:hAnsi="Calibri"/>
                <w:sz w:val="24"/>
              </w:rPr>
              <w:t>infirmière scolaire, d</w:t>
            </w:r>
            <w:r w:rsidR="00BE61E8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 xml:space="preserve">autres membres du personnel scolaire formés peuvent administrer le médicament. </w:t>
            </w:r>
          </w:p>
          <w:p w14:paraId="71629F4D" w14:textId="19A46E20" w:rsidR="006559FF" w:rsidRPr="00075EBF" w:rsidRDefault="005948A9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• Je comprends que l</w:t>
            </w:r>
            <w:r w:rsidR="00BE61E8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 xml:space="preserve">infirmière scolaire peut contacter le prestataire de soins ou le pharmacien concernant ce traitement. </w:t>
            </w:r>
          </w:p>
          <w:p w14:paraId="0A3AF7EA" w14:textId="54217B9E" w:rsidR="006559FF" w:rsidRPr="00075EBF" w:rsidRDefault="005948A9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• Je notifierai immédiatement l</w:t>
            </w:r>
            <w:r w:rsidR="00BE61E8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 xml:space="preserve">école si le médicament est modifié. </w:t>
            </w:r>
          </w:p>
          <w:p w14:paraId="3C2162E6" w14:textId="79AE16BF" w:rsidR="005948A9" w:rsidRPr="00075EBF" w:rsidRDefault="005948A9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• Je comprends que ce médicament sera détruit conformément aux exigences fédérales de la DEA sauf s</w:t>
            </w:r>
            <w:r w:rsidR="00BE61E8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 xml:space="preserve">il est récupéré avant la fin du dernier jour </w:t>
            </w:r>
            <w:r w:rsidR="00DB006A">
              <w:rPr>
                <w:rFonts w:ascii="Calibri" w:hAnsi="Calibri"/>
                <w:sz w:val="24"/>
              </w:rPr>
              <w:t xml:space="preserve">officiel </w:t>
            </w:r>
            <w:r>
              <w:rPr>
                <w:rFonts w:ascii="Calibri" w:hAnsi="Calibri"/>
                <w:sz w:val="24"/>
              </w:rPr>
              <w:t>de l</w:t>
            </w:r>
            <w:r w:rsidR="00BE61E8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>année</w:t>
            </w:r>
            <w:r w:rsidR="00DB006A">
              <w:rPr>
                <w:rFonts w:ascii="Calibri" w:hAnsi="Calibri"/>
                <w:sz w:val="24"/>
              </w:rPr>
              <w:t xml:space="preserve"> scolaire</w:t>
            </w:r>
            <w:r>
              <w:rPr>
                <w:rFonts w:ascii="Calibri" w:hAnsi="Calibri"/>
                <w:sz w:val="24"/>
              </w:rPr>
              <w:t>.</w:t>
            </w:r>
          </w:p>
          <w:p w14:paraId="3D949452" w14:textId="3F6C99C2" w:rsidR="007A04C3" w:rsidRPr="00075EBF" w:rsidRDefault="007A04C3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• J</w:t>
            </w:r>
            <w:r w:rsidR="00BE61E8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>autorise l</w:t>
            </w:r>
            <w:r w:rsidR="00BE61E8">
              <w:rPr>
                <w:rFonts w:ascii="Calibri" w:hAnsi="Calibri"/>
                <w:sz w:val="24"/>
              </w:rPr>
              <w:t>’</w:t>
            </w:r>
            <w:r w:rsidR="00DB006A" w:rsidRPr="00DB006A">
              <w:rPr>
                <w:rFonts w:ascii="Calibri" w:hAnsi="Calibri"/>
                <w:sz w:val="24"/>
              </w:rPr>
              <w:t xml:space="preserve">infirmier ou </w:t>
            </w:r>
            <w:r>
              <w:rPr>
                <w:rFonts w:ascii="Calibri" w:hAnsi="Calibri"/>
                <w:sz w:val="24"/>
              </w:rPr>
              <w:t xml:space="preserve">infirmière scolaire à partager les informations concernant la santé de mon </w:t>
            </w:r>
            <w:r w:rsidR="00DB006A">
              <w:rPr>
                <w:rFonts w:ascii="Calibri" w:hAnsi="Calibri"/>
                <w:sz w:val="24"/>
              </w:rPr>
              <w:t xml:space="preserve">enfant scolarisé </w:t>
            </w:r>
            <w:r>
              <w:rPr>
                <w:rFonts w:ascii="Calibri" w:hAnsi="Calibri"/>
                <w:sz w:val="24"/>
              </w:rPr>
              <w:t xml:space="preserve">avec le personnel scolaire et médical approprié pour la sécurité continue de mon </w:t>
            </w:r>
            <w:r w:rsidR="00DB006A">
              <w:rPr>
                <w:rFonts w:ascii="Calibri" w:hAnsi="Calibri"/>
                <w:sz w:val="24"/>
              </w:rPr>
              <w:t xml:space="preserve">enfant </w:t>
            </w:r>
            <w:r>
              <w:rPr>
                <w:rFonts w:ascii="Calibri" w:hAnsi="Calibri"/>
                <w:sz w:val="24"/>
              </w:rPr>
              <w:t>à l</w:t>
            </w:r>
            <w:r w:rsidR="00BE61E8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>école.</w:t>
            </w:r>
          </w:p>
          <w:p w14:paraId="6340EB1F" w14:textId="17DEB60D" w:rsidR="0054659E" w:rsidRPr="00075EBF" w:rsidRDefault="0054659E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BFBFBF"/>
                <w:insideV w:val="single" w:sz="12" w:space="0" w:color="BFBFBF"/>
              </w:tblBorders>
              <w:tblLook w:val="04A0" w:firstRow="1" w:lastRow="0" w:firstColumn="1" w:lastColumn="0" w:noHBand="0" w:noVBand="1"/>
            </w:tblPr>
            <w:tblGrid>
              <w:gridCol w:w="4210"/>
              <w:gridCol w:w="1119"/>
              <w:gridCol w:w="5330"/>
            </w:tblGrid>
            <w:tr w:rsidR="00A04D00" w:rsidRPr="00075EBF" w14:paraId="60B92099" w14:textId="77777777" w:rsidTr="4713E14A">
              <w:tc>
                <w:tcPr>
                  <w:tcW w:w="4210" w:type="dxa"/>
                  <w:tcBorders>
                    <w:top w:val="single" w:sz="12" w:space="0" w:color="ADADAD" w:themeColor="background2" w:themeShade="BF"/>
                  </w:tcBorders>
                  <w:shd w:val="clear" w:color="auto" w:fill="EEE6DF"/>
                </w:tcPr>
                <w:p w14:paraId="1122D602" w14:textId="77777777" w:rsidR="00A04D00" w:rsidRPr="00075EBF" w:rsidRDefault="00A04D00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Signature du parent/tuteur</w:t>
                  </w:r>
                </w:p>
                <w:p w14:paraId="0DF515A6" w14:textId="3143520E" w:rsidR="00936F1F" w:rsidRPr="00075EBF" w:rsidRDefault="00936F1F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12" w:space="0" w:color="ADADAD" w:themeColor="background2" w:themeShade="BF"/>
                  </w:tcBorders>
                  <w:shd w:val="clear" w:color="auto" w:fill="EEE6DF"/>
                </w:tcPr>
                <w:p w14:paraId="65D7563F" w14:textId="2D52C19A" w:rsidR="00A04D00" w:rsidRPr="00075EBF" w:rsidRDefault="00E81A26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Date</w:t>
                  </w:r>
                </w:p>
              </w:tc>
              <w:tc>
                <w:tcPr>
                  <w:tcW w:w="5330" w:type="dxa"/>
                  <w:tcBorders>
                    <w:top w:val="single" w:sz="12" w:space="0" w:color="ADADAD" w:themeColor="background2" w:themeShade="BF"/>
                  </w:tcBorders>
                  <w:shd w:val="clear" w:color="auto" w:fill="EEE6DF"/>
                </w:tcPr>
                <w:p w14:paraId="1114A98C" w14:textId="44538A02" w:rsidR="00A04D00" w:rsidRPr="00075EBF" w:rsidRDefault="00E81A26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 xml:space="preserve">Nom </w:t>
                  </w:r>
                  <w:r w:rsidR="00DB006A">
                    <w:rPr>
                      <w:rFonts w:ascii="Calibri" w:hAnsi="Calibri"/>
                      <w:sz w:val="24"/>
                    </w:rPr>
                    <w:t>en majuscules</w:t>
                  </w:r>
                </w:p>
              </w:tc>
            </w:tr>
            <w:tr w:rsidR="004523B2" w:rsidRPr="00075EBF" w14:paraId="108B402C" w14:textId="77777777" w:rsidTr="4713E14A">
              <w:tc>
                <w:tcPr>
                  <w:tcW w:w="5329" w:type="dxa"/>
                  <w:gridSpan w:val="2"/>
                </w:tcPr>
                <w:p w14:paraId="32F1E4E4" w14:textId="7A977618" w:rsidR="004523B2" w:rsidRPr="00075EBF" w:rsidRDefault="00673ED7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Téléphone domicile/portable</w:t>
                  </w:r>
                </w:p>
                <w:p w14:paraId="39246506" w14:textId="6B791DFD" w:rsidR="00936F1F" w:rsidRPr="00075EBF" w:rsidRDefault="00936F1F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330" w:type="dxa"/>
                </w:tcPr>
                <w:p w14:paraId="4444700B" w14:textId="53E24318" w:rsidR="004523B2" w:rsidRPr="00075EBF" w:rsidRDefault="00673ED7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Numéro d</w:t>
                  </w:r>
                  <w:r w:rsidR="00BE61E8">
                    <w:rPr>
                      <w:rFonts w:ascii="Calibri" w:hAnsi="Calibri"/>
                      <w:sz w:val="24"/>
                    </w:rPr>
                    <w:t>’</w:t>
                  </w:r>
                  <w:r>
                    <w:rPr>
                      <w:rFonts w:ascii="Calibri" w:hAnsi="Calibri"/>
                      <w:sz w:val="24"/>
                    </w:rPr>
                    <w:t>urgence</w:t>
                  </w:r>
                </w:p>
              </w:tc>
            </w:tr>
            <w:tr w:rsidR="007D497A" w:rsidRPr="00075EBF" w14:paraId="2AA2A6FC" w14:textId="77777777" w:rsidTr="4713E14A">
              <w:tc>
                <w:tcPr>
                  <w:tcW w:w="10659" w:type="dxa"/>
                  <w:gridSpan w:val="3"/>
                  <w:tcBorders>
                    <w:bottom w:val="single" w:sz="12" w:space="0" w:color="ADADAD" w:themeColor="background2" w:themeShade="BF"/>
                  </w:tcBorders>
                  <w:shd w:val="clear" w:color="auto" w:fill="EEE6DF"/>
                </w:tcPr>
                <w:p w14:paraId="5C0E460F" w14:textId="254EEAFC" w:rsidR="007D497A" w:rsidRPr="00075EBF" w:rsidRDefault="007D497A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Autres médicaments pris à la maison</w:t>
                  </w:r>
                </w:p>
              </w:tc>
            </w:tr>
          </w:tbl>
          <w:p w14:paraId="0B360B29" w14:textId="492D61B4" w:rsidR="004523B2" w:rsidRPr="00075EBF" w:rsidRDefault="00A33043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DÉCLARATION DU PRESTATAIRE DE SOINS DE SANTÉ : Ce médicament est nécessaire pendant les heures scolaires pour maintenir ou améliorer la santé de cet élève. L</w:t>
            </w:r>
            <w:r w:rsidR="00BE61E8">
              <w:rPr>
                <w:rFonts w:ascii="Calibri" w:hAnsi="Calibri"/>
                <w:sz w:val="24"/>
              </w:rPr>
              <w:t>’</w:t>
            </w:r>
            <w:r w:rsidR="00DB006A" w:rsidRPr="00DB006A">
              <w:rPr>
                <w:rFonts w:ascii="Calibri" w:hAnsi="Calibri"/>
                <w:sz w:val="24"/>
              </w:rPr>
              <w:t xml:space="preserve">infirmier ou </w:t>
            </w:r>
            <w:r>
              <w:rPr>
                <w:rFonts w:ascii="Calibri" w:hAnsi="Calibri"/>
                <w:sz w:val="24"/>
              </w:rPr>
              <w:t>infirmière peut me contacter concernant ce médicament. L</w:t>
            </w:r>
            <w:r w:rsidR="00BE61E8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>enfant nommé</w:t>
            </w:r>
            <w:r w:rsidR="00DB006A">
              <w:rPr>
                <w:rFonts w:ascii="Calibri" w:hAnsi="Calibri"/>
                <w:sz w:val="24"/>
              </w:rPr>
              <w:t>(e)</w:t>
            </w:r>
            <w:r>
              <w:rPr>
                <w:rFonts w:ascii="Calibri" w:hAnsi="Calibri"/>
                <w:sz w:val="24"/>
              </w:rPr>
              <w:t xml:space="preserve"> ci-dessus doit recevoir le médicament prescrit pour la condition suivante :</w:t>
            </w:r>
          </w:p>
          <w:p w14:paraId="147AB86A" w14:textId="77777777" w:rsidR="00075EBF" w:rsidRPr="00075EBF" w:rsidRDefault="00075EBF" w:rsidP="003B2C3F">
            <w:pPr>
              <w:spacing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BFBFBF"/>
                <w:insideV w:val="single" w:sz="12" w:space="0" w:color="BFBFBF"/>
              </w:tblBorders>
              <w:tblLook w:val="04A0" w:firstRow="1" w:lastRow="0" w:firstColumn="1" w:lastColumn="0" w:noHBand="0" w:noVBand="1"/>
            </w:tblPr>
            <w:tblGrid>
              <w:gridCol w:w="3553"/>
              <w:gridCol w:w="3553"/>
              <w:gridCol w:w="3553"/>
            </w:tblGrid>
            <w:tr w:rsidR="00AA2CF9" w:rsidRPr="00075EBF" w14:paraId="73001A1D" w14:textId="77777777" w:rsidTr="4713E14A">
              <w:tc>
                <w:tcPr>
                  <w:tcW w:w="3553" w:type="dxa"/>
                  <w:tcBorders>
                    <w:top w:val="single" w:sz="12" w:space="0" w:color="ADADAD" w:themeColor="background2" w:themeShade="BF"/>
                  </w:tcBorders>
                </w:tcPr>
                <w:p w14:paraId="2DCE7216" w14:textId="77777777" w:rsidR="00AA2CF9" w:rsidRDefault="00AA2CF9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Nom du médicament</w:t>
                  </w:r>
                </w:p>
                <w:p w14:paraId="4B2FA69E" w14:textId="552C1BAE" w:rsidR="00AD3D9E" w:rsidRPr="00075EBF" w:rsidRDefault="00AD3D9E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12" w:space="0" w:color="ADADAD" w:themeColor="background2" w:themeShade="BF"/>
                  </w:tcBorders>
                </w:tcPr>
                <w:p w14:paraId="7E17EBB6" w14:textId="107C9F15" w:rsidR="00AA2CF9" w:rsidRPr="00075EBF" w:rsidRDefault="00811ECB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Dos</w:t>
                  </w:r>
                  <w:r w:rsidR="00DB006A">
                    <w:rPr>
                      <w:rFonts w:ascii="Calibri" w:hAnsi="Calibri"/>
                      <w:sz w:val="24"/>
                    </w:rPr>
                    <w:t>ag</w:t>
                  </w:r>
                  <w:r>
                    <w:rPr>
                      <w:rFonts w:ascii="Calibri" w:hAnsi="Calibri"/>
                      <w:sz w:val="24"/>
                    </w:rPr>
                    <w:t xml:space="preserve">e </w:t>
                  </w:r>
                </w:p>
              </w:tc>
              <w:tc>
                <w:tcPr>
                  <w:tcW w:w="3553" w:type="dxa"/>
                  <w:tcBorders>
                    <w:top w:val="single" w:sz="12" w:space="0" w:color="ADADAD" w:themeColor="background2" w:themeShade="BF"/>
                  </w:tcBorders>
                </w:tcPr>
                <w:p w14:paraId="76BAB008" w14:textId="07471599" w:rsidR="00AA2CF9" w:rsidRPr="00075EBF" w:rsidRDefault="6B923A95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 xml:space="preserve">Voie </w:t>
                  </w:r>
                </w:p>
              </w:tc>
            </w:tr>
            <w:tr w:rsidR="00AA2CF9" w:rsidRPr="00075EBF" w14:paraId="793F025E" w14:textId="77777777" w:rsidTr="4713E14A">
              <w:tc>
                <w:tcPr>
                  <w:tcW w:w="3553" w:type="dxa"/>
                  <w:shd w:val="clear" w:color="auto" w:fill="EEE6DF"/>
                </w:tcPr>
                <w:p w14:paraId="65F6CA70" w14:textId="6D0A0FA1" w:rsidR="00AA2CF9" w:rsidRPr="00075EBF" w:rsidRDefault="00DB006A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Horaire</w:t>
                  </w:r>
                </w:p>
              </w:tc>
              <w:tc>
                <w:tcPr>
                  <w:tcW w:w="3553" w:type="dxa"/>
                  <w:shd w:val="clear" w:color="auto" w:fill="EEE6DF"/>
                </w:tcPr>
                <w:p w14:paraId="47C106ED" w14:textId="338603EB" w:rsidR="00AA2CF9" w:rsidRPr="00075EBF" w:rsidRDefault="005D0FA3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 xml:space="preserve">Date de début </w:t>
                  </w:r>
                </w:p>
              </w:tc>
              <w:tc>
                <w:tcPr>
                  <w:tcW w:w="3553" w:type="dxa"/>
                  <w:shd w:val="clear" w:color="auto" w:fill="EEE6DF"/>
                </w:tcPr>
                <w:p w14:paraId="53337C93" w14:textId="5428C804" w:rsidR="00AA2CF9" w:rsidRPr="00075EBF" w:rsidRDefault="00D5749E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Date de fin</w:t>
                  </w:r>
                </w:p>
              </w:tc>
            </w:tr>
            <w:tr w:rsidR="00D5749E" w:rsidRPr="00075EBF" w14:paraId="521539DF" w14:textId="77777777" w:rsidTr="4713E14A">
              <w:tc>
                <w:tcPr>
                  <w:tcW w:w="7106" w:type="dxa"/>
                  <w:gridSpan w:val="2"/>
                </w:tcPr>
                <w:p w14:paraId="2E363DB9" w14:textId="69DDA506" w:rsidR="00D5749E" w:rsidRPr="00075EBF" w:rsidRDefault="00D5749E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Effets secondaires possibles</w:t>
                  </w:r>
                </w:p>
              </w:tc>
              <w:tc>
                <w:tcPr>
                  <w:tcW w:w="3553" w:type="dxa"/>
                </w:tcPr>
                <w:p w14:paraId="71EAA6FD" w14:textId="2889DEC5" w:rsidR="006D4F94" w:rsidRPr="00075EBF" w:rsidRDefault="00D5749E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Instructions spéciales</w:t>
                  </w:r>
                </w:p>
              </w:tc>
            </w:tr>
            <w:tr w:rsidR="00165D2F" w:rsidRPr="00075EBF" w14:paraId="581106D9" w14:textId="77777777" w:rsidTr="4713E14A">
              <w:tc>
                <w:tcPr>
                  <w:tcW w:w="7106" w:type="dxa"/>
                  <w:gridSpan w:val="2"/>
                  <w:shd w:val="clear" w:color="auto" w:fill="EEE6DF"/>
                </w:tcPr>
                <w:p w14:paraId="01090CE2" w14:textId="54D2643A" w:rsidR="00165D2F" w:rsidRPr="00075EBF" w:rsidRDefault="00165D2F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 xml:space="preserve">Signature du prescripteur </w:t>
                  </w:r>
                </w:p>
              </w:tc>
              <w:tc>
                <w:tcPr>
                  <w:tcW w:w="3553" w:type="dxa"/>
                  <w:shd w:val="clear" w:color="auto" w:fill="EEE6DF"/>
                </w:tcPr>
                <w:p w14:paraId="533FF7C4" w14:textId="4F707B4B" w:rsidR="00165D2F" w:rsidRPr="00075EBF" w:rsidRDefault="00EB0F5B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Date</w:t>
                  </w:r>
                </w:p>
              </w:tc>
            </w:tr>
            <w:tr w:rsidR="00EB0F5B" w:rsidRPr="00075EBF" w14:paraId="5F8B1151" w14:textId="77777777" w:rsidTr="4713E14A">
              <w:tc>
                <w:tcPr>
                  <w:tcW w:w="7106" w:type="dxa"/>
                  <w:gridSpan w:val="2"/>
                </w:tcPr>
                <w:p w14:paraId="6B46E747" w14:textId="36067A24" w:rsidR="00EB0F5B" w:rsidRPr="00075EBF" w:rsidRDefault="00EB0F5B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 xml:space="preserve">Nom </w:t>
                  </w:r>
                  <w:r w:rsidR="00DB006A">
                    <w:rPr>
                      <w:rFonts w:ascii="Calibri" w:hAnsi="Calibri"/>
                      <w:sz w:val="24"/>
                    </w:rPr>
                    <w:t>en majuscules</w:t>
                  </w:r>
                </w:p>
              </w:tc>
              <w:tc>
                <w:tcPr>
                  <w:tcW w:w="3553" w:type="dxa"/>
                </w:tcPr>
                <w:p w14:paraId="1A2383FC" w14:textId="27F66E5A" w:rsidR="00EB0F5B" w:rsidRPr="00075EBF" w:rsidRDefault="00EB0F5B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Téléphone</w:t>
                  </w:r>
                </w:p>
              </w:tc>
            </w:tr>
            <w:tr w:rsidR="003E2611" w:rsidRPr="00075EBF" w14:paraId="0AE70FB5" w14:textId="77777777" w:rsidTr="4713E14A">
              <w:tc>
                <w:tcPr>
                  <w:tcW w:w="10659" w:type="dxa"/>
                  <w:gridSpan w:val="3"/>
                  <w:shd w:val="clear" w:color="auto" w:fill="EEE6DF"/>
                </w:tcPr>
                <w:p w14:paraId="3EE8FAB7" w14:textId="50DFD3A8" w:rsidR="003E2611" w:rsidRPr="00075EBF" w:rsidRDefault="003E2611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Adresse</w:t>
                  </w:r>
                </w:p>
              </w:tc>
            </w:tr>
            <w:tr w:rsidR="00D03F95" w:rsidRPr="00075EBF" w14:paraId="6AC76835" w14:textId="77777777" w:rsidTr="4713E14A">
              <w:tc>
                <w:tcPr>
                  <w:tcW w:w="7106" w:type="dxa"/>
                  <w:gridSpan w:val="2"/>
                </w:tcPr>
                <w:p w14:paraId="37C79DD5" w14:textId="31888B39" w:rsidR="00D03F95" w:rsidRPr="00075EBF" w:rsidRDefault="00D03F95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Signature de l</w:t>
                  </w:r>
                  <w:r w:rsidR="00BE61E8">
                    <w:rPr>
                      <w:rFonts w:ascii="Calibri" w:hAnsi="Calibri"/>
                      <w:sz w:val="24"/>
                    </w:rPr>
                    <w:t>’</w:t>
                  </w:r>
                  <w:r w:rsidR="00DB006A" w:rsidRPr="00DB006A">
                    <w:rPr>
                      <w:rFonts w:ascii="Calibri" w:hAnsi="Calibri"/>
                      <w:sz w:val="24"/>
                    </w:rPr>
                    <w:t>infirmier</w:t>
                  </w:r>
                  <w:r w:rsidR="00DB006A">
                    <w:rPr>
                      <w:rFonts w:ascii="Calibri" w:hAnsi="Calibri"/>
                      <w:sz w:val="24"/>
                    </w:rPr>
                    <w:t>/</w:t>
                  </w:r>
                  <w:r>
                    <w:rPr>
                      <w:rFonts w:ascii="Calibri" w:hAnsi="Calibri"/>
                      <w:sz w:val="24"/>
                    </w:rPr>
                    <w:t>infirmière scolaire</w:t>
                  </w:r>
                </w:p>
              </w:tc>
              <w:tc>
                <w:tcPr>
                  <w:tcW w:w="3553" w:type="dxa"/>
                </w:tcPr>
                <w:p w14:paraId="7FFEBDE1" w14:textId="04E53D79" w:rsidR="00D03F95" w:rsidRPr="00075EBF" w:rsidRDefault="00D03F95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Date</w:t>
                  </w:r>
                </w:p>
              </w:tc>
            </w:tr>
            <w:tr w:rsidR="00D03F95" w:rsidRPr="00075EBF" w14:paraId="24F64F02" w14:textId="77777777" w:rsidTr="4713E14A">
              <w:tc>
                <w:tcPr>
                  <w:tcW w:w="7106" w:type="dxa"/>
                  <w:gridSpan w:val="2"/>
                  <w:tcBorders>
                    <w:bottom w:val="single" w:sz="12" w:space="0" w:color="ADADAD" w:themeColor="background2" w:themeShade="BF"/>
                  </w:tcBorders>
                  <w:shd w:val="clear" w:color="auto" w:fill="EEE6DF"/>
                </w:tcPr>
                <w:p w14:paraId="306EB691" w14:textId="5E51E2DF" w:rsidR="00D03F95" w:rsidRPr="00075EBF" w:rsidRDefault="00D03F95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 xml:space="preserve">Nom </w:t>
                  </w:r>
                  <w:r w:rsidR="00DB006A">
                    <w:rPr>
                      <w:rFonts w:ascii="Calibri" w:hAnsi="Calibri"/>
                      <w:sz w:val="24"/>
                    </w:rPr>
                    <w:t>en majuscules</w:t>
                  </w:r>
                </w:p>
              </w:tc>
              <w:tc>
                <w:tcPr>
                  <w:tcW w:w="3553" w:type="dxa"/>
                  <w:tcBorders>
                    <w:bottom w:val="single" w:sz="12" w:space="0" w:color="ADADAD" w:themeColor="background2" w:themeShade="BF"/>
                  </w:tcBorders>
                  <w:shd w:val="clear" w:color="auto" w:fill="EEE6DF"/>
                </w:tcPr>
                <w:p w14:paraId="225EABEC" w14:textId="666FA1B0" w:rsidR="00D03F95" w:rsidRPr="00075EBF" w:rsidRDefault="00D03F95" w:rsidP="003B2C3F">
                  <w:pPr>
                    <w:spacing w:line="228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École</w:t>
                  </w:r>
                </w:p>
              </w:tc>
            </w:tr>
          </w:tbl>
          <w:p w14:paraId="405CAAEA" w14:textId="029312FB" w:rsidR="00B36C00" w:rsidRPr="00C7685A" w:rsidRDefault="00B36C00" w:rsidP="003B2C3F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1395AE" w14:textId="74BF3119" w:rsidR="009C4A47" w:rsidRPr="0090336B" w:rsidRDefault="009C4A47" w:rsidP="00FB0582">
      <w:pPr>
        <w:spacing w:line="228" w:lineRule="auto"/>
        <w:rPr>
          <w:rFonts w:ascii="Calibri" w:hAnsi="Calibri" w:cs="Calibri"/>
          <w:i/>
          <w:iCs/>
          <w:sz w:val="24"/>
          <w:szCs w:val="24"/>
        </w:rPr>
      </w:pPr>
    </w:p>
    <w:sectPr w:rsidR="009C4A47" w:rsidRPr="0090336B" w:rsidSect="00B65D8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76B26" w14:textId="77777777" w:rsidR="00C13359" w:rsidRDefault="00C13359" w:rsidP="00AF6373">
      <w:pPr>
        <w:spacing w:after="0" w:line="240" w:lineRule="auto"/>
      </w:pPr>
      <w:r>
        <w:separator/>
      </w:r>
    </w:p>
  </w:endnote>
  <w:endnote w:type="continuationSeparator" w:id="0">
    <w:p w14:paraId="3D9927A6" w14:textId="77777777" w:rsidR="00C13359" w:rsidRDefault="00C13359" w:rsidP="00AF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318C" w14:textId="73BBACE1" w:rsidR="00AF6373" w:rsidRPr="00233ECE" w:rsidRDefault="00AF6373">
    <w:pPr>
      <w:pStyle w:val="Footer"/>
      <w:rPr>
        <w:rFonts w:ascii="Calibri" w:hAnsi="Calibri" w:cs="Calibri"/>
        <w:i/>
        <w:iCs/>
        <w:sz w:val="24"/>
        <w:szCs w:val="24"/>
      </w:rPr>
    </w:pPr>
    <w:r w:rsidRPr="00233ECE">
      <w:rPr>
        <w:rFonts w:ascii="Calibri" w:hAnsi="Calibri" w:cs="Calibri"/>
        <w:i/>
        <w:iCs/>
        <w:sz w:val="24"/>
        <w:szCs w:val="24"/>
      </w:rPr>
      <w:ptab w:relativeTo="margin" w:alignment="right" w:leader="none"/>
    </w:r>
    <w:r w:rsidR="009E25FC" w:rsidRPr="00233ECE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18924" w14:textId="77777777" w:rsidR="00C13359" w:rsidRDefault="00C13359" w:rsidP="00AF6373">
      <w:pPr>
        <w:spacing w:after="0" w:line="240" w:lineRule="auto"/>
      </w:pPr>
      <w:r>
        <w:separator/>
      </w:r>
    </w:p>
  </w:footnote>
  <w:footnote w:type="continuationSeparator" w:id="0">
    <w:p w14:paraId="3CE8308A" w14:textId="77777777" w:rsidR="00C13359" w:rsidRDefault="00C13359" w:rsidP="00AF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0"/>
  </w:num>
  <w:num w:numId="2" w16cid:durableId="80764725">
    <w:abstractNumId w:val="7"/>
  </w:num>
  <w:num w:numId="3" w16cid:durableId="228730663">
    <w:abstractNumId w:val="1"/>
  </w:num>
  <w:num w:numId="4" w16cid:durableId="1645425574">
    <w:abstractNumId w:val="5"/>
  </w:num>
  <w:num w:numId="5" w16cid:durableId="1118910587">
    <w:abstractNumId w:val="3"/>
  </w:num>
  <w:num w:numId="6" w16cid:durableId="1130130224">
    <w:abstractNumId w:val="4"/>
  </w:num>
  <w:num w:numId="7" w16cid:durableId="1604219989">
    <w:abstractNumId w:val="9"/>
  </w:num>
  <w:num w:numId="8" w16cid:durableId="1991862775">
    <w:abstractNumId w:val="6"/>
  </w:num>
  <w:num w:numId="9" w16cid:durableId="1301420580">
    <w:abstractNumId w:val="2"/>
  </w:num>
  <w:num w:numId="10" w16cid:durableId="1087919686">
    <w:abstractNumId w:val="0"/>
  </w:num>
  <w:num w:numId="11" w16cid:durableId="1872647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5985"/>
    <w:rsid w:val="000115D9"/>
    <w:rsid w:val="00044AC1"/>
    <w:rsid w:val="000450CE"/>
    <w:rsid w:val="00075EBF"/>
    <w:rsid w:val="000A178C"/>
    <w:rsid w:val="00143003"/>
    <w:rsid w:val="00146146"/>
    <w:rsid w:val="00165D2F"/>
    <w:rsid w:val="0018087E"/>
    <w:rsid w:val="001B25E1"/>
    <w:rsid w:val="001B5B5D"/>
    <w:rsid w:val="001D52D7"/>
    <w:rsid w:val="001E364E"/>
    <w:rsid w:val="001F196A"/>
    <w:rsid w:val="001F4F72"/>
    <w:rsid w:val="002031BB"/>
    <w:rsid w:val="00205EE2"/>
    <w:rsid w:val="00207D51"/>
    <w:rsid w:val="00216DEF"/>
    <w:rsid w:val="00233ECE"/>
    <w:rsid w:val="0024317A"/>
    <w:rsid w:val="00282A0E"/>
    <w:rsid w:val="002A0D55"/>
    <w:rsid w:val="002B3781"/>
    <w:rsid w:val="002D2627"/>
    <w:rsid w:val="0031768B"/>
    <w:rsid w:val="00363FEE"/>
    <w:rsid w:val="003747D1"/>
    <w:rsid w:val="00385D4B"/>
    <w:rsid w:val="003A3B6A"/>
    <w:rsid w:val="003B2C3F"/>
    <w:rsid w:val="003C52B6"/>
    <w:rsid w:val="003C6C31"/>
    <w:rsid w:val="003D35AD"/>
    <w:rsid w:val="003E0ACC"/>
    <w:rsid w:val="003E2611"/>
    <w:rsid w:val="003E5CCC"/>
    <w:rsid w:val="0041473C"/>
    <w:rsid w:val="00425FC3"/>
    <w:rsid w:val="004523B2"/>
    <w:rsid w:val="004558C8"/>
    <w:rsid w:val="004B3A30"/>
    <w:rsid w:val="004B5CCC"/>
    <w:rsid w:val="004B7964"/>
    <w:rsid w:val="004C06AC"/>
    <w:rsid w:val="004C3236"/>
    <w:rsid w:val="004C3860"/>
    <w:rsid w:val="00503E98"/>
    <w:rsid w:val="00527675"/>
    <w:rsid w:val="005341D1"/>
    <w:rsid w:val="0054659E"/>
    <w:rsid w:val="005568BF"/>
    <w:rsid w:val="005740ED"/>
    <w:rsid w:val="00575B40"/>
    <w:rsid w:val="00575D06"/>
    <w:rsid w:val="005948A9"/>
    <w:rsid w:val="005C768E"/>
    <w:rsid w:val="005D0FA3"/>
    <w:rsid w:val="005D1B70"/>
    <w:rsid w:val="005E1225"/>
    <w:rsid w:val="00614986"/>
    <w:rsid w:val="006559FF"/>
    <w:rsid w:val="00656AB6"/>
    <w:rsid w:val="00673ED7"/>
    <w:rsid w:val="00695D5D"/>
    <w:rsid w:val="00696446"/>
    <w:rsid w:val="006C71D2"/>
    <w:rsid w:val="006C724C"/>
    <w:rsid w:val="006D4F94"/>
    <w:rsid w:val="006E09A2"/>
    <w:rsid w:val="006F1A80"/>
    <w:rsid w:val="006F47A1"/>
    <w:rsid w:val="007004D1"/>
    <w:rsid w:val="00750B7D"/>
    <w:rsid w:val="007671BC"/>
    <w:rsid w:val="00793292"/>
    <w:rsid w:val="00797A17"/>
    <w:rsid w:val="007A04C3"/>
    <w:rsid w:val="007D497A"/>
    <w:rsid w:val="007E1420"/>
    <w:rsid w:val="007E61B9"/>
    <w:rsid w:val="0080244D"/>
    <w:rsid w:val="008048B6"/>
    <w:rsid w:val="00811ECB"/>
    <w:rsid w:val="00822EAE"/>
    <w:rsid w:val="00845B4D"/>
    <w:rsid w:val="0087654F"/>
    <w:rsid w:val="00882519"/>
    <w:rsid w:val="0089524F"/>
    <w:rsid w:val="008B2418"/>
    <w:rsid w:val="008C14F6"/>
    <w:rsid w:val="008D12ED"/>
    <w:rsid w:val="008D31D8"/>
    <w:rsid w:val="008E72D7"/>
    <w:rsid w:val="0090336B"/>
    <w:rsid w:val="00910935"/>
    <w:rsid w:val="00936F1F"/>
    <w:rsid w:val="00986C8D"/>
    <w:rsid w:val="009A1B88"/>
    <w:rsid w:val="009A1F0D"/>
    <w:rsid w:val="009A1F99"/>
    <w:rsid w:val="009A751F"/>
    <w:rsid w:val="009C0936"/>
    <w:rsid w:val="009C4A47"/>
    <w:rsid w:val="009D0C86"/>
    <w:rsid w:val="009E25FC"/>
    <w:rsid w:val="009E34D8"/>
    <w:rsid w:val="00A03E6A"/>
    <w:rsid w:val="00A04D00"/>
    <w:rsid w:val="00A059C1"/>
    <w:rsid w:val="00A20F21"/>
    <w:rsid w:val="00A2745D"/>
    <w:rsid w:val="00A33043"/>
    <w:rsid w:val="00A33E1F"/>
    <w:rsid w:val="00A37FB8"/>
    <w:rsid w:val="00A628D7"/>
    <w:rsid w:val="00A72CCE"/>
    <w:rsid w:val="00AA2CF9"/>
    <w:rsid w:val="00AD1F7D"/>
    <w:rsid w:val="00AD3D9E"/>
    <w:rsid w:val="00AD4A0A"/>
    <w:rsid w:val="00AE189D"/>
    <w:rsid w:val="00AF6373"/>
    <w:rsid w:val="00B14F3C"/>
    <w:rsid w:val="00B36C00"/>
    <w:rsid w:val="00B51065"/>
    <w:rsid w:val="00B65D8F"/>
    <w:rsid w:val="00B83155"/>
    <w:rsid w:val="00B91425"/>
    <w:rsid w:val="00B976FB"/>
    <w:rsid w:val="00BA36DF"/>
    <w:rsid w:val="00BA7AFF"/>
    <w:rsid w:val="00BB0B4E"/>
    <w:rsid w:val="00BC119C"/>
    <w:rsid w:val="00BC4A21"/>
    <w:rsid w:val="00BE61E8"/>
    <w:rsid w:val="00C02B21"/>
    <w:rsid w:val="00C13359"/>
    <w:rsid w:val="00C7685A"/>
    <w:rsid w:val="00C83839"/>
    <w:rsid w:val="00C90C0B"/>
    <w:rsid w:val="00CA49A0"/>
    <w:rsid w:val="00CC58D7"/>
    <w:rsid w:val="00CD7034"/>
    <w:rsid w:val="00CE0BC2"/>
    <w:rsid w:val="00CF7A94"/>
    <w:rsid w:val="00D03F95"/>
    <w:rsid w:val="00D5749E"/>
    <w:rsid w:val="00D7471E"/>
    <w:rsid w:val="00D849E1"/>
    <w:rsid w:val="00DB006A"/>
    <w:rsid w:val="00DD7717"/>
    <w:rsid w:val="00DF5B23"/>
    <w:rsid w:val="00E20584"/>
    <w:rsid w:val="00E234AC"/>
    <w:rsid w:val="00E27E8F"/>
    <w:rsid w:val="00E340DC"/>
    <w:rsid w:val="00E55BAB"/>
    <w:rsid w:val="00E81A26"/>
    <w:rsid w:val="00EA442A"/>
    <w:rsid w:val="00EB0F5B"/>
    <w:rsid w:val="00EB47AF"/>
    <w:rsid w:val="00EB5F17"/>
    <w:rsid w:val="00EF17AA"/>
    <w:rsid w:val="00F066F3"/>
    <w:rsid w:val="00F15E25"/>
    <w:rsid w:val="00F46FFD"/>
    <w:rsid w:val="00F5364D"/>
    <w:rsid w:val="00F60BD4"/>
    <w:rsid w:val="00F73D12"/>
    <w:rsid w:val="00FA6ABB"/>
    <w:rsid w:val="00FB0582"/>
    <w:rsid w:val="00FC141B"/>
    <w:rsid w:val="00FD6641"/>
    <w:rsid w:val="00FD7C08"/>
    <w:rsid w:val="00FF187C"/>
    <w:rsid w:val="0F6E90B7"/>
    <w:rsid w:val="110A6118"/>
    <w:rsid w:val="162EA0CA"/>
    <w:rsid w:val="178ABE31"/>
    <w:rsid w:val="193C178B"/>
    <w:rsid w:val="1B413918"/>
    <w:rsid w:val="1CDD0979"/>
    <w:rsid w:val="2F72E686"/>
    <w:rsid w:val="310EB6E7"/>
    <w:rsid w:val="363CE6BA"/>
    <w:rsid w:val="37BB53E7"/>
    <w:rsid w:val="38959C6A"/>
    <w:rsid w:val="3D36B254"/>
    <w:rsid w:val="414C9663"/>
    <w:rsid w:val="4713E14A"/>
    <w:rsid w:val="51FC70B4"/>
    <w:rsid w:val="5571C393"/>
    <w:rsid w:val="5DE5D003"/>
    <w:rsid w:val="61C10AE9"/>
    <w:rsid w:val="64A227D2"/>
    <w:rsid w:val="6B923A95"/>
    <w:rsid w:val="6BDD99E4"/>
    <w:rsid w:val="6FAF4565"/>
    <w:rsid w:val="7AF4F002"/>
    <w:rsid w:val="7CC54CEF"/>
    <w:rsid w:val="7E4DF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0FF95B62-527B-44EA-B85F-79683FE0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2C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73"/>
  </w:style>
  <w:style w:type="paragraph" w:styleId="Footer">
    <w:name w:val="footer"/>
    <w:basedOn w:val="Normal"/>
    <w:link w:val="FooterChar"/>
    <w:uiPriority w:val="99"/>
    <w:unhideWhenUsed/>
    <w:rsid w:val="00AF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Props1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Furlong, Nicole</cp:lastModifiedBy>
  <cp:revision>10</cp:revision>
  <cp:lastPrinted>2024-04-07T17:39:00Z</cp:lastPrinted>
  <dcterms:created xsi:type="dcterms:W3CDTF">2024-08-21T15:52:00Z</dcterms:created>
  <dcterms:modified xsi:type="dcterms:W3CDTF">2024-08-21T18:13:00Z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f4122b1d8518b4feeb616642edf862cc159fdb98d5be677ab574437fad848d48</vt:lpwstr>
  </property>
</Properties>
</file>