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AC59" w14:textId="7734B904" w:rsidR="00E36AE3" w:rsidRDefault="00E36AE3" w:rsidP="00E36AE3">
      <w:pPr>
        <w:overflowPunct w:val="0"/>
        <w:autoSpaceDE w:val="0"/>
        <w:autoSpaceDN w:val="0"/>
        <w:adjustRightInd w:val="0"/>
        <w:spacing w:after="0" w:line="240" w:lineRule="auto"/>
        <w:ind w:left="-63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50BB0">
        <w:rPr>
          <w:rFonts w:ascii="Times New Roman" w:eastAsia="Times New Roman" w:hAnsi="Times New Roman" w:cs="Times New Roman"/>
          <w:b/>
          <w:sz w:val="28"/>
          <w:szCs w:val="32"/>
        </w:rPr>
        <w:t>SY 2021 Administrative Review</w:t>
      </w:r>
      <w:r w:rsidR="00CF1BB6">
        <w:rPr>
          <w:rFonts w:ascii="Times New Roman" w:eastAsia="Times New Roman" w:hAnsi="Times New Roman" w:cs="Times New Roman"/>
          <w:b/>
          <w:sz w:val="28"/>
          <w:szCs w:val="32"/>
        </w:rPr>
        <w:t xml:space="preserve"> Checklist</w:t>
      </w:r>
    </w:p>
    <w:p w14:paraId="757BD32B" w14:textId="1A545915" w:rsidR="00903707" w:rsidRPr="00450BB0" w:rsidRDefault="00D6307A" w:rsidP="00E36AE3">
      <w:pPr>
        <w:overflowPunct w:val="0"/>
        <w:autoSpaceDE w:val="0"/>
        <w:autoSpaceDN w:val="0"/>
        <w:adjustRightInd w:val="0"/>
        <w:spacing w:after="0" w:line="240" w:lineRule="auto"/>
        <w:ind w:left="-63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Requested Documents to Submit as part of the Desk Audit P</w:t>
      </w:r>
      <w:r w:rsidR="00903707">
        <w:rPr>
          <w:rFonts w:ascii="Times New Roman" w:eastAsia="Times New Roman" w:hAnsi="Times New Roman" w:cs="Times New Roman"/>
          <w:b/>
          <w:sz w:val="28"/>
          <w:szCs w:val="32"/>
        </w:rPr>
        <w:t>rocess</w:t>
      </w:r>
    </w:p>
    <w:p w14:paraId="595CBD05" w14:textId="77777777" w:rsidR="009F3B8E" w:rsidRDefault="009F3B8E" w:rsidP="009F3B8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44A54F" w14:textId="480450C9" w:rsidR="009F3B8E" w:rsidRPr="009F3B8E" w:rsidRDefault="009F3B8E" w:rsidP="009F3B8E">
      <w:pPr>
        <w:rPr>
          <w:rFonts w:cstheme="minorHAnsi"/>
          <w:b/>
        </w:rPr>
      </w:pPr>
      <w:r w:rsidRPr="009F3B8E">
        <w:rPr>
          <w:b/>
          <w:u w:val="single"/>
        </w:rPr>
        <w:t>Instructions</w:t>
      </w:r>
      <w:r w:rsidRPr="009F3B8E">
        <w:rPr>
          <w:b/>
        </w:rPr>
        <w:t xml:space="preserve">: Please submit </w:t>
      </w:r>
      <w:r w:rsidR="00277BE6">
        <w:rPr>
          <w:b/>
        </w:rPr>
        <w:t xml:space="preserve">the following documents </w:t>
      </w:r>
      <w:r w:rsidR="005E7866">
        <w:rPr>
          <w:b/>
        </w:rPr>
        <w:t>electronically through CnpW</w:t>
      </w:r>
      <w:r w:rsidRPr="009F3B8E">
        <w:rPr>
          <w:b/>
        </w:rPr>
        <w:t>eb</w:t>
      </w:r>
      <w:r w:rsidRPr="009F3B8E">
        <w:rPr>
          <w:rFonts w:cstheme="minorHAnsi"/>
          <w:b/>
        </w:rPr>
        <w:t xml:space="preserve">: </w:t>
      </w:r>
      <w:hyperlink r:id="rId8" w:history="1">
        <w:r w:rsidRPr="009F3B8E">
          <w:rPr>
            <w:rFonts w:cstheme="minorHAnsi"/>
            <w:color w:val="551A8B"/>
            <w:u w:val="single"/>
            <w:shd w:val="clear" w:color="auto" w:fill="FFFFFF"/>
          </w:rPr>
          <w:t>https://www.cnpwebsite.com/Maine/Login</w:t>
        </w:r>
      </w:hyperlink>
      <w:r w:rsidRPr="009F3B8E">
        <w:rPr>
          <w:rFonts w:cstheme="minorHAnsi"/>
        </w:rPr>
        <w:t xml:space="preserve">. </w:t>
      </w:r>
      <w:r w:rsidRPr="009F3B8E">
        <w:rPr>
          <w:rFonts w:cstheme="minorHAnsi"/>
          <w:b/>
        </w:rPr>
        <w:t>“</w:t>
      </w:r>
      <w:r w:rsidRPr="009F3B8E">
        <w:rPr>
          <w:rFonts w:cstheme="minorHAnsi"/>
          <w:b/>
          <w:color w:val="00B050"/>
        </w:rPr>
        <w:t>Day of review</w:t>
      </w:r>
      <w:r w:rsidRPr="009F3B8E">
        <w:rPr>
          <w:rFonts w:cstheme="minorHAnsi"/>
          <w:b/>
        </w:rPr>
        <w:t>” requests information on the day the reviewer would typically be on-site and “</w:t>
      </w:r>
      <w:r w:rsidR="009E3682" w:rsidRPr="00BD25C2">
        <w:rPr>
          <w:rFonts w:cstheme="minorHAnsi"/>
          <w:b/>
          <w:color w:val="7030A0"/>
        </w:rPr>
        <w:t>review period</w:t>
      </w:r>
      <w:r w:rsidRPr="009F3B8E">
        <w:rPr>
          <w:rFonts w:cstheme="minorHAnsi"/>
          <w:b/>
        </w:rPr>
        <w:t>” requests information for</w:t>
      </w:r>
      <w:r w:rsidR="009E3682">
        <w:rPr>
          <w:rFonts w:cstheme="minorHAnsi"/>
          <w:b/>
        </w:rPr>
        <w:t xml:space="preserve"> the </w:t>
      </w:r>
      <w:r w:rsidRPr="009F3B8E">
        <w:rPr>
          <w:rFonts w:cstheme="minorHAnsi"/>
          <w:b/>
        </w:rPr>
        <w:t>most recent month that a claim for reimbursement was submitted.</w:t>
      </w:r>
      <w:r w:rsidR="0036386B">
        <w:rPr>
          <w:rFonts w:cstheme="minorHAnsi"/>
          <w:b/>
        </w:rPr>
        <w:t xml:space="preserve"> The “</w:t>
      </w:r>
      <w:r w:rsidR="0036386B" w:rsidRPr="00BD25C2">
        <w:rPr>
          <w:rFonts w:cstheme="minorHAnsi"/>
          <w:b/>
          <w:color w:val="0070C0"/>
        </w:rPr>
        <w:t>week of review</w:t>
      </w:r>
      <w:r w:rsidR="0036386B">
        <w:rPr>
          <w:rFonts w:cstheme="minorHAnsi"/>
          <w:b/>
        </w:rPr>
        <w:t>” pertains to the week chosen for menu documentation.</w:t>
      </w:r>
      <w:r w:rsidRPr="009F3B8E">
        <w:rPr>
          <w:rFonts w:cstheme="minorHAnsi"/>
          <w:b/>
        </w:rPr>
        <w:t xml:space="preserve"> </w:t>
      </w:r>
      <w:r w:rsidR="0036386B">
        <w:rPr>
          <w:rFonts w:cstheme="minorHAnsi"/>
          <w:b/>
        </w:rPr>
        <w:t>All</w:t>
      </w:r>
      <w:r w:rsidRPr="009F3B8E">
        <w:rPr>
          <w:rFonts w:cstheme="minorHAnsi"/>
          <w:b/>
        </w:rPr>
        <w:t xml:space="preserve"> timeframes will be communicated by your reviewer. </w:t>
      </w:r>
    </w:p>
    <w:p w14:paraId="10739713" w14:textId="1304306E" w:rsidR="62F22DAB" w:rsidRDefault="62F22DAB" w:rsidP="44B20F17">
      <w:pPr>
        <w:spacing w:after="0" w:line="240" w:lineRule="auto"/>
        <w:ind w:left="360"/>
        <w:rPr>
          <w:b/>
          <w:bCs/>
        </w:rPr>
      </w:pPr>
      <w:r w:rsidRPr="44B20F17">
        <w:rPr>
          <w:b/>
          <w:bCs/>
        </w:rPr>
        <w:t>District Information</w:t>
      </w:r>
    </w:p>
    <w:p w14:paraId="7DE02AD2" w14:textId="0F77BFF7" w:rsidR="62F22DAB" w:rsidRDefault="00511BDE" w:rsidP="44B20F17">
      <w:pPr>
        <w:pStyle w:val="ListParagraph"/>
        <w:numPr>
          <w:ilvl w:val="0"/>
          <w:numId w:val="9"/>
        </w:numPr>
        <w:ind w:left="720"/>
      </w:pPr>
      <w:r>
        <w:rPr>
          <w:sz w:val="20"/>
          <w:szCs w:val="20"/>
        </w:rPr>
        <w:t>Documentation of annual Civil R</w:t>
      </w:r>
      <w:r w:rsidR="004B06EB">
        <w:rPr>
          <w:sz w:val="20"/>
          <w:szCs w:val="20"/>
        </w:rPr>
        <w:t>ights training</w:t>
      </w:r>
      <w:r w:rsidR="00174CF8">
        <w:rPr>
          <w:sz w:val="20"/>
          <w:szCs w:val="20"/>
        </w:rPr>
        <w:t xml:space="preserve"> for SY 2021</w:t>
      </w:r>
      <w:r w:rsidR="004B06EB">
        <w:rPr>
          <w:sz w:val="20"/>
          <w:szCs w:val="20"/>
        </w:rPr>
        <w:t xml:space="preserve"> (including date, agenda, sign in sheets) for all staff with responsibilities in the school nutrition program. </w:t>
      </w:r>
      <w:bookmarkStart w:id="0" w:name="_GoBack"/>
      <w:bookmarkEnd w:id="0"/>
    </w:p>
    <w:p w14:paraId="0366BAF9" w14:textId="5AED7601" w:rsidR="62F22DAB" w:rsidRDefault="62F22DAB" w:rsidP="44B20F17">
      <w:pPr>
        <w:pStyle w:val="ListParagraph"/>
        <w:numPr>
          <w:ilvl w:val="0"/>
          <w:numId w:val="9"/>
        </w:numPr>
        <w:ind w:left="720"/>
      </w:pPr>
      <w:r w:rsidRPr="44B20F17">
        <w:rPr>
          <w:sz w:val="20"/>
          <w:szCs w:val="20"/>
        </w:rPr>
        <w:t>Professional Standards training documentation</w:t>
      </w:r>
      <w:r w:rsidR="00174CF8">
        <w:rPr>
          <w:sz w:val="20"/>
          <w:szCs w:val="20"/>
        </w:rPr>
        <w:t xml:space="preserve"> </w:t>
      </w:r>
      <w:r w:rsidRPr="44B20F17">
        <w:rPr>
          <w:sz w:val="20"/>
          <w:szCs w:val="20"/>
        </w:rPr>
        <w:t xml:space="preserve">and tracking form for all School Nutrition Program staff </w:t>
      </w:r>
      <w:r w:rsidR="00174CF8">
        <w:rPr>
          <w:sz w:val="20"/>
          <w:szCs w:val="20"/>
        </w:rPr>
        <w:t xml:space="preserve">for SY 2021. </w:t>
      </w:r>
    </w:p>
    <w:p w14:paraId="36E81F5B" w14:textId="17015E60" w:rsidR="6139D556" w:rsidRPr="005E3D7D" w:rsidRDefault="6139D556" w:rsidP="44B20F17">
      <w:pPr>
        <w:pStyle w:val="ListParagraph"/>
        <w:numPr>
          <w:ilvl w:val="0"/>
          <w:numId w:val="9"/>
        </w:numPr>
        <w:ind w:left="720"/>
        <w:rPr>
          <w:rFonts w:eastAsiaTheme="minorEastAsia"/>
          <w:sz w:val="20"/>
          <w:szCs w:val="20"/>
        </w:rPr>
      </w:pPr>
      <w:r w:rsidRPr="44B20F17">
        <w:rPr>
          <w:sz w:val="20"/>
          <w:szCs w:val="20"/>
        </w:rPr>
        <w:t xml:space="preserve">Copies of </w:t>
      </w:r>
      <w:r w:rsidR="005E3D7D">
        <w:rPr>
          <w:sz w:val="20"/>
          <w:szCs w:val="20"/>
        </w:rPr>
        <w:t xml:space="preserve">most current </w:t>
      </w:r>
      <w:r w:rsidRPr="44B20F17">
        <w:rPr>
          <w:sz w:val="20"/>
          <w:szCs w:val="20"/>
        </w:rPr>
        <w:t>on-site monitoring forms for all schools, for all programs operated</w:t>
      </w:r>
      <w:r w:rsidR="09F3BEE4" w:rsidRPr="44B20F17">
        <w:rPr>
          <w:sz w:val="20"/>
          <w:szCs w:val="20"/>
        </w:rPr>
        <w:t xml:space="preserve"> (breakfast, lunch, FFVP and After School Snack Service, if applicable) </w:t>
      </w:r>
    </w:p>
    <w:p w14:paraId="4196410B" w14:textId="25D7B791" w:rsidR="005E3D7D" w:rsidRPr="005E3D7D" w:rsidRDefault="005E3D7D" w:rsidP="005E3D7D">
      <w:pPr>
        <w:pStyle w:val="ListParagraph"/>
        <w:numPr>
          <w:ilvl w:val="0"/>
          <w:numId w:val="9"/>
        </w:numPr>
        <w:ind w:left="720"/>
      </w:pPr>
      <w:r w:rsidRPr="44B20F17">
        <w:rPr>
          <w:sz w:val="20"/>
          <w:szCs w:val="20"/>
        </w:rPr>
        <w:t xml:space="preserve">A copy of the district’s most recent assessment of the Wellness Policy </w:t>
      </w:r>
      <w:r>
        <w:rPr>
          <w:sz w:val="20"/>
          <w:szCs w:val="20"/>
        </w:rPr>
        <w:t xml:space="preserve">(if available) </w:t>
      </w:r>
    </w:p>
    <w:p w14:paraId="19705EAF" w14:textId="74203EDF" w:rsidR="44B20F17" w:rsidRDefault="44B20F17" w:rsidP="44B20F17">
      <w:pPr>
        <w:spacing w:after="0" w:line="240" w:lineRule="auto"/>
        <w:ind w:left="360"/>
        <w:rPr>
          <w:b/>
          <w:bCs/>
        </w:rPr>
      </w:pPr>
    </w:p>
    <w:p w14:paraId="28492161" w14:textId="77777777" w:rsidR="003010C6" w:rsidRPr="00450BB0" w:rsidRDefault="00E36AE3" w:rsidP="006473E4">
      <w:pPr>
        <w:spacing w:after="0" w:line="240" w:lineRule="auto"/>
        <w:ind w:left="360"/>
        <w:rPr>
          <w:sz w:val="20"/>
        </w:rPr>
      </w:pPr>
      <w:r w:rsidRPr="00450BB0">
        <w:rPr>
          <w:rFonts w:cstheme="minorHAnsi"/>
          <w:b/>
        </w:rPr>
        <w:t>Meal Access and Reimbursement</w:t>
      </w:r>
      <w:r w:rsidR="003010C6" w:rsidRPr="00450BB0">
        <w:rPr>
          <w:rFonts w:cstheme="minorHAnsi"/>
          <w:b/>
        </w:rPr>
        <w:t xml:space="preserve"> - </w:t>
      </w:r>
      <w:r w:rsidR="003010C6" w:rsidRPr="00450BB0">
        <w:rPr>
          <w:i/>
          <w:sz w:val="20"/>
        </w:rPr>
        <w:t xml:space="preserve">For confidentiality reasons please blackout any student information before sending </w:t>
      </w:r>
    </w:p>
    <w:p w14:paraId="648066ED" w14:textId="77777777" w:rsidR="00E36AE3" w:rsidRPr="00450BB0" w:rsidRDefault="00E36AE3" w:rsidP="006473E4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50BB0">
        <w:rPr>
          <w:sz w:val="20"/>
        </w:rPr>
        <w:t>Direct Ce</w:t>
      </w:r>
      <w:r w:rsidR="003010C6" w:rsidRPr="00450BB0">
        <w:rPr>
          <w:sz w:val="20"/>
        </w:rPr>
        <w:t>rtification notification letter</w:t>
      </w:r>
    </w:p>
    <w:p w14:paraId="3C20E0B4" w14:textId="2591471B" w:rsidR="00E36AE3" w:rsidRDefault="00E36AE3" w:rsidP="003010C6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50BB0">
        <w:rPr>
          <w:sz w:val="20"/>
        </w:rPr>
        <w:t>Denial of benefits notification letter</w:t>
      </w:r>
    </w:p>
    <w:p w14:paraId="5161A735" w14:textId="4B46C798" w:rsidR="004B06EB" w:rsidRPr="00450BB0" w:rsidRDefault="004B06EB" w:rsidP="003010C6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Eligibility notification</w:t>
      </w:r>
      <w:r w:rsidR="009D18A9">
        <w:rPr>
          <w:sz w:val="20"/>
        </w:rPr>
        <w:t xml:space="preserve"> letters</w:t>
      </w:r>
      <w:r>
        <w:rPr>
          <w:sz w:val="20"/>
        </w:rPr>
        <w:t xml:space="preserve"> for Free/Reduced </w:t>
      </w:r>
      <w:r w:rsidR="009D18A9">
        <w:rPr>
          <w:sz w:val="20"/>
        </w:rPr>
        <w:t xml:space="preserve">price </w:t>
      </w:r>
      <w:r>
        <w:rPr>
          <w:sz w:val="20"/>
        </w:rPr>
        <w:t xml:space="preserve">meals </w:t>
      </w:r>
    </w:p>
    <w:p w14:paraId="2E43776B" w14:textId="5897F248" w:rsidR="003010C6" w:rsidRPr="00450BB0" w:rsidRDefault="61466DB1" w:rsidP="44B20F1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44B20F17">
        <w:rPr>
          <w:sz w:val="20"/>
          <w:szCs w:val="20"/>
        </w:rPr>
        <w:t>Verification notification letter</w:t>
      </w:r>
      <w:r w:rsidR="60EEE973" w:rsidRPr="44B20F17">
        <w:rPr>
          <w:sz w:val="20"/>
          <w:szCs w:val="20"/>
        </w:rPr>
        <w:t>s</w:t>
      </w:r>
      <w:r w:rsidRPr="44B20F17">
        <w:rPr>
          <w:sz w:val="20"/>
          <w:szCs w:val="20"/>
        </w:rPr>
        <w:t xml:space="preserve"> – initial notification, follow up (if needed), final notification</w:t>
      </w:r>
    </w:p>
    <w:p w14:paraId="795F8DBE" w14:textId="2C6026C2" w:rsidR="003010C6" w:rsidRPr="0063610B" w:rsidRDefault="003010C6" w:rsidP="003010C6">
      <w:pPr>
        <w:pStyle w:val="ListParagraph"/>
        <w:numPr>
          <w:ilvl w:val="0"/>
          <w:numId w:val="2"/>
        </w:numPr>
        <w:rPr>
          <w:sz w:val="20"/>
        </w:rPr>
      </w:pPr>
      <w:r w:rsidRPr="00450BB0">
        <w:rPr>
          <w:sz w:val="20"/>
        </w:rPr>
        <w:t>Meal counts</w:t>
      </w:r>
      <w:r w:rsidR="00D6307A">
        <w:rPr>
          <w:sz w:val="20"/>
        </w:rPr>
        <w:t xml:space="preserve"> by day</w:t>
      </w:r>
      <w:r w:rsidR="00FF1154">
        <w:rPr>
          <w:sz w:val="20"/>
        </w:rPr>
        <w:t>,</w:t>
      </w:r>
      <w:r w:rsidRPr="00450BB0">
        <w:rPr>
          <w:sz w:val="20"/>
        </w:rPr>
        <w:t xml:space="preserve"> for the </w:t>
      </w:r>
      <w:r w:rsidR="009E3682" w:rsidRPr="0016235B">
        <w:rPr>
          <w:b/>
          <w:color w:val="7030A0"/>
          <w:sz w:val="20"/>
        </w:rPr>
        <w:t>review period</w:t>
      </w:r>
      <w:r w:rsidR="000F0E89">
        <w:rPr>
          <w:sz w:val="20"/>
        </w:rPr>
        <w:t>,</w:t>
      </w:r>
      <w:r w:rsidRPr="00450BB0">
        <w:rPr>
          <w:sz w:val="20"/>
        </w:rPr>
        <w:t xml:space="preserve"> broken down by free, reduced, and paid students</w:t>
      </w:r>
      <w:r w:rsidR="00D6307A">
        <w:rPr>
          <w:sz w:val="20"/>
        </w:rPr>
        <w:t xml:space="preserve">, for all </w:t>
      </w:r>
      <w:r w:rsidR="00CB1CCB">
        <w:rPr>
          <w:sz w:val="20"/>
        </w:rPr>
        <w:t xml:space="preserve">reviewed schools. One additional month of meal counts will be requested from the reviewer. </w:t>
      </w:r>
    </w:p>
    <w:p w14:paraId="37149982" w14:textId="5D98C774" w:rsidR="00386648" w:rsidRPr="009C055B" w:rsidRDefault="00386648" w:rsidP="0038664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C055B">
        <w:rPr>
          <w:sz w:val="20"/>
          <w:szCs w:val="20"/>
        </w:rPr>
        <w:t xml:space="preserve">Documentation to verify the most </w:t>
      </w:r>
      <w:r w:rsidR="00931CC0">
        <w:rPr>
          <w:sz w:val="20"/>
          <w:szCs w:val="20"/>
        </w:rPr>
        <w:t xml:space="preserve">recent claim for reimbursement. </w:t>
      </w:r>
      <w:r w:rsidRPr="009C055B">
        <w:rPr>
          <w:sz w:val="20"/>
          <w:szCs w:val="20"/>
        </w:rPr>
        <w:t xml:space="preserve">This includes all back up documentation used to file the claim for reimbursement. </w:t>
      </w:r>
    </w:p>
    <w:p w14:paraId="6E6AE11C" w14:textId="77777777" w:rsidR="003010C6" w:rsidRPr="00450BB0" w:rsidRDefault="003010C6" w:rsidP="006473E4">
      <w:pPr>
        <w:spacing w:after="0" w:line="240" w:lineRule="auto"/>
        <w:ind w:firstLine="360"/>
        <w:rPr>
          <w:rFonts w:cstheme="minorHAnsi"/>
          <w:b/>
        </w:rPr>
      </w:pPr>
      <w:r w:rsidRPr="00450BB0">
        <w:rPr>
          <w:rFonts w:cstheme="minorHAnsi"/>
          <w:b/>
        </w:rPr>
        <w:t>Meal Pattern</w:t>
      </w:r>
    </w:p>
    <w:p w14:paraId="7B6E3F12" w14:textId="28789601" w:rsidR="003010C6" w:rsidRDefault="456B3D89" w:rsidP="44B20F1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44B20F17">
        <w:rPr>
          <w:sz w:val="20"/>
          <w:szCs w:val="20"/>
        </w:rPr>
        <w:t>Breakfast and lunch m</w:t>
      </w:r>
      <w:r w:rsidR="61466DB1" w:rsidRPr="44B20F17">
        <w:rPr>
          <w:sz w:val="20"/>
          <w:szCs w:val="20"/>
        </w:rPr>
        <w:t xml:space="preserve">enus for the </w:t>
      </w:r>
      <w:r w:rsidR="61466DB1" w:rsidRPr="00BD25C2">
        <w:rPr>
          <w:b/>
          <w:color w:val="0070C0"/>
          <w:sz w:val="20"/>
          <w:szCs w:val="20"/>
        </w:rPr>
        <w:t>week of review</w:t>
      </w:r>
      <w:r w:rsidR="61466DB1" w:rsidRPr="00BD25C2">
        <w:rPr>
          <w:color w:val="0070C0"/>
          <w:sz w:val="20"/>
          <w:szCs w:val="20"/>
        </w:rPr>
        <w:t xml:space="preserve"> </w:t>
      </w:r>
      <w:r w:rsidR="61466DB1" w:rsidRPr="44B20F17">
        <w:rPr>
          <w:sz w:val="20"/>
          <w:szCs w:val="20"/>
        </w:rPr>
        <w:t xml:space="preserve">and all supporting documentation. This includes: </w:t>
      </w:r>
      <w:r w:rsidR="01DDEBF6" w:rsidRPr="44B20F17">
        <w:rPr>
          <w:sz w:val="20"/>
          <w:szCs w:val="20"/>
          <w:u w:val="single"/>
        </w:rPr>
        <w:t>completed</w:t>
      </w:r>
      <w:r w:rsidR="01DDEBF6" w:rsidRPr="44B20F17">
        <w:rPr>
          <w:sz w:val="20"/>
          <w:szCs w:val="20"/>
        </w:rPr>
        <w:t xml:space="preserve"> </w:t>
      </w:r>
      <w:r w:rsidR="61466DB1" w:rsidRPr="44B20F17">
        <w:rPr>
          <w:sz w:val="20"/>
          <w:szCs w:val="20"/>
        </w:rPr>
        <w:t>production records</w:t>
      </w:r>
      <w:r w:rsidR="30991A7F" w:rsidRPr="44B20F17">
        <w:rPr>
          <w:sz w:val="20"/>
          <w:szCs w:val="20"/>
        </w:rPr>
        <w:t xml:space="preserve"> for 5 consecutive days</w:t>
      </w:r>
      <w:r w:rsidR="61466DB1" w:rsidRPr="44B20F17">
        <w:rPr>
          <w:sz w:val="20"/>
          <w:szCs w:val="20"/>
        </w:rPr>
        <w:t>,</w:t>
      </w:r>
      <w:r w:rsidR="00A22CC9">
        <w:rPr>
          <w:sz w:val="20"/>
          <w:szCs w:val="20"/>
        </w:rPr>
        <w:t xml:space="preserve"> along</w:t>
      </w:r>
      <w:r w:rsidR="6B4A038A" w:rsidRPr="44B20F17">
        <w:rPr>
          <w:sz w:val="20"/>
          <w:szCs w:val="20"/>
        </w:rPr>
        <w:t xml:space="preserve"> with corresponding</w:t>
      </w:r>
      <w:r w:rsidR="61466DB1" w:rsidRPr="44B20F17">
        <w:rPr>
          <w:sz w:val="20"/>
          <w:szCs w:val="20"/>
        </w:rPr>
        <w:t xml:space="preserve"> recipes, C</w:t>
      </w:r>
      <w:r w:rsidR="637C9641" w:rsidRPr="44B20F17">
        <w:rPr>
          <w:sz w:val="20"/>
          <w:szCs w:val="20"/>
        </w:rPr>
        <w:t>hild Nutrition (CN)</w:t>
      </w:r>
      <w:r w:rsidR="61466DB1" w:rsidRPr="44B20F17">
        <w:rPr>
          <w:sz w:val="20"/>
          <w:szCs w:val="20"/>
        </w:rPr>
        <w:t xml:space="preserve"> labels and other product labels.</w:t>
      </w:r>
      <w:r w:rsidR="11081810" w:rsidRPr="44B20F17">
        <w:rPr>
          <w:sz w:val="20"/>
          <w:szCs w:val="20"/>
        </w:rPr>
        <w:t xml:space="preserve"> Labels must be photocopies or photographs of the original, not printed labels from the manufacturer</w:t>
      </w:r>
      <w:r w:rsidR="00724CA6">
        <w:rPr>
          <w:sz w:val="20"/>
          <w:szCs w:val="20"/>
        </w:rPr>
        <w:t xml:space="preserve"> or distributor</w:t>
      </w:r>
      <w:r w:rsidR="11081810" w:rsidRPr="44B20F17">
        <w:rPr>
          <w:sz w:val="20"/>
          <w:szCs w:val="20"/>
        </w:rPr>
        <w:t>. Labels must also show the nutrition facts and ingredients.</w:t>
      </w:r>
    </w:p>
    <w:p w14:paraId="0C7F1660" w14:textId="2FC49EE1" w:rsidR="00704F0A" w:rsidRDefault="00704F0A" w:rsidP="44B20F1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Submit the menu and production record for all reviewed schools for the </w:t>
      </w:r>
      <w:r w:rsidRPr="00BD25C2">
        <w:rPr>
          <w:b/>
          <w:color w:val="00B050"/>
          <w:sz w:val="20"/>
          <w:szCs w:val="20"/>
        </w:rPr>
        <w:t>day of review</w:t>
      </w:r>
      <w:r>
        <w:rPr>
          <w:sz w:val="20"/>
          <w:szCs w:val="20"/>
        </w:rPr>
        <w:t xml:space="preserve">. </w:t>
      </w:r>
    </w:p>
    <w:p w14:paraId="0A37501D" w14:textId="77777777" w:rsidR="006473E4" w:rsidRPr="00450BB0" w:rsidRDefault="006473E4" w:rsidP="006473E4">
      <w:pPr>
        <w:pStyle w:val="ListParagraph"/>
        <w:rPr>
          <w:sz w:val="20"/>
        </w:rPr>
      </w:pPr>
    </w:p>
    <w:p w14:paraId="797C208A" w14:textId="52653EF9" w:rsidR="00DD5878" w:rsidRPr="00DD5878" w:rsidRDefault="00450BB0" w:rsidP="00DD5878">
      <w:pPr>
        <w:pStyle w:val="ListParagraph"/>
        <w:ind w:left="360"/>
        <w:rPr>
          <w:i/>
          <w:sz w:val="20"/>
        </w:rPr>
      </w:pPr>
      <w:r w:rsidRPr="00450BB0">
        <w:rPr>
          <w:rFonts w:cstheme="minorHAnsi"/>
          <w:b/>
        </w:rPr>
        <w:t xml:space="preserve">Resource Management - </w:t>
      </w:r>
      <w:r w:rsidRPr="009C37DB">
        <w:rPr>
          <w:i/>
          <w:sz w:val="20"/>
        </w:rPr>
        <w:t>The Resource Management Review Perio</w:t>
      </w:r>
      <w:r w:rsidR="00CE7407">
        <w:rPr>
          <w:i/>
          <w:sz w:val="20"/>
        </w:rPr>
        <w:t xml:space="preserve">d is </w:t>
      </w:r>
      <w:r w:rsidR="0064757E">
        <w:rPr>
          <w:i/>
          <w:sz w:val="20"/>
        </w:rPr>
        <w:t xml:space="preserve">from the </w:t>
      </w:r>
      <w:r w:rsidR="0064757E" w:rsidRPr="0064757E">
        <w:rPr>
          <w:i/>
          <w:sz w:val="20"/>
          <w:u w:val="single"/>
        </w:rPr>
        <w:t>prior</w:t>
      </w:r>
      <w:r w:rsidR="0064757E">
        <w:rPr>
          <w:i/>
          <w:sz w:val="20"/>
        </w:rPr>
        <w:t xml:space="preserve"> school year.  </w:t>
      </w:r>
      <w:r w:rsidR="00F57043">
        <w:rPr>
          <w:i/>
          <w:sz w:val="20"/>
        </w:rPr>
        <w:t xml:space="preserve"> </w:t>
      </w:r>
      <w:r w:rsidR="00CE7407">
        <w:rPr>
          <w:i/>
          <w:sz w:val="20"/>
        </w:rPr>
        <w:t xml:space="preserve"> </w:t>
      </w:r>
    </w:p>
    <w:p w14:paraId="19CA9AC6" w14:textId="686FC011" w:rsidR="00450BB0" w:rsidRPr="00450BB0" w:rsidRDefault="27F5F8FE" w:rsidP="00DD587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44B20F17">
        <w:rPr>
          <w:sz w:val="20"/>
          <w:szCs w:val="20"/>
        </w:rPr>
        <w:t>D</w:t>
      </w:r>
      <w:r w:rsidR="11081810" w:rsidRPr="44B20F17">
        <w:rPr>
          <w:sz w:val="20"/>
          <w:szCs w:val="20"/>
        </w:rPr>
        <w:t>ocumentation of itemized program revenues (subsidies received, a la carte, meal sales and town appropriation if applicable)</w:t>
      </w:r>
      <w:r w:rsidR="0064757E">
        <w:rPr>
          <w:sz w:val="20"/>
          <w:szCs w:val="20"/>
        </w:rPr>
        <w:t xml:space="preserve"> for SY 2020</w:t>
      </w:r>
    </w:p>
    <w:p w14:paraId="7EE5D35F" w14:textId="5E2935BC" w:rsidR="00450BB0" w:rsidRPr="00450BB0" w:rsidRDefault="00450BB0" w:rsidP="00450BB0">
      <w:pPr>
        <w:pStyle w:val="ListParagraph"/>
        <w:numPr>
          <w:ilvl w:val="0"/>
          <w:numId w:val="9"/>
        </w:numPr>
        <w:spacing w:before="120" w:after="240"/>
        <w:ind w:left="724"/>
        <w:rPr>
          <w:sz w:val="20"/>
        </w:rPr>
      </w:pPr>
      <w:r w:rsidRPr="00450BB0">
        <w:rPr>
          <w:sz w:val="20"/>
        </w:rPr>
        <w:t>Documentation of itemized program expenses (food, labor and other costs)</w:t>
      </w:r>
      <w:r w:rsidR="0064757E">
        <w:rPr>
          <w:sz w:val="20"/>
        </w:rPr>
        <w:t xml:space="preserve"> from SY 2020. </w:t>
      </w:r>
    </w:p>
    <w:p w14:paraId="5A2E5189" w14:textId="01C7DD93" w:rsidR="00450BB0" w:rsidRPr="00450BB0" w:rsidRDefault="00450BB0" w:rsidP="00450BB0">
      <w:pPr>
        <w:pStyle w:val="ListParagraph"/>
        <w:numPr>
          <w:ilvl w:val="0"/>
          <w:numId w:val="10"/>
        </w:numPr>
        <w:spacing w:after="120"/>
        <w:ind w:left="720"/>
        <w:rPr>
          <w:sz w:val="20"/>
        </w:rPr>
      </w:pPr>
      <w:r w:rsidRPr="00450BB0">
        <w:rPr>
          <w:sz w:val="20"/>
        </w:rPr>
        <w:t>Documentation of any equipment purchases over $5,000</w:t>
      </w:r>
      <w:r w:rsidR="0064757E">
        <w:rPr>
          <w:sz w:val="20"/>
        </w:rPr>
        <w:t xml:space="preserve"> for SY 2020</w:t>
      </w:r>
      <w:r w:rsidRPr="00450BB0">
        <w:rPr>
          <w:sz w:val="20"/>
        </w:rPr>
        <w:t xml:space="preserve"> </w:t>
      </w:r>
    </w:p>
    <w:p w14:paraId="2E012E1B" w14:textId="77777777" w:rsidR="00450BB0" w:rsidRPr="00450BB0" w:rsidRDefault="00450BB0" w:rsidP="00450BB0">
      <w:pPr>
        <w:pStyle w:val="ListParagraph"/>
        <w:numPr>
          <w:ilvl w:val="0"/>
          <w:numId w:val="10"/>
        </w:numPr>
        <w:spacing w:after="120"/>
        <w:ind w:left="720"/>
        <w:rPr>
          <w:sz w:val="20"/>
        </w:rPr>
      </w:pPr>
      <w:r w:rsidRPr="00450BB0">
        <w:rPr>
          <w:sz w:val="20"/>
        </w:rPr>
        <w:t>SY2020 Year-end balance sheet</w:t>
      </w:r>
    </w:p>
    <w:p w14:paraId="5DAB6C7B" w14:textId="77777777" w:rsidR="00450BB0" w:rsidRPr="00450BB0" w:rsidRDefault="00450BB0" w:rsidP="00450BB0">
      <w:pPr>
        <w:pStyle w:val="ListParagraph"/>
        <w:spacing w:after="120"/>
        <w:rPr>
          <w:sz w:val="20"/>
        </w:rPr>
      </w:pPr>
    </w:p>
    <w:p w14:paraId="13A24B59" w14:textId="77777777" w:rsidR="00724CA6" w:rsidRDefault="00724CA6" w:rsidP="006473E4">
      <w:pPr>
        <w:pStyle w:val="ListParagraph"/>
        <w:ind w:left="360"/>
        <w:rPr>
          <w:rFonts w:cstheme="minorHAnsi"/>
          <w:b/>
        </w:rPr>
      </w:pPr>
    </w:p>
    <w:p w14:paraId="0A60F225" w14:textId="351F7A44" w:rsidR="00450BB0" w:rsidRPr="006473E4" w:rsidRDefault="00450BB0" w:rsidP="006473E4">
      <w:pPr>
        <w:pStyle w:val="ListParagraph"/>
        <w:ind w:left="360"/>
        <w:rPr>
          <w:sz w:val="20"/>
        </w:rPr>
      </w:pPr>
      <w:r w:rsidRPr="00450BB0">
        <w:rPr>
          <w:rFonts w:cstheme="minorHAnsi"/>
          <w:b/>
        </w:rPr>
        <w:lastRenderedPageBreak/>
        <w:t>General Areas</w:t>
      </w:r>
    </w:p>
    <w:p w14:paraId="1548C6CF" w14:textId="2E4F8A6A" w:rsidR="00450BB0" w:rsidRPr="00450BB0" w:rsidRDefault="11081810" w:rsidP="44B20F17">
      <w:pPr>
        <w:pStyle w:val="ListParagraph"/>
        <w:numPr>
          <w:ilvl w:val="0"/>
          <w:numId w:val="9"/>
        </w:numPr>
        <w:ind w:left="720"/>
        <w:rPr>
          <w:b/>
          <w:bCs/>
          <w:sz w:val="24"/>
          <w:szCs w:val="24"/>
        </w:rPr>
      </w:pPr>
      <w:r w:rsidRPr="44B20F17">
        <w:rPr>
          <w:sz w:val="20"/>
          <w:szCs w:val="20"/>
        </w:rPr>
        <w:t xml:space="preserve">Photo of “And Justice for All” poster in its location at </w:t>
      </w:r>
      <w:r w:rsidR="00EC7B67">
        <w:rPr>
          <w:sz w:val="20"/>
          <w:szCs w:val="20"/>
        </w:rPr>
        <w:t xml:space="preserve">all </w:t>
      </w:r>
      <w:r w:rsidRPr="44B20F17">
        <w:rPr>
          <w:sz w:val="20"/>
          <w:szCs w:val="20"/>
        </w:rPr>
        <w:t>reviewed school(s)</w:t>
      </w:r>
    </w:p>
    <w:p w14:paraId="603EB06B" w14:textId="77777777" w:rsidR="00450BB0" w:rsidRPr="00450BB0" w:rsidRDefault="00450BB0" w:rsidP="00450BB0">
      <w:pPr>
        <w:pStyle w:val="ListParagraph"/>
        <w:numPr>
          <w:ilvl w:val="0"/>
          <w:numId w:val="9"/>
        </w:numPr>
        <w:ind w:left="720"/>
        <w:rPr>
          <w:rFonts w:cstheme="minorHAnsi"/>
          <w:b/>
          <w:sz w:val="24"/>
        </w:rPr>
      </w:pPr>
      <w:r>
        <w:rPr>
          <w:sz w:val="20"/>
        </w:rPr>
        <w:t>Photos of reimbursable meal signage for breakfast and lunch at reviewed school(s) in display location</w:t>
      </w:r>
    </w:p>
    <w:p w14:paraId="440A9DA8" w14:textId="4A6E0ED0" w:rsidR="00450BB0" w:rsidRPr="00450BB0" w:rsidRDefault="00450BB0" w:rsidP="00450BB0">
      <w:pPr>
        <w:pStyle w:val="ListParagraph"/>
        <w:numPr>
          <w:ilvl w:val="0"/>
          <w:numId w:val="9"/>
        </w:numPr>
        <w:ind w:left="720"/>
        <w:rPr>
          <w:rFonts w:cstheme="minorHAnsi"/>
          <w:b/>
          <w:sz w:val="24"/>
        </w:rPr>
      </w:pPr>
      <w:r>
        <w:rPr>
          <w:sz w:val="20"/>
        </w:rPr>
        <w:t xml:space="preserve">Copies of the Standard Operating Procedures (SOP’s) requested in the Desk Audit </w:t>
      </w:r>
      <w:r w:rsidR="00285B7D">
        <w:rPr>
          <w:sz w:val="20"/>
        </w:rPr>
        <w:t>Questionnaire</w:t>
      </w:r>
    </w:p>
    <w:p w14:paraId="5F9811D1" w14:textId="77777777" w:rsidR="00450BB0" w:rsidRPr="00AF40D0" w:rsidRDefault="0B38065B" w:rsidP="44B20F17">
      <w:pPr>
        <w:pStyle w:val="ListParagraph"/>
        <w:numPr>
          <w:ilvl w:val="0"/>
          <w:numId w:val="9"/>
        </w:numPr>
        <w:ind w:left="720"/>
        <w:rPr>
          <w:b/>
          <w:bCs/>
          <w:sz w:val="24"/>
          <w:szCs w:val="24"/>
        </w:rPr>
      </w:pPr>
      <w:r w:rsidRPr="44B20F17">
        <w:rPr>
          <w:sz w:val="20"/>
          <w:szCs w:val="20"/>
        </w:rPr>
        <w:t>Photo of recent health inspection report at reviewed school(s) in display location</w:t>
      </w:r>
    </w:p>
    <w:p w14:paraId="10828862" w14:textId="002412C7" w:rsidR="00AF40D0" w:rsidRPr="00AF40D0" w:rsidRDefault="00DD5878" w:rsidP="44B20F17">
      <w:pPr>
        <w:pStyle w:val="ListParagraph"/>
        <w:numPr>
          <w:ilvl w:val="0"/>
          <w:numId w:val="9"/>
        </w:numPr>
        <w:ind w:left="720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Copies of temperature logs for </w:t>
      </w:r>
      <w:r w:rsidR="009E3682">
        <w:rPr>
          <w:sz w:val="20"/>
          <w:szCs w:val="20"/>
        </w:rPr>
        <w:t xml:space="preserve">the </w:t>
      </w:r>
      <w:r w:rsidR="009E3682" w:rsidRPr="00BD25C2">
        <w:rPr>
          <w:b/>
          <w:color w:val="7030A0"/>
          <w:sz w:val="20"/>
          <w:szCs w:val="20"/>
        </w:rPr>
        <w:t>review period</w:t>
      </w:r>
      <w:r w:rsidR="5E988CD6" w:rsidRPr="44B20F17">
        <w:rPr>
          <w:sz w:val="20"/>
          <w:szCs w:val="20"/>
        </w:rPr>
        <w:t>- refrigerator</w:t>
      </w:r>
      <w:r w:rsidR="00103810">
        <w:rPr>
          <w:sz w:val="20"/>
          <w:szCs w:val="20"/>
        </w:rPr>
        <w:t>s</w:t>
      </w:r>
      <w:r w:rsidR="5E988CD6" w:rsidRPr="44B20F17">
        <w:rPr>
          <w:sz w:val="20"/>
          <w:szCs w:val="20"/>
        </w:rPr>
        <w:t xml:space="preserve">, milk coolers, freezers, and food temperatures (if not recorded on production record) </w:t>
      </w:r>
    </w:p>
    <w:p w14:paraId="73D9407D" w14:textId="65C49465" w:rsidR="00AF40D0" w:rsidRPr="00AF40D0" w:rsidRDefault="0B38065B" w:rsidP="44B20F17">
      <w:pPr>
        <w:pStyle w:val="ListParagraph"/>
        <w:numPr>
          <w:ilvl w:val="0"/>
          <w:numId w:val="9"/>
        </w:numPr>
        <w:ind w:left="720"/>
        <w:rPr>
          <w:b/>
          <w:bCs/>
          <w:sz w:val="24"/>
          <w:szCs w:val="24"/>
        </w:rPr>
      </w:pPr>
      <w:r w:rsidRPr="44B20F17">
        <w:rPr>
          <w:sz w:val="20"/>
          <w:szCs w:val="20"/>
        </w:rPr>
        <w:t>Photos of all storage areas</w:t>
      </w:r>
      <w:r w:rsidR="38117291" w:rsidRPr="44B20F17">
        <w:rPr>
          <w:sz w:val="20"/>
          <w:szCs w:val="20"/>
        </w:rPr>
        <w:t xml:space="preserve"> in reviewed schools- dry storage, coolers and freezers </w:t>
      </w:r>
    </w:p>
    <w:p w14:paraId="2529A8D8" w14:textId="26193380" w:rsidR="00AF40D0" w:rsidRPr="00AF40D0" w:rsidRDefault="00AF40D0" w:rsidP="00450BB0">
      <w:pPr>
        <w:pStyle w:val="ListParagraph"/>
        <w:numPr>
          <w:ilvl w:val="0"/>
          <w:numId w:val="9"/>
        </w:numPr>
        <w:ind w:left="720"/>
        <w:rPr>
          <w:rFonts w:cstheme="minorHAnsi"/>
          <w:b/>
          <w:sz w:val="24"/>
        </w:rPr>
      </w:pPr>
      <w:r>
        <w:rPr>
          <w:sz w:val="20"/>
        </w:rPr>
        <w:t>Photos of vending machine items and a la carte</w:t>
      </w:r>
      <w:r w:rsidR="000B6104">
        <w:rPr>
          <w:sz w:val="20"/>
        </w:rPr>
        <w:t xml:space="preserve"> in all reviewed schools</w:t>
      </w:r>
      <w:r>
        <w:rPr>
          <w:sz w:val="20"/>
        </w:rPr>
        <w:t xml:space="preserve"> (if applicable)</w:t>
      </w:r>
    </w:p>
    <w:p w14:paraId="72E32172" w14:textId="77777777" w:rsidR="00AF40D0" w:rsidRPr="00AF40D0" w:rsidRDefault="00AF40D0" w:rsidP="00450BB0">
      <w:pPr>
        <w:pStyle w:val="ListParagraph"/>
        <w:numPr>
          <w:ilvl w:val="0"/>
          <w:numId w:val="9"/>
        </w:numPr>
        <w:ind w:left="720"/>
        <w:rPr>
          <w:rFonts w:cstheme="minorHAnsi"/>
          <w:b/>
          <w:sz w:val="24"/>
        </w:rPr>
      </w:pPr>
      <w:r>
        <w:rPr>
          <w:sz w:val="20"/>
        </w:rPr>
        <w:t>Photos of calories posted for all prepackaged items</w:t>
      </w:r>
    </w:p>
    <w:p w14:paraId="13839E95" w14:textId="77777777" w:rsidR="00AF40D0" w:rsidRPr="00533F06" w:rsidRDefault="0B38065B" w:rsidP="00AF40D0">
      <w:pPr>
        <w:pStyle w:val="ListParagraph"/>
        <w:numPr>
          <w:ilvl w:val="0"/>
          <w:numId w:val="9"/>
        </w:numPr>
        <w:ind w:left="720"/>
      </w:pPr>
      <w:r w:rsidRPr="44B20F17">
        <w:rPr>
          <w:sz w:val="20"/>
          <w:szCs w:val="20"/>
        </w:rPr>
        <w:t>Food fundraiser example (if applicable)</w:t>
      </w:r>
    </w:p>
    <w:p w14:paraId="1A96984D" w14:textId="7693F25F" w:rsidR="006473E4" w:rsidRDefault="00533F06" w:rsidP="006473E4">
      <w:pPr>
        <w:pStyle w:val="ListParagraph"/>
        <w:numPr>
          <w:ilvl w:val="0"/>
          <w:numId w:val="9"/>
        </w:numPr>
        <w:ind w:left="720"/>
        <w:rPr>
          <w:sz w:val="20"/>
        </w:rPr>
      </w:pPr>
      <w:r w:rsidRPr="006473E4">
        <w:rPr>
          <w:sz w:val="20"/>
        </w:rPr>
        <w:t xml:space="preserve">FFVP menu for </w:t>
      </w:r>
      <w:r w:rsidR="009E3682">
        <w:rPr>
          <w:sz w:val="20"/>
        </w:rPr>
        <w:t xml:space="preserve">the </w:t>
      </w:r>
      <w:r w:rsidR="009E3682" w:rsidRPr="00BD25C2">
        <w:rPr>
          <w:b/>
          <w:color w:val="7030A0"/>
          <w:sz w:val="20"/>
        </w:rPr>
        <w:t>review period</w:t>
      </w:r>
      <w:r w:rsidRPr="00BD25C2">
        <w:rPr>
          <w:color w:val="7030A0"/>
          <w:sz w:val="20"/>
        </w:rPr>
        <w:t xml:space="preserve"> </w:t>
      </w:r>
      <w:r w:rsidR="006473E4" w:rsidRPr="006473E4">
        <w:rPr>
          <w:sz w:val="20"/>
        </w:rPr>
        <w:t>(</w:t>
      </w:r>
      <w:r w:rsidRPr="006473E4">
        <w:rPr>
          <w:sz w:val="20"/>
        </w:rPr>
        <w:t>if applicable</w:t>
      </w:r>
      <w:r w:rsidR="006473E4" w:rsidRPr="006473E4">
        <w:rPr>
          <w:sz w:val="20"/>
        </w:rPr>
        <w:t>)</w:t>
      </w:r>
    </w:p>
    <w:p w14:paraId="515C1676" w14:textId="6919D73A" w:rsidR="006473E4" w:rsidRDefault="006473E4" w:rsidP="006473E4">
      <w:pPr>
        <w:pStyle w:val="ListParagraph"/>
        <w:numPr>
          <w:ilvl w:val="0"/>
          <w:numId w:val="9"/>
        </w:numPr>
        <w:ind w:left="720"/>
        <w:rPr>
          <w:sz w:val="20"/>
        </w:rPr>
      </w:pPr>
      <w:r w:rsidRPr="006473E4">
        <w:rPr>
          <w:sz w:val="20"/>
        </w:rPr>
        <w:t xml:space="preserve">Afterschool Snack menu for the </w:t>
      </w:r>
      <w:r w:rsidR="009E3682" w:rsidRPr="00BD25C2">
        <w:rPr>
          <w:b/>
          <w:color w:val="7030A0"/>
          <w:sz w:val="20"/>
        </w:rPr>
        <w:t>review period</w:t>
      </w:r>
      <w:r w:rsidRPr="00BD25C2">
        <w:rPr>
          <w:color w:val="7030A0"/>
          <w:sz w:val="20"/>
        </w:rPr>
        <w:t xml:space="preserve"> </w:t>
      </w:r>
      <w:r>
        <w:rPr>
          <w:sz w:val="20"/>
        </w:rPr>
        <w:t>(if applicable)</w:t>
      </w:r>
    </w:p>
    <w:p w14:paraId="37415049" w14:textId="23C8B16F" w:rsidR="006473E4" w:rsidRDefault="006473E4" w:rsidP="006473E4">
      <w:pPr>
        <w:pStyle w:val="ListParagraph"/>
        <w:numPr>
          <w:ilvl w:val="0"/>
          <w:numId w:val="9"/>
        </w:numPr>
        <w:ind w:left="720"/>
        <w:rPr>
          <w:sz w:val="20"/>
        </w:rPr>
      </w:pPr>
      <w:r w:rsidRPr="006473E4">
        <w:rPr>
          <w:sz w:val="20"/>
        </w:rPr>
        <w:t xml:space="preserve">Production records for snacks served during the first week of the </w:t>
      </w:r>
      <w:r w:rsidR="009E3682" w:rsidRPr="00BD25C2">
        <w:rPr>
          <w:b/>
          <w:color w:val="7030A0"/>
          <w:sz w:val="20"/>
        </w:rPr>
        <w:t>review period</w:t>
      </w:r>
      <w:r w:rsidRPr="00BD25C2">
        <w:rPr>
          <w:color w:val="7030A0"/>
          <w:sz w:val="20"/>
        </w:rPr>
        <w:t xml:space="preserve"> </w:t>
      </w:r>
      <w:r>
        <w:rPr>
          <w:sz w:val="20"/>
        </w:rPr>
        <w:t>(if applicable)</w:t>
      </w:r>
    </w:p>
    <w:p w14:paraId="6EC3EAF8" w14:textId="77777777" w:rsidR="00E96A21" w:rsidRPr="006473E4" w:rsidRDefault="00E96A21" w:rsidP="00E96A21">
      <w:pPr>
        <w:pStyle w:val="ListParagraph"/>
        <w:rPr>
          <w:sz w:val="20"/>
        </w:rPr>
      </w:pPr>
    </w:p>
    <w:p w14:paraId="4BED0C0A" w14:textId="0D928914" w:rsidR="00CD6563" w:rsidRDefault="006473E4" w:rsidP="006473E4">
      <w:pPr>
        <w:jc w:val="center"/>
        <w:rPr>
          <w:i/>
          <w:sz w:val="24"/>
          <w:u w:val="single"/>
        </w:rPr>
      </w:pPr>
      <w:r w:rsidRPr="006473E4">
        <w:rPr>
          <w:i/>
          <w:sz w:val="24"/>
          <w:u w:val="single"/>
        </w:rPr>
        <w:t>Your reviewer my request additional documentation that is needed to complete the</w:t>
      </w:r>
      <w:r w:rsidR="00CD6563">
        <w:rPr>
          <w:i/>
          <w:sz w:val="24"/>
          <w:u w:val="single"/>
        </w:rPr>
        <w:t xml:space="preserve"> Administrative Review</w:t>
      </w:r>
      <w:r w:rsidRPr="006473E4">
        <w:rPr>
          <w:i/>
          <w:sz w:val="24"/>
          <w:u w:val="single"/>
        </w:rPr>
        <w:t xml:space="preserve"> </w:t>
      </w:r>
    </w:p>
    <w:p w14:paraId="20E6E383" w14:textId="54B2E398" w:rsidR="00E96A21" w:rsidRDefault="00E96A21" w:rsidP="006473E4">
      <w:pPr>
        <w:jc w:val="center"/>
        <w:rPr>
          <w:i/>
          <w:sz w:val="24"/>
          <w:u w:val="single"/>
        </w:rPr>
      </w:pPr>
    </w:p>
    <w:p w14:paraId="6DD2113D" w14:textId="2EEC34E4" w:rsidR="00E96A21" w:rsidRDefault="00E96A21" w:rsidP="006473E4">
      <w:pPr>
        <w:jc w:val="center"/>
        <w:rPr>
          <w:i/>
          <w:sz w:val="24"/>
          <w:u w:val="single"/>
        </w:rPr>
      </w:pPr>
    </w:p>
    <w:p w14:paraId="36B5DFAD" w14:textId="7A52C94F" w:rsidR="00E96A21" w:rsidRDefault="00E96A21" w:rsidP="006473E4">
      <w:pPr>
        <w:jc w:val="center"/>
        <w:rPr>
          <w:i/>
          <w:sz w:val="24"/>
          <w:u w:val="single"/>
        </w:rPr>
      </w:pPr>
    </w:p>
    <w:p w14:paraId="5501D741" w14:textId="42ABC6AF" w:rsidR="00E96A21" w:rsidRDefault="00E96A21" w:rsidP="006473E4">
      <w:pPr>
        <w:jc w:val="center"/>
        <w:rPr>
          <w:i/>
          <w:sz w:val="24"/>
          <w:u w:val="single"/>
        </w:rPr>
      </w:pPr>
    </w:p>
    <w:p w14:paraId="52F1FAE5" w14:textId="2832FC6F" w:rsidR="00E96A21" w:rsidRDefault="00E96A21" w:rsidP="006473E4">
      <w:pPr>
        <w:jc w:val="center"/>
        <w:rPr>
          <w:i/>
          <w:sz w:val="24"/>
          <w:u w:val="single"/>
        </w:rPr>
      </w:pPr>
    </w:p>
    <w:p w14:paraId="470AEE9D" w14:textId="0970D109" w:rsidR="00E96A21" w:rsidRDefault="00E96A21" w:rsidP="006473E4">
      <w:pPr>
        <w:jc w:val="center"/>
        <w:rPr>
          <w:i/>
          <w:sz w:val="24"/>
          <w:u w:val="single"/>
        </w:rPr>
      </w:pPr>
    </w:p>
    <w:p w14:paraId="480FEB22" w14:textId="25BC5F47" w:rsidR="00E96A21" w:rsidRDefault="00E96A21" w:rsidP="006473E4">
      <w:pPr>
        <w:jc w:val="center"/>
        <w:rPr>
          <w:i/>
          <w:sz w:val="24"/>
          <w:u w:val="single"/>
        </w:rPr>
      </w:pPr>
    </w:p>
    <w:p w14:paraId="469FFE29" w14:textId="02E63CCC" w:rsidR="00E96A21" w:rsidRDefault="00E96A21" w:rsidP="006473E4">
      <w:pPr>
        <w:jc w:val="center"/>
        <w:rPr>
          <w:i/>
          <w:sz w:val="24"/>
          <w:u w:val="single"/>
        </w:rPr>
      </w:pPr>
    </w:p>
    <w:p w14:paraId="55B6FFAD" w14:textId="687B7813" w:rsidR="00E96A21" w:rsidRDefault="00E96A21" w:rsidP="006473E4">
      <w:pPr>
        <w:jc w:val="center"/>
        <w:rPr>
          <w:i/>
          <w:sz w:val="24"/>
          <w:u w:val="single"/>
        </w:rPr>
      </w:pPr>
    </w:p>
    <w:p w14:paraId="63BA54C8" w14:textId="7E535B5D" w:rsidR="00E96A21" w:rsidRDefault="00E96A21" w:rsidP="006473E4">
      <w:pPr>
        <w:jc w:val="center"/>
        <w:rPr>
          <w:i/>
          <w:sz w:val="24"/>
          <w:u w:val="single"/>
        </w:rPr>
      </w:pPr>
    </w:p>
    <w:p w14:paraId="5EE4EF67" w14:textId="0FC11C8F" w:rsidR="00E96A21" w:rsidRDefault="00E96A21" w:rsidP="006473E4">
      <w:pPr>
        <w:jc w:val="center"/>
        <w:rPr>
          <w:i/>
          <w:sz w:val="24"/>
          <w:u w:val="single"/>
        </w:rPr>
      </w:pPr>
    </w:p>
    <w:p w14:paraId="7E716121" w14:textId="5EA81E41" w:rsidR="00E96A21" w:rsidRDefault="00E96A21" w:rsidP="006473E4">
      <w:pPr>
        <w:jc w:val="center"/>
        <w:rPr>
          <w:i/>
          <w:sz w:val="24"/>
          <w:u w:val="single"/>
        </w:rPr>
      </w:pPr>
    </w:p>
    <w:p w14:paraId="729D99C6" w14:textId="23212BEE" w:rsidR="00E96A21" w:rsidRDefault="00E96A21" w:rsidP="006473E4">
      <w:pPr>
        <w:jc w:val="center"/>
        <w:rPr>
          <w:i/>
          <w:sz w:val="24"/>
          <w:u w:val="single"/>
        </w:rPr>
      </w:pPr>
    </w:p>
    <w:p w14:paraId="18D937ED" w14:textId="3C493A13" w:rsidR="008D6285" w:rsidRDefault="00E96A21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CB29D3" wp14:editId="6B97889C">
                <wp:simplePos x="0" y="0"/>
                <wp:positionH relativeFrom="column">
                  <wp:posOffset>771691</wp:posOffset>
                </wp:positionH>
                <wp:positionV relativeFrom="paragraph">
                  <wp:posOffset>-650123</wp:posOffset>
                </wp:positionV>
                <wp:extent cx="4876800" cy="57150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1971CB" w14:textId="77777777" w:rsidR="00E96A21" w:rsidRPr="009F3F9C" w:rsidRDefault="00E96A21" w:rsidP="00EB0C3E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29D3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margin-left:60.75pt;margin-top:-51.2pt;width:384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" filled="f" stroked="f">
                <v:textbox>
                  <w:txbxContent>
                    <w:p w14:paraId="461971CB" w14:textId="77777777" w:rsidR="00E96A21" w:rsidRPr="009F3F9C" w:rsidRDefault="00E96A21" w:rsidP="00EB0C3E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62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6C50AF" w:rsidRDefault="006C50AF" w:rsidP="006A2026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6C50AF" w:rsidRDefault="006C50AF" w:rsidP="006A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2C6B" w14:textId="77777777" w:rsidR="006A2026" w:rsidRDefault="006A2026">
    <w:pPr>
      <w:pStyle w:val="Footer"/>
    </w:pPr>
    <w:r>
      <w:t>Maine Department of Ed</w:t>
    </w:r>
    <w:r w:rsidR="00B93946">
      <w:t>ucation Child Nutrition</w:t>
    </w:r>
    <w:r w:rsidR="00B93946">
      <w:tab/>
    </w:r>
    <w:r w:rsidR="00B93946">
      <w:tab/>
      <w:t>SY 202</w:t>
    </w:r>
    <w:r w:rsidR="00D0521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FD37" w14:textId="77777777" w:rsidR="006C50AF" w:rsidRDefault="006C50AF" w:rsidP="006A2026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6C50AF" w:rsidRDefault="006C50AF" w:rsidP="006A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CB9"/>
    <w:multiLevelType w:val="hybridMultilevel"/>
    <w:tmpl w:val="AD007458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310"/>
    <w:multiLevelType w:val="hybridMultilevel"/>
    <w:tmpl w:val="443072A0"/>
    <w:lvl w:ilvl="0" w:tplc="0F98B3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728A7"/>
    <w:multiLevelType w:val="hybridMultilevel"/>
    <w:tmpl w:val="7BBC6D0A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414D"/>
    <w:multiLevelType w:val="hybridMultilevel"/>
    <w:tmpl w:val="CE5AFF10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6DAE"/>
    <w:multiLevelType w:val="hybridMultilevel"/>
    <w:tmpl w:val="0EFC31C2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5D82"/>
    <w:multiLevelType w:val="hybridMultilevel"/>
    <w:tmpl w:val="1632C7A8"/>
    <w:lvl w:ilvl="0" w:tplc="0F98B310">
      <w:start w:val="1"/>
      <w:numFmt w:val="bullet"/>
      <w:lvlText w:val=""/>
      <w:lvlJc w:val="left"/>
      <w:pPr>
        <w:ind w:left="72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32A938ED"/>
    <w:multiLevelType w:val="hybridMultilevel"/>
    <w:tmpl w:val="4942E54E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6EC0"/>
    <w:multiLevelType w:val="hybridMultilevel"/>
    <w:tmpl w:val="2FC63D38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170F"/>
    <w:multiLevelType w:val="hybridMultilevel"/>
    <w:tmpl w:val="827C3784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593"/>
    <w:multiLevelType w:val="hybridMultilevel"/>
    <w:tmpl w:val="AE6A9EF8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84F83"/>
    <w:multiLevelType w:val="hybridMultilevel"/>
    <w:tmpl w:val="25DA659E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3D2D"/>
    <w:multiLevelType w:val="hybridMultilevel"/>
    <w:tmpl w:val="60A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23D54"/>
    <w:multiLevelType w:val="hybridMultilevel"/>
    <w:tmpl w:val="7FEE4F7E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2874"/>
    <w:multiLevelType w:val="hybridMultilevel"/>
    <w:tmpl w:val="5ADE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40F9"/>
    <w:multiLevelType w:val="hybridMultilevel"/>
    <w:tmpl w:val="A5AA17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23149B7"/>
    <w:multiLevelType w:val="hybridMultilevel"/>
    <w:tmpl w:val="6BEA6A76"/>
    <w:lvl w:ilvl="0" w:tplc="0F98B3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847F4"/>
    <w:multiLevelType w:val="hybridMultilevel"/>
    <w:tmpl w:val="5CD02EFC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46EC3"/>
    <w:multiLevelType w:val="hybridMultilevel"/>
    <w:tmpl w:val="CD18886C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85BBD"/>
    <w:multiLevelType w:val="hybridMultilevel"/>
    <w:tmpl w:val="5936CCB2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54844"/>
    <w:multiLevelType w:val="hybridMultilevel"/>
    <w:tmpl w:val="3EA493F6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6"/>
  </w:num>
  <w:num w:numId="14">
    <w:abstractNumId w:val="17"/>
  </w:num>
  <w:num w:numId="15">
    <w:abstractNumId w:val="2"/>
  </w:num>
  <w:num w:numId="16">
    <w:abstractNumId w:val="10"/>
  </w:num>
  <w:num w:numId="17">
    <w:abstractNumId w:val="18"/>
  </w:num>
  <w:num w:numId="18">
    <w:abstractNumId w:val="4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7"/>
    <w:rsid w:val="00000ECB"/>
    <w:rsid w:val="00001797"/>
    <w:rsid w:val="000019C0"/>
    <w:rsid w:val="00001A41"/>
    <w:rsid w:val="00001D76"/>
    <w:rsid w:val="000025AE"/>
    <w:rsid w:val="00004CC2"/>
    <w:rsid w:val="0000518F"/>
    <w:rsid w:val="00005B3F"/>
    <w:rsid w:val="00012CFD"/>
    <w:rsid w:val="00014EB1"/>
    <w:rsid w:val="000150FD"/>
    <w:rsid w:val="00015293"/>
    <w:rsid w:val="00015386"/>
    <w:rsid w:val="00015E0C"/>
    <w:rsid w:val="000207AA"/>
    <w:rsid w:val="000214C7"/>
    <w:rsid w:val="0002173E"/>
    <w:rsid w:val="00025019"/>
    <w:rsid w:val="00025066"/>
    <w:rsid w:val="000255AB"/>
    <w:rsid w:val="000271A2"/>
    <w:rsid w:val="0002746B"/>
    <w:rsid w:val="000278AD"/>
    <w:rsid w:val="000303D3"/>
    <w:rsid w:val="00030FF8"/>
    <w:rsid w:val="00034194"/>
    <w:rsid w:val="00036AC9"/>
    <w:rsid w:val="00036EA0"/>
    <w:rsid w:val="000404C8"/>
    <w:rsid w:val="00041EE3"/>
    <w:rsid w:val="00044089"/>
    <w:rsid w:val="0004527F"/>
    <w:rsid w:val="000462F7"/>
    <w:rsid w:val="00046507"/>
    <w:rsid w:val="00047CDD"/>
    <w:rsid w:val="00050B8D"/>
    <w:rsid w:val="000522C8"/>
    <w:rsid w:val="000542CF"/>
    <w:rsid w:val="00054EA9"/>
    <w:rsid w:val="00054F53"/>
    <w:rsid w:val="00056357"/>
    <w:rsid w:val="0005699B"/>
    <w:rsid w:val="000570C0"/>
    <w:rsid w:val="0005781F"/>
    <w:rsid w:val="0006013A"/>
    <w:rsid w:val="0006014C"/>
    <w:rsid w:val="00066568"/>
    <w:rsid w:val="00066B38"/>
    <w:rsid w:val="00067BC8"/>
    <w:rsid w:val="0007019A"/>
    <w:rsid w:val="000702BB"/>
    <w:rsid w:val="000718FD"/>
    <w:rsid w:val="00074A44"/>
    <w:rsid w:val="00074B83"/>
    <w:rsid w:val="00075472"/>
    <w:rsid w:val="000836CC"/>
    <w:rsid w:val="00083B5A"/>
    <w:rsid w:val="0008439B"/>
    <w:rsid w:val="0008492A"/>
    <w:rsid w:val="00085E7B"/>
    <w:rsid w:val="000939E3"/>
    <w:rsid w:val="00093D22"/>
    <w:rsid w:val="0009544A"/>
    <w:rsid w:val="00097904"/>
    <w:rsid w:val="00097EC8"/>
    <w:rsid w:val="000A1D52"/>
    <w:rsid w:val="000A21DB"/>
    <w:rsid w:val="000A23D4"/>
    <w:rsid w:val="000A6551"/>
    <w:rsid w:val="000B271F"/>
    <w:rsid w:val="000B32D7"/>
    <w:rsid w:val="000B5105"/>
    <w:rsid w:val="000B6104"/>
    <w:rsid w:val="000B6589"/>
    <w:rsid w:val="000C003B"/>
    <w:rsid w:val="000C429F"/>
    <w:rsid w:val="000C4FEE"/>
    <w:rsid w:val="000C504F"/>
    <w:rsid w:val="000D10F6"/>
    <w:rsid w:val="000D238D"/>
    <w:rsid w:val="000D34A6"/>
    <w:rsid w:val="000D3B89"/>
    <w:rsid w:val="000D3C44"/>
    <w:rsid w:val="000D505C"/>
    <w:rsid w:val="000D586B"/>
    <w:rsid w:val="000E06D0"/>
    <w:rsid w:val="000E12DE"/>
    <w:rsid w:val="000E1874"/>
    <w:rsid w:val="000E2574"/>
    <w:rsid w:val="000E2CD9"/>
    <w:rsid w:val="000E37A7"/>
    <w:rsid w:val="000E3A4A"/>
    <w:rsid w:val="000E405A"/>
    <w:rsid w:val="000E4CA7"/>
    <w:rsid w:val="000E77FD"/>
    <w:rsid w:val="000F03A5"/>
    <w:rsid w:val="000F0E89"/>
    <w:rsid w:val="000F193E"/>
    <w:rsid w:val="000F24A9"/>
    <w:rsid w:val="000F256A"/>
    <w:rsid w:val="000F2DCF"/>
    <w:rsid w:val="000F4F4B"/>
    <w:rsid w:val="000F6E56"/>
    <w:rsid w:val="000F72C9"/>
    <w:rsid w:val="001001D2"/>
    <w:rsid w:val="001010FE"/>
    <w:rsid w:val="0010334E"/>
    <w:rsid w:val="00103810"/>
    <w:rsid w:val="00104B0F"/>
    <w:rsid w:val="00106E37"/>
    <w:rsid w:val="00111CE7"/>
    <w:rsid w:val="001143AA"/>
    <w:rsid w:val="001211DA"/>
    <w:rsid w:val="00123557"/>
    <w:rsid w:val="0012438D"/>
    <w:rsid w:val="0012637B"/>
    <w:rsid w:val="00126695"/>
    <w:rsid w:val="00130058"/>
    <w:rsid w:val="001307A4"/>
    <w:rsid w:val="0013264E"/>
    <w:rsid w:val="00134B11"/>
    <w:rsid w:val="00135C49"/>
    <w:rsid w:val="001360AE"/>
    <w:rsid w:val="00137CAD"/>
    <w:rsid w:val="00137E75"/>
    <w:rsid w:val="0014068D"/>
    <w:rsid w:val="00140A84"/>
    <w:rsid w:val="00141006"/>
    <w:rsid w:val="001410EC"/>
    <w:rsid w:val="001420D5"/>
    <w:rsid w:val="0014343C"/>
    <w:rsid w:val="00143E1A"/>
    <w:rsid w:val="00145251"/>
    <w:rsid w:val="00145460"/>
    <w:rsid w:val="0014565A"/>
    <w:rsid w:val="001500A4"/>
    <w:rsid w:val="00152868"/>
    <w:rsid w:val="00153C2C"/>
    <w:rsid w:val="001549FA"/>
    <w:rsid w:val="001559F8"/>
    <w:rsid w:val="001565CF"/>
    <w:rsid w:val="00160E04"/>
    <w:rsid w:val="0016235B"/>
    <w:rsid w:val="00163233"/>
    <w:rsid w:val="001637CB"/>
    <w:rsid w:val="00164093"/>
    <w:rsid w:val="001663D9"/>
    <w:rsid w:val="001666E4"/>
    <w:rsid w:val="00166FC5"/>
    <w:rsid w:val="00171659"/>
    <w:rsid w:val="00171F8F"/>
    <w:rsid w:val="00172D1E"/>
    <w:rsid w:val="00174CF8"/>
    <w:rsid w:val="00177438"/>
    <w:rsid w:val="0017772D"/>
    <w:rsid w:val="00177EFB"/>
    <w:rsid w:val="0018044C"/>
    <w:rsid w:val="0018104B"/>
    <w:rsid w:val="001857F1"/>
    <w:rsid w:val="00186F3A"/>
    <w:rsid w:val="0018780D"/>
    <w:rsid w:val="00187CD7"/>
    <w:rsid w:val="00190E95"/>
    <w:rsid w:val="00193A67"/>
    <w:rsid w:val="00193C3E"/>
    <w:rsid w:val="00194F50"/>
    <w:rsid w:val="0019531E"/>
    <w:rsid w:val="00196B9E"/>
    <w:rsid w:val="00196F81"/>
    <w:rsid w:val="00197FA9"/>
    <w:rsid w:val="001A0C5D"/>
    <w:rsid w:val="001A3DCE"/>
    <w:rsid w:val="001A61A1"/>
    <w:rsid w:val="001A6D32"/>
    <w:rsid w:val="001B0534"/>
    <w:rsid w:val="001B0883"/>
    <w:rsid w:val="001B0DA8"/>
    <w:rsid w:val="001B194F"/>
    <w:rsid w:val="001B254D"/>
    <w:rsid w:val="001B43B9"/>
    <w:rsid w:val="001B7DE5"/>
    <w:rsid w:val="001C0709"/>
    <w:rsid w:val="001C11F2"/>
    <w:rsid w:val="001C19FA"/>
    <w:rsid w:val="001C2458"/>
    <w:rsid w:val="001C3731"/>
    <w:rsid w:val="001C434F"/>
    <w:rsid w:val="001C5156"/>
    <w:rsid w:val="001D006A"/>
    <w:rsid w:val="001D057D"/>
    <w:rsid w:val="001D1B9D"/>
    <w:rsid w:val="001D4FD1"/>
    <w:rsid w:val="001D639F"/>
    <w:rsid w:val="001D754B"/>
    <w:rsid w:val="001D7650"/>
    <w:rsid w:val="001D7AC5"/>
    <w:rsid w:val="001E008D"/>
    <w:rsid w:val="001E0FB7"/>
    <w:rsid w:val="001E35ED"/>
    <w:rsid w:val="001E3D9C"/>
    <w:rsid w:val="001E4702"/>
    <w:rsid w:val="001F1F9B"/>
    <w:rsid w:val="001F2990"/>
    <w:rsid w:val="001F51E9"/>
    <w:rsid w:val="001F5F7A"/>
    <w:rsid w:val="001F6DCC"/>
    <w:rsid w:val="00203485"/>
    <w:rsid w:val="0020487E"/>
    <w:rsid w:val="00204BAD"/>
    <w:rsid w:val="00205C8B"/>
    <w:rsid w:val="00205C9D"/>
    <w:rsid w:val="002069A2"/>
    <w:rsid w:val="00207265"/>
    <w:rsid w:val="0021121E"/>
    <w:rsid w:val="00211A00"/>
    <w:rsid w:val="00211C5F"/>
    <w:rsid w:val="00212FF7"/>
    <w:rsid w:val="0021338E"/>
    <w:rsid w:val="0021451C"/>
    <w:rsid w:val="00215DDE"/>
    <w:rsid w:val="002167E4"/>
    <w:rsid w:val="00220027"/>
    <w:rsid w:val="00223621"/>
    <w:rsid w:val="002257D1"/>
    <w:rsid w:val="00226418"/>
    <w:rsid w:val="00230B31"/>
    <w:rsid w:val="00233BBE"/>
    <w:rsid w:val="00233DE4"/>
    <w:rsid w:val="00234602"/>
    <w:rsid w:val="0023526C"/>
    <w:rsid w:val="00236EDA"/>
    <w:rsid w:val="00240500"/>
    <w:rsid w:val="00240F0F"/>
    <w:rsid w:val="00245F61"/>
    <w:rsid w:val="00250075"/>
    <w:rsid w:val="002505E1"/>
    <w:rsid w:val="00250A17"/>
    <w:rsid w:val="002511B7"/>
    <w:rsid w:val="002543CB"/>
    <w:rsid w:val="00254629"/>
    <w:rsid w:val="00254A97"/>
    <w:rsid w:val="0025756F"/>
    <w:rsid w:val="002624CA"/>
    <w:rsid w:val="00263132"/>
    <w:rsid w:val="002640D6"/>
    <w:rsid w:val="0026729A"/>
    <w:rsid w:val="00272659"/>
    <w:rsid w:val="002728F0"/>
    <w:rsid w:val="00272FDC"/>
    <w:rsid w:val="00273031"/>
    <w:rsid w:val="0027380B"/>
    <w:rsid w:val="00274089"/>
    <w:rsid w:val="00277990"/>
    <w:rsid w:val="00277BE6"/>
    <w:rsid w:val="002835F8"/>
    <w:rsid w:val="002836F8"/>
    <w:rsid w:val="00284302"/>
    <w:rsid w:val="002852E6"/>
    <w:rsid w:val="00285770"/>
    <w:rsid w:val="00285825"/>
    <w:rsid w:val="00285B7D"/>
    <w:rsid w:val="002905F1"/>
    <w:rsid w:val="00290B49"/>
    <w:rsid w:val="00291619"/>
    <w:rsid w:val="002919D1"/>
    <w:rsid w:val="00292313"/>
    <w:rsid w:val="00293111"/>
    <w:rsid w:val="0029468A"/>
    <w:rsid w:val="00294F9D"/>
    <w:rsid w:val="00294FE9"/>
    <w:rsid w:val="0029620E"/>
    <w:rsid w:val="002979EE"/>
    <w:rsid w:val="002A11C6"/>
    <w:rsid w:val="002A1568"/>
    <w:rsid w:val="002A1ABF"/>
    <w:rsid w:val="002A256C"/>
    <w:rsid w:val="002A31C0"/>
    <w:rsid w:val="002A3AEE"/>
    <w:rsid w:val="002A5636"/>
    <w:rsid w:val="002A7601"/>
    <w:rsid w:val="002B010E"/>
    <w:rsid w:val="002B2B27"/>
    <w:rsid w:val="002B3045"/>
    <w:rsid w:val="002B3E43"/>
    <w:rsid w:val="002B64C7"/>
    <w:rsid w:val="002B670A"/>
    <w:rsid w:val="002B6B66"/>
    <w:rsid w:val="002B6BA2"/>
    <w:rsid w:val="002B6C20"/>
    <w:rsid w:val="002C04DC"/>
    <w:rsid w:val="002C0862"/>
    <w:rsid w:val="002C2125"/>
    <w:rsid w:val="002C2E5E"/>
    <w:rsid w:val="002C43E9"/>
    <w:rsid w:val="002C4629"/>
    <w:rsid w:val="002C4C19"/>
    <w:rsid w:val="002C7BFA"/>
    <w:rsid w:val="002D01D0"/>
    <w:rsid w:val="002D0E9E"/>
    <w:rsid w:val="002D2F5C"/>
    <w:rsid w:val="002D2FBC"/>
    <w:rsid w:val="002D324F"/>
    <w:rsid w:val="002D437B"/>
    <w:rsid w:val="002D4F2B"/>
    <w:rsid w:val="002D6E4A"/>
    <w:rsid w:val="002E0548"/>
    <w:rsid w:val="002E0820"/>
    <w:rsid w:val="002E0DE6"/>
    <w:rsid w:val="002E361F"/>
    <w:rsid w:val="002E5313"/>
    <w:rsid w:val="002E55F6"/>
    <w:rsid w:val="002E729E"/>
    <w:rsid w:val="002E769A"/>
    <w:rsid w:val="002F17DE"/>
    <w:rsid w:val="002F17FE"/>
    <w:rsid w:val="002F212C"/>
    <w:rsid w:val="002F396E"/>
    <w:rsid w:val="002F3996"/>
    <w:rsid w:val="002F43CA"/>
    <w:rsid w:val="002F7B56"/>
    <w:rsid w:val="002F7DD6"/>
    <w:rsid w:val="003010C6"/>
    <w:rsid w:val="00302362"/>
    <w:rsid w:val="003124A3"/>
    <w:rsid w:val="0031302C"/>
    <w:rsid w:val="003154F8"/>
    <w:rsid w:val="00321C47"/>
    <w:rsid w:val="00321C78"/>
    <w:rsid w:val="00323183"/>
    <w:rsid w:val="00323335"/>
    <w:rsid w:val="00323F67"/>
    <w:rsid w:val="00326421"/>
    <w:rsid w:val="00326825"/>
    <w:rsid w:val="00327ADF"/>
    <w:rsid w:val="00327EDA"/>
    <w:rsid w:val="003306CE"/>
    <w:rsid w:val="00331245"/>
    <w:rsid w:val="00331CB2"/>
    <w:rsid w:val="00333D55"/>
    <w:rsid w:val="00334432"/>
    <w:rsid w:val="00334891"/>
    <w:rsid w:val="003371B7"/>
    <w:rsid w:val="003400C6"/>
    <w:rsid w:val="00342AF9"/>
    <w:rsid w:val="00343052"/>
    <w:rsid w:val="00343B11"/>
    <w:rsid w:val="003444B2"/>
    <w:rsid w:val="0034471F"/>
    <w:rsid w:val="00344EBD"/>
    <w:rsid w:val="00346377"/>
    <w:rsid w:val="0034757C"/>
    <w:rsid w:val="00347DE1"/>
    <w:rsid w:val="003515FA"/>
    <w:rsid w:val="00352C32"/>
    <w:rsid w:val="00353A44"/>
    <w:rsid w:val="00354368"/>
    <w:rsid w:val="003545E5"/>
    <w:rsid w:val="00361E65"/>
    <w:rsid w:val="00361F07"/>
    <w:rsid w:val="00362680"/>
    <w:rsid w:val="0036386B"/>
    <w:rsid w:val="003659D5"/>
    <w:rsid w:val="00366FA7"/>
    <w:rsid w:val="003675FD"/>
    <w:rsid w:val="00371AE1"/>
    <w:rsid w:val="00372EEB"/>
    <w:rsid w:val="00373384"/>
    <w:rsid w:val="00374A72"/>
    <w:rsid w:val="003751E7"/>
    <w:rsid w:val="00376052"/>
    <w:rsid w:val="0037686A"/>
    <w:rsid w:val="00377257"/>
    <w:rsid w:val="00380182"/>
    <w:rsid w:val="003821AF"/>
    <w:rsid w:val="0038265B"/>
    <w:rsid w:val="00386648"/>
    <w:rsid w:val="00387F5A"/>
    <w:rsid w:val="00391A65"/>
    <w:rsid w:val="00391C0E"/>
    <w:rsid w:val="00392D26"/>
    <w:rsid w:val="003948AD"/>
    <w:rsid w:val="00394FD2"/>
    <w:rsid w:val="00395976"/>
    <w:rsid w:val="003A258C"/>
    <w:rsid w:val="003A3467"/>
    <w:rsid w:val="003A4515"/>
    <w:rsid w:val="003A55C7"/>
    <w:rsid w:val="003A56D2"/>
    <w:rsid w:val="003A6297"/>
    <w:rsid w:val="003B1B8E"/>
    <w:rsid w:val="003B2259"/>
    <w:rsid w:val="003B2781"/>
    <w:rsid w:val="003B59B5"/>
    <w:rsid w:val="003B5BFB"/>
    <w:rsid w:val="003C0D95"/>
    <w:rsid w:val="003C1286"/>
    <w:rsid w:val="003C16E3"/>
    <w:rsid w:val="003C2C84"/>
    <w:rsid w:val="003C2CCA"/>
    <w:rsid w:val="003C4A7E"/>
    <w:rsid w:val="003C6871"/>
    <w:rsid w:val="003C68DC"/>
    <w:rsid w:val="003D081E"/>
    <w:rsid w:val="003D1CBD"/>
    <w:rsid w:val="003D3C7D"/>
    <w:rsid w:val="003D55CD"/>
    <w:rsid w:val="003D58C0"/>
    <w:rsid w:val="003D603C"/>
    <w:rsid w:val="003D6C98"/>
    <w:rsid w:val="003E0322"/>
    <w:rsid w:val="003E0398"/>
    <w:rsid w:val="003E0414"/>
    <w:rsid w:val="003E113F"/>
    <w:rsid w:val="003E16EB"/>
    <w:rsid w:val="003E2581"/>
    <w:rsid w:val="003E25B7"/>
    <w:rsid w:val="003E3597"/>
    <w:rsid w:val="003E7B6D"/>
    <w:rsid w:val="003F0D45"/>
    <w:rsid w:val="003F2573"/>
    <w:rsid w:val="003F2D6E"/>
    <w:rsid w:val="003F33B0"/>
    <w:rsid w:val="003F49A5"/>
    <w:rsid w:val="00400240"/>
    <w:rsid w:val="00403637"/>
    <w:rsid w:val="00407363"/>
    <w:rsid w:val="00410084"/>
    <w:rsid w:val="004108A2"/>
    <w:rsid w:val="00412550"/>
    <w:rsid w:val="0041341E"/>
    <w:rsid w:val="0041448F"/>
    <w:rsid w:val="004148BE"/>
    <w:rsid w:val="0041495B"/>
    <w:rsid w:val="004172EC"/>
    <w:rsid w:val="004176D3"/>
    <w:rsid w:val="004205A0"/>
    <w:rsid w:val="00423901"/>
    <w:rsid w:val="00423F9B"/>
    <w:rsid w:val="00424C1A"/>
    <w:rsid w:val="004278E8"/>
    <w:rsid w:val="00427C5C"/>
    <w:rsid w:val="004304F9"/>
    <w:rsid w:val="00432576"/>
    <w:rsid w:val="00432B72"/>
    <w:rsid w:val="00434B1F"/>
    <w:rsid w:val="0043588E"/>
    <w:rsid w:val="00435BE4"/>
    <w:rsid w:val="00435C03"/>
    <w:rsid w:val="00436424"/>
    <w:rsid w:val="00440CA4"/>
    <w:rsid w:val="0044213A"/>
    <w:rsid w:val="00442C3B"/>
    <w:rsid w:val="00443278"/>
    <w:rsid w:val="00443E96"/>
    <w:rsid w:val="00444B73"/>
    <w:rsid w:val="00446572"/>
    <w:rsid w:val="004507FA"/>
    <w:rsid w:val="00450BB0"/>
    <w:rsid w:val="00453443"/>
    <w:rsid w:val="0045564B"/>
    <w:rsid w:val="00455DD3"/>
    <w:rsid w:val="00457402"/>
    <w:rsid w:val="00457D4D"/>
    <w:rsid w:val="0046004D"/>
    <w:rsid w:val="0046083D"/>
    <w:rsid w:val="00461C33"/>
    <w:rsid w:val="00462EA4"/>
    <w:rsid w:val="004635DB"/>
    <w:rsid w:val="004636B6"/>
    <w:rsid w:val="00464E0E"/>
    <w:rsid w:val="00464F64"/>
    <w:rsid w:val="00466B1B"/>
    <w:rsid w:val="00466DC7"/>
    <w:rsid w:val="004673C7"/>
    <w:rsid w:val="00474331"/>
    <w:rsid w:val="00474B45"/>
    <w:rsid w:val="0047779C"/>
    <w:rsid w:val="00480EB6"/>
    <w:rsid w:val="00484E8C"/>
    <w:rsid w:val="004877F2"/>
    <w:rsid w:val="00493620"/>
    <w:rsid w:val="00493801"/>
    <w:rsid w:val="00493954"/>
    <w:rsid w:val="0049398B"/>
    <w:rsid w:val="00493B63"/>
    <w:rsid w:val="00493C0D"/>
    <w:rsid w:val="00494C9F"/>
    <w:rsid w:val="00495B35"/>
    <w:rsid w:val="00495C25"/>
    <w:rsid w:val="00497AD0"/>
    <w:rsid w:val="004A0137"/>
    <w:rsid w:val="004A1C5E"/>
    <w:rsid w:val="004A1EB2"/>
    <w:rsid w:val="004A20E2"/>
    <w:rsid w:val="004A29CA"/>
    <w:rsid w:val="004A5D9B"/>
    <w:rsid w:val="004A71F4"/>
    <w:rsid w:val="004A788E"/>
    <w:rsid w:val="004B06EB"/>
    <w:rsid w:val="004B7987"/>
    <w:rsid w:val="004C24CA"/>
    <w:rsid w:val="004C3222"/>
    <w:rsid w:val="004C51C1"/>
    <w:rsid w:val="004C5899"/>
    <w:rsid w:val="004C5B1A"/>
    <w:rsid w:val="004C5CD7"/>
    <w:rsid w:val="004C5DA6"/>
    <w:rsid w:val="004C73DE"/>
    <w:rsid w:val="004C75FE"/>
    <w:rsid w:val="004D0918"/>
    <w:rsid w:val="004D1B0C"/>
    <w:rsid w:val="004D4D15"/>
    <w:rsid w:val="004D6534"/>
    <w:rsid w:val="004D7823"/>
    <w:rsid w:val="004E5A8D"/>
    <w:rsid w:val="004E76A1"/>
    <w:rsid w:val="004F0D04"/>
    <w:rsid w:val="004F3E47"/>
    <w:rsid w:val="004F430A"/>
    <w:rsid w:val="004F5C7C"/>
    <w:rsid w:val="004F6BBE"/>
    <w:rsid w:val="004F7922"/>
    <w:rsid w:val="00500568"/>
    <w:rsid w:val="005013D6"/>
    <w:rsid w:val="00501ED9"/>
    <w:rsid w:val="00502545"/>
    <w:rsid w:val="00502D71"/>
    <w:rsid w:val="005037FE"/>
    <w:rsid w:val="00504C52"/>
    <w:rsid w:val="00505C05"/>
    <w:rsid w:val="0050622B"/>
    <w:rsid w:val="00506AFE"/>
    <w:rsid w:val="00506B79"/>
    <w:rsid w:val="00507BBA"/>
    <w:rsid w:val="00507F15"/>
    <w:rsid w:val="00510B2B"/>
    <w:rsid w:val="00511465"/>
    <w:rsid w:val="00511BDE"/>
    <w:rsid w:val="005125B9"/>
    <w:rsid w:val="00514255"/>
    <w:rsid w:val="00520F99"/>
    <w:rsid w:val="00524263"/>
    <w:rsid w:val="005260FC"/>
    <w:rsid w:val="0052620F"/>
    <w:rsid w:val="00526CDA"/>
    <w:rsid w:val="00527206"/>
    <w:rsid w:val="005279AA"/>
    <w:rsid w:val="00527B84"/>
    <w:rsid w:val="0053016D"/>
    <w:rsid w:val="005302E4"/>
    <w:rsid w:val="00530F77"/>
    <w:rsid w:val="00533F06"/>
    <w:rsid w:val="0053400C"/>
    <w:rsid w:val="00534BBB"/>
    <w:rsid w:val="005354FA"/>
    <w:rsid w:val="00535F2E"/>
    <w:rsid w:val="0054027F"/>
    <w:rsid w:val="005417C2"/>
    <w:rsid w:val="00541873"/>
    <w:rsid w:val="005418FF"/>
    <w:rsid w:val="00541A31"/>
    <w:rsid w:val="00541BED"/>
    <w:rsid w:val="00541CC2"/>
    <w:rsid w:val="00543D58"/>
    <w:rsid w:val="00544376"/>
    <w:rsid w:val="005459BA"/>
    <w:rsid w:val="00545B3D"/>
    <w:rsid w:val="00546692"/>
    <w:rsid w:val="00547F8D"/>
    <w:rsid w:val="00550D93"/>
    <w:rsid w:val="00551F71"/>
    <w:rsid w:val="00552F25"/>
    <w:rsid w:val="00553096"/>
    <w:rsid w:val="00556AB0"/>
    <w:rsid w:val="00556AE8"/>
    <w:rsid w:val="00563E90"/>
    <w:rsid w:val="00564270"/>
    <w:rsid w:val="00566AD4"/>
    <w:rsid w:val="00566FC3"/>
    <w:rsid w:val="00570B58"/>
    <w:rsid w:val="00571543"/>
    <w:rsid w:val="00571C23"/>
    <w:rsid w:val="00572F87"/>
    <w:rsid w:val="00573A8F"/>
    <w:rsid w:val="00573D5D"/>
    <w:rsid w:val="00575F62"/>
    <w:rsid w:val="00577E20"/>
    <w:rsid w:val="0058090D"/>
    <w:rsid w:val="00580C22"/>
    <w:rsid w:val="00584861"/>
    <w:rsid w:val="00584E83"/>
    <w:rsid w:val="00585C64"/>
    <w:rsid w:val="00587887"/>
    <w:rsid w:val="0058799B"/>
    <w:rsid w:val="005925AE"/>
    <w:rsid w:val="00593A2B"/>
    <w:rsid w:val="0059569D"/>
    <w:rsid w:val="005964BC"/>
    <w:rsid w:val="005A32FB"/>
    <w:rsid w:val="005A4417"/>
    <w:rsid w:val="005A4D30"/>
    <w:rsid w:val="005B3517"/>
    <w:rsid w:val="005B444D"/>
    <w:rsid w:val="005B4D40"/>
    <w:rsid w:val="005C0438"/>
    <w:rsid w:val="005C1DB6"/>
    <w:rsid w:val="005C26ED"/>
    <w:rsid w:val="005C2ED8"/>
    <w:rsid w:val="005C3BC0"/>
    <w:rsid w:val="005C4346"/>
    <w:rsid w:val="005C46E1"/>
    <w:rsid w:val="005C6F02"/>
    <w:rsid w:val="005D087F"/>
    <w:rsid w:val="005D2BDD"/>
    <w:rsid w:val="005D48AD"/>
    <w:rsid w:val="005D62E8"/>
    <w:rsid w:val="005D6BBA"/>
    <w:rsid w:val="005E1408"/>
    <w:rsid w:val="005E1A18"/>
    <w:rsid w:val="005E1FE7"/>
    <w:rsid w:val="005E2E26"/>
    <w:rsid w:val="005E3ADC"/>
    <w:rsid w:val="005E3D7D"/>
    <w:rsid w:val="005E4621"/>
    <w:rsid w:val="005E7866"/>
    <w:rsid w:val="005F1B36"/>
    <w:rsid w:val="005F4A78"/>
    <w:rsid w:val="005F513A"/>
    <w:rsid w:val="005F550B"/>
    <w:rsid w:val="005F5876"/>
    <w:rsid w:val="00600810"/>
    <w:rsid w:val="00602028"/>
    <w:rsid w:val="006020E4"/>
    <w:rsid w:val="00602737"/>
    <w:rsid w:val="0060516F"/>
    <w:rsid w:val="00605A89"/>
    <w:rsid w:val="00606C55"/>
    <w:rsid w:val="00610173"/>
    <w:rsid w:val="00615561"/>
    <w:rsid w:val="0061603C"/>
    <w:rsid w:val="006165BB"/>
    <w:rsid w:val="00616FAB"/>
    <w:rsid w:val="00617A7D"/>
    <w:rsid w:val="00621E32"/>
    <w:rsid w:val="00623C9C"/>
    <w:rsid w:val="00624036"/>
    <w:rsid w:val="00624379"/>
    <w:rsid w:val="0062611E"/>
    <w:rsid w:val="00626742"/>
    <w:rsid w:val="0062769D"/>
    <w:rsid w:val="006276ED"/>
    <w:rsid w:val="006315AD"/>
    <w:rsid w:val="006324D6"/>
    <w:rsid w:val="006325E2"/>
    <w:rsid w:val="0063314D"/>
    <w:rsid w:val="00633374"/>
    <w:rsid w:val="00634838"/>
    <w:rsid w:val="0063610B"/>
    <w:rsid w:val="0063646A"/>
    <w:rsid w:val="00636B98"/>
    <w:rsid w:val="00636E23"/>
    <w:rsid w:val="0063D8F6"/>
    <w:rsid w:val="00640190"/>
    <w:rsid w:val="006412E1"/>
    <w:rsid w:val="006448A9"/>
    <w:rsid w:val="00646386"/>
    <w:rsid w:val="006473E4"/>
    <w:rsid w:val="0064757E"/>
    <w:rsid w:val="00647717"/>
    <w:rsid w:val="00650406"/>
    <w:rsid w:val="006504F4"/>
    <w:rsid w:val="00650582"/>
    <w:rsid w:val="00650C75"/>
    <w:rsid w:val="00650D8F"/>
    <w:rsid w:val="00651AD3"/>
    <w:rsid w:val="00653DE9"/>
    <w:rsid w:val="00655773"/>
    <w:rsid w:val="0065732A"/>
    <w:rsid w:val="00660EB0"/>
    <w:rsid w:val="0066107C"/>
    <w:rsid w:val="00662A56"/>
    <w:rsid w:val="00662CC3"/>
    <w:rsid w:val="00663859"/>
    <w:rsid w:val="00663984"/>
    <w:rsid w:val="00663D05"/>
    <w:rsid w:val="006645B3"/>
    <w:rsid w:val="006661C2"/>
    <w:rsid w:val="00666B87"/>
    <w:rsid w:val="00672620"/>
    <w:rsid w:val="00672CD5"/>
    <w:rsid w:val="006745C7"/>
    <w:rsid w:val="0067631A"/>
    <w:rsid w:val="0067760B"/>
    <w:rsid w:val="00677702"/>
    <w:rsid w:val="0068034C"/>
    <w:rsid w:val="00680CFC"/>
    <w:rsid w:val="00683A37"/>
    <w:rsid w:val="00684A64"/>
    <w:rsid w:val="006875C2"/>
    <w:rsid w:val="00687BB3"/>
    <w:rsid w:val="00690178"/>
    <w:rsid w:val="00693A7F"/>
    <w:rsid w:val="0069544B"/>
    <w:rsid w:val="00695713"/>
    <w:rsid w:val="00695CB4"/>
    <w:rsid w:val="006963EB"/>
    <w:rsid w:val="006979C9"/>
    <w:rsid w:val="006A0D56"/>
    <w:rsid w:val="006A2026"/>
    <w:rsid w:val="006A2EDC"/>
    <w:rsid w:val="006A33E6"/>
    <w:rsid w:val="006A3AFB"/>
    <w:rsid w:val="006A5C9F"/>
    <w:rsid w:val="006A604F"/>
    <w:rsid w:val="006B0047"/>
    <w:rsid w:val="006B179F"/>
    <w:rsid w:val="006B1C20"/>
    <w:rsid w:val="006B1F5B"/>
    <w:rsid w:val="006B42C4"/>
    <w:rsid w:val="006B4B94"/>
    <w:rsid w:val="006B5FD9"/>
    <w:rsid w:val="006B7BED"/>
    <w:rsid w:val="006B7DDB"/>
    <w:rsid w:val="006C0092"/>
    <w:rsid w:val="006C03F5"/>
    <w:rsid w:val="006C2960"/>
    <w:rsid w:val="006C3B55"/>
    <w:rsid w:val="006C4A15"/>
    <w:rsid w:val="006C4DEC"/>
    <w:rsid w:val="006C50AF"/>
    <w:rsid w:val="006C6558"/>
    <w:rsid w:val="006C6CCF"/>
    <w:rsid w:val="006C7A26"/>
    <w:rsid w:val="006C7C4F"/>
    <w:rsid w:val="006D0497"/>
    <w:rsid w:val="006D0FFA"/>
    <w:rsid w:val="006D3E14"/>
    <w:rsid w:val="006D47A5"/>
    <w:rsid w:val="006D6664"/>
    <w:rsid w:val="006D7BAD"/>
    <w:rsid w:val="006E12D8"/>
    <w:rsid w:val="006E20CE"/>
    <w:rsid w:val="006E2607"/>
    <w:rsid w:val="006E35DC"/>
    <w:rsid w:val="006E4393"/>
    <w:rsid w:val="006E634E"/>
    <w:rsid w:val="006E6A48"/>
    <w:rsid w:val="006E76D0"/>
    <w:rsid w:val="006E7934"/>
    <w:rsid w:val="006E7BE0"/>
    <w:rsid w:val="006E7D03"/>
    <w:rsid w:val="006F1AF2"/>
    <w:rsid w:val="006F2AFC"/>
    <w:rsid w:val="006F3202"/>
    <w:rsid w:val="006F35BC"/>
    <w:rsid w:val="006F424B"/>
    <w:rsid w:val="006F4A95"/>
    <w:rsid w:val="006F52DC"/>
    <w:rsid w:val="006F5DBC"/>
    <w:rsid w:val="006F6028"/>
    <w:rsid w:val="006F69A8"/>
    <w:rsid w:val="007008FC"/>
    <w:rsid w:val="007017E1"/>
    <w:rsid w:val="0070208F"/>
    <w:rsid w:val="007026ED"/>
    <w:rsid w:val="00704309"/>
    <w:rsid w:val="00704F0A"/>
    <w:rsid w:val="007050E3"/>
    <w:rsid w:val="00706D4C"/>
    <w:rsid w:val="00710BDB"/>
    <w:rsid w:val="00710D2D"/>
    <w:rsid w:val="007113DE"/>
    <w:rsid w:val="00711AD3"/>
    <w:rsid w:val="0071291E"/>
    <w:rsid w:val="00712EBD"/>
    <w:rsid w:val="00713446"/>
    <w:rsid w:val="00715D9E"/>
    <w:rsid w:val="00716BD0"/>
    <w:rsid w:val="00716DF2"/>
    <w:rsid w:val="007229AE"/>
    <w:rsid w:val="00722DD3"/>
    <w:rsid w:val="00724CA6"/>
    <w:rsid w:val="007255F2"/>
    <w:rsid w:val="007257CA"/>
    <w:rsid w:val="00725D09"/>
    <w:rsid w:val="0072711E"/>
    <w:rsid w:val="00727D77"/>
    <w:rsid w:val="007304A2"/>
    <w:rsid w:val="00730CDF"/>
    <w:rsid w:val="00733655"/>
    <w:rsid w:val="00733F27"/>
    <w:rsid w:val="007343CC"/>
    <w:rsid w:val="0073482C"/>
    <w:rsid w:val="00736312"/>
    <w:rsid w:val="00737A6E"/>
    <w:rsid w:val="0074026D"/>
    <w:rsid w:val="00742A27"/>
    <w:rsid w:val="00745341"/>
    <w:rsid w:val="007458BF"/>
    <w:rsid w:val="0074747B"/>
    <w:rsid w:val="00750DDB"/>
    <w:rsid w:val="00751840"/>
    <w:rsid w:val="00752FA2"/>
    <w:rsid w:val="00755250"/>
    <w:rsid w:val="0075537B"/>
    <w:rsid w:val="00757951"/>
    <w:rsid w:val="00760EED"/>
    <w:rsid w:val="007637F7"/>
    <w:rsid w:val="0076550A"/>
    <w:rsid w:val="007659AD"/>
    <w:rsid w:val="00765E70"/>
    <w:rsid w:val="007665D7"/>
    <w:rsid w:val="007703F1"/>
    <w:rsid w:val="0077383F"/>
    <w:rsid w:val="00777EDA"/>
    <w:rsid w:val="0078387E"/>
    <w:rsid w:val="00783FC2"/>
    <w:rsid w:val="0078494B"/>
    <w:rsid w:val="00784B07"/>
    <w:rsid w:val="00784F5B"/>
    <w:rsid w:val="00785497"/>
    <w:rsid w:val="00785E35"/>
    <w:rsid w:val="00790434"/>
    <w:rsid w:val="007905ED"/>
    <w:rsid w:val="0079286D"/>
    <w:rsid w:val="00793629"/>
    <w:rsid w:val="007943BA"/>
    <w:rsid w:val="007944DA"/>
    <w:rsid w:val="00795697"/>
    <w:rsid w:val="007962A8"/>
    <w:rsid w:val="007963CB"/>
    <w:rsid w:val="00797851"/>
    <w:rsid w:val="007A03BA"/>
    <w:rsid w:val="007A338D"/>
    <w:rsid w:val="007A43D6"/>
    <w:rsid w:val="007A5BFF"/>
    <w:rsid w:val="007A6859"/>
    <w:rsid w:val="007B0F5A"/>
    <w:rsid w:val="007B1953"/>
    <w:rsid w:val="007B1FE9"/>
    <w:rsid w:val="007B3239"/>
    <w:rsid w:val="007B3773"/>
    <w:rsid w:val="007B4329"/>
    <w:rsid w:val="007B434F"/>
    <w:rsid w:val="007B51CF"/>
    <w:rsid w:val="007B63DA"/>
    <w:rsid w:val="007C0BB2"/>
    <w:rsid w:val="007C39A5"/>
    <w:rsid w:val="007C3FA0"/>
    <w:rsid w:val="007C588D"/>
    <w:rsid w:val="007C7826"/>
    <w:rsid w:val="007D1501"/>
    <w:rsid w:val="007D1AA3"/>
    <w:rsid w:val="007D2137"/>
    <w:rsid w:val="007D3BD8"/>
    <w:rsid w:val="007D4B00"/>
    <w:rsid w:val="007D5AB6"/>
    <w:rsid w:val="007D685E"/>
    <w:rsid w:val="007E03C7"/>
    <w:rsid w:val="007E048A"/>
    <w:rsid w:val="007E0783"/>
    <w:rsid w:val="007E1485"/>
    <w:rsid w:val="007E176D"/>
    <w:rsid w:val="007E2FD9"/>
    <w:rsid w:val="007E3952"/>
    <w:rsid w:val="007E579E"/>
    <w:rsid w:val="007E6D59"/>
    <w:rsid w:val="007F23B1"/>
    <w:rsid w:val="007F395B"/>
    <w:rsid w:val="007F3D59"/>
    <w:rsid w:val="007F41E6"/>
    <w:rsid w:val="007F7597"/>
    <w:rsid w:val="0080102D"/>
    <w:rsid w:val="00802A1C"/>
    <w:rsid w:val="008058C3"/>
    <w:rsid w:val="00807671"/>
    <w:rsid w:val="0081013F"/>
    <w:rsid w:val="0081105D"/>
    <w:rsid w:val="008142BA"/>
    <w:rsid w:val="008145BE"/>
    <w:rsid w:val="00815601"/>
    <w:rsid w:val="00815C6D"/>
    <w:rsid w:val="00817BCA"/>
    <w:rsid w:val="00820BDC"/>
    <w:rsid w:val="00820E48"/>
    <w:rsid w:val="00821996"/>
    <w:rsid w:val="008227B3"/>
    <w:rsid w:val="008246B0"/>
    <w:rsid w:val="0082527F"/>
    <w:rsid w:val="008261C9"/>
    <w:rsid w:val="0082783B"/>
    <w:rsid w:val="008301FC"/>
    <w:rsid w:val="00830A47"/>
    <w:rsid w:val="00830B90"/>
    <w:rsid w:val="00831E91"/>
    <w:rsid w:val="008328E6"/>
    <w:rsid w:val="00832ACD"/>
    <w:rsid w:val="00832E86"/>
    <w:rsid w:val="008342BA"/>
    <w:rsid w:val="0083719E"/>
    <w:rsid w:val="00840AA4"/>
    <w:rsid w:val="0084148E"/>
    <w:rsid w:val="00841CC7"/>
    <w:rsid w:val="0084464E"/>
    <w:rsid w:val="00850178"/>
    <w:rsid w:val="00851C4B"/>
    <w:rsid w:val="008576A7"/>
    <w:rsid w:val="008616BA"/>
    <w:rsid w:val="00861845"/>
    <w:rsid w:val="0086460B"/>
    <w:rsid w:val="00865A5C"/>
    <w:rsid w:val="00866293"/>
    <w:rsid w:val="008672CD"/>
    <w:rsid w:val="008674C8"/>
    <w:rsid w:val="008675E1"/>
    <w:rsid w:val="00870DE8"/>
    <w:rsid w:val="008717ED"/>
    <w:rsid w:val="008729D5"/>
    <w:rsid w:val="00872C45"/>
    <w:rsid w:val="00872F9A"/>
    <w:rsid w:val="00875507"/>
    <w:rsid w:val="00876155"/>
    <w:rsid w:val="008766EE"/>
    <w:rsid w:val="00876B1A"/>
    <w:rsid w:val="00877AA6"/>
    <w:rsid w:val="008820BE"/>
    <w:rsid w:val="008820D5"/>
    <w:rsid w:val="00882B72"/>
    <w:rsid w:val="00883AD7"/>
    <w:rsid w:val="00884C57"/>
    <w:rsid w:val="00884DAA"/>
    <w:rsid w:val="0088536A"/>
    <w:rsid w:val="008862CC"/>
    <w:rsid w:val="00886D25"/>
    <w:rsid w:val="0088740D"/>
    <w:rsid w:val="0088760A"/>
    <w:rsid w:val="00890A33"/>
    <w:rsid w:val="00891A42"/>
    <w:rsid w:val="00893A28"/>
    <w:rsid w:val="0089410C"/>
    <w:rsid w:val="00896595"/>
    <w:rsid w:val="008978D8"/>
    <w:rsid w:val="008A0156"/>
    <w:rsid w:val="008A23E0"/>
    <w:rsid w:val="008A24AB"/>
    <w:rsid w:val="008A3E5A"/>
    <w:rsid w:val="008A4420"/>
    <w:rsid w:val="008A4440"/>
    <w:rsid w:val="008A5B68"/>
    <w:rsid w:val="008A697D"/>
    <w:rsid w:val="008B01D6"/>
    <w:rsid w:val="008B45B8"/>
    <w:rsid w:val="008B6D8C"/>
    <w:rsid w:val="008B731C"/>
    <w:rsid w:val="008C637F"/>
    <w:rsid w:val="008C7C32"/>
    <w:rsid w:val="008D0AD6"/>
    <w:rsid w:val="008D0D16"/>
    <w:rsid w:val="008D6285"/>
    <w:rsid w:val="008E0E7F"/>
    <w:rsid w:val="008E2152"/>
    <w:rsid w:val="008E568A"/>
    <w:rsid w:val="008E7704"/>
    <w:rsid w:val="008E77AC"/>
    <w:rsid w:val="008E7CCC"/>
    <w:rsid w:val="008F01E9"/>
    <w:rsid w:val="008F048E"/>
    <w:rsid w:val="008F0B19"/>
    <w:rsid w:val="008F1453"/>
    <w:rsid w:val="008F3B57"/>
    <w:rsid w:val="008F4942"/>
    <w:rsid w:val="008F4F10"/>
    <w:rsid w:val="008F5926"/>
    <w:rsid w:val="008F6920"/>
    <w:rsid w:val="008F6BB0"/>
    <w:rsid w:val="008F730D"/>
    <w:rsid w:val="008F794B"/>
    <w:rsid w:val="0090223C"/>
    <w:rsid w:val="00903215"/>
    <w:rsid w:val="00903562"/>
    <w:rsid w:val="00903707"/>
    <w:rsid w:val="00904C8A"/>
    <w:rsid w:val="009050E7"/>
    <w:rsid w:val="00905704"/>
    <w:rsid w:val="00906DF7"/>
    <w:rsid w:val="00910774"/>
    <w:rsid w:val="00911462"/>
    <w:rsid w:val="0091263F"/>
    <w:rsid w:val="00913605"/>
    <w:rsid w:val="00913884"/>
    <w:rsid w:val="00914486"/>
    <w:rsid w:val="00916D8F"/>
    <w:rsid w:val="00917173"/>
    <w:rsid w:val="00922E24"/>
    <w:rsid w:val="0092592E"/>
    <w:rsid w:val="00931CC0"/>
    <w:rsid w:val="00932A09"/>
    <w:rsid w:val="009335B1"/>
    <w:rsid w:val="00935E34"/>
    <w:rsid w:val="00936C97"/>
    <w:rsid w:val="00936D74"/>
    <w:rsid w:val="009370DD"/>
    <w:rsid w:val="00940A61"/>
    <w:rsid w:val="009416F4"/>
    <w:rsid w:val="00941936"/>
    <w:rsid w:val="009433D8"/>
    <w:rsid w:val="00943570"/>
    <w:rsid w:val="00944A08"/>
    <w:rsid w:val="00945A7D"/>
    <w:rsid w:val="00946442"/>
    <w:rsid w:val="00946722"/>
    <w:rsid w:val="009471D6"/>
    <w:rsid w:val="00947853"/>
    <w:rsid w:val="00947F1F"/>
    <w:rsid w:val="009500CE"/>
    <w:rsid w:val="00956541"/>
    <w:rsid w:val="00956C55"/>
    <w:rsid w:val="00957504"/>
    <w:rsid w:val="00960001"/>
    <w:rsid w:val="00960D33"/>
    <w:rsid w:val="00964319"/>
    <w:rsid w:val="00966068"/>
    <w:rsid w:val="00966C72"/>
    <w:rsid w:val="00966E2F"/>
    <w:rsid w:val="0096791A"/>
    <w:rsid w:val="00970164"/>
    <w:rsid w:val="00970B88"/>
    <w:rsid w:val="00971676"/>
    <w:rsid w:val="00971C35"/>
    <w:rsid w:val="0097208D"/>
    <w:rsid w:val="009722B2"/>
    <w:rsid w:val="00973CDF"/>
    <w:rsid w:val="00974F77"/>
    <w:rsid w:val="009759D4"/>
    <w:rsid w:val="00975E06"/>
    <w:rsid w:val="00975FFC"/>
    <w:rsid w:val="009819A4"/>
    <w:rsid w:val="00982A92"/>
    <w:rsid w:val="009869CA"/>
    <w:rsid w:val="009904FC"/>
    <w:rsid w:val="00990669"/>
    <w:rsid w:val="00990787"/>
    <w:rsid w:val="00990D70"/>
    <w:rsid w:val="009917F7"/>
    <w:rsid w:val="009918D4"/>
    <w:rsid w:val="0099340A"/>
    <w:rsid w:val="00993540"/>
    <w:rsid w:val="00994EB7"/>
    <w:rsid w:val="009A0669"/>
    <w:rsid w:val="009A113E"/>
    <w:rsid w:val="009A2A5C"/>
    <w:rsid w:val="009A4210"/>
    <w:rsid w:val="009A50C9"/>
    <w:rsid w:val="009A604F"/>
    <w:rsid w:val="009A7D53"/>
    <w:rsid w:val="009B17B6"/>
    <w:rsid w:val="009B381A"/>
    <w:rsid w:val="009B4AEF"/>
    <w:rsid w:val="009B531B"/>
    <w:rsid w:val="009B5B89"/>
    <w:rsid w:val="009B681A"/>
    <w:rsid w:val="009B72A0"/>
    <w:rsid w:val="009B7608"/>
    <w:rsid w:val="009C055B"/>
    <w:rsid w:val="009C0732"/>
    <w:rsid w:val="009C0EB2"/>
    <w:rsid w:val="009C31EF"/>
    <w:rsid w:val="009C37DB"/>
    <w:rsid w:val="009C5DE7"/>
    <w:rsid w:val="009C65AA"/>
    <w:rsid w:val="009D0A5F"/>
    <w:rsid w:val="009D10D9"/>
    <w:rsid w:val="009D18A9"/>
    <w:rsid w:val="009D1997"/>
    <w:rsid w:val="009D1E47"/>
    <w:rsid w:val="009D263A"/>
    <w:rsid w:val="009D30CB"/>
    <w:rsid w:val="009D3A1C"/>
    <w:rsid w:val="009D649E"/>
    <w:rsid w:val="009D6806"/>
    <w:rsid w:val="009D6875"/>
    <w:rsid w:val="009D75C2"/>
    <w:rsid w:val="009D769A"/>
    <w:rsid w:val="009E0160"/>
    <w:rsid w:val="009E0CCF"/>
    <w:rsid w:val="009E1154"/>
    <w:rsid w:val="009E14B1"/>
    <w:rsid w:val="009E1E8D"/>
    <w:rsid w:val="009E2B9A"/>
    <w:rsid w:val="009E3682"/>
    <w:rsid w:val="009E3884"/>
    <w:rsid w:val="009E43B4"/>
    <w:rsid w:val="009E474C"/>
    <w:rsid w:val="009E4EBA"/>
    <w:rsid w:val="009E601A"/>
    <w:rsid w:val="009E67DB"/>
    <w:rsid w:val="009E7535"/>
    <w:rsid w:val="009F3B8E"/>
    <w:rsid w:val="00A0439C"/>
    <w:rsid w:val="00A05E3A"/>
    <w:rsid w:val="00A066E4"/>
    <w:rsid w:val="00A06DCF"/>
    <w:rsid w:val="00A106AF"/>
    <w:rsid w:val="00A12121"/>
    <w:rsid w:val="00A12AEE"/>
    <w:rsid w:val="00A1300C"/>
    <w:rsid w:val="00A151DC"/>
    <w:rsid w:val="00A152A8"/>
    <w:rsid w:val="00A15610"/>
    <w:rsid w:val="00A157F7"/>
    <w:rsid w:val="00A205D5"/>
    <w:rsid w:val="00A21DF0"/>
    <w:rsid w:val="00A226E1"/>
    <w:rsid w:val="00A22CC9"/>
    <w:rsid w:val="00A2378B"/>
    <w:rsid w:val="00A25FF8"/>
    <w:rsid w:val="00A26435"/>
    <w:rsid w:val="00A2714E"/>
    <w:rsid w:val="00A27767"/>
    <w:rsid w:val="00A27ADD"/>
    <w:rsid w:val="00A3034E"/>
    <w:rsid w:val="00A337BE"/>
    <w:rsid w:val="00A34F7D"/>
    <w:rsid w:val="00A40BF8"/>
    <w:rsid w:val="00A42AC0"/>
    <w:rsid w:val="00A431A1"/>
    <w:rsid w:val="00A510FD"/>
    <w:rsid w:val="00A5181A"/>
    <w:rsid w:val="00A52560"/>
    <w:rsid w:val="00A535C6"/>
    <w:rsid w:val="00A54E6D"/>
    <w:rsid w:val="00A55683"/>
    <w:rsid w:val="00A55E44"/>
    <w:rsid w:val="00A56330"/>
    <w:rsid w:val="00A56D1A"/>
    <w:rsid w:val="00A5795C"/>
    <w:rsid w:val="00A60B8B"/>
    <w:rsid w:val="00A62542"/>
    <w:rsid w:val="00A640A7"/>
    <w:rsid w:val="00A6799B"/>
    <w:rsid w:val="00A701BA"/>
    <w:rsid w:val="00A714B2"/>
    <w:rsid w:val="00A71C07"/>
    <w:rsid w:val="00A74D13"/>
    <w:rsid w:val="00A81B11"/>
    <w:rsid w:val="00A827A6"/>
    <w:rsid w:val="00A82990"/>
    <w:rsid w:val="00A83B39"/>
    <w:rsid w:val="00A83D20"/>
    <w:rsid w:val="00A83DDD"/>
    <w:rsid w:val="00A8751F"/>
    <w:rsid w:val="00A87C8C"/>
    <w:rsid w:val="00A87FE2"/>
    <w:rsid w:val="00A900D6"/>
    <w:rsid w:val="00A917F0"/>
    <w:rsid w:val="00A93387"/>
    <w:rsid w:val="00A945E2"/>
    <w:rsid w:val="00A95BFD"/>
    <w:rsid w:val="00A96CD8"/>
    <w:rsid w:val="00A977CC"/>
    <w:rsid w:val="00AA097A"/>
    <w:rsid w:val="00AA0B8E"/>
    <w:rsid w:val="00AA13DB"/>
    <w:rsid w:val="00AA1FAE"/>
    <w:rsid w:val="00AA2DF0"/>
    <w:rsid w:val="00AB07F9"/>
    <w:rsid w:val="00AB083B"/>
    <w:rsid w:val="00AB4F58"/>
    <w:rsid w:val="00AB6C70"/>
    <w:rsid w:val="00AB7225"/>
    <w:rsid w:val="00AB7768"/>
    <w:rsid w:val="00AB7C07"/>
    <w:rsid w:val="00AC1B19"/>
    <w:rsid w:val="00AC2DEB"/>
    <w:rsid w:val="00AC4671"/>
    <w:rsid w:val="00AC4D6B"/>
    <w:rsid w:val="00AC5F5F"/>
    <w:rsid w:val="00AC7428"/>
    <w:rsid w:val="00AD077A"/>
    <w:rsid w:val="00AD0A49"/>
    <w:rsid w:val="00AD17E1"/>
    <w:rsid w:val="00AD3561"/>
    <w:rsid w:val="00AD3ADC"/>
    <w:rsid w:val="00AD42A8"/>
    <w:rsid w:val="00AD4712"/>
    <w:rsid w:val="00AD58D8"/>
    <w:rsid w:val="00AD5988"/>
    <w:rsid w:val="00AD7A18"/>
    <w:rsid w:val="00AD7EC2"/>
    <w:rsid w:val="00AE283A"/>
    <w:rsid w:val="00AE661D"/>
    <w:rsid w:val="00AE769C"/>
    <w:rsid w:val="00AF01E7"/>
    <w:rsid w:val="00AF111E"/>
    <w:rsid w:val="00AF40D0"/>
    <w:rsid w:val="00AF69D9"/>
    <w:rsid w:val="00B005DA"/>
    <w:rsid w:val="00B007FA"/>
    <w:rsid w:val="00B00CE7"/>
    <w:rsid w:val="00B02DC7"/>
    <w:rsid w:val="00B05972"/>
    <w:rsid w:val="00B05E8A"/>
    <w:rsid w:val="00B06347"/>
    <w:rsid w:val="00B10AE1"/>
    <w:rsid w:val="00B14A88"/>
    <w:rsid w:val="00B177D6"/>
    <w:rsid w:val="00B21F03"/>
    <w:rsid w:val="00B22D65"/>
    <w:rsid w:val="00B2513E"/>
    <w:rsid w:val="00B26CA9"/>
    <w:rsid w:val="00B26EC2"/>
    <w:rsid w:val="00B3176A"/>
    <w:rsid w:val="00B32573"/>
    <w:rsid w:val="00B34CDF"/>
    <w:rsid w:val="00B34DFB"/>
    <w:rsid w:val="00B35B4A"/>
    <w:rsid w:val="00B36240"/>
    <w:rsid w:val="00B36E64"/>
    <w:rsid w:val="00B37D1C"/>
    <w:rsid w:val="00B406B6"/>
    <w:rsid w:val="00B4229D"/>
    <w:rsid w:val="00B4389C"/>
    <w:rsid w:val="00B47BD1"/>
    <w:rsid w:val="00B51D7F"/>
    <w:rsid w:val="00B53522"/>
    <w:rsid w:val="00B536E9"/>
    <w:rsid w:val="00B56786"/>
    <w:rsid w:val="00B57244"/>
    <w:rsid w:val="00B62F41"/>
    <w:rsid w:val="00B646DE"/>
    <w:rsid w:val="00B672E2"/>
    <w:rsid w:val="00B67827"/>
    <w:rsid w:val="00B67B06"/>
    <w:rsid w:val="00B72770"/>
    <w:rsid w:val="00B735C1"/>
    <w:rsid w:val="00B738E8"/>
    <w:rsid w:val="00B746CA"/>
    <w:rsid w:val="00B751A6"/>
    <w:rsid w:val="00B754AA"/>
    <w:rsid w:val="00B800E0"/>
    <w:rsid w:val="00B80877"/>
    <w:rsid w:val="00B81941"/>
    <w:rsid w:val="00B82DA3"/>
    <w:rsid w:val="00B8308A"/>
    <w:rsid w:val="00B84C1C"/>
    <w:rsid w:val="00B8509F"/>
    <w:rsid w:val="00B85D9C"/>
    <w:rsid w:val="00B8639B"/>
    <w:rsid w:val="00B90FF0"/>
    <w:rsid w:val="00B919FC"/>
    <w:rsid w:val="00B93946"/>
    <w:rsid w:val="00B9755F"/>
    <w:rsid w:val="00BA0823"/>
    <w:rsid w:val="00BA1B17"/>
    <w:rsid w:val="00BA3496"/>
    <w:rsid w:val="00BA56BF"/>
    <w:rsid w:val="00BA625B"/>
    <w:rsid w:val="00BA7B30"/>
    <w:rsid w:val="00BB1EA8"/>
    <w:rsid w:val="00BB3715"/>
    <w:rsid w:val="00BB79CB"/>
    <w:rsid w:val="00BC0D5F"/>
    <w:rsid w:val="00BC0E08"/>
    <w:rsid w:val="00BC1D1B"/>
    <w:rsid w:val="00BC2BCD"/>
    <w:rsid w:val="00BC2F1C"/>
    <w:rsid w:val="00BC3075"/>
    <w:rsid w:val="00BC38CD"/>
    <w:rsid w:val="00BC4829"/>
    <w:rsid w:val="00BC62B2"/>
    <w:rsid w:val="00BC6B46"/>
    <w:rsid w:val="00BD0343"/>
    <w:rsid w:val="00BD05BC"/>
    <w:rsid w:val="00BD08A0"/>
    <w:rsid w:val="00BD1BCD"/>
    <w:rsid w:val="00BD25C2"/>
    <w:rsid w:val="00BD3161"/>
    <w:rsid w:val="00BD3CBA"/>
    <w:rsid w:val="00BD3D55"/>
    <w:rsid w:val="00BD43E4"/>
    <w:rsid w:val="00BD62A0"/>
    <w:rsid w:val="00BD6D58"/>
    <w:rsid w:val="00BE1447"/>
    <w:rsid w:val="00BE2AF6"/>
    <w:rsid w:val="00BE4CC5"/>
    <w:rsid w:val="00BE72F3"/>
    <w:rsid w:val="00BE7473"/>
    <w:rsid w:val="00BE79BC"/>
    <w:rsid w:val="00BF0E7C"/>
    <w:rsid w:val="00BF0F2A"/>
    <w:rsid w:val="00BF1332"/>
    <w:rsid w:val="00BF146F"/>
    <w:rsid w:val="00BF1785"/>
    <w:rsid w:val="00BF1E5A"/>
    <w:rsid w:val="00BF26F9"/>
    <w:rsid w:val="00BF344B"/>
    <w:rsid w:val="00BF49E5"/>
    <w:rsid w:val="00BF7F0B"/>
    <w:rsid w:val="00C00293"/>
    <w:rsid w:val="00C01BAE"/>
    <w:rsid w:val="00C01BEC"/>
    <w:rsid w:val="00C034C3"/>
    <w:rsid w:val="00C03737"/>
    <w:rsid w:val="00C03E58"/>
    <w:rsid w:val="00C04081"/>
    <w:rsid w:val="00C05973"/>
    <w:rsid w:val="00C110C7"/>
    <w:rsid w:val="00C1252D"/>
    <w:rsid w:val="00C13B10"/>
    <w:rsid w:val="00C1465E"/>
    <w:rsid w:val="00C14D6D"/>
    <w:rsid w:val="00C15EE5"/>
    <w:rsid w:val="00C20DA2"/>
    <w:rsid w:val="00C21954"/>
    <w:rsid w:val="00C21DCF"/>
    <w:rsid w:val="00C2281A"/>
    <w:rsid w:val="00C22B55"/>
    <w:rsid w:val="00C2326B"/>
    <w:rsid w:val="00C235D5"/>
    <w:rsid w:val="00C2363E"/>
    <w:rsid w:val="00C311C5"/>
    <w:rsid w:val="00C32727"/>
    <w:rsid w:val="00C32CC2"/>
    <w:rsid w:val="00C32D85"/>
    <w:rsid w:val="00C33662"/>
    <w:rsid w:val="00C3474C"/>
    <w:rsid w:val="00C35D19"/>
    <w:rsid w:val="00C42037"/>
    <w:rsid w:val="00C424CF"/>
    <w:rsid w:val="00C42C92"/>
    <w:rsid w:val="00C438BA"/>
    <w:rsid w:val="00C43CA3"/>
    <w:rsid w:val="00C44661"/>
    <w:rsid w:val="00C44B90"/>
    <w:rsid w:val="00C46DC3"/>
    <w:rsid w:val="00C52671"/>
    <w:rsid w:val="00C52AD8"/>
    <w:rsid w:val="00C530E0"/>
    <w:rsid w:val="00C570CF"/>
    <w:rsid w:val="00C57166"/>
    <w:rsid w:val="00C571AC"/>
    <w:rsid w:val="00C571F4"/>
    <w:rsid w:val="00C62D3E"/>
    <w:rsid w:val="00C641F8"/>
    <w:rsid w:val="00C645C5"/>
    <w:rsid w:val="00C648E4"/>
    <w:rsid w:val="00C65617"/>
    <w:rsid w:val="00C65A29"/>
    <w:rsid w:val="00C661FB"/>
    <w:rsid w:val="00C67433"/>
    <w:rsid w:val="00C720A7"/>
    <w:rsid w:val="00C72671"/>
    <w:rsid w:val="00C75551"/>
    <w:rsid w:val="00C75CBC"/>
    <w:rsid w:val="00C86944"/>
    <w:rsid w:val="00C878AE"/>
    <w:rsid w:val="00C92861"/>
    <w:rsid w:val="00C93018"/>
    <w:rsid w:val="00C93629"/>
    <w:rsid w:val="00C93B25"/>
    <w:rsid w:val="00C94288"/>
    <w:rsid w:val="00C963D1"/>
    <w:rsid w:val="00CA10BD"/>
    <w:rsid w:val="00CA17CE"/>
    <w:rsid w:val="00CA1A07"/>
    <w:rsid w:val="00CA1B63"/>
    <w:rsid w:val="00CA24C3"/>
    <w:rsid w:val="00CA5C14"/>
    <w:rsid w:val="00CA763E"/>
    <w:rsid w:val="00CB1CCB"/>
    <w:rsid w:val="00CB424B"/>
    <w:rsid w:val="00CB443E"/>
    <w:rsid w:val="00CB4C47"/>
    <w:rsid w:val="00CB70DB"/>
    <w:rsid w:val="00CC0395"/>
    <w:rsid w:val="00CC0E21"/>
    <w:rsid w:val="00CC0FD2"/>
    <w:rsid w:val="00CC2832"/>
    <w:rsid w:val="00CC4B9F"/>
    <w:rsid w:val="00CC5AA2"/>
    <w:rsid w:val="00CC5B3D"/>
    <w:rsid w:val="00CC66E7"/>
    <w:rsid w:val="00CC7EAF"/>
    <w:rsid w:val="00CD0DA1"/>
    <w:rsid w:val="00CD1490"/>
    <w:rsid w:val="00CD1AD4"/>
    <w:rsid w:val="00CD1C7B"/>
    <w:rsid w:val="00CD2728"/>
    <w:rsid w:val="00CD2D26"/>
    <w:rsid w:val="00CD3200"/>
    <w:rsid w:val="00CD3840"/>
    <w:rsid w:val="00CD3EC6"/>
    <w:rsid w:val="00CD4327"/>
    <w:rsid w:val="00CD45CD"/>
    <w:rsid w:val="00CD6563"/>
    <w:rsid w:val="00CD77DE"/>
    <w:rsid w:val="00CD7DA9"/>
    <w:rsid w:val="00CD7F38"/>
    <w:rsid w:val="00CE3D18"/>
    <w:rsid w:val="00CE6165"/>
    <w:rsid w:val="00CE7407"/>
    <w:rsid w:val="00CF1BB6"/>
    <w:rsid w:val="00CF254B"/>
    <w:rsid w:val="00CF4270"/>
    <w:rsid w:val="00CF6BF6"/>
    <w:rsid w:val="00CF71AC"/>
    <w:rsid w:val="00D000F7"/>
    <w:rsid w:val="00D038E7"/>
    <w:rsid w:val="00D04891"/>
    <w:rsid w:val="00D0521B"/>
    <w:rsid w:val="00D07AD4"/>
    <w:rsid w:val="00D10A65"/>
    <w:rsid w:val="00D1200E"/>
    <w:rsid w:val="00D14F22"/>
    <w:rsid w:val="00D2029D"/>
    <w:rsid w:val="00D2198F"/>
    <w:rsid w:val="00D234F7"/>
    <w:rsid w:val="00D23FCB"/>
    <w:rsid w:val="00D2515D"/>
    <w:rsid w:val="00D305AC"/>
    <w:rsid w:val="00D30D6C"/>
    <w:rsid w:val="00D30E5B"/>
    <w:rsid w:val="00D313F9"/>
    <w:rsid w:val="00D31686"/>
    <w:rsid w:val="00D321B4"/>
    <w:rsid w:val="00D360D5"/>
    <w:rsid w:val="00D377E7"/>
    <w:rsid w:val="00D3785E"/>
    <w:rsid w:val="00D436A1"/>
    <w:rsid w:val="00D448CD"/>
    <w:rsid w:val="00D46ACC"/>
    <w:rsid w:val="00D47DE4"/>
    <w:rsid w:val="00D51DA4"/>
    <w:rsid w:val="00D520F2"/>
    <w:rsid w:val="00D5236D"/>
    <w:rsid w:val="00D526AE"/>
    <w:rsid w:val="00D528D1"/>
    <w:rsid w:val="00D5433C"/>
    <w:rsid w:val="00D54BD0"/>
    <w:rsid w:val="00D54CF6"/>
    <w:rsid w:val="00D565C8"/>
    <w:rsid w:val="00D61075"/>
    <w:rsid w:val="00D61104"/>
    <w:rsid w:val="00D61BBF"/>
    <w:rsid w:val="00D61FD0"/>
    <w:rsid w:val="00D6307A"/>
    <w:rsid w:val="00D65089"/>
    <w:rsid w:val="00D6664A"/>
    <w:rsid w:val="00D712D1"/>
    <w:rsid w:val="00D72333"/>
    <w:rsid w:val="00D72DB1"/>
    <w:rsid w:val="00D72E09"/>
    <w:rsid w:val="00D733F7"/>
    <w:rsid w:val="00D73F46"/>
    <w:rsid w:val="00D77413"/>
    <w:rsid w:val="00D77517"/>
    <w:rsid w:val="00D82B97"/>
    <w:rsid w:val="00D831AB"/>
    <w:rsid w:val="00D839BE"/>
    <w:rsid w:val="00D83E43"/>
    <w:rsid w:val="00D84D4D"/>
    <w:rsid w:val="00D85EFB"/>
    <w:rsid w:val="00D871B2"/>
    <w:rsid w:val="00D901ED"/>
    <w:rsid w:val="00D92EEA"/>
    <w:rsid w:val="00D94375"/>
    <w:rsid w:val="00D972A5"/>
    <w:rsid w:val="00DA0609"/>
    <w:rsid w:val="00DA08FD"/>
    <w:rsid w:val="00DA0EB4"/>
    <w:rsid w:val="00DA1C09"/>
    <w:rsid w:val="00DA1FF1"/>
    <w:rsid w:val="00DA22C0"/>
    <w:rsid w:val="00DA594A"/>
    <w:rsid w:val="00DA6D83"/>
    <w:rsid w:val="00DB1010"/>
    <w:rsid w:val="00DB1868"/>
    <w:rsid w:val="00DB2141"/>
    <w:rsid w:val="00DB371E"/>
    <w:rsid w:val="00DB3793"/>
    <w:rsid w:val="00DB3EA3"/>
    <w:rsid w:val="00DB4BC1"/>
    <w:rsid w:val="00DB4CA8"/>
    <w:rsid w:val="00DB65E9"/>
    <w:rsid w:val="00DB67C1"/>
    <w:rsid w:val="00DB723C"/>
    <w:rsid w:val="00DB756C"/>
    <w:rsid w:val="00DB7B7C"/>
    <w:rsid w:val="00DC005A"/>
    <w:rsid w:val="00DC06DA"/>
    <w:rsid w:val="00DC1890"/>
    <w:rsid w:val="00DC27A5"/>
    <w:rsid w:val="00DC2D80"/>
    <w:rsid w:val="00DC3780"/>
    <w:rsid w:val="00DC3A00"/>
    <w:rsid w:val="00DC45E9"/>
    <w:rsid w:val="00DC4F2B"/>
    <w:rsid w:val="00DD108A"/>
    <w:rsid w:val="00DD2E09"/>
    <w:rsid w:val="00DD38EA"/>
    <w:rsid w:val="00DD5878"/>
    <w:rsid w:val="00DD5E8B"/>
    <w:rsid w:val="00DD6230"/>
    <w:rsid w:val="00DD676A"/>
    <w:rsid w:val="00DD7116"/>
    <w:rsid w:val="00DD76C6"/>
    <w:rsid w:val="00DD7D7E"/>
    <w:rsid w:val="00DE08A4"/>
    <w:rsid w:val="00DE1EDE"/>
    <w:rsid w:val="00DE228A"/>
    <w:rsid w:val="00DE2DC3"/>
    <w:rsid w:val="00DE38B7"/>
    <w:rsid w:val="00DE3D4A"/>
    <w:rsid w:val="00DE5A29"/>
    <w:rsid w:val="00DF000A"/>
    <w:rsid w:val="00DF19A2"/>
    <w:rsid w:val="00DF1C89"/>
    <w:rsid w:val="00DF4FE6"/>
    <w:rsid w:val="00DF69D5"/>
    <w:rsid w:val="00E009D7"/>
    <w:rsid w:val="00E01486"/>
    <w:rsid w:val="00E02548"/>
    <w:rsid w:val="00E028AA"/>
    <w:rsid w:val="00E06F9D"/>
    <w:rsid w:val="00E072B4"/>
    <w:rsid w:val="00E07E0F"/>
    <w:rsid w:val="00E11BDA"/>
    <w:rsid w:val="00E12CFC"/>
    <w:rsid w:val="00E130AA"/>
    <w:rsid w:val="00E139BA"/>
    <w:rsid w:val="00E1481F"/>
    <w:rsid w:val="00E16D33"/>
    <w:rsid w:val="00E1752E"/>
    <w:rsid w:val="00E20FC5"/>
    <w:rsid w:val="00E2148A"/>
    <w:rsid w:val="00E258AE"/>
    <w:rsid w:val="00E25FDB"/>
    <w:rsid w:val="00E33E1B"/>
    <w:rsid w:val="00E346D5"/>
    <w:rsid w:val="00E36AE3"/>
    <w:rsid w:val="00E37522"/>
    <w:rsid w:val="00E37707"/>
    <w:rsid w:val="00E37C29"/>
    <w:rsid w:val="00E40E60"/>
    <w:rsid w:val="00E419AB"/>
    <w:rsid w:val="00E42063"/>
    <w:rsid w:val="00E426F4"/>
    <w:rsid w:val="00E42AE2"/>
    <w:rsid w:val="00E43B27"/>
    <w:rsid w:val="00E44A54"/>
    <w:rsid w:val="00E45451"/>
    <w:rsid w:val="00E51C3B"/>
    <w:rsid w:val="00E52241"/>
    <w:rsid w:val="00E525EA"/>
    <w:rsid w:val="00E53D6C"/>
    <w:rsid w:val="00E56729"/>
    <w:rsid w:val="00E57020"/>
    <w:rsid w:val="00E57A45"/>
    <w:rsid w:val="00E60608"/>
    <w:rsid w:val="00E61BC7"/>
    <w:rsid w:val="00E6372F"/>
    <w:rsid w:val="00E63EE1"/>
    <w:rsid w:val="00E644BC"/>
    <w:rsid w:val="00E64538"/>
    <w:rsid w:val="00E648F1"/>
    <w:rsid w:val="00E65BE8"/>
    <w:rsid w:val="00E67462"/>
    <w:rsid w:val="00E7055A"/>
    <w:rsid w:val="00E70D12"/>
    <w:rsid w:val="00E72BE9"/>
    <w:rsid w:val="00E72C72"/>
    <w:rsid w:val="00E73659"/>
    <w:rsid w:val="00E737B1"/>
    <w:rsid w:val="00E7508D"/>
    <w:rsid w:val="00E75C67"/>
    <w:rsid w:val="00E772ED"/>
    <w:rsid w:val="00E773C9"/>
    <w:rsid w:val="00E778CE"/>
    <w:rsid w:val="00E818CA"/>
    <w:rsid w:val="00E83AF6"/>
    <w:rsid w:val="00E8570E"/>
    <w:rsid w:val="00E86595"/>
    <w:rsid w:val="00E92828"/>
    <w:rsid w:val="00E92C8E"/>
    <w:rsid w:val="00E92F21"/>
    <w:rsid w:val="00E9384E"/>
    <w:rsid w:val="00E93F17"/>
    <w:rsid w:val="00E95116"/>
    <w:rsid w:val="00E9520D"/>
    <w:rsid w:val="00E95CF7"/>
    <w:rsid w:val="00E96A21"/>
    <w:rsid w:val="00E97FA2"/>
    <w:rsid w:val="00EA2071"/>
    <w:rsid w:val="00EA27F7"/>
    <w:rsid w:val="00EA495F"/>
    <w:rsid w:val="00EA585E"/>
    <w:rsid w:val="00EA5DF2"/>
    <w:rsid w:val="00EA7376"/>
    <w:rsid w:val="00EA7B06"/>
    <w:rsid w:val="00EB0C3E"/>
    <w:rsid w:val="00EB2380"/>
    <w:rsid w:val="00EB3ED6"/>
    <w:rsid w:val="00EB4B80"/>
    <w:rsid w:val="00EB4F19"/>
    <w:rsid w:val="00EB6373"/>
    <w:rsid w:val="00EC1324"/>
    <w:rsid w:val="00EC1C9C"/>
    <w:rsid w:val="00EC226F"/>
    <w:rsid w:val="00EC31FF"/>
    <w:rsid w:val="00EC35DE"/>
    <w:rsid w:val="00EC3EFE"/>
    <w:rsid w:val="00EC4211"/>
    <w:rsid w:val="00EC50FD"/>
    <w:rsid w:val="00EC5AB2"/>
    <w:rsid w:val="00EC6203"/>
    <w:rsid w:val="00EC6339"/>
    <w:rsid w:val="00EC6CA8"/>
    <w:rsid w:val="00EC7198"/>
    <w:rsid w:val="00EC72CC"/>
    <w:rsid w:val="00EC7B67"/>
    <w:rsid w:val="00ED29D0"/>
    <w:rsid w:val="00ED5CE4"/>
    <w:rsid w:val="00ED6913"/>
    <w:rsid w:val="00ED7061"/>
    <w:rsid w:val="00EE1458"/>
    <w:rsid w:val="00EE2C46"/>
    <w:rsid w:val="00EE2E46"/>
    <w:rsid w:val="00EE3D43"/>
    <w:rsid w:val="00EE4037"/>
    <w:rsid w:val="00EE797F"/>
    <w:rsid w:val="00EE7DF0"/>
    <w:rsid w:val="00EF069E"/>
    <w:rsid w:val="00EF1866"/>
    <w:rsid w:val="00EF2686"/>
    <w:rsid w:val="00EF3CA0"/>
    <w:rsid w:val="00EF5664"/>
    <w:rsid w:val="00EF7CA0"/>
    <w:rsid w:val="00F022B3"/>
    <w:rsid w:val="00F0657F"/>
    <w:rsid w:val="00F06AF9"/>
    <w:rsid w:val="00F1080D"/>
    <w:rsid w:val="00F111C6"/>
    <w:rsid w:val="00F1149A"/>
    <w:rsid w:val="00F14307"/>
    <w:rsid w:val="00F1696E"/>
    <w:rsid w:val="00F17E81"/>
    <w:rsid w:val="00F21EA6"/>
    <w:rsid w:val="00F23771"/>
    <w:rsid w:val="00F23F7C"/>
    <w:rsid w:val="00F2447C"/>
    <w:rsid w:val="00F25387"/>
    <w:rsid w:val="00F253DC"/>
    <w:rsid w:val="00F2614E"/>
    <w:rsid w:val="00F27B16"/>
    <w:rsid w:val="00F30449"/>
    <w:rsid w:val="00F30A8C"/>
    <w:rsid w:val="00F3163E"/>
    <w:rsid w:val="00F339C6"/>
    <w:rsid w:val="00F33B4E"/>
    <w:rsid w:val="00F33BBB"/>
    <w:rsid w:val="00F3465C"/>
    <w:rsid w:val="00F34804"/>
    <w:rsid w:val="00F34FEB"/>
    <w:rsid w:val="00F35653"/>
    <w:rsid w:val="00F35DA3"/>
    <w:rsid w:val="00F36CC5"/>
    <w:rsid w:val="00F3704C"/>
    <w:rsid w:val="00F371E4"/>
    <w:rsid w:val="00F4053F"/>
    <w:rsid w:val="00F40B3A"/>
    <w:rsid w:val="00F40B60"/>
    <w:rsid w:val="00F4248F"/>
    <w:rsid w:val="00F42A74"/>
    <w:rsid w:val="00F44537"/>
    <w:rsid w:val="00F44995"/>
    <w:rsid w:val="00F45A17"/>
    <w:rsid w:val="00F47974"/>
    <w:rsid w:val="00F47999"/>
    <w:rsid w:val="00F5134A"/>
    <w:rsid w:val="00F52E0F"/>
    <w:rsid w:val="00F547C7"/>
    <w:rsid w:val="00F54E64"/>
    <w:rsid w:val="00F55A13"/>
    <w:rsid w:val="00F57043"/>
    <w:rsid w:val="00F570C5"/>
    <w:rsid w:val="00F575B4"/>
    <w:rsid w:val="00F57EED"/>
    <w:rsid w:val="00F62A1F"/>
    <w:rsid w:val="00F63F4D"/>
    <w:rsid w:val="00F653E1"/>
    <w:rsid w:val="00F66205"/>
    <w:rsid w:val="00F675AB"/>
    <w:rsid w:val="00F67A6B"/>
    <w:rsid w:val="00F700B0"/>
    <w:rsid w:val="00F70297"/>
    <w:rsid w:val="00F718C3"/>
    <w:rsid w:val="00F71AD2"/>
    <w:rsid w:val="00F73BA2"/>
    <w:rsid w:val="00F75239"/>
    <w:rsid w:val="00F768D6"/>
    <w:rsid w:val="00F81F65"/>
    <w:rsid w:val="00F83F17"/>
    <w:rsid w:val="00F86E3A"/>
    <w:rsid w:val="00F91042"/>
    <w:rsid w:val="00F922A7"/>
    <w:rsid w:val="00F95BB6"/>
    <w:rsid w:val="00FA0527"/>
    <w:rsid w:val="00FA1C0E"/>
    <w:rsid w:val="00FA1D32"/>
    <w:rsid w:val="00FA2148"/>
    <w:rsid w:val="00FA24B9"/>
    <w:rsid w:val="00FA303E"/>
    <w:rsid w:val="00FA3D40"/>
    <w:rsid w:val="00FA58E3"/>
    <w:rsid w:val="00FA59DD"/>
    <w:rsid w:val="00FA7FE5"/>
    <w:rsid w:val="00FB15D0"/>
    <w:rsid w:val="00FB3D30"/>
    <w:rsid w:val="00FB74D0"/>
    <w:rsid w:val="00FB7A0C"/>
    <w:rsid w:val="00FC06B2"/>
    <w:rsid w:val="00FC10FA"/>
    <w:rsid w:val="00FC420B"/>
    <w:rsid w:val="00FC5AF2"/>
    <w:rsid w:val="00FC7CCB"/>
    <w:rsid w:val="00FD08FE"/>
    <w:rsid w:val="00FD0A54"/>
    <w:rsid w:val="00FD247D"/>
    <w:rsid w:val="00FD3704"/>
    <w:rsid w:val="00FD7A8D"/>
    <w:rsid w:val="00FD7A93"/>
    <w:rsid w:val="00FE1A47"/>
    <w:rsid w:val="00FE493D"/>
    <w:rsid w:val="00FE4966"/>
    <w:rsid w:val="00FE63BC"/>
    <w:rsid w:val="00FE669A"/>
    <w:rsid w:val="00FE7556"/>
    <w:rsid w:val="00FE75D1"/>
    <w:rsid w:val="00FE7BD2"/>
    <w:rsid w:val="00FF0398"/>
    <w:rsid w:val="00FF1154"/>
    <w:rsid w:val="00FF5D4A"/>
    <w:rsid w:val="00FF7F4F"/>
    <w:rsid w:val="01DDEBF6"/>
    <w:rsid w:val="02BF67C2"/>
    <w:rsid w:val="0588B7A5"/>
    <w:rsid w:val="09F3BEE4"/>
    <w:rsid w:val="0B38065B"/>
    <w:rsid w:val="11081810"/>
    <w:rsid w:val="19BBA8B7"/>
    <w:rsid w:val="1D986C7B"/>
    <w:rsid w:val="1DB252DC"/>
    <w:rsid w:val="1FB545AD"/>
    <w:rsid w:val="2210FA5C"/>
    <w:rsid w:val="246DB20C"/>
    <w:rsid w:val="2484552E"/>
    <w:rsid w:val="27F5F8FE"/>
    <w:rsid w:val="2F3460C9"/>
    <w:rsid w:val="2F6BB18F"/>
    <w:rsid w:val="30991A7F"/>
    <w:rsid w:val="30AFE539"/>
    <w:rsid w:val="32CA0D77"/>
    <w:rsid w:val="3457E9AC"/>
    <w:rsid w:val="35384E5C"/>
    <w:rsid w:val="38117291"/>
    <w:rsid w:val="401160CC"/>
    <w:rsid w:val="41167A3B"/>
    <w:rsid w:val="443A4F56"/>
    <w:rsid w:val="44B20F17"/>
    <w:rsid w:val="456B3D89"/>
    <w:rsid w:val="457EDAD8"/>
    <w:rsid w:val="506FBA70"/>
    <w:rsid w:val="52B0A8CB"/>
    <w:rsid w:val="539135BF"/>
    <w:rsid w:val="53CD508B"/>
    <w:rsid w:val="55C6359C"/>
    <w:rsid w:val="5E4C465A"/>
    <w:rsid w:val="5E988CD6"/>
    <w:rsid w:val="60EEE973"/>
    <w:rsid w:val="6139D556"/>
    <w:rsid w:val="61466DB1"/>
    <w:rsid w:val="62F22DAB"/>
    <w:rsid w:val="637C9641"/>
    <w:rsid w:val="6B4A038A"/>
    <w:rsid w:val="722F04B3"/>
    <w:rsid w:val="723E251B"/>
    <w:rsid w:val="795D120E"/>
    <w:rsid w:val="79F6E4BF"/>
    <w:rsid w:val="7E93E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E742"/>
  <w15:docId w15:val="{7E106BA3-176F-4BD2-8807-2C1F19FC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26"/>
  </w:style>
  <w:style w:type="paragraph" w:styleId="Footer">
    <w:name w:val="footer"/>
    <w:basedOn w:val="Normal"/>
    <w:link w:val="FooterChar"/>
    <w:uiPriority w:val="99"/>
    <w:unhideWhenUsed/>
    <w:rsid w:val="006A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www.cnpwebsite.com%2FMaine%2FLogin&amp;data=02%7C01%7CAdriane.Ackroyd%40maine.gov%7C5331c05e87d64125c7d308d72b0dcbd9%7C413fa8ab207d4b629bcdea1a8f2f864e%7C0%7C0%7C637025210562936083&amp;sdata=Bz1sS1LKM4tor%2BuS4imcBouFkaWAuR4zZTL%2BizVbaOo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C5C-14F3-45ED-B5E3-1134C02A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Fayle, Kaitlin</dc:creator>
  <cp:keywords/>
  <dc:description/>
  <cp:lastModifiedBy>Stambach, Stephanie</cp:lastModifiedBy>
  <cp:revision>107</cp:revision>
  <cp:lastPrinted>2020-08-20T14:34:00Z</cp:lastPrinted>
  <dcterms:created xsi:type="dcterms:W3CDTF">2020-08-21T15:38:00Z</dcterms:created>
  <dcterms:modified xsi:type="dcterms:W3CDTF">2020-08-25T19:49:00Z</dcterms:modified>
</cp:coreProperties>
</file>