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35" w:rsidRDefault="00A31E35" w:rsidP="00A31E35">
      <w:pPr>
        <w:jc w:val="center"/>
        <w:rPr>
          <w:b/>
          <w:sz w:val="20"/>
          <w:szCs w:val="20"/>
        </w:rPr>
      </w:pPr>
    </w:p>
    <w:p w:rsidR="00A31E35" w:rsidRPr="00B70EB3" w:rsidRDefault="00A31E35" w:rsidP="00A31E35">
      <w:pPr>
        <w:jc w:val="center"/>
        <w:rPr>
          <w:b/>
          <w:sz w:val="20"/>
          <w:szCs w:val="20"/>
        </w:rPr>
      </w:pPr>
      <w:r w:rsidRPr="00B70EB3">
        <w:rPr>
          <w:b/>
          <w:sz w:val="20"/>
          <w:szCs w:val="20"/>
        </w:rPr>
        <w:t>Addendum to Agreement for Child Nutrition Programs</w:t>
      </w:r>
    </w:p>
    <w:p w:rsidR="00A31E35" w:rsidRPr="00B70EB3" w:rsidRDefault="00A31E35" w:rsidP="00A31E35">
      <w:pPr>
        <w:ind w:left="360" w:hanging="180"/>
        <w:jc w:val="center"/>
        <w:rPr>
          <w:b/>
          <w:sz w:val="20"/>
          <w:szCs w:val="20"/>
        </w:rPr>
      </w:pPr>
      <w:r w:rsidRPr="00B70EB3">
        <w:rPr>
          <w:b/>
          <w:sz w:val="20"/>
          <w:szCs w:val="20"/>
        </w:rPr>
        <w:t>State Agency – School Food Authority Agreement</w:t>
      </w:r>
    </w:p>
    <w:p w:rsidR="00A31E35" w:rsidRPr="00B70EB3" w:rsidRDefault="00A31E35" w:rsidP="00A31E35">
      <w:pPr>
        <w:ind w:left="360" w:hanging="180"/>
        <w:jc w:val="center"/>
        <w:rPr>
          <w:b/>
          <w:sz w:val="20"/>
          <w:szCs w:val="20"/>
        </w:rPr>
      </w:pPr>
      <w:r w:rsidRPr="00B70EB3">
        <w:rPr>
          <w:b/>
          <w:sz w:val="20"/>
          <w:szCs w:val="20"/>
        </w:rPr>
        <w:t>Fresh Fruit and Vegetable Program</w:t>
      </w:r>
    </w:p>
    <w:p w:rsidR="00A31E35" w:rsidRPr="00B70EB3" w:rsidRDefault="00A31E35" w:rsidP="00A31E35">
      <w:pPr>
        <w:ind w:left="360" w:hanging="180"/>
        <w:jc w:val="center"/>
        <w:rPr>
          <w:b/>
          <w:sz w:val="20"/>
          <w:szCs w:val="20"/>
        </w:rPr>
      </w:pPr>
      <w:r w:rsidRPr="00B70EB3">
        <w:rPr>
          <w:b/>
          <w:sz w:val="20"/>
          <w:szCs w:val="20"/>
        </w:rPr>
        <w:t xml:space="preserve">School Year </w:t>
      </w:r>
      <w:r w:rsidR="00C422C1">
        <w:rPr>
          <w:b/>
          <w:sz w:val="20"/>
          <w:szCs w:val="20"/>
        </w:rPr>
        <w:t>20</w:t>
      </w:r>
      <w:r w:rsidR="00A95467">
        <w:rPr>
          <w:b/>
          <w:sz w:val="20"/>
          <w:szCs w:val="20"/>
        </w:rPr>
        <w:t>20</w:t>
      </w:r>
    </w:p>
    <w:p w:rsidR="00A31E35" w:rsidRPr="00B70EB3" w:rsidRDefault="00A31E35" w:rsidP="00A31E35">
      <w:pPr>
        <w:ind w:left="360" w:hanging="180"/>
        <w:jc w:val="center"/>
        <w:rPr>
          <w:b/>
          <w:sz w:val="20"/>
          <w:szCs w:val="20"/>
        </w:rPr>
      </w:pPr>
    </w:p>
    <w:p w:rsidR="00A31E35" w:rsidRPr="00F16995" w:rsidRDefault="00A31E35" w:rsidP="00A31E35">
      <w:pPr>
        <w:ind w:left="180"/>
        <w:rPr>
          <w:sz w:val="20"/>
          <w:szCs w:val="20"/>
        </w:rPr>
      </w:pPr>
      <w:r w:rsidRPr="00F16995">
        <w:rPr>
          <w:sz w:val="20"/>
          <w:szCs w:val="20"/>
        </w:rPr>
        <w:t xml:space="preserve">This agreement is between the, Maine Department of Education, Child Nutrition Services (State Agency) and </w:t>
      </w:r>
      <w:r>
        <w:rPr>
          <w:sz w:val="20"/>
          <w:szCs w:val="20"/>
        </w:rPr>
        <w:t xml:space="preserve">School Food Authority </w:t>
      </w:r>
      <w:r w:rsidRPr="00F16995">
        <w:rPr>
          <w:sz w:val="20"/>
          <w:szCs w:val="20"/>
        </w:rPr>
        <w:t>and cov</w:t>
      </w:r>
      <w:r>
        <w:rPr>
          <w:sz w:val="20"/>
          <w:szCs w:val="20"/>
        </w:rPr>
        <w:t>ers the period from October 1, 201</w:t>
      </w:r>
      <w:r w:rsidR="00A95467">
        <w:rPr>
          <w:sz w:val="20"/>
          <w:szCs w:val="20"/>
        </w:rPr>
        <w:t>9</w:t>
      </w:r>
      <w:r w:rsidR="00C422C1">
        <w:rPr>
          <w:sz w:val="20"/>
          <w:szCs w:val="20"/>
        </w:rPr>
        <w:t xml:space="preserve"> to September</w:t>
      </w:r>
      <w:r w:rsidR="00E2071C">
        <w:rPr>
          <w:sz w:val="20"/>
          <w:szCs w:val="20"/>
        </w:rPr>
        <w:t xml:space="preserve"> 30,</w:t>
      </w:r>
      <w:r w:rsidR="00C422C1">
        <w:rPr>
          <w:sz w:val="20"/>
          <w:szCs w:val="20"/>
        </w:rPr>
        <w:t xml:space="preserve"> 20</w:t>
      </w:r>
      <w:r w:rsidR="00A95467">
        <w:rPr>
          <w:sz w:val="20"/>
          <w:szCs w:val="20"/>
        </w:rPr>
        <w:t>20</w:t>
      </w:r>
      <w:r>
        <w:rPr>
          <w:sz w:val="20"/>
          <w:szCs w:val="20"/>
        </w:rPr>
        <w:t xml:space="preserve">: </w:t>
      </w:r>
    </w:p>
    <w:p w:rsidR="00A31E35" w:rsidRPr="00F16995" w:rsidRDefault="00A31E35" w:rsidP="00A31E35">
      <w:pPr>
        <w:tabs>
          <w:tab w:val="left" w:pos="613"/>
        </w:tabs>
        <w:ind w:left="360" w:hanging="180"/>
        <w:rPr>
          <w:sz w:val="20"/>
          <w:szCs w:val="20"/>
        </w:rPr>
      </w:pPr>
      <w:r>
        <w:rPr>
          <w:sz w:val="20"/>
          <w:szCs w:val="20"/>
        </w:rPr>
        <w:tab/>
      </w:r>
    </w:p>
    <w:p w:rsidR="00A31E35" w:rsidRPr="00F16995" w:rsidRDefault="00A31E35" w:rsidP="00A31E35">
      <w:pPr>
        <w:ind w:left="180"/>
        <w:rPr>
          <w:sz w:val="20"/>
          <w:szCs w:val="20"/>
        </w:rPr>
      </w:pPr>
      <w:r w:rsidRPr="00F16995">
        <w:rPr>
          <w:sz w:val="20"/>
          <w:szCs w:val="20"/>
        </w:rPr>
        <w:t>The undersigned has the authority to enter this Agreement to participate in the Fresh Fruit and Vegetable Program as authorized by Section 4304 of Public Law 110-</w:t>
      </w:r>
      <w:r>
        <w:rPr>
          <w:sz w:val="20"/>
          <w:szCs w:val="20"/>
        </w:rPr>
        <w:t>234, the Food, Conservation and</w:t>
      </w:r>
      <w:r w:rsidRPr="00F16995">
        <w:rPr>
          <w:sz w:val="20"/>
          <w:szCs w:val="20"/>
        </w:rPr>
        <w:t xml:space="preserve"> Energy Act of 2008.</w:t>
      </w:r>
    </w:p>
    <w:p w:rsidR="00A31E35" w:rsidRPr="00F16995" w:rsidRDefault="00A31E35" w:rsidP="00A31E35">
      <w:pPr>
        <w:ind w:left="360" w:hanging="180"/>
        <w:rPr>
          <w:sz w:val="20"/>
          <w:szCs w:val="20"/>
        </w:rPr>
      </w:pPr>
    </w:p>
    <w:p w:rsidR="00A31E35" w:rsidRPr="00F16995" w:rsidRDefault="00A31E35" w:rsidP="00A31E35">
      <w:pPr>
        <w:numPr>
          <w:ilvl w:val="0"/>
          <w:numId w:val="1"/>
        </w:numPr>
        <w:tabs>
          <w:tab w:val="clear" w:pos="1080"/>
          <w:tab w:val="num" w:pos="720"/>
        </w:tabs>
        <w:ind w:left="360" w:firstLine="0"/>
        <w:rPr>
          <w:sz w:val="20"/>
          <w:szCs w:val="20"/>
        </w:rPr>
      </w:pPr>
      <w:r w:rsidRPr="00F16995">
        <w:rPr>
          <w:sz w:val="20"/>
          <w:szCs w:val="20"/>
        </w:rPr>
        <w:t>It is mutually agreed between the State Agency and School Food Authority that:</w:t>
      </w:r>
    </w:p>
    <w:p w:rsidR="00A31E35" w:rsidRPr="00F16995" w:rsidRDefault="00A31E35" w:rsidP="00A31E35">
      <w:pPr>
        <w:ind w:left="360"/>
        <w:rPr>
          <w:sz w:val="20"/>
          <w:szCs w:val="20"/>
        </w:rPr>
      </w:pPr>
    </w:p>
    <w:p w:rsidR="00A31E35" w:rsidRPr="00F16995" w:rsidRDefault="00A31E35" w:rsidP="00A31E35">
      <w:pPr>
        <w:numPr>
          <w:ilvl w:val="0"/>
          <w:numId w:val="3"/>
        </w:numPr>
        <w:tabs>
          <w:tab w:val="clear" w:pos="1440"/>
          <w:tab w:val="num" w:pos="720"/>
        </w:tabs>
        <w:ind w:left="360" w:firstLine="0"/>
        <w:rPr>
          <w:sz w:val="20"/>
          <w:szCs w:val="20"/>
        </w:rPr>
      </w:pPr>
      <w:r w:rsidRPr="00F16995">
        <w:rPr>
          <w:sz w:val="20"/>
          <w:szCs w:val="20"/>
        </w:rPr>
        <w:t>The School Food Authority agrees that the funds will only be used for the purposes authorized by Section 430</w:t>
      </w:r>
      <w:r>
        <w:rPr>
          <w:sz w:val="20"/>
          <w:szCs w:val="20"/>
        </w:rPr>
        <w:t>4 of the Food, Conservation and</w:t>
      </w:r>
      <w:r w:rsidRPr="00F16995">
        <w:rPr>
          <w:sz w:val="20"/>
          <w:szCs w:val="20"/>
        </w:rPr>
        <w:t xml:space="preserve"> Energy Act of 2008 (Public Law 110-234).</w:t>
      </w:r>
    </w:p>
    <w:p w:rsidR="00A31E35" w:rsidRPr="00F16995" w:rsidRDefault="00A31E35" w:rsidP="00A31E35">
      <w:pPr>
        <w:ind w:left="360"/>
        <w:rPr>
          <w:sz w:val="20"/>
          <w:szCs w:val="20"/>
        </w:rPr>
      </w:pPr>
    </w:p>
    <w:p w:rsidR="00A31E35" w:rsidRPr="00F16995" w:rsidRDefault="00A31E35" w:rsidP="00A31E35">
      <w:pPr>
        <w:numPr>
          <w:ilvl w:val="0"/>
          <w:numId w:val="3"/>
        </w:numPr>
        <w:tabs>
          <w:tab w:val="clear" w:pos="1440"/>
          <w:tab w:val="num" w:pos="720"/>
        </w:tabs>
        <w:ind w:left="360" w:firstLine="0"/>
        <w:rPr>
          <w:sz w:val="20"/>
          <w:szCs w:val="20"/>
        </w:rPr>
      </w:pPr>
      <w:r w:rsidRPr="00F16995">
        <w:rPr>
          <w:sz w:val="20"/>
          <w:szCs w:val="20"/>
        </w:rPr>
        <w:t>The School Food Authority agrees to abide by all of the requirements for administering the Program as stated in Section 4304 of the Food, Conservation and  Energy Act of 2008 (Public Law 110-234).</w:t>
      </w:r>
    </w:p>
    <w:p w:rsidR="00A31E35" w:rsidRPr="00F16995" w:rsidRDefault="00A31E35" w:rsidP="00A31E35">
      <w:pPr>
        <w:ind w:left="360"/>
        <w:rPr>
          <w:sz w:val="20"/>
          <w:szCs w:val="20"/>
        </w:rPr>
      </w:pPr>
    </w:p>
    <w:p w:rsidR="00A31E35" w:rsidRPr="00F16995" w:rsidRDefault="00A31E35" w:rsidP="00A31E35">
      <w:pPr>
        <w:numPr>
          <w:ilvl w:val="0"/>
          <w:numId w:val="3"/>
        </w:numPr>
        <w:tabs>
          <w:tab w:val="clear" w:pos="1440"/>
          <w:tab w:val="num" w:pos="720"/>
        </w:tabs>
        <w:ind w:left="360" w:firstLine="0"/>
        <w:rPr>
          <w:sz w:val="20"/>
          <w:szCs w:val="20"/>
        </w:rPr>
      </w:pPr>
      <w:r w:rsidRPr="00F16995">
        <w:rPr>
          <w:sz w:val="20"/>
          <w:szCs w:val="20"/>
        </w:rPr>
        <w:t>The School Food Authority agrees to provide funds to the approved school(s), identified in section 5 below, under its jurisdiction for the service of approved fresh fruits and vegetables in accordance with local, State, and Federal regulations and requirements.</w:t>
      </w:r>
    </w:p>
    <w:p w:rsidR="00A31E35" w:rsidRPr="00F16995" w:rsidRDefault="00A31E35" w:rsidP="00A31E35">
      <w:pPr>
        <w:pStyle w:val="BodyTextIndent"/>
        <w:ind w:left="360"/>
        <w:rPr>
          <w:rFonts w:ascii="Times New Roman" w:hAnsi="Times New Roman" w:cs="Times New Roman"/>
          <w:sz w:val="20"/>
          <w:szCs w:val="20"/>
        </w:rPr>
      </w:pPr>
    </w:p>
    <w:p w:rsidR="00A31E35" w:rsidRPr="00F16995" w:rsidRDefault="00A31E35" w:rsidP="00A31E35">
      <w:pPr>
        <w:pStyle w:val="BodyTextIndent"/>
        <w:ind w:left="360"/>
        <w:rPr>
          <w:rFonts w:ascii="Times New Roman" w:hAnsi="Times New Roman" w:cs="Times New Roman"/>
          <w:sz w:val="20"/>
          <w:szCs w:val="20"/>
        </w:rPr>
      </w:pPr>
      <w:r w:rsidRPr="00F16995">
        <w:rPr>
          <w:rFonts w:ascii="Times New Roman" w:hAnsi="Times New Roman" w:cs="Times New Roman"/>
          <w:sz w:val="20"/>
          <w:szCs w:val="20"/>
        </w:rPr>
        <w:t>4.</w:t>
      </w:r>
      <w:r w:rsidRPr="00F16995">
        <w:rPr>
          <w:rFonts w:ascii="Times New Roman" w:hAnsi="Times New Roman" w:cs="Times New Roman"/>
          <w:sz w:val="20"/>
          <w:szCs w:val="20"/>
        </w:rPr>
        <w:tab/>
        <w:t>The School Food A</w:t>
      </w:r>
      <w:r w:rsidR="00B12072">
        <w:rPr>
          <w:rFonts w:ascii="Times New Roman" w:hAnsi="Times New Roman" w:cs="Times New Roman"/>
          <w:sz w:val="20"/>
          <w:szCs w:val="20"/>
        </w:rPr>
        <w:t xml:space="preserve">uthority agrees that the schools awarded this program </w:t>
      </w:r>
      <w:r w:rsidRPr="00F16995">
        <w:rPr>
          <w:rFonts w:ascii="Times New Roman" w:hAnsi="Times New Roman" w:cs="Times New Roman"/>
          <w:sz w:val="20"/>
          <w:szCs w:val="20"/>
        </w:rPr>
        <w:t>will implement the program in accordance with the plan outlined in the signed School Selection Application for the Fresh Fruit and Vegetable Program or will communicate changes in plan to the FFVP Coordinator at the State office.</w:t>
      </w:r>
      <w:bookmarkStart w:id="0" w:name="_GoBack"/>
      <w:bookmarkEnd w:id="0"/>
    </w:p>
    <w:p w:rsidR="00A31E35" w:rsidRPr="00F16995" w:rsidRDefault="00A31E35" w:rsidP="00A31E35">
      <w:pPr>
        <w:pStyle w:val="BodyTextIndent"/>
        <w:ind w:left="360"/>
        <w:rPr>
          <w:rFonts w:ascii="Times New Roman" w:hAnsi="Times New Roman" w:cs="Times New Roman"/>
          <w:sz w:val="20"/>
          <w:szCs w:val="20"/>
        </w:rPr>
      </w:pPr>
    </w:p>
    <w:p w:rsidR="00A31E35" w:rsidRPr="00F16995" w:rsidRDefault="00A31E35" w:rsidP="00A31E35">
      <w:pPr>
        <w:pStyle w:val="BodyTextIndent"/>
        <w:ind w:left="360"/>
        <w:rPr>
          <w:rFonts w:ascii="Times New Roman" w:hAnsi="Times New Roman" w:cs="Times New Roman"/>
          <w:sz w:val="20"/>
          <w:szCs w:val="20"/>
        </w:rPr>
      </w:pPr>
      <w:r w:rsidRPr="00F16995">
        <w:rPr>
          <w:rFonts w:ascii="Times New Roman" w:hAnsi="Times New Roman" w:cs="Times New Roman"/>
          <w:sz w:val="20"/>
          <w:szCs w:val="20"/>
        </w:rPr>
        <w:t xml:space="preserve">5.   The School Food Authority will be reimbursed monthly for approved expenses for providing fresh fruits and vegetables outside of the school meals programs up to a maximum of $75.00 per student enrollment on application(s).  Current funds are based on </w:t>
      </w:r>
      <w:r>
        <w:rPr>
          <w:rFonts w:ascii="Times New Roman" w:hAnsi="Times New Roman" w:cs="Times New Roman"/>
          <w:sz w:val="20"/>
          <w:szCs w:val="20"/>
        </w:rPr>
        <w:t xml:space="preserve">$50.00 per student. </w:t>
      </w:r>
    </w:p>
    <w:p w:rsidR="00A31E35" w:rsidRPr="00F16995" w:rsidRDefault="00A31E35" w:rsidP="00A31E35">
      <w:pPr>
        <w:pStyle w:val="BodyTextIndent"/>
        <w:ind w:left="360"/>
        <w:rPr>
          <w:rFonts w:ascii="Times New Roman" w:hAnsi="Times New Roman" w:cs="Times New Roman"/>
          <w:sz w:val="20"/>
          <w:szCs w:val="20"/>
        </w:rPr>
      </w:pPr>
    </w:p>
    <w:p w:rsidR="00A31E35" w:rsidRPr="00F16995" w:rsidRDefault="00A31E35" w:rsidP="00A31E35">
      <w:pPr>
        <w:pStyle w:val="BodyTextIndent"/>
        <w:ind w:left="360"/>
        <w:rPr>
          <w:rFonts w:ascii="Times New Roman" w:hAnsi="Times New Roman" w:cs="Times New Roman"/>
          <w:sz w:val="20"/>
          <w:szCs w:val="20"/>
        </w:rPr>
      </w:pPr>
    </w:p>
    <w:p w:rsidR="00A31E35" w:rsidRPr="00F16995" w:rsidRDefault="00A31E35" w:rsidP="00A31E35">
      <w:pPr>
        <w:pStyle w:val="BodyTextIndent"/>
        <w:numPr>
          <w:ilvl w:val="0"/>
          <w:numId w:val="1"/>
        </w:numPr>
        <w:ind w:left="360" w:firstLine="0"/>
        <w:rPr>
          <w:rFonts w:ascii="Times New Roman" w:hAnsi="Times New Roman" w:cs="Times New Roman"/>
          <w:sz w:val="20"/>
          <w:szCs w:val="20"/>
          <w:u w:val="single"/>
        </w:rPr>
      </w:pPr>
      <w:r w:rsidRPr="00F16995">
        <w:rPr>
          <w:rFonts w:ascii="Times New Roman" w:hAnsi="Times New Roman" w:cs="Times New Roman"/>
          <w:sz w:val="20"/>
          <w:szCs w:val="20"/>
          <w:u w:val="single"/>
        </w:rPr>
        <w:t>General Conditions</w:t>
      </w:r>
    </w:p>
    <w:p w:rsidR="00A31E35" w:rsidRPr="00F16995" w:rsidRDefault="00A31E35" w:rsidP="00A31E35">
      <w:pPr>
        <w:pStyle w:val="BodyTextIndent"/>
        <w:ind w:left="360"/>
        <w:rPr>
          <w:rFonts w:ascii="Times New Roman" w:hAnsi="Times New Roman" w:cs="Times New Roman"/>
          <w:sz w:val="20"/>
          <w:szCs w:val="20"/>
          <w:u w:val="single"/>
        </w:rPr>
      </w:pPr>
    </w:p>
    <w:p w:rsidR="00A31E35" w:rsidRPr="00F16995" w:rsidRDefault="00A31E35" w:rsidP="00A31E35">
      <w:pPr>
        <w:pStyle w:val="BodyTextIndent"/>
        <w:numPr>
          <w:ilvl w:val="0"/>
          <w:numId w:val="2"/>
        </w:numPr>
        <w:tabs>
          <w:tab w:val="clear" w:pos="1440"/>
          <w:tab w:val="num" w:pos="720"/>
        </w:tabs>
        <w:ind w:left="360" w:firstLine="0"/>
        <w:rPr>
          <w:rFonts w:ascii="Times New Roman" w:hAnsi="Times New Roman" w:cs="Times New Roman"/>
          <w:sz w:val="20"/>
          <w:szCs w:val="20"/>
        </w:rPr>
      </w:pPr>
      <w:r w:rsidRPr="00F16995">
        <w:rPr>
          <w:rFonts w:ascii="Times New Roman" w:hAnsi="Times New Roman" w:cs="Times New Roman"/>
          <w:sz w:val="20"/>
          <w:szCs w:val="20"/>
        </w:rPr>
        <w:t xml:space="preserve">This Agreement is non-transferable.  </w:t>
      </w:r>
    </w:p>
    <w:p w:rsidR="00A31E35" w:rsidRPr="00F16995" w:rsidRDefault="00A31E35" w:rsidP="00A31E35">
      <w:pPr>
        <w:pStyle w:val="BodyTextIndent"/>
        <w:numPr>
          <w:ilvl w:val="0"/>
          <w:numId w:val="2"/>
        </w:numPr>
        <w:tabs>
          <w:tab w:val="clear" w:pos="1440"/>
          <w:tab w:val="num" w:pos="720"/>
        </w:tabs>
        <w:ind w:left="360" w:right="216" w:firstLine="0"/>
        <w:rPr>
          <w:rFonts w:ascii="Times New Roman" w:hAnsi="Times New Roman" w:cs="Times New Roman"/>
          <w:sz w:val="20"/>
          <w:szCs w:val="20"/>
        </w:rPr>
      </w:pPr>
      <w:r w:rsidRPr="00F16995">
        <w:rPr>
          <w:rFonts w:ascii="Times New Roman" w:hAnsi="Times New Roman" w:cs="Times New Roman"/>
          <w:sz w:val="20"/>
          <w:szCs w:val="20"/>
        </w:rPr>
        <w:t>Neither the State Agency nor the School Food Authority has an obligation to renew this agreement.</w:t>
      </w:r>
    </w:p>
    <w:p w:rsidR="00A31E35" w:rsidRDefault="00A31E35" w:rsidP="00A31E35">
      <w:pPr>
        <w:pStyle w:val="BodyTextIndent"/>
        <w:ind w:left="360"/>
        <w:rPr>
          <w:rFonts w:ascii="Times New Roman" w:hAnsi="Times New Roman" w:cs="Times New Roman"/>
          <w:sz w:val="20"/>
          <w:szCs w:val="20"/>
        </w:rPr>
      </w:pPr>
    </w:p>
    <w:p w:rsidR="00A31E35" w:rsidRPr="00F16995" w:rsidRDefault="00A31E35" w:rsidP="00A31E35">
      <w:pPr>
        <w:pStyle w:val="BodyTextIndent"/>
        <w:ind w:left="360"/>
        <w:rPr>
          <w:rFonts w:ascii="Times New Roman" w:hAnsi="Times New Roman" w:cs="Times New Roman"/>
          <w:sz w:val="20"/>
          <w:szCs w:val="20"/>
        </w:rPr>
      </w:pPr>
    </w:p>
    <w:p w:rsidR="00A31E35" w:rsidRPr="00F16995" w:rsidRDefault="00A31E35" w:rsidP="00A31E35">
      <w:pPr>
        <w:pStyle w:val="BodyTextIndent"/>
        <w:ind w:left="360" w:hanging="180"/>
        <w:rPr>
          <w:rFonts w:ascii="Times New Roman" w:hAnsi="Times New Roman" w:cs="Times New Roman"/>
          <w:sz w:val="20"/>
          <w:szCs w:val="20"/>
        </w:rPr>
      </w:pPr>
      <w:r w:rsidRPr="00F16995">
        <w:rPr>
          <w:rFonts w:ascii="Times New Roman" w:hAnsi="Times New Roman" w:cs="Times New Roman"/>
          <w:sz w:val="20"/>
          <w:szCs w:val="20"/>
        </w:rPr>
        <w:t>Signatures</w:t>
      </w:r>
    </w:p>
    <w:p w:rsidR="00A31E35" w:rsidRPr="00F16995" w:rsidRDefault="00A31E35" w:rsidP="00A31E35">
      <w:pPr>
        <w:pStyle w:val="BodyTextIndent"/>
        <w:ind w:left="360" w:hanging="180"/>
        <w:rPr>
          <w:rFonts w:ascii="Times New Roman" w:hAnsi="Times New Roman" w:cs="Times New Roman"/>
          <w:sz w:val="20"/>
          <w:szCs w:val="20"/>
        </w:rPr>
      </w:pPr>
    </w:p>
    <w:p w:rsidR="00A31E35" w:rsidRPr="00F16995" w:rsidRDefault="00A31E35" w:rsidP="00A31E35">
      <w:pPr>
        <w:pStyle w:val="BodyTextIndent"/>
        <w:ind w:left="360" w:right="-900" w:hanging="180"/>
        <w:rPr>
          <w:rFonts w:ascii="Times New Roman" w:hAnsi="Times New Roman" w:cs="Times New Roman"/>
          <w:sz w:val="20"/>
          <w:szCs w:val="20"/>
        </w:rPr>
      </w:pPr>
      <w:r w:rsidRPr="00F16995">
        <w:rPr>
          <w:rFonts w:ascii="Times New Roman" w:hAnsi="Times New Roman" w:cs="Times New Roman"/>
          <w:sz w:val="20"/>
          <w:szCs w:val="20"/>
        </w:rPr>
        <w:t>___________________________</w:t>
      </w:r>
      <w:r w:rsidRPr="00F16995">
        <w:rPr>
          <w:rFonts w:ascii="Times New Roman" w:hAnsi="Times New Roman" w:cs="Times New Roman"/>
          <w:sz w:val="20"/>
          <w:szCs w:val="20"/>
        </w:rPr>
        <w:tab/>
      </w:r>
      <w:r w:rsidRPr="00F16995">
        <w:rPr>
          <w:rFonts w:ascii="Times New Roman" w:hAnsi="Times New Roman" w:cs="Times New Roman"/>
          <w:sz w:val="20"/>
          <w:szCs w:val="20"/>
        </w:rPr>
        <w:tab/>
        <w:t>________________________</w:t>
      </w:r>
    </w:p>
    <w:p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State Agency</w:t>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t>School Food Authority</w:t>
      </w:r>
    </w:p>
    <w:p w:rsidR="00A31E35" w:rsidRPr="00F16995" w:rsidRDefault="00A31E35" w:rsidP="00A31E35">
      <w:pPr>
        <w:pStyle w:val="BodyTextIndent"/>
        <w:ind w:left="360" w:right="-720" w:hanging="180"/>
        <w:rPr>
          <w:rFonts w:ascii="Times New Roman" w:hAnsi="Times New Roman" w:cs="Times New Roman"/>
          <w:sz w:val="20"/>
          <w:szCs w:val="20"/>
        </w:rPr>
      </w:pPr>
    </w:p>
    <w:p w:rsidR="00A31E35" w:rsidRPr="00F16995" w:rsidRDefault="00A31E35" w:rsidP="00A31E35">
      <w:pPr>
        <w:pStyle w:val="BodyTextIndent"/>
        <w:ind w:left="360" w:right="-720" w:hanging="180"/>
        <w:rPr>
          <w:rFonts w:ascii="Times New Roman" w:hAnsi="Times New Roman" w:cs="Times New Roman"/>
          <w:bCs/>
          <w:sz w:val="20"/>
          <w:szCs w:val="20"/>
        </w:rPr>
      </w:pPr>
      <w:r w:rsidRPr="00F16995">
        <w:rPr>
          <w:rFonts w:ascii="Times New Roman" w:hAnsi="Times New Roman" w:cs="Times New Roman"/>
          <w:sz w:val="20"/>
          <w:szCs w:val="20"/>
        </w:rPr>
        <w:t>______________________</w:t>
      </w:r>
      <w:r w:rsidRPr="00F16995">
        <w:rPr>
          <w:rFonts w:ascii="Times New Roman" w:hAnsi="Times New Roman" w:cs="Times New Roman"/>
          <w:b/>
          <w:sz w:val="20"/>
          <w:szCs w:val="20"/>
        </w:rPr>
        <w:t>_____</w:t>
      </w:r>
      <w:r w:rsidRPr="00F16995">
        <w:rPr>
          <w:rFonts w:ascii="Times New Roman" w:hAnsi="Times New Roman" w:cs="Times New Roman"/>
          <w:b/>
          <w:sz w:val="20"/>
          <w:szCs w:val="20"/>
        </w:rPr>
        <w:tab/>
      </w:r>
      <w:r w:rsidRPr="00F16995">
        <w:rPr>
          <w:rFonts w:ascii="Times New Roman" w:hAnsi="Times New Roman" w:cs="Times New Roman"/>
          <w:b/>
          <w:sz w:val="20"/>
          <w:szCs w:val="20"/>
        </w:rPr>
        <w:tab/>
        <w:t>________________________</w:t>
      </w:r>
    </w:p>
    <w:p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Title</w:t>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proofErr w:type="spellStart"/>
      <w:r w:rsidRPr="00F16995">
        <w:rPr>
          <w:rFonts w:ascii="Times New Roman" w:hAnsi="Times New Roman" w:cs="Times New Roman"/>
          <w:sz w:val="20"/>
          <w:szCs w:val="20"/>
        </w:rPr>
        <w:t>Title</w:t>
      </w:r>
      <w:proofErr w:type="spellEnd"/>
    </w:p>
    <w:p w:rsidR="00A31E35" w:rsidRPr="00F16995" w:rsidRDefault="00A31E35" w:rsidP="00A31E35">
      <w:pPr>
        <w:pStyle w:val="BodyTextIndent"/>
        <w:ind w:left="360" w:right="-720" w:hanging="180"/>
        <w:rPr>
          <w:rFonts w:ascii="Times New Roman" w:hAnsi="Times New Roman" w:cs="Times New Roman"/>
          <w:sz w:val="20"/>
          <w:szCs w:val="20"/>
        </w:rPr>
      </w:pPr>
    </w:p>
    <w:p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___________________________</w:t>
      </w:r>
      <w:r w:rsidRPr="00F16995">
        <w:rPr>
          <w:rFonts w:ascii="Times New Roman" w:hAnsi="Times New Roman" w:cs="Times New Roman"/>
          <w:sz w:val="20"/>
          <w:szCs w:val="20"/>
        </w:rPr>
        <w:tab/>
      </w:r>
      <w:r w:rsidRPr="00F16995">
        <w:rPr>
          <w:rFonts w:ascii="Times New Roman" w:hAnsi="Times New Roman" w:cs="Times New Roman"/>
          <w:sz w:val="20"/>
          <w:szCs w:val="20"/>
        </w:rPr>
        <w:tab/>
        <w:t>________________________</w:t>
      </w:r>
    </w:p>
    <w:p w:rsidR="00A31E35" w:rsidRPr="00F16995" w:rsidRDefault="00A31E35" w:rsidP="00A31E35">
      <w:pPr>
        <w:pStyle w:val="BodyTextIndent"/>
        <w:ind w:left="360" w:right="-720" w:hanging="180"/>
        <w:rPr>
          <w:rFonts w:ascii="Times New Roman" w:hAnsi="Times New Roman" w:cs="Times New Roman"/>
          <w:sz w:val="20"/>
          <w:szCs w:val="20"/>
        </w:rPr>
      </w:pPr>
      <w:r w:rsidRPr="00F16995">
        <w:rPr>
          <w:rFonts w:ascii="Times New Roman" w:hAnsi="Times New Roman" w:cs="Times New Roman"/>
          <w:sz w:val="20"/>
          <w:szCs w:val="20"/>
        </w:rPr>
        <w:t>Date</w:t>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r w:rsidRPr="00F16995">
        <w:rPr>
          <w:rFonts w:ascii="Times New Roman" w:hAnsi="Times New Roman" w:cs="Times New Roman"/>
          <w:sz w:val="20"/>
          <w:szCs w:val="20"/>
        </w:rPr>
        <w:tab/>
      </w:r>
      <w:proofErr w:type="spellStart"/>
      <w:r w:rsidRPr="00F16995">
        <w:rPr>
          <w:rFonts w:ascii="Times New Roman" w:hAnsi="Times New Roman" w:cs="Times New Roman"/>
          <w:sz w:val="20"/>
          <w:szCs w:val="20"/>
        </w:rPr>
        <w:t>Date</w:t>
      </w:r>
      <w:proofErr w:type="spellEnd"/>
    </w:p>
    <w:p w:rsidR="00A31E35" w:rsidRDefault="00A31E35" w:rsidP="00A31E35">
      <w:pPr>
        <w:pStyle w:val="BodyTextIndent"/>
        <w:ind w:left="360" w:right="-720" w:hanging="180"/>
        <w:rPr>
          <w:rFonts w:ascii="Times New Roman" w:hAnsi="Times New Roman" w:cs="Times New Roman"/>
          <w:sz w:val="20"/>
          <w:szCs w:val="20"/>
        </w:rPr>
      </w:pPr>
    </w:p>
    <w:p w:rsidR="00A31E35" w:rsidRPr="00F16995" w:rsidRDefault="00A31E35" w:rsidP="00A31E35">
      <w:pPr>
        <w:pStyle w:val="BodyTextIndent"/>
        <w:ind w:left="360" w:right="-720" w:hanging="180"/>
        <w:rPr>
          <w:rFonts w:ascii="Times New Roman" w:hAnsi="Times New Roman" w:cs="Times New Roman"/>
          <w:sz w:val="20"/>
          <w:szCs w:val="20"/>
        </w:rPr>
      </w:pPr>
    </w:p>
    <w:p w:rsidR="00A31E35" w:rsidRPr="00F16995" w:rsidRDefault="00A31E35" w:rsidP="00A31E35">
      <w:pPr>
        <w:pStyle w:val="BodyTextIndent"/>
        <w:ind w:left="0" w:right="36"/>
        <w:rPr>
          <w:rFonts w:ascii="Times New Roman" w:hAnsi="Times New Roman" w:cs="Times New Roman"/>
          <w:sz w:val="20"/>
          <w:szCs w:val="20"/>
        </w:rPr>
      </w:pPr>
      <w:r w:rsidRPr="00F16995">
        <w:rPr>
          <w:rFonts w:ascii="Times New Roman" w:hAnsi="Times New Roman" w:cs="Times New Roman"/>
          <w:sz w:val="20"/>
          <w:szCs w:val="20"/>
        </w:rPr>
        <w:t>THIS ARRANGEMENT does not constitute the entire agreement between the parties with respect to subject matter thereof.</w:t>
      </w:r>
    </w:p>
    <w:p w:rsidR="00A31E35" w:rsidRDefault="00A31E35" w:rsidP="00A31E35"/>
    <w:p w:rsidR="00A31E35" w:rsidRDefault="00A31E35" w:rsidP="00A31E35"/>
    <w:p w:rsidR="00A31E35" w:rsidRPr="00212CE2" w:rsidRDefault="00A31E35" w:rsidP="00A31E35"/>
    <w:p w:rsidR="009A661E" w:rsidRDefault="009A661E"/>
    <w:sectPr w:rsidR="009A661E" w:rsidSect="008A6F26">
      <w:pgSz w:w="12240" w:h="15840"/>
      <w:pgMar w:top="720" w:right="576" w:bottom="18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83CC9"/>
    <w:multiLevelType w:val="hybridMultilevel"/>
    <w:tmpl w:val="CD9684EC"/>
    <w:lvl w:ilvl="0" w:tplc="06BCC6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156DFB"/>
    <w:multiLevelType w:val="hybridMultilevel"/>
    <w:tmpl w:val="4D5C2386"/>
    <w:lvl w:ilvl="0" w:tplc="06BCC66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35"/>
    <w:rsid w:val="000F4F67"/>
    <w:rsid w:val="00883E6A"/>
    <w:rsid w:val="00932EF2"/>
    <w:rsid w:val="009A661E"/>
    <w:rsid w:val="00A31E35"/>
    <w:rsid w:val="00A95467"/>
    <w:rsid w:val="00AD71CA"/>
    <w:rsid w:val="00B12072"/>
    <w:rsid w:val="00C422C1"/>
    <w:rsid w:val="00E2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4B86"/>
  <w15:docId w15:val="{8CF4B205-8765-4F96-8009-C6C6AF87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1E35"/>
    <w:pPr>
      <w:ind w:left="720"/>
    </w:pPr>
    <w:rPr>
      <w:rFonts w:ascii="Arial" w:hAnsi="Arial" w:cs="Arial"/>
    </w:rPr>
  </w:style>
  <w:style w:type="character" w:customStyle="1" w:styleId="BodyTextIndentChar">
    <w:name w:val="Body Text Indent Char"/>
    <w:basedOn w:val="DefaultParagraphFont"/>
    <w:link w:val="BodyTextIndent"/>
    <w:rsid w:val="00A31E3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Stephanie.L.Cummings</dc:creator>
  <cp:lastModifiedBy>Stambach, Stephanie</cp:lastModifiedBy>
  <cp:revision>3</cp:revision>
  <dcterms:created xsi:type="dcterms:W3CDTF">2019-05-13T13:22:00Z</dcterms:created>
  <dcterms:modified xsi:type="dcterms:W3CDTF">2019-05-13T13:22:00Z</dcterms:modified>
</cp:coreProperties>
</file>