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2B11" w14:textId="77777777" w:rsidR="00D36AE1" w:rsidRDefault="00D36AE1" w:rsidP="00D36A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School Name: 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________________</w:t>
      </w:r>
    </w:p>
    <w:p w14:paraId="2AE20B16" w14:textId="77777777" w:rsidR="005F2C12" w:rsidRDefault="00337FC1" w:rsidP="00337FC1">
      <w:pPr>
        <w:jc w:val="center"/>
        <w:rPr>
          <w:rFonts w:ascii="Arial" w:hAnsi="Arial" w:cs="Arial"/>
          <w:sz w:val="24"/>
          <w:szCs w:val="24"/>
        </w:rPr>
      </w:pPr>
      <w:r w:rsidRPr="00337FC1">
        <w:rPr>
          <w:rFonts w:ascii="Arial" w:hAnsi="Arial" w:cs="Arial"/>
          <w:sz w:val="24"/>
          <w:szCs w:val="24"/>
        </w:rPr>
        <w:t>SPPS School Approval Application Attachments Required</w:t>
      </w:r>
    </w:p>
    <w:p w14:paraId="3CD011A6" w14:textId="77777777" w:rsidR="00337FC1" w:rsidRDefault="00337FC1" w:rsidP="00337FC1">
      <w:pPr>
        <w:jc w:val="center"/>
        <w:rPr>
          <w:rFonts w:ascii="Arial" w:hAnsi="Arial" w:cs="Arial"/>
          <w:sz w:val="24"/>
          <w:szCs w:val="24"/>
        </w:rPr>
      </w:pPr>
    </w:p>
    <w:p w14:paraId="1541F229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Policy Manual; Part I, 3a</w:t>
      </w:r>
    </w:p>
    <w:p w14:paraId="1DF3D51B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Handbook; Part I, 3b</w:t>
      </w:r>
    </w:p>
    <w:p w14:paraId="2E4327DA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Budget; Part II, 2a</w:t>
      </w:r>
    </w:p>
    <w:p w14:paraId="615CB521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Year Calendar; Part V, 1b</w:t>
      </w:r>
    </w:p>
    <w:p w14:paraId="3C9D9226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Instructional Schedule; Part V, 1b</w:t>
      </w:r>
    </w:p>
    <w:p w14:paraId="03FC8982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Curriculum; Part V, 3</w:t>
      </w:r>
    </w:p>
    <w:p w14:paraId="0A340191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Code of Conduct; Part VII, 1a</w:t>
      </w:r>
    </w:p>
    <w:p w14:paraId="082CDA24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Positive Behavioral Supports Implementation Plan; Part VII, 1b</w:t>
      </w:r>
    </w:p>
    <w:p w14:paraId="3BB94EFA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Restraint and Seclusion Policy; Part VII, 1c</w:t>
      </w:r>
    </w:p>
    <w:p w14:paraId="4F1793A1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Keeping Policies and Procedures; Part X, a</w:t>
      </w:r>
    </w:p>
    <w:p w14:paraId="568753EA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Confidentiality Policy; Part X, b</w:t>
      </w:r>
    </w:p>
    <w:p w14:paraId="20AB1C57" w14:textId="77777777" w:rsidR="00337FC1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Care Plan; Part XII, 1a</w:t>
      </w:r>
    </w:p>
    <w:p w14:paraId="5F6AF166" w14:textId="77777777" w:rsidR="000B242D" w:rsidRDefault="00337FC1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Emergency First Aid Policies; Part XII,</w:t>
      </w:r>
      <w:r w:rsidR="000B242D">
        <w:rPr>
          <w:rFonts w:ascii="Arial" w:hAnsi="Arial" w:cs="Arial"/>
          <w:sz w:val="24"/>
          <w:szCs w:val="24"/>
        </w:rPr>
        <w:t xml:space="preserve"> 2a</w:t>
      </w:r>
    </w:p>
    <w:p w14:paraId="24BBADF3" w14:textId="77777777" w:rsidR="00337FC1" w:rsidRPr="00337FC1" w:rsidRDefault="000B242D" w:rsidP="00337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Notification/Reporting to DOE Policy; Part XIII</w:t>
      </w:r>
      <w:r w:rsidR="00337FC1">
        <w:rPr>
          <w:rFonts w:ascii="Arial" w:hAnsi="Arial" w:cs="Arial"/>
          <w:sz w:val="24"/>
          <w:szCs w:val="24"/>
        </w:rPr>
        <w:t xml:space="preserve"> </w:t>
      </w:r>
    </w:p>
    <w:p w14:paraId="4F0CF93A" w14:textId="77777777" w:rsidR="00337FC1" w:rsidRPr="00337FC1" w:rsidRDefault="00337FC1" w:rsidP="00337FC1">
      <w:pPr>
        <w:rPr>
          <w:rFonts w:ascii="Arial" w:hAnsi="Arial" w:cs="Arial"/>
          <w:sz w:val="24"/>
          <w:szCs w:val="24"/>
        </w:rPr>
      </w:pPr>
    </w:p>
    <w:p w14:paraId="3FC1F785" w14:textId="77777777" w:rsidR="00337FC1" w:rsidRPr="00337FC1" w:rsidRDefault="00337FC1" w:rsidP="00337FC1">
      <w:pPr>
        <w:rPr>
          <w:rFonts w:ascii="Arial" w:hAnsi="Arial" w:cs="Arial"/>
          <w:sz w:val="24"/>
          <w:szCs w:val="24"/>
        </w:rPr>
      </w:pPr>
    </w:p>
    <w:p w14:paraId="0F416DCE" w14:textId="77777777" w:rsidR="00337FC1" w:rsidRPr="00337FC1" w:rsidRDefault="00337FC1" w:rsidP="00337FC1">
      <w:pPr>
        <w:rPr>
          <w:rFonts w:ascii="Arial" w:hAnsi="Arial" w:cs="Arial"/>
          <w:sz w:val="24"/>
          <w:szCs w:val="24"/>
        </w:rPr>
      </w:pPr>
    </w:p>
    <w:sectPr w:rsidR="00337FC1" w:rsidRPr="00337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C1"/>
    <w:rsid w:val="000B242D"/>
    <w:rsid w:val="00270EBE"/>
    <w:rsid w:val="00337FC1"/>
    <w:rsid w:val="005F2C12"/>
    <w:rsid w:val="00B54FEF"/>
    <w:rsid w:val="00D3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C198"/>
  <w15:docId w15:val="{7CBFD585-D897-4F6D-9D33-015D0C61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A8995166A8444A7A979262C68CBF5" ma:contentTypeVersion="10" ma:contentTypeDescription="Create a new document." ma:contentTypeScope="" ma:versionID="69d92b7d2feaa04f701ca8923fc5c071">
  <xsd:schema xmlns:xsd="http://www.w3.org/2001/XMLSchema" xmlns:xs="http://www.w3.org/2001/XMLSchema" xmlns:p="http://schemas.microsoft.com/office/2006/metadata/properties" xmlns:ns3="6a21eefd-0eaa-4de0-bd2e-90b0050b3faa" xmlns:ns4="4f80aee7-56c8-4ee8-b1de-7e9bf93fd979" targetNamespace="http://schemas.microsoft.com/office/2006/metadata/properties" ma:root="true" ma:fieldsID="56a1560d6ccd7f78ac2c29fbb69b034b" ns3:_="" ns4:_="">
    <xsd:import namespace="6a21eefd-0eaa-4de0-bd2e-90b0050b3faa"/>
    <xsd:import namespace="4f80aee7-56c8-4ee8-b1de-7e9bf93fd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1eefd-0eaa-4de0-bd2e-90b0050b3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0aee7-56c8-4ee8-b1de-7e9bf93fd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79799-2071-4993-A1A8-DAD147D95D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21eefd-0eaa-4de0-bd2e-90b0050b3faa"/>
    <ds:schemaRef ds:uri="4f80aee7-56c8-4ee8-b1de-7e9bf93fd97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99543D-50FE-4BFF-A636-3F9AE5850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B6287-9B98-46AE-8791-D698F3C4B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1eefd-0eaa-4de0-bd2e-90b0050b3faa"/>
    <ds:schemaRef ds:uri="4f80aee7-56c8-4ee8-b1de-7e9bf93fd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Adley, Mary</dc:creator>
  <cp:lastModifiedBy>Wilson, Olivia</cp:lastModifiedBy>
  <cp:revision>2</cp:revision>
  <dcterms:created xsi:type="dcterms:W3CDTF">2020-07-22T03:56:00Z</dcterms:created>
  <dcterms:modified xsi:type="dcterms:W3CDTF">2020-07-22T03:56:00Z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0x010100310A8995166A8444A7A979262C68CBF5</vt:lpwstr>
  </property>
</Properties>
</file>