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F33" w:rsidRPr="00AA0239" w:rsidRDefault="00D07F33" w:rsidP="00C43C00">
      <w:pPr>
        <w:jc w:val="center"/>
        <w:rPr>
          <w:rFonts w:ascii="Times New Roman" w:hAnsi="Times New Roman" w:cs="Times New Roman"/>
          <w:b/>
          <w:sz w:val="24"/>
          <w:szCs w:val="24"/>
          <w:u w:val="single"/>
        </w:rPr>
      </w:pP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ummer </w:t>
      </w:r>
      <w:r w:rsidRPr="00AA0239">
        <w:rPr>
          <w:rFonts w:ascii="Times New Roman" w:hAnsi="Times New Roman" w:cs="Times New Roman"/>
          <w:b/>
          <w:sz w:val="24"/>
          <w:szCs w:val="24"/>
          <w:u w:val="single"/>
        </w:rPr>
        <w:t>F</w:t>
      </w:r>
      <w:r w:rsidR="00F52280">
        <w:rPr>
          <w:rFonts w:ascii="Times New Roman" w:hAnsi="Times New Roman" w:cs="Times New Roman"/>
          <w:b/>
          <w:sz w:val="24"/>
          <w:szCs w:val="24"/>
          <w:u w:val="single"/>
        </w:rPr>
        <w:t xml:space="preserve">ood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ervice </w:t>
      </w:r>
      <w:r w:rsidRPr="00AA0239">
        <w:rPr>
          <w:rFonts w:ascii="Times New Roman" w:hAnsi="Times New Roman" w:cs="Times New Roman"/>
          <w:b/>
          <w:sz w:val="24"/>
          <w:szCs w:val="24"/>
          <w:u w:val="single"/>
        </w:rPr>
        <w:t>P</w:t>
      </w:r>
      <w:r w:rsidR="00F52280">
        <w:rPr>
          <w:rFonts w:ascii="Times New Roman" w:hAnsi="Times New Roman" w:cs="Times New Roman"/>
          <w:b/>
          <w:sz w:val="24"/>
          <w:szCs w:val="24"/>
          <w:u w:val="single"/>
        </w:rPr>
        <w:t>rogram</w:t>
      </w:r>
      <w:r w:rsidRPr="00AA0239">
        <w:rPr>
          <w:rFonts w:ascii="Times New Roman" w:hAnsi="Times New Roman" w:cs="Times New Roman"/>
          <w:b/>
          <w:sz w:val="24"/>
          <w:szCs w:val="24"/>
          <w:u w:val="single"/>
        </w:rPr>
        <w:t xml:space="preserve"> O</w:t>
      </w:r>
      <w:r w:rsidR="00F52280">
        <w:rPr>
          <w:rFonts w:ascii="Times New Roman" w:hAnsi="Times New Roman" w:cs="Times New Roman"/>
          <w:b/>
          <w:sz w:val="24"/>
          <w:szCs w:val="24"/>
          <w:u w:val="single"/>
        </w:rPr>
        <w:t xml:space="preserve">ffer </w:t>
      </w:r>
      <w:r w:rsidRPr="00AA0239">
        <w:rPr>
          <w:rFonts w:ascii="Times New Roman" w:hAnsi="Times New Roman" w:cs="Times New Roman"/>
          <w:b/>
          <w:sz w:val="24"/>
          <w:szCs w:val="24"/>
          <w:u w:val="single"/>
        </w:rPr>
        <w:t>V</w:t>
      </w:r>
      <w:r w:rsidR="00F52280">
        <w:rPr>
          <w:rFonts w:ascii="Times New Roman" w:hAnsi="Times New Roman" w:cs="Times New Roman"/>
          <w:b/>
          <w:sz w:val="24"/>
          <w:szCs w:val="24"/>
          <w:u w:val="single"/>
        </w:rPr>
        <w:t xml:space="preserve">ersus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erve</w:t>
      </w:r>
      <w:r w:rsidRPr="00AA0239">
        <w:rPr>
          <w:rFonts w:ascii="Times New Roman" w:hAnsi="Times New Roman" w:cs="Times New Roman"/>
          <w:b/>
          <w:sz w:val="24"/>
          <w:szCs w:val="24"/>
          <w:u w:val="single"/>
        </w:rPr>
        <w:t xml:space="preserve"> Meal Service Guidelines</w:t>
      </w:r>
    </w:p>
    <w:p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Breakfast: </w:t>
      </w:r>
    </w:p>
    <w:p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items must be offered: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fruit/vegetable,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and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additional serving of fruit/vegetable, bread/bread alternate, or a serving of a meat/meat alternate.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of any of the four food items offered and may choose to take all four items. </w:t>
      </w:r>
    </w:p>
    <w:p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Lunch or Supper: </w:t>
      </w:r>
    </w:p>
    <w:p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components must be offered through at least five different food items: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meat/meat alternate,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Two servings of fruit and/or vegetables (two different food items),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and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food components and may choose to take all five items.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Lunch or supper OVS requirements differ from breakfast in that a child must take at least three food components, rather than items, listed above from the five food items offered. Three food components are required for an adequate nutritious meal for children.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Offering two servings of the same food item is not permissible under OVS in SFSP. All food items offered must be different from each other. For example, a breakfast menu that includes a serving of milk, a serving of fruit, and two servings of toast is not a reimbursable meal under OVS in SFSP because the toast is two of the same food item. Similarly, if the breakfast menu included two different kinds of cereal rather than toast, it would still not be a reimbursable meal because the cereals, although not identical, are the same food item. Additionally, a larger food item that is worth two servings in weight, such as a two-ounce muffin, counts as only one food item under OVS in SFSP, not two. </w:t>
      </w:r>
    </w:p>
    <w:p w:rsidR="00EC41F6" w:rsidRDefault="00D07F33">
      <w:pPr>
        <w:rPr>
          <w:rFonts w:ascii="Times New Roman" w:hAnsi="Times New Roman" w:cs="Times New Roman"/>
          <w:sz w:val="24"/>
          <w:szCs w:val="24"/>
        </w:rPr>
      </w:pPr>
      <w:r w:rsidRPr="00AA0239">
        <w:rPr>
          <w:rFonts w:ascii="Times New Roman" w:hAnsi="Times New Roman" w:cs="Times New Roman"/>
          <w:sz w:val="24"/>
          <w:szCs w:val="24"/>
        </w:rPr>
        <w:t>Servings of all food items must adhere to the serving sizes in the SFSP meal patterns at 7 CFR 225.16(d).</w:t>
      </w:r>
      <w:r w:rsidR="00B91CC2">
        <w:rPr>
          <w:rFonts w:ascii="Times New Roman" w:hAnsi="Times New Roman" w:cs="Times New Roman"/>
          <w:sz w:val="24"/>
          <w:szCs w:val="24"/>
        </w:rPr>
        <w:t xml:space="preserve"> </w:t>
      </w:r>
    </w:p>
    <w:p w:rsidR="009413F9" w:rsidRDefault="009413F9" w:rsidP="009413F9">
      <w:pPr>
        <w:rPr>
          <w:noProof/>
        </w:rPr>
      </w:pPr>
      <w:r>
        <w:rPr>
          <w:noProof/>
        </w:rPr>
        <w:lastRenderedPageBreak/>
        <w:drawing>
          <wp:inline distT="0" distB="0" distL="0" distR="0" wp14:anchorId="007C3745" wp14:editId="3860FBBA">
            <wp:extent cx="5314950" cy="1308100"/>
            <wp:effectExtent l="0" t="0" r="0" b="6350"/>
            <wp:docPr id="1" name="Picture 1" descr="safet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20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t="22464" b="22101"/>
                    <a:stretch/>
                  </pic:blipFill>
                  <pic:spPr bwMode="auto">
                    <a:xfrm>
                      <a:off x="0" y="0"/>
                      <a:ext cx="5314950" cy="1308100"/>
                    </a:xfrm>
                    <a:prstGeom prst="rect">
                      <a:avLst/>
                    </a:prstGeom>
                    <a:noFill/>
                    <a:ln>
                      <a:noFill/>
                    </a:ln>
                    <a:extLst>
                      <a:ext uri="{53640926-AAD7-44D8-BBD7-CCE9431645EC}">
                        <a14:shadowObscured xmlns:a14="http://schemas.microsoft.com/office/drawing/2010/main"/>
                      </a:ext>
                    </a:extLst>
                  </pic:spPr>
                </pic:pic>
              </a:graphicData>
            </a:graphic>
          </wp:inline>
        </w:drawing>
      </w:r>
    </w:p>
    <w:p w:rsidR="009413F9" w:rsidRPr="009A05DC" w:rsidRDefault="009413F9" w:rsidP="009413F9">
      <w:pPr>
        <w:jc w:val="center"/>
        <w:rPr>
          <w:rFonts w:ascii="Cooper Black" w:hAnsi="Cooper Black"/>
          <w:sz w:val="32"/>
        </w:rPr>
      </w:pPr>
      <w:r w:rsidRPr="009A05DC">
        <w:rPr>
          <w:rFonts w:ascii="Cooper Black" w:hAnsi="Cooper Black"/>
          <w:sz w:val="32"/>
        </w:rPr>
        <w:t>IMPORTANT THINGS TO REMEMBER WHEN USING OFFER VS. SERVE DURING COVID</w:t>
      </w:r>
      <w:r w:rsidR="005D0983">
        <w:rPr>
          <w:rFonts w:ascii="Cooper Black" w:hAnsi="Cooper Black"/>
          <w:sz w:val="32"/>
        </w:rPr>
        <w:t>-</w:t>
      </w:r>
      <w:r w:rsidRPr="009A05DC">
        <w:rPr>
          <w:rFonts w:ascii="Cooper Black" w:hAnsi="Cooper Black"/>
          <w:sz w:val="32"/>
        </w:rPr>
        <w:t>19</w:t>
      </w:r>
    </w:p>
    <w:p w:rsidR="009413F9" w:rsidRDefault="009413F9" w:rsidP="009413F9">
      <w:pPr>
        <w:pStyle w:val="ListParagraph"/>
        <w:ind w:left="3960"/>
        <w:rPr>
          <w:rFonts w:ascii="Cooper Black" w:hAnsi="Cooper Black"/>
          <w:sz w:val="28"/>
        </w:rPr>
      </w:pPr>
    </w:p>
    <w:p w:rsidR="009413F9" w:rsidRDefault="009413F9" w:rsidP="009413F9">
      <w:pPr>
        <w:pStyle w:val="ListParagraph"/>
        <w:ind w:left="3960"/>
        <w:rPr>
          <w:rFonts w:ascii="Cooper Black" w:hAnsi="Cooper Black"/>
          <w:sz w:val="28"/>
        </w:rPr>
      </w:pPr>
      <w:r>
        <w:rPr>
          <w:noProof/>
        </w:rPr>
        <w:drawing>
          <wp:anchor distT="0" distB="0" distL="114300" distR="114300" simplePos="0" relativeHeight="251659264" behindDoc="1" locked="0" layoutInCell="1" allowOverlap="1" wp14:anchorId="7BA5E81C" wp14:editId="26C661CD">
            <wp:simplePos x="0" y="0"/>
            <wp:positionH relativeFrom="column">
              <wp:posOffset>0</wp:posOffset>
            </wp:positionH>
            <wp:positionV relativeFrom="paragraph">
              <wp:posOffset>38735</wp:posOffset>
            </wp:positionV>
            <wp:extent cx="2028826" cy="135255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3F9" w:rsidRDefault="009413F9" w:rsidP="009413F9">
      <w:pPr>
        <w:pStyle w:val="ListParagraph"/>
        <w:ind w:left="3960"/>
        <w:rPr>
          <w:rFonts w:ascii="Cooper Black" w:hAnsi="Cooper Black"/>
          <w:sz w:val="28"/>
        </w:rPr>
      </w:pPr>
    </w:p>
    <w:p w:rsidR="009413F9" w:rsidRDefault="009413F9" w:rsidP="009413F9">
      <w:pPr>
        <w:pStyle w:val="ListParagraph"/>
        <w:numPr>
          <w:ilvl w:val="0"/>
          <w:numId w:val="4"/>
        </w:numPr>
        <w:spacing w:after="0" w:line="240" w:lineRule="auto"/>
        <w:rPr>
          <w:rFonts w:ascii="Cooper Black" w:hAnsi="Cooper Black"/>
          <w:sz w:val="28"/>
        </w:rPr>
      </w:pPr>
      <w:r>
        <w:rPr>
          <w:noProof/>
        </w:rPr>
        <w:drawing>
          <wp:anchor distT="0" distB="0" distL="114300" distR="114300" simplePos="0" relativeHeight="251660288" behindDoc="1" locked="0" layoutInCell="1" allowOverlap="1" wp14:anchorId="23A2B10B" wp14:editId="336EB5FC">
            <wp:simplePos x="0" y="0"/>
            <wp:positionH relativeFrom="column">
              <wp:posOffset>4885055</wp:posOffset>
            </wp:positionH>
            <wp:positionV relativeFrom="paragraph">
              <wp:posOffset>560705</wp:posOffset>
            </wp:positionV>
            <wp:extent cx="709008" cy="17907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08"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8"/>
        </w:rPr>
        <w:t xml:space="preserve">Food items/components would need to be declined BEFORE the family or student receives it. </w:t>
      </w:r>
    </w:p>
    <w:p w:rsidR="009413F9" w:rsidRDefault="009413F9" w:rsidP="009413F9">
      <w:pPr>
        <w:ind w:left="3600"/>
        <w:rPr>
          <w:rFonts w:ascii="Cooper Black" w:hAnsi="Cooper Black"/>
          <w:sz w:val="28"/>
        </w:rPr>
      </w:pPr>
    </w:p>
    <w:p w:rsidR="009413F9" w:rsidRDefault="009413F9" w:rsidP="009413F9">
      <w:pPr>
        <w:ind w:left="3600"/>
        <w:rPr>
          <w:rFonts w:ascii="Cooper Black" w:hAnsi="Cooper Black"/>
          <w:sz w:val="28"/>
        </w:rPr>
      </w:pPr>
    </w:p>
    <w:p w:rsidR="009413F9" w:rsidRDefault="009413F9" w:rsidP="009413F9">
      <w:pPr>
        <w:spacing w:after="0" w:line="240" w:lineRule="auto"/>
        <w:rPr>
          <w:rFonts w:ascii="Cooper Black" w:hAnsi="Cooper Black"/>
          <w:sz w:val="28"/>
        </w:rPr>
      </w:pPr>
      <w:r>
        <w:rPr>
          <w:rFonts w:ascii="Cooper Black" w:hAnsi="Cooper Black"/>
          <w:sz w:val="28"/>
        </w:rPr>
        <w:t xml:space="preserve">-   Once the Student or Family member </w:t>
      </w:r>
    </w:p>
    <w:p w:rsidR="009413F9" w:rsidRDefault="009413F9" w:rsidP="009413F9">
      <w:pPr>
        <w:spacing w:after="0" w:line="240" w:lineRule="auto"/>
        <w:rPr>
          <w:rFonts w:ascii="Cooper Black" w:hAnsi="Cooper Black"/>
          <w:sz w:val="28"/>
        </w:rPr>
      </w:pPr>
      <w:r>
        <w:rPr>
          <w:rFonts w:ascii="Cooper Black" w:hAnsi="Cooper Black"/>
          <w:sz w:val="28"/>
        </w:rPr>
        <w:t>has taken the food the chance to decline</w:t>
      </w:r>
    </w:p>
    <w:p w:rsidR="009413F9" w:rsidRDefault="009413F9" w:rsidP="009413F9">
      <w:pPr>
        <w:spacing w:after="0" w:line="240" w:lineRule="auto"/>
        <w:rPr>
          <w:rFonts w:ascii="Cooper Black" w:hAnsi="Cooper Black"/>
          <w:sz w:val="28"/>
        </w:rPr>
      </w:pPr>
      <w:r>
        <w:rPr>
          <w:rFonts w:ascii="Cooper Black" w:hAnsi="Cooper Black"/>
          <w:sz w:val="28"/>
        </w:rPr>
        <w:t>is gone.</w:t>
      </w: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jc w:val="center"/>
        <w:rPr>
          <w:rFonts w:ascii="Cooper Black" w:hAnsi="Cooper Black"/>
          <w:sz w:val="32"/>
          <w:u w:val="single"/>
        </w:rPr>
      </w:pPr>
      <w:r w:rsidRPr="009A05DC">
        <w:rPr>
          <w:rFonts w:ascii="Cooper Black" w:hAnsi="Cooper Black"/>
          <w:sz w:val="32"/>
          <w:u w:val="single"/>
        </w:rPr>
        <w:t>SHARE TABLES</w:t>
      </w:r>
    </w:p>
    <w:p w:rsidR="009413F9" w:rsidRDefault="009413F9" w:rsidP="009413F9">
      <w:pPr>
        <w:spacing w:after="0" w:line="240" w:lineRule="auto"/>
        <w:jc w:val="center"/>
        <w:rPr>
          <w:rFonts w:ascii="Cooper Black" w:hAnsi="Cooper Black"/>
          <w:sz w:val="32"/>
          <w:u w:val="single"/>
        </w:rPr>
      </w:pPr>
    </w:p>
    <w:p w:rsidR="009413F9" w:rsidRPr="009A05DC" w:rsidRDefault="009413F9" w:rsidP="009413F9">
      <w:pPr>
        <w:spacing w:after="0" w:line="240" w:lineRule="auto"/>
        <w:jc w:val="center"/>
        <w:rPr>
          <w:rFonts w:ascii="Cooper Black" w:hAnsi="Cooper Black"/>
          <w:sz w:val="28"/>
        </w:rPr>
      </w:pPr>
      <w:r>
        <w:rPr>
          <w:rFonts w:ascii="Cooper Black" w:hAnsi="Cooper Black"/>
          <w:sz w:val="28"/>
        </w:rPr>
        <w:t>Because of the health concerns related to Covid</w:t>
      </w:r>
      <w:r w:rsidR="005244C7">
        <w:rPr>
          <w:rFonts w:ascii="Cooper Black" w:hAnsi="Cooper Black"/>
          <w:sz w:val="28"/>
        </w:rPr>
        <w:t>-</w:t>
      </w:r>
      <w:r>
        <w:rPr>
          <w:rFonts w:ascii="Cooper Black" w:hAnsi="Cooper Black"/>
          <w:sz w:val="28"/>
        </w:rPr>
        <w:t xml:space="preserve">19 share tables will not be allowed. Once a Student or Family has received the </w:t>
      </w:r>
      <w:proofErr w:type="gramStart"/>
      <w:r>
        <w:rPr>
          <w:rFonts w:ascii="Cooper Black" w:hAnsi="Cooper Black"/>
          <w:sz w:val="28"/>
        </w:rPr>
        <w:t>food</w:t>
      </w:r>
      <w:proofErr w:type="gramEnd"/>
      <w:r>
        <w:rPr>
          <w:rFonts w:ascii="Cooper Black" w:hAnsi="Cooper Black"/>
          <w:sz w:val="28"/>
        </w:rPr>
        <w:t xml:space="preserve"> they must keep it. </w:t>
      </w:r>
    </w:p>
    <w:p w:rsidR="009413F9" w:rsidRPr="009A05DC" w:rsidRDefault="009413F9" w:rsidP="009413F9">
      <w:pPr>
        <w:spacing w:after="0" w:line="240" w:lineRule="auto"/>
        <w:jc w:val="center"/>
        <w:rPr>
          <w:rFonts w:ascii="Cooper Black" w:hAnsi="Cooper Black"/>
          <w:sz w:val="28"/>
          <w:u w:val="single"/>
        </w:rPr>
      </w:pPr>
    </w:p>
    <w:p w:rsidR="009413F9" w:rsidRDefault="009413F9">
      <w:pPr>
        <w:rPr>
          <w:rFonts w:ascii="Times New Roman" w:hAnsi="Times New Roman" w:cs="Times New Roman"/>
          <w:sz w:val="24"/>
          <w:szCs w:val="24"/>
        </w:rPr>
      </w:pPr>
    </w:p>
    <w:p w:rsidR="005D0983" w:rsidRPr="005D0983" w:rsidRDefault="005D0983">
      <w:pPr>
        <w:rPr>
          <w:rFonts w:ascii="Cooper Black" w:hAnsi="Cooper Black" w:cs="Times New Roman"/>
          <w:sz w:val="24"/>
          <w:szCs w:val="24"/>
        </w:rPr>
      </w:pPr>
      <w:r w:rsidRPr="005D0983">
        <w:rPr>
          <w:rFonts w:ascii="Cooper Black" w:hAnsi="Cooper Black" w:cs="Times New Roman"/>
          <w:sz w:val="24"/>
          <w:szCs w:val="24"/>
        </w:rPr>
        <w:t xml:space="preserve">OVS is designed for congregate feeding and, if used in a non-congregate setting, must be done so with thoughtful planning and consideration. The conditions under which sponsors are operating and their ability to follow appropriate safety measures in providing meals are factors to consider.  </w:t>
      </w:r>
      <w:bookmarkStart w:id="0" w:name="_GoBack"/>
      <w:bookmarkEnd w:id="0"/>
    </w:p>
    <w:sectPr w:rsidR="005D0983" w:rsidRPr="005D09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BE" w:rsidRDefault="00A129BE" w:rsidP="009413F9">
      <w:pPr>
        <w:spacing w:after="0" w:line="240" w:lineRule="auto"/>
      </w:pPr>
      <w:r>
        <w:separator/>
      </w:r>
    </w:p>
  </w:endnote>
  <w:endnote w:type="continuationSeparator" w:id="0">
    <w:p w:rsidR="00A129BE" w:rsidRDefault="00A129BE" w:rsidP="009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F9" w:rsidRPr="00B91CC2" w:rsidRDefault="007F5E02">
    <w:pPr>
      <w:pStyle w:val="Footer"/>
      <w:rPr>
        <w:rFonts w:ascii="Times New Roman" w:hAnsi="Times New Roman" w:cs="Times New Roman"/>
      </w:rPr>
    </w:pPr>
    <w:r>
      <w:rPr>
        <w:rFonts w:ascii="Times New Roman" w:hAnsi="Times New Roman" w:cs="Times New Roman"/>
      </w:rPr>
      <w:t>Maine Department of Education Child Nutrition</w:t>
    </w:r>
    <w:r w:rsidR="009413F9" w:rsidRPr="00B91CC2">
      <w:rPr>
        <w:rFonts w:ascii="Times New Roman" w:hAnsi="Times New Roman" w:cs="Times New Roman"/>
      </w:rPr>
      <w:tab/>
    </w:r>
    <w:r w:rsidR="009413F9" w:rsidRPr="00B91CC2">
      <w:rPr>
        <w:rFonts w:ascii="Times New Roman" w:hAnsi="Times New Roman" w:cs="Times New Roman"/>
      </w:rPr>
      <w:tab/>
    </w:r>
    <w:r w:rsidR="005D0983">
      <w:rPr>
        <w:rFonts w:ascii="Times New Roman" w:hAnsi="Times New Roman" w:cs="Times New Roman"/>
      </w:rPr>
      <w:t>May 1</w:t>
    </w:r>
    <w:r w:rsidR="009E25E3" w:rsidRPr="00B91CC2">
      <w:rPr>
        <w:rFonts w:ascii="Times New Roman" w:hAnsi="Times New Roman" w:cs="Times New Roman"/>
      </w:rPr>
      <w:t>8</w:t>
    </w:r>
    <w:r w:rsidR="009413F9" w:rsidRPr="00B91CC2">
      <w:rPr>
        <w:rFonts w:ascii="Times New Roman" w:hAnsi="Times New Roman" w:cs="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BE" w:rsidRDefault="00A129BE" w:rsidP="009413F9">
      <w:pPr>
        <w:spacing w:after="0" w:line="240" w:lineRule="auto"/>
      </w:pPr>
      <w:r>
        <w:separator/>
      </w:r>
    </w:p>
  </w:footnote>
  <w:footnote w:type="continuationSeparator" w:id="0">
    <w:p w:rsidR="00A129BE" w:rsidRDefault="00A129BE" w:rsidP="0094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C55"/>
    <w:multiLevelType w:val="hybridMultilevel"/>
    <w:tmpl w:val="791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7014"/>
    <w:multiLevelType w:val="hybridMultilevel"/>
    <w:tmpl w:val="A31CDD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C2F0B"/>
    <w:multiLevelType w:val="hybridMultilevel"/>
    <w:tmpl w:val="ECD43C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554CF"/>
    <w:multiLevelType w:val="hybridMultilevel"/>
    <w:tmpl w:val="4ED244A0"/>
    <w:lvl w:ilvl="0" w:tplc="6D6AD740">
      <w:numFmt w:val="bullet"/>
      <w:lvlText w:val="-"/>
      <w:lvlJc w:val="left"/>
      <w:pPr>
        <w:ind w:left="3960" w:hanging="360"/>
      </w:pPr>
      <w:rPr>
        <w:rFonts w:ascii="Cooper Black" w:eastAsiaTheme="minorHAnsi" w:hAnsi="Cooper Black"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33"/>
    <w:rsid w:val="005244C7"/>
    <w:rsid w:val="005D0983"/>
    <w:rsid w:val="00643C4C"/>
    <w:rsid w:val="007F5E02"/>
    <w:rsid w:val="009413F9"/>
    <w:rsid w:val="009E25E3"/>
    <w:rsid w:val="00A129BE"/>
    <w:rsid w:val="00AA0239"/>
    <w:rsid w:val="00B91CC2"/>
    <w:rsid w:val="00C43C00"/>
    <w:rsid w:val="00D07F33"/>
    <w:rsid w:val="00EC41F6"/>
    <w:rsid w:val="00F5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91BA"/>
  <w15:chartTrackingRefBased/>
  <w15:docId w15:val="{F25A3AF9-0275-4772-A7E9-3A21A22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33"/>
    <w:pPr>
      <w:ind w:left="720"/>
      <w:contextualSpacing/>
    </w:pPr>
  </w:style>
  <w:style w:type="paragraph" w:styleId="Header">
    <w:name w:val="header"/>
    <w:basedOn w:val="Normal"/>
    <w:link w:val="HeaderChar"/>
    <w:uiPriority w:val="99"/>
    <w:unhideWhenUsed/>
    <w:rsid w:val="0094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F9"/>
  </w:style>
  <w:style w:type="paragraph" w:styleId="Footer">
    <w:name w:val="footer"/>
    <w:basedOn w:val="Normal"/>
    <w:link w:val="FooterChar"/>
    <w:uiPriority w:val="99"/>
    <w:unhideWhenUsed/>
    <w:rsid w:val="0094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11</cp:revision>
  <dcterms:created xsi:type="dcterms:W3CDTF">2020-04-23T19:17:00Z</dcterms:created>
  <dcterms:modified xsi:type="dcterms:W3CDTF">2020-05-18T16:07:00Z</dcterms:modified>
</cp:coreProperties>
</file>