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761" w14:textId="77777777" w:rsidR="00A90597" w:rsidRDefault="00A90597" w:rsidP="00A905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State Advisory Panel </w:t>
      </w:r>
    </w:p>
    <w:p w14:paraId="4181DA30" w14:textId="77777777" w:rsidR="00A90597" w:rsidRDefault="00A90597" w:rsidP="00A905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D9C34E3" w14:textId="70BCEBE9" w:rsidR="00A90597" w:rsidRDefault="00A90597" w:rsidP="00A905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12, 2023</w:t>
      </w:r>
    </w:p>
    <w:p w14:paraId="5CA5ACF3" w14:textId="77777777" w:rsidR="00A90597" w:rsidRDefault="00A90597" w:rsidP="00A90597">
      <w:pPr>
        <w:rPr>
          <w:rFonts w:ascii="Arial" w:hAnsi="Arial" w:cs="Arial"/>
          <w:sz w:val="36"/>
          <w:szCs w:val="36"/>
        </w:rPr>
      </w:pPr>
    </w:p>
    <w:p w14:paraId="5AE8C0DD" w14:textId="77777777" w:rsidR="00A90597" w:rsidRDefault="00A90597" w:rsidP="00A905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2E3BCF47" w14:textId="77777777" w:rsidR="00A90597" w:rsidRDefault="00A90597" w:rsidP="00A90597">
      <w:pPr>
        <w:pStyle w:val="ListParagraph"/>
        <w:rPr>
          <w:rFonts w:ascii="Arial" w:hAnsi="Arial" w:cs="Arial"/>
          <w:sz w:val="28"/>
          <w:szCs w:val="28"/>
        </w:rPr>
      </w:pPr>
    </w:p>
    <w:p w14:paraId="478BAD56" w14:textId="66ED3287" w:rsidR="00A90597" w:rsidRDefault="00A90597" w:rsidP="00A905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Jessica Wood, Program Manager</w:t>
      </w:r>
      <w:r w:rsidR="00D4646C">
        <w:rPr>
          <w:rFonts w:ascii="Arial" w:hAnsi="Arial" w:cs="Arial"/>
          <w:sz w:val="28"/>
          <w:szCs w:val="28"/>
        </w:rPr>
        <w:t xml:space="preserve"> &amp; Melinda Corey, Outreach Specialist</w:t>
      </w:r>
      <w:r>
        <w:rPr>
          <w:rFonts w:ascii="Arial" w:hAnsi="Arial" w:cs="Arial"/>
          <w:sz w:val="28"/>
          <w:szCs w:val="28"/>
        </w:rPr>
        <w:t>- Help ME Grow</w:t>
      </w:r>
    </w:p>
    <w:p w14:paraId="54858E36" w14:textId="77777777" w:rsidR="00A90597" w:rsidRDefault="00A90597" w:rsidP="00A90597">
      <w:pPr>
        <w:pStyle w:val="ListParagraph"/>
        <w:rPr>
          <w:rFonts w:ascii="Arial" w:hAnsi="Arial" w:cs="Arial"/>
          <w:sz w:val="28"/>
          <w:szCs w:val="28"/>
        </w:rPr>
      </w:pPr>
    </w:p>
    <w:p w14:paraId="22ADA2E2" w14:textId="59FF7F14" w:rsidR="00A90597" w:rsidRDefault="00A90597" w:rsidP="00A905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Frazier- Department Updates</w:t>
      </w:r>
    </w:p>
    <w:p w14:paraId="7A4E75D7" w14:textId="77777777" w:rsidR="00A90597" w:rsidRDefault="00A90597" w:rsidP="00A90597">
      <w:pPr>
        <w:pStyle w:val="ListParagraph"/>
        <w:rPr>
          <w:rFonts w:ascii="Arial" w:hAnsi="Arial" w:cs="Arial"/>
          <w:sz w:val="28"/>
          <w:szCs w:val="28"/>
        </w:rPr>
      </w:pPr>
    </w:p>
    <w:p w14:paraId="239A1B26" w14:textId="651BF8B0" w:rsidR="00A90597" w:rsidRDefault="00A90597" w:rsidP="00A905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0597">
        <w:rPr>
          <w:rFonts w:ascii="Arial" w:hAnsi="Arial" w:cs="Arial"/>
          <w:sz w:val="28"/>
          <w:szCs w:val="28"/>
        </w:rPr>
        <w:t>Jodi Bossio-Smith, Maine Department of Education (OSSIE)</w:t>
      </w:r>
      <w:r w:rsidR="00D4646C">
        <w:rPr>
          <w:rFonts w:ascii="Arial" w:hAnsi="Arial" w:cs="Arial"/>
          <w:sz w:val="28"/>
          <w:szCs w:val="28"/>
        </w:rPr>
        <w:t xml:space="preserve"> &amp; Krista Averill, Assessment Coordinator</w:t>
      </w:r>
      <w:r w:rsidRPr="00A90597">
        <w:rPr>
          <w:rFonts w:ascii="Arial" w:hAnsi="Arial" w:cs="Arial"/>
          <w:sz w:val="28"/>
          <w:szCs w:val="28"/>
        </w:rPr>
        <w:t xml:space="preserve">- Assessment </w:t>
      </w:r>
      <w:r>
        <w:rPr>
          <w:rFonts w:ascii="Arial" w:hAnsi="Arial" w:cs="Arial"/>
          <w:sz w:val="28"/>
          <w:szCs w:val="28"/>
        </w:rPr>
        <w:t>Updates</w:t>
      </w:r>
    </w:p>
    <w:p w14:paraId="28CDE334" w14:textId="77777777" w:rsidR="00784B35" w:rsidRPr="00784B35" w:rsidRDefault="00784B35" w:rsidP="00784B35">
      <w:pPr>
        <w:pStyle w:val="ListParagraph"/>
        <w:rPr>
          <w:rFonts w:ascii="Arial" w:hAnsi="Arial" w:cs="Arial"/>
          <w:sz w:val="28"/>
          <w:szCs w:val="28"/>
        </w:rPr>
      </w:pPr>
    </w:p>
    <w:p w14:paraId="038BE49C" w14:textId="08C2B9FC" w:rsidR="00784B35" w:rsidRPr="00A90597" w:rsidRDefault="00784B35" w:rsidP="00A905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 B- IDEA Application </w:t>
      </w:r>
    </w:p>
    <w:p w14:paraId="6A104A02" w14:textId="77777777" w:rsidR="00A90597" w:rsidRDefault="00A90597" w:rsidP="00A90597">
      <w:pPr>
        <w:pStyle w:val="ListParagraph"/>
        <w:rPr>
          <w:rFonts w:ascii="Arial" w:hAnsi="Arial" w:cs="Arial"/>
          <w:sz w:val="28"/>
          <w:szCs w:val="28"/>
        </w:rPr>
      </w:pPr>
    </w:p>
    <w:p w14:paraId="0DF41A54" w14:textId="1D9E70B6" w:rsidR="00A90597" w:rsidRDefault="00A90597" w:rsidP="00A905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Frazier- Legislative Updates</w:t>
      </w:r>
      <w:r w:rsidR="006A16AC">
        <w:rPr>
          <w:rFonts w:ascii="Arial" w:hAnsi="Arial" w:cs="Arial"/>
          <w:sz w:val="28"/>
          <w:szCs w:val="28"/>
        </w:rPr>
        <w:t xml:space="preserve"> (LD 98 updates)</w:t>
      </w:r>
    </w:p>
    <w:p w14:paraId="68A2B5B2" w14:textId="77777777" w:rsidR="00A90597" w:rsidRDefault="00A90597" w:rsidP="00A90597">
      <w:pPr>
        <w:pStyle w:val="ListParagraph"/>
        <w:rPr>
          <w:rFonts w:ascii="Arial" w:hAnsi="Arial" w:cs="Arial"/>
          <w:sz w:val="28"/>
          <w:szCs w:val="28"/>
        </w:rPr>
      </w:pPr>
    </w:p>
    <w:p w14:paraId="45215BCF" w14:textId="77777777" w:rsidR="00A90597" w:rsidRDefault="00A90597" w:rsidP="00A905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0A566621" w14:textId="77777777" w:rsidR="00C043F3" w:rsidRDefault="00D4646C"/>
    <w:sectPr w:rsidR="00C0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1E5C"/>
    <w:multiLevelType w:val="hybridMultilevel"/>
    <w:tmpl w:val="6A14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7"/>
    <w:rsid w:val="00432265"/>
    <w:rsid w:val="00452244"/>
    <w:rsid w:val="00471F9B"/>
    <w:rsid w:val="006A16AC"/>
    <w:rsid w:val="00784B35"/>
    <w:rsid w:val="00A90597"/>
    <w:rsid w:val="00D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308C"/>
  <w15:chartTrackingRefBased/>
  <w15:docId w15:val="{677051A3-1ABD-4CAB-9B9F-7B36A56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Brownstein, Alisha</cp:lastModifiedBy>
  <cp:revision>4</cp:revision>
  <dcterms:created xsi:type="dcterms:W3CDTF">2023-03-23T12:22:00Z</dcterms:created>
  <dcterms:modified xsi:type="dcterms:W3CDTF">2023-04-12T17:47:00Z</dcterms:modified>
</cp:coreProperties>
</file>