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8CFC" w14:textId="7C8F7537" w:rsidR="00C043F3" w:rsidRPr="00F8316E" w:rsidRDefault="00F8316E" w:rsidP="00AF2542">
      <w:pPr>
        <w:jc w:val="center"/>
        <w:rPr>
          <w:sz w:val="52"/>
          <w:szCs w:val="52"/>
          <w:u w:val="single"/>
        </w:rPr>
      </w:pPr>
      <w:r w:rsidRPr="00F8316E">
        <w:rPr>
          <w:sz w:val="52"/>
          <w:szCs w:val="52"/>
          <w:u w:val="single"/>
        </w:rPr>
        <w:t>Maine State Advisory Panel</w:t>
      </w:r>
    </w:p>
    <w:p w14:paraId="2BC0DF4E" w14:textId="309D4859" w:rsidR="00AF2542" w:rsidRDefault="00AF2542" w:rsidP="00AF2542">
      <w:pPr>
        <w:jc w:val="center"/>
      </w:pPr>
      <w:r w:rsidRPr="006D7E1F">
        <w:t>November 17, 2021</w:t>
      </w:r>
      <w:r w:rsidR="00F8316E">
        <w:t xml:space="preserve"> 10AM-12PM</w:t>
      </w:r>
    </w:p>
    <w:p w14:paraId="1CED4717" w14:textId="2D1FCA36" w:rsidR="00F8316E" w:rsidRDefault="00F8316E" w:rsidP="00AF2542">
      <w:pPr>
        <w:jc w:val="center"/>
      </w:pPr>
      <w:r>
        <w:t>Department of Education</w:t>
      </w:r>
    </w:p>
    <w:p w14:paraId="379D4C0A" w14:textId="12F52AA3" w:rsidR="00F8316E" w:rsidRDefault="00F8316E" w:rsidP="00AF2542">
      <w:pPr>
        <w:jc w:val="center"/>
      </w:pPr>
      <w:r>
        <w:t>Zoom Meeting</w:t>
      </w:r>
    </w:p>
    <w:p w14:paraId="6271634A" w14:textId="32FAF0F0" w:rsidR="00F8316E" w:rsidRDefault="00F8316E" w:rsidP="00AF2542">
      <w:pPr>
        <w:jc w:val="center"/>
      </w:pPr>
    </w:p>
    <w:p w14:paraId="5FFA05F8" w14:textId="5C4E00FA" w:rsidR="00F8316E" w:rsidRPr="00F8316E" w:rsidRDefault="00F8316E" w:rsidP="00AF2542">
      <w:pPr>
        <w:jc w:val="center"/>
        <w:rPr>
          <w:sz w:val="32"/>
          <w:szCs w:val="32"/>
        </w:rPr>
      </w:pPr>
      <w:r w:rsidRPr="00F8316E">
        <w:rPr>
          <w:sz w:val="32"/>
          <w:szCs w:val="32"/>
        </w:rPr>
        <w:t>Minutes</w:t>
      </w:r>
    </w:p>
    <w:p w14:paraId="122B2452" w14:textId="1C1D1B15" w:rsidR="00AF2542" w:rsidRDefault="00AF2542" w:rsidP="00AF2542">
      <w:pPr>
        <w:jc w:val="center"/>
      </w:pPr>
    </w:p>
    <w:p w14:paraId="59AACE91" w14:textId="77777777" w:rsidR="00AF2542" w:rsidRPr="006D7E1F" w:rsidRDefault="00AF2542" w:rsidP="00AF2542">
      <w:pPr>
        <w:jc w:val="center"/>
        <w:rPr>
          <w:b/>
          <w:bCs/>
        </w:rPr>
      </w:pPr>
      <w:r w:rsidRPr="006D7E1F">
        <w:rPr>
          <w:b/>
          <w:bCs/>
        </w:rPr>
        <w:t xml:space="preserve">Present: </w:t>
      </w:r>
    </w:p>
    <w:p w14:paraId="23A4BE6F" w14:textId="3E302FE9" w:rsidR="00AF2542" w:rsidRDefault="00AF2542" w:rsidP="00AF2542">
      <w:pPr>
        <w:jc w:val="center"/>
      </w:pPr>
      <w:r>
        <w:t>Alisha Brownstein, MDOE Secretary Associate, Minutes</w:t>
      </w:r>
    </w:p>
    <w:p w14:paraId="3E4D7FE4" w14:textId="378BDFE5" w:rsidR="00AF2542" w:rsidRDefault="00AF2542" w:rsidP="00AF2542">
      <w:pPr>
        <w:jc w:val="center"/>
      </w:pPr>
      <w:r>
        <w:t>Erin Frazier, MDOE Director of Special Services</w:t>
      </w:r>
    </w:p>
    <w:p w14:paraId="0C191B01" w14:textId="22DEB7E9" w:rsidR="00AF2542" w:rsidRDefault="00AF2542" w:rsidP="00AF2542">
      <w:pPr>
        <w:jc w:val="center"/>
      </w:pPr>
      <w:r>
        <w:t>Shawn Collier, MDOE Data Manager</w:t>
      </w:r>
    </w:p>
    <w:p w14:paraId="55422DF3" w14:textId="20D7B904" w:rsidR="00AF2542" w:rsidRDefault="00AF2542" w:rsidP="00AF2542">
      <w:pPr>
        <w:jc w:val="center"/>
      </w:pPr>
      <w:r>
        <w:t>Tracy Whitlock, MDOE Special Projects Coordinator</w:t>
      </w:r>
    </w:p>
    <w:p w14:paraId="0EE18933" w14:textId="5D4B2B71" w:rsidR="00AF2542" w:rsidRDefault="00AF2542" w:rsidP="00AF2542">
      <w:pPr>
        <w:jc w:val="center"/>
      </w:pPr>
      <w:r>
        <w:t xml:space="preserve">Libby Stone-Sterling, Chair, </w:t>
      </w:r>
      <w:r w:rsidR="008F30D6">
        <w:t xml:space="preserve">Director </w:t>
      </w:r>
      <w:r w:rsidR="00587411">
        <w:t xml:space="preserve">of </w:t>
      </w:r>
      <w:r>
        <w:t xml:space="preserve">Vocational Rehab Representative </w:t>
      </w:r>
    </w:p>
    <w:p w14:paraId="4D71D446" w14:textId="4E0E19B4" w:rsidR="00AF2542" w:rsidRDefault="00AF2542" w:rsidP="00AF2542">
      <w:pPr>
        <w:jc w:val="center"/>
      </w:pPr>
      <w:r>
        <w:t>Carrie Woodcock, Parent, MPF Executive Director</w:t>
      </w:r>
    </w:p>
    <w:p w14:paraId="0DFCE17D" w14:textId="668E23BE" w:rsidR="00AF2542" w:rsidRDefault="00AF2542" w:rsidP="00AF2542">
      <w:pPr>
        <w:jc w:val="center"/>
      </w:pPr>
      <w:r>
        <w:t>Nancy Lander,</w:t>
      </w:r>
      <w:r w:rsidR="00587411">
        <w:t xml:space="preserve"> </w:t>
      </w:r>
      <w:r w:rsidR="008F30D6">
        <w:t>Math4</w:t>
      </w:r>
      <w:r w:rsidR="00587411">
        <w:t>ME Project Coach</w:t>
      </w:r>
      <w:r w:rsidR="008F30D6">
        <w:t xml:space="preserve"> </w:t>
      </w:r>
    </w:p>
    <w:p w14:paraId="48BBF1E5" w14:textId="40D837AD" w:rsidR="00AF2542" w:rsidRDefault="00AF2542" w:rsidP="00AF2542">
      <w:pPr>
        <w:jc w:val="center"/>
      </w:pPr>
      <w:r>
        <w:t>Jim Roberts,</w:t>
      </w:r>
      <w:r w:rsidR="008F30D6">
        <w:t xml:space="preserve"> IEP Coordinator</w:t>
      </w:r>
    </w:p>
    <w:p w14:paraId="72DB29BD" w14:textId="0382EF70" w:rsidR="00AF2542" w:rsidRDefault="00AF2542" w:rsidP="00AF2542">
      <w:pPr>
        <w:jc w:val="center"/>
      </w:pPr>
      <w:r>
        <w:t xml:space="preserve">Jodie Hall, </w:t>
      </w:r>
      <w:r w:rsidR="008F30D6">
        <w:t>Parent</w:t>
      </w:r>
    </w:p>
    <w:p w14:paraId="7380CAE3" w14:textId="11A87784" w:rsidR="00AF2542" w:rsidRDefault="00AF2542" w:rsidP="00AF2542">
      <w:pPr>
        <w:jc w:val="center"/>
      </w:pPr>
      <w:r>
        <w:t xml:space="preserve">Valerie Mattes, </w:t>
      </w:r>
      <w:r w:rsidR="00587411">
        <w:t>Special Education Director</w:t>
      </w:r>
    </w:p>
    <w:p w14:paraId="4946CADA" w14:textId="5FB6FBE1" w:rsidR="00AF2542" w:rsidRDefault="00AF2542" w:rsidP="00AF2542">
      <w:pPr>
        <w:jc w:val="center"/>
      </w:pPr>
      <w:r>
        <w:t>Christine Sullivan,</w:t>
      </w:r>
      <w:r w:rsidR="008F30D6">
        <w:t xml:space="preserve"> Special </w:t>
      </w:r>
      <w:r w:rsidR="00587411">
        <w:t>E</w:t>
      </w:r>
      <w:r w:rsidR="008F30D6">
        <w:t>d</w:t>
      </w:r>
      <w:r w:rsidR="00587411">
        <w:t>ucation</w:t>
      </w:r>
      <w:r w:rsidR="008F30D6">
        <w:t xml:space="preserve"> </w:t>
      </w:r>
      <w:r w:rsidR="00587411">
        <w:t>D</w:t>
      </w:r>
      <w:r w:rsidR="008F30D6">
        <w:t xml:space="preserve">irector </w:t>
      </w:r>
    </w:p>
    <w:p w14:paraId="013FA218" w14:textId="0AED0F6B" w:rsidR="00AF2542" w:rsidRDefault="00AF2542" w:rsidP="00AF2542">
      <w:pPr>
        <w:jc w:val="center"/>
      </w:pPr>
      <w:r>
        <w:t xml:space="preserve">Ben Jones, </w:t>
      </w:r>
      <w:r w:rsidR="008F30D6">
        <w:t xml:space="preserve">DRM </w:t>
      </w:r>
      <w:r w:rsidR="007E3800">
        <w:t xml:space="preserve">Staff Attorney </w:t>
      </w:r>
    </w:p>
    <w:p w14:paraId="58C58F75" w14:textId="40ED896B" w:rsidR="00A67E62" w:rsidRDefault="00A67E62" w:rsidP="00AF2542">
      <w:pPr>
        <w:jc w:val="center"/>
      </w:pPr>
      <w:r>
        <w:t xml:space="preserve">Holly Day, </w:t>
      </w:r>
      <w:r w:rsidR="007E3800">
        <w:t xml:space="preserve">Special Education Director </w:t>
      </w:r>
    </w:p>
    <w:p w14:paraId="45AA6804" w14:textId="006D236B" w:rsidR="00AF2542" w:rsidRDefault="00AF2542" w:rsidP="00AF2542">
      <w:pPr>
        <w:jc w:val="center"/>
      </w:pPr>
    </w:p>
    <w:p w14:paraId="1DEB3C31" w14:textId="77777777" w:rsidR="00F8316E" w:rsidRDefault="00F8316E" w:rsidP="00F8316E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A979297" w14:textId="77777777" w:rsidR="00F8316E" w:rsidRDefault="00F8316E" w:rsidP="00F8316E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1F246D4" w14:textId="77777777" w:rsidR="00F8316E" w:rsidRDefault="00F8316E" w:rsidP="00F8316E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6573C51F" w14:textId="77777777" w:rsidR="00F8316E" w:rsidRDefault="00F8316E" w:rsidP="00F8316E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A9045D5" w14:textId="6979F9F4" w:rsidR="00F8316E" w:rsidRPr="00F8316E" w:rsidRDefault="00F8316E" w:rsidP="00D307B5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FA710C">
        <w:rPr>
          <w:rFonts w:ascii="Segoe UI" w:hAnsi="Segoe UI" w:cs="Segoe UI"/>
          <w:b/>
          <w:bCs/>
          <w:sz w:val="28"/>
          <w:szCs w:val="28"/>
        </w:rPr>
        <w:lastRenderedPageBreak/>
        <w:t>Agenda</w:t>
      </w:r>
    </w:p>
    <w:p w14:paraId="2BD3B94C" w14:textId="77777777" w:rsidR="00F8316E" w:rsidRDefault="00F8316E" w:rsidP="00D307B5">
      <w:pPr>
        <w:pStyle w:val="ListParagraph"/>
        <w:numPr>
          <w:ilvl w:val="0"/>
          <w:numId w:val="10"/>
        </w:numPr>
        <w:jc w:val="center"/>
        <w:rPr>
          <w:rFonts w:ascii="Segoe UI" w:hAnsi="Segoe UI" w:cs="Segoe UI"/>
          <w:sz w:val="28"/>
          <w:szCs w:val="28"/>
        </w:rPr>
      </w:pPr>
      <w:r w:rsidRPr="00FA710C">
        <w:rPr>
          <w:rFonts w:ascii="Segoe UI" w:hAnsi="Segoe UI" w:cs="Segoe UI"/>
          <w:sz w:val="28"/>
          <w:szCs w:val="28"/>
        </w:rPr>
        <w:t>Public Comment</w:t>
      </w:r>
    </w:p>
    <w:p w14:paraId="747865EF" w14:textId="77777777" w:rsidR="00F8316E" w:rsidRPr="00FA710C" w:rsidRDefault="00F8316E" w:rsidP="00D307B5">
      <w:pPr>
        <w:pStyle w:val="ListParagraph"/>
        <w:jc w:val="center"/>
        <w:rPr>
          <w:rFonts w:ascii="Segoe UI" w:hAnsi="Segoe UI" w:cs="Segoe UI"/>
          <w:sz w:val="28"/>
          <w:szCs w:val="28"/>
        </w:rPr>
      </w:pPr>
    </w:p>
    <w:p w14:paraId="49EB6D0C" w14:textId="77777777" w:rsidR="00F8316E" w:rsidRDefault="00F8316E" w:rsidP="00D307B5">
      <w:pPr>
        <w:pStyle w:val="ListParagraph"/>
        <w:numPr>
          <w:ilvl w:val="0"/>
          <w:numId w:val="10"/>
        </w:num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Department Updates</w:t>
      </w:r>
    </w:p>
    <w:p w14:paraId="67C33C80" w14:textId="77777777" w:rsidR="00F8316E" w:rsidRPr="00DD04C9" w:rsidRDefault="00F8316E" w:rsidP="00D307B5">
      <w:pPr>
        <w:pStyle w:val="ListParagraph"/>
        <w:jc w:val="center"/>
        <w:rPr>
          <w:rFonts w:ascii="Segoe UI" w:hAnsi="Segoe UI" w:cs="Segoe UI"/>
          <w:sz w:val="28"/>
          <w:szCs w:val="28"/>
        </w:rPr>
      </w:pPr>
    </w:p>
    <w:p w14:paraId="47F4DDDB" w14:textId="77777777" w:rsidR="00F8316E" w:rsidRPr="00DD04C9" w:rsidRDefault="00F8316E" w:rsidP="00D307B5">
      <w:pPr>
        <w:pStyle w:val="ListParagraph"/>
        <w:numPr>
          <w:ilvl w:val="0"/>
          <w:numId w:val="10"/>
        </w:num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SAP Goals</w:t>
      </w:r>
    </w:p>
    <w:p w14:paraId="17EFEEDB" w14:textId="77777777" w:rsidR="00F8316E" w:rsidRPr="00FA710C" w:rsidRDefault="00F8316E" w:rsidP="00D307B5">
      <w:pPr>
        <w:pStyle w:val="ListParagraph"/>
        <w:jc w:val="center"/>
        <w:rPr>
          <w:rFonts w:ascii="Segoe UI" w:hAnsi="Segoe UI" w:cs="Segoe UI"/>
          <w:sz w:val="28"/>
          <w:szCs w:val="28"/>
        </w:rPr>
      </w:pPr>
    </w:p>
    <w:p w14:paraId="6AAB084B" w14:textId="77777777" w:rsidR="00F8316E" w:rsidRDefault="00F8316E" w:rsidP="00D307B5">
      <w:pPr>
        <w:pStyle w:val="ListParagraph"/>
        <w:numPr>
          <w:ilvl w:val="0"/>
          <w:numId w:val="10"/>
        </w:num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Target Setting for APR Indicator 7</w:t>
      </w:r>
    </w:p>
    <w:p w14:paraId="3E6A230D" w14:textId="77777777" w:rsidR="00F8316E" w:rsidRPr="00DD04C9" w:rsidRDefault="00F8316E" w:rsidP="00D307B5">
      <w:pPr>
        <w:pStyle w:val="ListParagraph"/>
        <w:jc w:val="center"/>
        <w:rPr>
          <w:rFonts w:ascii="Segoe UI" w:hAnsi="Segoe UI" w:cs="Segoe UI"/>
          <w:sz w:val="28"/>
          <w:szCs w:val="28"/>
        </w:rPr>
      </w:pPr>
    </w:p>
    <w:p w14:paraId="08CF8297" w14:textId="77777777" w:rsidR="00F8316E" w:rsidRDefault="00F8316E" w:rsidP="00D307B5">
      <w:pPr>
        <w:pStyle w:val="ListParagraph"/>
        <w:numPr>
          <w:ilvl w:val="0"/>
          <w:numId w:val="10"/>
        </w:num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Legislative Updates</w:t>
      </w:r>
    </w:p>
    <w:p w14:paraId="1BD19EAB" w14:textId="77777777" w:rsidR="00F8316E" w:rsidRPr="00DD04C9" w:rsidRDefault="00F8316E" w:rsidP="00D307B5">
      <w:pPr>
        <w:pStyle w:val="ListParagraph"/>
        <w:jc w:val="center"/>
        <w:rPr>
          <w:rFonts w:ascii="Segoe UI" w:hAnsi="Segoe UI" w:cs="Segoe UI"/>
          <w:sz w:val="28"/>
          <w:szCs w:val="28"/>
        </w:rPr>
      </w:pPr>
    </w:p>
    <w:p w14:paraId="53C0C85B" w14:textId="77777777" w:rsidR="00F8316E" w:rsidRPr="00FA710C" w:rsidRDefault="00F8316E" w:rsidP="00D307B5">
      <w:pPr>
        <w:pStyle w:val="ListParagraph"/>
        <w:numPr>
          <w:ilvl w:val="0"/>
          <w:numId w:val="10"/>
        </w:num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Public Comment</w:t>
      </w:r>
    </w:p>
    <w:p w14:paraId="25D33AC7" w14:textId="77777777" w:rsidR="00F8316E" w:rsidRPr="00FA710C" w:rsidRDefault="00F8316E" w:rsidP="00F8316E">
      <w:pPr>
        <w:jc w:val="center"/>
        <w:rPr>
          <w:rFonts w:ascii="Segoe UI" w:hAnsi="Segoe UI" w:cs="Segoe UI"/>
          <w:sz w:val="28"/>
          <w:szCs w:val="28"/>
        </w:rPr>
      </w:pPr>
    </w:p>
    <w:p w14:paraId="75F46F99" w14:textId="3D6A3579" w:rsidR="008F30D6" w:rsidRDefault="008F30D6" w:rsidP="00AF2542">
      <w:pPr>
        <w:jc w:val="center"/>
      </w:pPr>
    </w:p>
    <w:p w14:paraId="2E922FC3" w14:textId="393F0649" w:rsidR="008F30D6" w:rsidRDefault="008F30D6" w:rsidP="00AF2542">
      <w:pPr>
        <w:jc w:val="center"/>
      </w:pPr>
    </w:p>
    <w:p w14:paraId="0FCC0129" w14:textId="77777777" w:rsidR="00587411" w:rsidRPr="00A30672" w:rsidRDefault="008F30D6" w:rsidP="00AF2542">
      <w:pPr>
        <w:jc w:val="center"/>
        <w:rPr>
          <w:b/>
          <w:bCs/>
        </w:rPr>
      </w:pPr>
      <w:r w:rsidRPr="00A30672">
        <w:rPr>
          <w:b/>
          <w:bCs/>
        </w:rPr>
        <w:t xml:space="preserve">Public Comment: </w:t>
      </w:r>
    </w:p>
    <w:p w14:paraId="13EF3EC9" w14:textId="77777777" w:rsidR="003B331D" w:rsidRDefault="008F30D6" w:rsidP="003B331D">
      <w:pPr>
        <w:pStyle w:val="ListParagraph"/>
        <w:numPr>
          <w:ilvl w:val="0"/>
          <w:numId w:val="1"/>
        </w:numPr>
        <w:jc w:val="center"/>
      </w:pPr>
      <w:r>
        <w:t>1 concern</w:t>
      </w:r>
      <w:r w:rsidR="00587411">
        <w:t xml:space="preserve"> people are</w:t>
      </w:r>
      <w:r>
        <w:t xml:space="preserve"> hearing </w:t>
      </w:r>
      <w:r w:rsidR="003B331D">
        <w:t>consistently</w:t>
      </w:r>
      <w:r w:rsidR="00587411">
        <w:t xml:space="preserve"> are that</w:t>
      </w:r>
      <w:r>
        <w:t xml:space="preserve"> kids are on short school day</w:t>
      </w:r>
      <w:r w:rsidR="00587411">
        <w:t>s</w:t>
      </w:r>
      <w:r w:rsidR="003B331D">
        <w:t>.</w:t>
      </w:r>
      <w:r>
        <w:t xml:space="preserve"> </w:t>
      </w:r>
    </w:p>
    <w:p w14:paraId="280B37D3" w14:textId="4B79A02A" w:rsidR="003B331D" w:rsidRDefault="003B331D" w:rsidP="003B331D">
      <w:pPr>
        <w:pStyle w:val="ListParagraph"/>
        <w:numPr>
          <w:ilvl w:val="0"/>
          <w:numId w:val="1"/>
        </w:numPr>
        <w:jc w:val="center"/>
      </w:pPr>
      <w:r>
        <w:t>T</w:t>
      </w:r>
      <w:r w:rsidR="008F30D6">
        <w:t xml:space="preserve">ype of transitions think kids need more </w:t>
      </w:r>
      <w:r w:rsidR="008162AC">
        <w:t>school,</w:t>
      </w:r>
      <w:r w:rsidR="008F30D6">
        <w:t xml:space="preserve"> but they don’t have staff or program or money</w:t>
      </w:r>
      <w:r>
        <w:t>,</w:t>
      </w:r>
      <w:r w:rsidR="008F30D6">
        <w:t xml:space="preserve"> sometimes virtual sometimes tutoring in different location, never a FAPE just to keep on radar of this concern. </w:t>
      </w:r>
    </w:p>
    <w:p w14:paraId="02F286C0" w14:textId="276FC0E8" w:rsidR="003B331D" w:rsidRDefault="008F30D6" w:rsidP="00A30672">
      <w:pPr>
        <w:pStyle w:val="ListParagraph"/>
        <w:numPr>
          <w:ilvl w:val="0"/>
          <w:numId w:val="1"/>
        </w:numPr>
        <w:jc w:val="center"/>
      </w:pPr>
      <w:r>
        <w:t xml:space="preserve">Also hearing in upper level high school </w:t>
      </w:r>
      <w:r w:rsidR="003B331D">
        <w:t xml:space="preserve">kids struggling with their </w:t>
      </w:r>
      <w:r>
        <w:t>social</w:t>
      </w:r>
      <w:r w:rsidR="00D307B5">
        <w:t>/</w:t>
      </w:r>
      <w:r>
        <w:t>emotional needs not being met</w:t>
      </w:r>
      <w:r w:rsidR="003B331D">
        <w:t xml:space="preserve"> or students that</w:t>
      </w:r>
      <w:r>
        <w:t xml:space="preserve"> may not have </w:t>
      </w:r>
      <w:r w:rsidR="003B331D">
        <w:t xml:space="preserve">an </w:t>
      </w:r>
      <w:r>
        <w:t>IEP hearing</w:t>
      </w:r>
      <w:r w:rsidR="003B331D">
        <w:t xml:space="preserve"> there is an issue with</w:t>
      </w:r>
      <w:r>
        <w:t xml:space="preserve"> failing in record numbers</w:t>
      </w:r>
      <w:r w:rsidR="003B331D">
        <w:t>,</w:t>
      </w:r>
      <w:r>
        <w:t xml:space="preserve"> hearing from parents and families transitioning back to in person has not been easy. Wait lists for psychiatrists </w:t>
      </w:r>
      <w:r w:rsidR="003B331D">
        <w:t xml:space="preserve">have </w:t>
      </w:r>
      <w:r>
        <w:t>been high</w:t>
      </w:r>
      <w:r w:rsidR="003B331D">
        <w:t>,</w:t>
      </w:r>
      <w:r>
        <w:t xml:space="preserve"> </w:t>
      </w:r>
      <w:r w:rsidR="00D307B5">
        <w:t xml:space="preserve">we </w:t>
      </w:r>
      <w:r>
        <w:t xml:space="preserve">want </w:t>
      </w:r>
      <w:r w:rsidR="00D307B5">
        <w:t>to focus</w:t>
      </w:r>
      <w:r>
        <w:t xml:space="preserve"> on </w:t>
      </w:r>
      <w:r w:rsidR="00D307B5">
        <w:t xml:space="preserve">the </w:t>
      </w:r>
      <w:r>
        <w:t>social</w:t>
      </w:r>
      <w:r w:rsidR="00D307B5">
        <w:t>/</w:t>
      </w:r>
      <w:r>
        <w:t>emotional needs</w:t>
      </w:r>
      <w:r w:rsidR="003B331D">
        <w:t xml:space="preserve"> of students</w:t>
      </w:r>
      <w:r>
        <w:t xml:space="preserve">. </w:t>
      </w:r>
    </w:p>
    <w:p w14:paraId="42573306" w14:textId="32B25B4E" w:rsidR="003B331D" w:rsidRDefault="003B331D" w:rsidP="003B331D">
      <w:pPr>
        <w:pStyle w:val="ListParagraph"/>
        <w:numPr>
          <w:ilvl w:val="0"/>
          <w:numId w:val="1"/>
        </w:numPr>
        <w:jc w:val="center"/>
      </w:pPr>
      <w:r>
        <w:t xml:space="preserve">There is </w:t>
      </w:r>
      <w:r w:rsidR="00D307B5">
        <w:t xml:space="preserve">a ton of </w:t>
      </w:r>
      <w:r>
        <w:t>p</w:t>
      </w:r>
      <w:r w:rsidR="008F30D6">
        <w:t>ressure</w:t>
      </w:r>
      <w:r>
        <w:t xml:space="preserve"> </w:t>
      </w:r>
      <w:r w:rsidR="00D307B5">
        <w:t>on</w:t>
      </w:r>
      <w:r>
        <w:t xml:space="preserve"> students</w:t>
      </w:r>
      <w:r w:rsidR="008F30D6">
        <w:t xml:space="preserve"> to get</w:t>
      </w:r>
      <w:r w:rsidR="00D307B5">
        <w:t xml:space="preserve"> their</w:t>
      </w:r>
      <w:r w:rsidR="008F30D6">
        <w:t xml:space="preserve"> grades up</w:t>
      </w:r>
      <w:r w:rsidR="00D307B5">
        <w:t xml:space="preserve"> after the pandemic.</w:t>
      </w:r>
    </w:p>
    <w:p w14:paraId="1A5BA30B" w14:textId="17E2BCE3" w:rsidR="008F30D6" w:rsidRDefault="008F30D6" w:rsidP="003B331D">
      <w:pPr>
        <w:pStyle w:val="ListParagraph"/>
        <w:numPr>
          <w:ilvl w:val="0"/>
          <w:numId w:val="1"/>
        </w:numPr>
        <w:jc w:val="center"/>
      </w:pPr>
      <w:r>
        <w:t xml:space="preserve">MPF </w:t>
      </w:r>
      <w:r w:rsidR="003B331D">
        <w:t xml:space="preserve">is holding an </w:t>
      </w:r>
      <w:r>
        <w:t xml:space="preserve">annual conference on </w:t>
      </w:r>
      <w:r w:rsidR="003B331D">
        <w:t>M</w:t>
      </w:r>
      <w:r>
        <w:t>arch 16</w:t>
      </w:r>
      <w:r w:rsidR="00D307B5">
        <w:t>, 2022</w:t>
      </w:r>
      <w:r w:rsidR="003B331D">
        <w:t>. This will be a</w:t>
      </w:r>
      <w:r>
        <w:t xml:space="preserve"> virtual topic inclusion</w:t>
      </w:r>
      <w:r w:rsidR="003B331D">
        <w:t xml:space="preserve"> and </w:t>
      </w:r>
      <w:r w:rsidR="008162AC">
        <w:t>will have</w:t>
      </w:r>
      <w:r>
        <w:t xml:space="preserve"> </w:t>
      </w:r>
      <w:r w:rsidR="00A30672">
        <w:t>keynote</w:t>
      </w:r>
      <w:r>
        <w:t xml:space="preserve"> speaker </w:t>
      </w:r>
      <w:r w:rsidR="003B331D">
        <w:t>D</w:t>
      </w:r>
      <w:r>
        <w:t xml:space="preserve">an </w:t>
      </w:r>
      <w:r w:rsidR="003B331D">
        <w:t>with his son</w:t>
      </w:r>
      <w:r>
        <w:t xml:space="preserve"> Samuel presenting. </w:t>
      </w:r>
    </w:p>
    <w:p w14:paraId="2745C878" w14:textId="77777777" w:rsidR="00F8316E" w:rsidRDefault="00F8316E" w:rsidP="003B331D">
      <w:pPr>
        <w:jc w:val="center"/>
      </w:pPr>
    </w:p>
    <w:p w14:paraId="4C6510F6" w14:textId="255E21DC" w:rsidR="003B331D" w:rsidRPr="00A30672" w:rsidRDefault="008F30D6" w:rsidP="003B331D">
      <w:pPr>
        <w:jc w:val="center"/>
        <w:rPr>
          <w:b/>
          <w:bCs/>
        </w:rPr>
      </w:pPr>
      <w:r w:rsidRPr="00A30672">
        <w:rPr>
          <w:b/>
          <w:bCs/>
        </w:rPr>
        <w:t>Department Updates</w:t>
      </w:r>
      <w:r w:rsidR="00587411" w:rsidRPr="00A30672">
        <w:rPr>
          <w:b/>
          <w:bCs/>
        </w:rPr>
        <w:t>-</w:t>
      </w:r>
      <w:r w:rsidRPr="00A30672">
        <w:rPr>
          <w:b/>
          <w:bCs/>
        </w:rPr>
        <w:t xml:space="preserve"> Erin</w:t>
      </w:r>
      <w:r w:rsidR="00587411" w:rsidRPr="00A30672">
        <w:rPr>
          <w:b/>
          <w:bCs/>
        </w:rPr>
        <w:t xml:space="preserve"> Frazier</w:t>
      </w:r>
      <w:r w:rsidRPr="00A30672">
        <w:rPr>
          <w:b/>
          <w:bCs/>
        </w:rPr>
        <w:t xml:space="preserve">: </w:t>
      </w:r>
    </w:p>
    <w:p w14:paraId="697141D7" w14:textId="40425961" w:rsidR="003B331D" w:rsidRDefault="00D307B5" w:rsidP="003B331D">
      <w:pPr>
        <w:pStyle w:val="ListParagraph"/>
        <w:numPr>
          <w:ilvl w:val="0"/>
          <w:numId w:val="2"/>
        </w:numPr>
      </w:pPr>
      <w:r>
        <w:t>The department is working</w:t>
      </w:r>
      <w:r w:rsidR="00A67E62">
        <w:t xml:space="preserve"> with</w:t>
      </w:r>
      <w:r w:rsidR="003B331D">
        <w:t xml:space="preserve"> other</w:t>
      </w:r>
      <w:r w:rsidR="00A67E62">
        <w:t xml:space="preserve"> teams to try and figure out a plan long term</w:t>
      </w:r>
      <w:r w:rsidR="003B331D">
        <w:t xml:space="preserve"> on how we can resolve these concerns/issues with </w:t>
      </w:r>
      <w:r>
        <w:t xml:space="preserve">the </w:t>
      </w:r>
      <w:r w:rsidR="003B331D">
        <w:t>staffing shortages</w:t>
      </w:r>
      <w:r w:rsidR="00A67E62">
        <w:t xml:space="preserve">. </w:t>
      </w:r>
    </w:p>
    <w:p w14:paraId="73AE26CF" w14:textId="19626514" w:rsidR="003B331D" w:rsidRDefault="003B331D" w:rsidP="003B331D">
      <w:pPr>
        <w:pStyle w:val="ListParagraph"/>
        <w:numPr>
          <w:ilvl w:val="0"/>
          <w:numId w:val="2"/>
        </w:numPr>
      </w:pPr>
      <w:r>
        <w:t>H</w:t>
      </w:r>
      <w:r w:rsidR="00A67E62">
        <w:t>earing</w:t>
      </w:r>
      <w:r w:rsidR="00D307B5">
        <w:t xml:space="preserve"> a lot</w:t>
      </w:r>
      <w:r w:rsidR="00A67E62">
        <w:t xml:space="preserve"> </w:t>
      </w:r>
      <w:r w:rsidR="00D307B5">
        <w:t xml:space="preserve">about </w:t>
      </w:r>
      <w:r w:rsidR="00A67E62">
        <w:t xml:space="preserve">shortened </w:t>
      </w:r>
      <w:r w:rsidR="00D307B5">
        <w:t xml:space="preserve">school </w:t>
      </w:r>
      <w:r w:rsidR="00A67E62">
        <w:t>days</w:t>
      </w:r>
      <w:r>
        <w:t>,</w:t>
      </w:r>
      <w:r w:rsidR="00A67E62">
        <w:t xml:space="preserve"> 2 SPPS</w:t>
      </w:r>
      <w:r w:rsidR="00D307B5">
        <w:t xml:space="preserve"> (Special Purpose Private Schools) are</w:t>
      </w:r>
      <w:r w:rsidR="00A67E62">
        <w:t xml:space="preserve"> </w:t>
      </w:r>
      <w:proofErr w:type="gramStart"/>
      <w:r w:rsidR="008162AC">
        <w:t>closing</w:t>
      </w:r>
      <w:proofErr w:type="gramEnd"/>
      <w:r w:rsidR="00A67E62">
        <w:t xml:space="preserve"> and the rest cannot find staff to work at these programs. </w:t>
      </w:r>
    </w:p>
    <w:p w14:paraId="3E3B1ADC" w14:textId="2CC599A9" w:rsidR="003B331D" w:rsidRDefault="003B331D" w:rsidP="003B331D">
      <w:pPr>
        <w:pStyle w:val="ListParagraph"/>
        <w:numPr>
          <w:ilvl w:val="0"/>
          <w:numId w:val="2"/>
        </w:numPr>
      </w:pPr>
      <w:r>
        <w:lastRenderedPageBreak/>
        <w:t>There is a t</w:t>
      </w:r>
      <w:r w:rsidR="00A67E62">
        <w:t xml:space="preserve">rend </w:t>
      </w:r>
      <w:r>
        <w:t xml:space="preserve">for </w:t>
      </w:r>
      <w:r w:rsidR="00A67E62">
        <w:t>of out of state referrals</w:t>
      </w:r>
      <w:r>
        <w:t xml:space="preserve"> which is</w:t>
      </w:r>
      <w:r w:rsidR="00A67E62">
        <w:t xml:space="preserve"> </w:t>
      </w:r>
      <w:r>
        <w:t>i</w:t>
      </w:r>
      <w:r w:rsidR="00A67E62">
        <w:t xml:space="preserve">mpacting </w:t>
      </w:r>
      <w:r w:rsidR="006A6F52">
        <w:t xml:space="preserve">the more </w:t>
      </w:r>
      <w:r w:rsidR="00A67E62">
        <w:t xml:space="preserve">rural areas. Mobile </w:t>
      </w:r>
      <w:r w:rsidR="006A6F52">
        <w:t>A</w:t>
      </w:r>
      <w:r w:rsidR="00A67E62">
        <w:t xml:space="preserve">ssessment </w:t>
      </w:r>
      <w:r w:rsidR="006A6F52">
        <w:t>U</w:t>
      </w:r>
      <w:r w:rsidR="00A67E62">
        <w:t>nit</w:t>
      </w:r>
      <w:r w:rsidR="00D307B5">
        <w:t xml:space="preserve"> is</w:t>
      </w:r>
      <w:r w:rsidR="006A6F52">
        <w:t xml:space="preserve"> working</w:t>
      </w:r>
      <w:r w:rsidR="00A67E62">
        <w:t xml:space="preserve"> to get high quality psych assessments to </w:t>
      </w:r>
      <w:r w:rsidR="006A6F52">
        <w:t xml:space="preserve">the </w:t>
      </w:r>
      <w:r w:rsidR="00A67E62">
        <w:t>rural areas. Social</w:t>
      </w:r>
      <w:r w:rsidR="006A6F52">
        <w:t>/</w:t>
      </w:r>
      <w:r w:rsidR="00A67E62">
        <w:t xml:space="preserve"> emotional needs are off the charts everywhere. </w:t>
      </w:r>
    </w:p>
    <w:p w14:paraId="07D178D5" w14:textId="742D74E3" w:rsidR="006A6F52" w:rsidRDefault="00A67E62" w:rsidP="003B331D">
      <w:pPr>
        <w:pStyle w:val="ListParagraph"/>
        <w:numPr>
          <w:ilvl w:val="0"/>
          <w:numId w:val="2"/>
        </w:numPr>
      </w:pPr>
      <w:r>
        <w:t>Meeting with teams</w:t>
      </w:r>
      <w:r w:rsidR="00D307B5">
        <w:t xml:space="preserve"> to</w:t>
      </w:r>
      <w:r>
        <w:t xml:space="preserve"> talk about recruiting out of state although other states are in the same boat as Maine. </w:t>
      </w:r>
    </w:p>
    <w:p w14:paraId="3EE5FAAA" w14:textId="7454C3EB" w:rsidR="006D7E1F" w:rsidRDefault="00DA526A" w:rsidP="003B331D">
      <w:pPr>
        <w:pStyle w:val="ListParagraph"/>
        <w:numPr>
          <w:ilvl w:val="0"/>
          <w:numId w:val="2"/>
        </w:numPr>
      </w:pPr>
      <w:r>
        <w:t>The department p</w:t>
      </w:r>
      <w:r w:rsidR="00A67E62">
        <w:t xml:space="preserve">ut out </w:t>
      </w:r>
      <w:r w:rsidR="006A6F52">
        <w:t xml:space="preserve">an </w:t>
      </w:r>
      <w:r w:rsidR="00A67E62">
        <w:t xml:space="preserve">SOS program for overwhelmed teachers who are burnt out. </w:t>
      </w:r>
    </w:p>
    <w:p w14:paraId="29EFCC56" w14:textId="783CDC66" w:rsidR="006A6F52" w:rsidRDefault="00D307B5" w:rsidP="003B331D">
      <w:pPr>
        <w:pStyle w:val="ListParagraph"/>
        <w:numPr>
          <w:ilvl w:val="0"/>
          <w:numId w:val="2"/>
        </w:numPr>
      </w:pPr>
      <w:r>
        <w:t>The link</w:t>
      </w:r>
      <w:r w:rsidR="006A6F52">
        <w:t xml:space="preserve"> can be found here -&gt; </w:t>
      </w:r>
      <w:r w:rsidR="007E3800" w:rsidRPr="007E3800">
        <w:t>https://mailchi.mp/maine/cu5lemq6y0-1324080?e=d180c859be SOS - Supporting Our Staff</w:t>
      </w:r>
      <w:r w:rsidR="007E3800">
        <w:t xml:space="preserve">. </w:t>
      </w:r>
    </w:p>
    <w:p w14:paraId="5CDDC67F" w14:textId="4314CB08" w:rsidR="004B5B22" w:rsidRDefault="004B5B22" w:rsidP="00146C53"/>
    <w:p w14:paraId="6DEB5105" w14:textId="72ED0B46" w:rsidR="002510E1" w:rsidRPr="00A30672" w:rsidRDefault="004B5B22" w:rsidP="00A30672">
      <w:pPr>
        <w:jc w:val="center"/>
        <w:rPr>
          <w:b/>
          <w:bCs/>
        </w:rPr>
      </w:pPr>
      <w:r w:rsidRPr="00A30672">
        <w:rPr>
          <w:b/>
          <w:bCs/>
        </w:rPr>
        <w:t>SAP Goals</w:t>
      </w:r>
      <w:r w:rsidR="002510E1" w:rsidRPr="00A30672">
        <w:rPr>
          <w:b/>
          <w:bCs/>
        </w:rPr>
        <w:t>-</w:t>
      </w:r>
      <w:r w:rsidRPr="00A30672">
        <w:rPr>
          <w:b/>
          <w:bCs/>
        </w:rPr>
        <w:t xml:space="preserve"> Libby</w:t>
      </w:r>
      <w:r w:rsidR="002510E1" w:rsidRPr="00A30672">
        <w:rPr>
          <w:b/>
          <w:bCs/>
        </w:rPr>
        <w:t xml:space="preserve"> Stone-Sterling</w:t>
      </w:r>
      <w:r w:rsidRPr="00A30672">
        <w:rPr>
          <w:b/>
          <w:bCs/>
        </w:rPr>
        <w:t xml:space="preserve"> and Carrie</w:t>
      </w:r>
      <w:r w:rsidR="002510E1" w:rsidRPr="00A30672">
        <w:rPr>
          <w:b/>
          <w:bCs/>
        </w:rPr>
        <w:t xml:space="preserve"> Wood</w:t>
      </w:r>
      <w:r w:rsidR="00DA526A">
        <w:rPr>
          <w:b/>
          <w:bCs/>
        </w:rPr>
        <w:t>c</w:t>
      </w:r>
      <w:r w:rsidR="002510E1" w:rsidRPr="00A30672">
        <w:rPr>
          <w:b/>
          <w:bCs/>
        </w:rPr>
        <w:t>ock</w:t>
      </w:r>
      <w:r w:rsidRPr="00A30672">
        <w:rPr>
          <w:b/>
          <w:bCs/>
        </w:rPr>
        <w:t>:</w:t>
      </w:r>
    </w:p>
    <w:p w14:paraId="0705B23F" w14:textId="18F96496" w:rsidR="002510E1" w:rsidRDefault="00D307B5" w:rsidP="002510E1">
      <w:pPr>
        <w:pStyle w:val="ListParagraph"/>
        <w:numPr>
          <w:ilvl w:val="0"/>
          <w:numId w:val="5"/>
        </w:numPr>
      </w:pPr>
      <w:r>
        <w:t>Talk about s</w:t>
      </w:r>
      <w:r w:rsidR="004B5B22">
        <w:t xml:space="preserve">etting goals for the year. </w:t>
      </w:r>
      <w:r>
        <w:t>The d</w:t>
      </w:r>
      <w:r w:rsidR="004B5B22">
        <w:t>epartment updates and CDS</w:t>
      </w:r>
      <w:r w:rsidR="002510E1">
        <w:t xml:space="preserve"> updates are always beneficial,</w:t>
      </w:r>
      <w:r w:rsidR="004B5B22">
        <w:t xml:space="preserve"> keeping </w:t>
      </w:r>
      <w:r>
        <w:t xml:space="preserve">an </w:t>
      </w:r>
      <w:r w:rsidR="004B5B22">
        <w:t xml:space="preserve">eye on </w:t>
      </w:r>
      <w:r w:rsidR="002510E1">
        <w:t>developments</w:t>
      </w:r>
      <w:r w:rsidR="004B5B22">
        <w:t xml:space="preserve"> and feedback run by </w:t>
      </w:r>
      <w:r>
        <w:t xml:space="preserve">the </w:t>
      </w:r>
      <w:r w:rsidR="004B5B22">
        <w:t>educational cultural affairs committee</w:t>
      </w:r>
      <w:r w:rsidR="002510E1">
        <w:t>,</w:t>
      </w:r>
      <w:r w:rsidR="004B5B22">
        <w:t xml:space="preserve"> extended eligibility is</w:t>
      </w:r>
      <w:r>
        <w:t xml:space="preserve"> also</w:t>
      </w:r>
      <w:r w:rsidR="004B5B22">
        <w:t xml:space="preserve"> a big one. </w:t>
      </w:r>
    </w:p>
    <w:p w14:paraId="40FBFBFC" w14:textId="02FB346A" w:rsidR="002510E1" w:rsidRDefault="004B5B22" w:rsidP="002510E1">
      <w:pPr>
        <w:pStyle w:val="ListParagraph"/>
        <w:numPr>
          <w:ilvl w:val="0"/>
          <w:numId w:val="5"/>
        </w:numPr>
      </w:pPr>
      <w:r>
        <w:t xml:space="preserve">Hoping to have language by spring of 2022. Make sure that is on </w:t>
      </w:r>
      <w:r w:rsidR="00D307B5">
        <w:t xml:space="preserve">the </w:t>
      </w:r>
      <w:r>
        <w:t xml:space="preserve">agenda. </w:t>
      </w:r>
    </w:p>
    <w:p w14:paraId="382736C2" w14:textId="17D264BC" w:rsidR="002510E1" w:rsidRDefault="004B5B22" w:rsidP="002510E1">
      <w:pPr>
        <w:pStyle w:val="ListParagraph"/>
        <w:numPr>
          <w:ilvl w:val="0"/>
          <w:numId w:val="5"/>
        </w:numPr>
      </w:pPr>
      <w:r>
        <w:t>R &amp; S commentary on Monday</w:t>
      </w:r>
      <w:r w:rsidR="00D307B5">
        <w:t xml:space="preserve"> and we</w:t>
      </w:r>
      <w:r>
        <w:t xml:space="preserve"> </w:t>
      </w:r>
      <w:r w:rsidR="00D307B5">
        <w:t>h</w:t>
      </w:r>
      <w:r>
        <w:t xml:space="preserve">ad to reiterate seclusion. Some basic components have not changed with </w:t>
      </w:r>
      <w:r w:rsidR="00D307B5">
        <w:t xml:space="preserve">the </w:t>
      </w:r>
      <w:r>
        <w:t xml:space="preserve">new </w:t>
      </w:r>
      <w:r w:rsidR="002510E1">
        <w:t>law,</w:t>
      </w:r>
      <w:r>
        <w:t xml:space="preserve"> but people are confused because they think seclusion means something different. Other issue blocking is not a restraint. </w:t>
      </w:r>
      <w:r w:rsidR="00D307B5">
        <w:t>People are w</w:t>
      </w:r>
      <w:r>
        <w:t>ondering if DRM</w:t>
      </w:r>
      <w:r w:rsidR="00D307B5">
        <w:t xml:space="preserve">, </w:t>
      </w:r>
      <w:r>
        <w:t>DOE</w:t>
      </w:r>
      <w:r w:rsidR="00D307B5">
        <w:t xml:space="preserve">, </w:t>
      </w:r>
      <w:r>
        <w:t xml:space="preserve">and DW </w:t>
      </w:r>
      <w:r w:rsidR="002510E1">
        <w:t xml:space="preserve">will </w:t>
      </w:r>
      <w:r>
        <w:t xml:space="preserve">get together to address the confusion. </w:t>
      </w:r>
    </w:p>
    <w:p w14:paraId="07D61FED" w14:textId="0F81866B" w:rsidR="002510E1" w:rsidRDefault="004B5B22" w:rsidP="002510E1">
      <w:pPr>
        <w:pStyle w:val="ListParagraph"/>
        <w:numPr>
          <w:ilvl w:val="0"/>
          <w:numId w:val="5"/>
        </w:numPr>
      </w:pPr>
      <w:r>
        <w:t xml:space="preserve">Give input and feedback that will be helpful to the department as they are doing their work. </w:t>
      </w:r>
      <w:r w:rsidR="00D307B5">
        <w:t xml:space="preserve">Question to group: </w:t>
      </w:r>
      <w:r w:rsidR="002510E1">
        <w:t>Are there any c</w:t>
      </w:r>
      <w:r>
        <w:t xml:space="preserve">oncerns or anything to put on our radar? </w:t>
      </w:r>
    </w:p>
    <w:p w14:paraId="30D3F1AD" w14:textId="05522B2D" w:rsidR="002510E1" w:rsidRDefault="00D307B5" w:rsidP="002510E1">
      <w:pPr>
        <w:pStyle w:val="ListParagraph"/>
        <w:numPr>
          <w:ilvl w:val="0"/>
          <w:numId w:val="5"/>
        </w:numPr>
      </w:pPr>
      <w:r>
        <w:t xml:space="preserve">Reminder from group: </w:t>
      </w:r>
      <w:r w:rsidR="002510E1">
        <w:t>There is always</w:t>
      </w:r>
      <w:r>
        <w:t xml:space="preserve"> an</w:t>
      </w:r>
      <w:r w:rsidR="002510E1">
        <w:t xml:space="preserve"> o</w:t>
      </w:r>
      <w:r w:rsidR="004B5B22">
        <w:t xml:space="preserve">pportunity to write to </w:t>
      </w:r>
      <w:r>
        <w:t xml:space="preserve">the </w:t>
      </w:r>
      <w:r w:rsidR="004B5B22">
        <w:t>commissioner on legislative pieces</w:t>
      </w:r>
      <w:r>
        <w:t xml:space="preserve"> such as</w:t>
      </w:r>
      <w:r w:rsidR="004B5B22">
        <w:t xml:space="preserve"> Extended </w:t>
      </w:r>
      <w:r w:rsidR="002510E1">
        <w:t>E</w:t>
      </w:r>
      <w:r w:rsidR="004B5B22">
        <w:t>ligibility</w:t>
      </w:r>
      <w:r>
        <w:t>,</w:t>
      </w:r>
      <w:r w:rsidR="004B5B22">
        <w:t xml:space="preserve"> </w:t>
      </w:r>
      <w:r w:rsidR="002510E1">
        <w:t>CDS,</w:t>
      </w:r>
      <w:r w:rsidR="004B5B22">
        <w:t xml:space="preserve"> and </w:t>
      </w:r>
      <w:r w:rsidR="002510E1">
        <w:t>MUSER</w:t>
      </w:r>
      <w:r w:rsidR="004B5B22">
        <w:t xml:space="preserve">. </w:t>
      </w:r>
    </w:p>
    <w:p w14:paraId="2A4CBFCE" w14:textId="1294F924" w:rsidR="002510E1" w:rsidRDefault="004B5B22" w:rsidP="002510E1">
      <w:pPr>
        <w:pStyle w:val="ListParagraph"/>
        <w:numPr>
          <w:ilvl w:val="0"/>
          <w:numId w:val="5"/>
        </w:numPr>
      </w:pPr>
      <w:r>
        <w:t xml:space="preserve">Monday </w:t>
      </w:r>
      <w:r w:rsidR="002510E1">
        <w:t xml:space="preserve">there will be a </w:t>
      </w:r>
      <w:r>
        <w:t>public hearing</w:t>
      </w:r>
      <w:r w:rsidR="002510E1">
        <w:t xml:space="preserve"> on</w:t>
      </w:r>
      <w:r>
        <w:t xml:space="preserve"> rule chapter 33.</w:t>
      </w:r>
      <w:r w:rsidR="00E56919">
        <w:t xml:space="preserve"> </w:t>
      </w:r>
      <w:r w:rsidR="008162AC">
        <w:t>The public can share their comments on the changes. The</w:t>
      </w:r>
      <w:r w:rsidR="00303034">
        <w:t xml:space="preserve"> link</w:t>
      </w:r>
      <w:r w:rsidR="008162AC">
        <w:t>/survey</w:t>
      </w:r>
      <w:r w:rsidR="00303034">
        <w:t xml:space="preserve"> can be found here -&gt; </w:t>
      </w:r>
      <w:hyperlink r:id="rId5" w:history="1">
        <w:r w:rsidR="00303034" w:rsidRPr="00E040AE">
          <w:rPr>
            <w:rStyle w:val="Hyperlink"/>
          </w:rPr>
          <w:t>https://forms.office.com/Pages/ResponsePage.aspx?id=q6g_QX0gYkubzeoajy-GTtSDz8r8NEtMho3pJ-1aqBRUOUlXOVQ5TU1KR1RaSk1ENjgxT044UUFUUy4u</w:t>
        </w:r>
      </w:hyperlink>
      <w:r w:rsidR="00E56919">
        <w:t xml:space="preserve">    </w:t>
      </w:r>
    </w:p>
    <w:p w14:paraId="62FB57B1" w14:textId="797833A3" w:rsidR="00303034" w:rsidRDefault="002510E1" w:rsidP="002510E1">
      <w:pPr>
        <w:pStyle w:val="ListParagraph"/>
        <w:numPr>
          <w:ilvl w:val="0"/>
          <w:numId w:val="5"/>
        </w:numPr>
      </w:pPr>
      <w:r>
        <w:t>Generally,</w:t>
      </w:r>
      <w:r w:rsidR="00E56919">
        <w:t xml:space="preserve"> </w:t>
      </w:r>
      <w:r w:rsidR="006C3325">
        <w:t xml:space="preserve">we </w:t>
      </w:r>
      <w:r w:rsidR="00E56919">
        <w:t>would love to hear what parents are talking about and struggling with. Starting in January</w:t>
      </w:r>
      <w:r w:rsidR="006C3325">
        <w:t xml:space="preserve"> an</w:t>
      </w:r>
      <w:r w:rsidR="00E56919">
        <w:t xml:space="preserve"> IEP </w:t>
      </w:r>
      <w:r w:rsidR="00303034">
        <w:t>facilitation</w:t>
      </w:r>
      <w:r w:rsidR="00E56919">
        <w:t xml:space="preserve"> training </w:t>
      </w:r>
      <w:r w:rsidR="006C3325">
        <w:t xml:space="preserve">will take place </w:t>
      </w:r>
      <w:r w:rsidR="00E56919">
        <w:t>in December</w:t>
      </w:r>
      <w:r w:rsidR="00303034">
        <w:t>,</w:t>
      </w:r>
      <w:r w:rsidR="00E56919">
        <w:t xml:space="preserve"> great opportunity neutral party between parents and school</w:t>
      </w:r>
      <w:r w:rsidR="00303034">
        <w:t>s</w:t>
      </w:r>
      <w:r w:rsidR="00E56919">
        <w:t xml:space="preserve"> that cannot find common ground. Data and feedback</w:t>
      </w:r>
      <w:r w:rsidR="00303034">
        <w:t xml:space="preserve"> will be provided</w:t>
      </w:r>
      <w:r w:rsidR="00E56919">
        <w:t xml:space="preserve"> on how it goes. </w:t>
      </w:r>
    </w:p>
    <w:p w14:paraId="0FBDC408" w14:textId="4EE28454" w:rsidR="004B5B22" w:rsidRDefault="00E56919" w:rsidP="002510E1">
      <w:pPr>
        <w:pStyle w:val="ListParagraph"/>
        <w:numPr>
          <w:ilvl w:val="0"/>
          <w:numId w:val="5"/>
        </w:numPr>
      </w:pPr>
      <w:r>
        <w:t xml:space="preserve">Virtual format helps bring people across the state together. </w:t>
      </w:r>
    </w:p>
    <w:p w14:paraId="31390032" w14:textId="77777777" w:rsidR="007E3800" w:rsidRDefault="007E3800" w:rsidP="00DA526A"/>
    <w:p w14:paraId="007BAADB" w14:textId="5950599F" w:rsidR="00303034" w:rsidRPr="00A30672" w:rsidRDefault="007E3800" w:rsidP="00A30672">
      <w:pPr>
        <w:jc w:val="center"/>
        <w:rPr>
          <w:b/>
          <w:bCs/>
        </w:rPr>
      </w:pPr>
      <w:r w:rsidRPr="00A30672">
        <w:rPr>
          <w:b/>
          <w:bCs/>
        </w:rPr>
        <w:t>SSP/APR</w:t>
      </w:r>
      <w:r w:rsidR="00303034" w:rsidRPr="00A30672">
        <w:rPr>
          <w:b/>
          <w:bCs/>
        </w:rPr>
        <w:t>- Shawn Collier:</w:t>
      </w:r>
    </w:p>
    <w:p w14:paraId="4148E71E" w14:textId="1CEA5D88" w:rsidR="00A30672" w:rsidRDefault="007E3800" w:rsidP="00303034">
      <w:pPr>
        <w:pStyle w:val="ListParagraph"/>
        <w:numPr>
          <w:ilvl w:val="0"/>
          <w:numId w:val="6"/>
        </w:numPr>
      </w:pPr>
      <w:r>
        <w:t>Working through indicator target setting collecting feedback from parents and educators at MADSEC going through indicator 7</w:t>
      </w:r>
      <w:r w:rsidR="00F05479">
        <w:t xml:space="preserve"> which is the</w:t>
      </w:r>
      <w:r>
        <w:t xml:space="preserve"> pre k indicator. Looking at potential targets. </w:t>
      </w:r>
      <w:r w:rsidR="00E56919">
        <w:t xml:space="preserve">1 or 2 more in December. </w:t>
      </w:r>
    </w:p>
    <w:p w14:paraId="44D4C032" w14:textId="5717A7E1" w:rsidR="00A30672" w:rsidRDefault="00E56919" w:rsidP="00303034">
      <w:pPr>
        <w:pStyle w:val="ListParagraph"/>
        <w:numPr>
          <w:ilvl w:val="0"/>
          <w:numId w:val="6"/>
        </w:numPr>
      </w:pPr>
      <w:r>
        <w:t xml:space="preserve">Ages 3-5 specifically </w:t>
      </w:r>
      <w:r w:rsidR="00F05479">
        <w:t xml:space="preserve">have </w:t>
      </w:r>
      <w:r>
        <w:t xml:space="preserve">3 areas </w:t>
      </w:r>
      <w:r w:rsidR="00F05479">
        <w:t xml:space="preserve">to </w:t>
      </w:r>
      <w:r>
        <w:t>look at positive social</w:t>
      </w:r>
      <w:r w:rsidR="00F05479">
        <w:t>/</w:t>
      </w:r>
      <w:r>
        <w:t xml:space="preserve">emotional skills </w:t>
      </w:r>
      <w:r w:rsidR="00A30672">
        <w:t>acquisition</w:t>
      </w:r>
      <w:r>
        <w:t xml:space="preserve"> use of knowledge in skills use of </w:t>
      </w:r>
      <w:r w:rsidR="008162AC">
        <w:t>appropriate</w:t>
      </w:r>
      <w:r>
        <w:t xml:space="preserve"> behavior to meet needs. Each area has 2 parts to it. Children </w:t>
      </w:r>
      <w:r w:rsidR="00F05479">
        <w:t xml:space="preserve">with </w:t>
      </w:r>
      <w:r>
        <w:t>positive social</w:t>
      </w:r>
      <w:r w:rsidR="00F05479">
        <w:t>/</w:t>
      </w:r>
      <w:r>
        <w:t xml:space="preserve">emotional skills include how they relate with caregivers and peers, </w:t>
      </w:r>
      <w:r>
        <w:lastRenderedPageBreak/>
        <w:t>participate in social games, follow rules,</w:t>
      </w:r>
      <w:r w:rsidR="00F05479">
        <w:t xml:space="preserve"> and</w:t>
      </w:r>
      <w:r>
        <w:t xml:space="preserve"> how they express and manage emotions</w:t>
      </w:r>
      <w:r w:rsidR="00F05479">
        <w:t xml:space="preserve"> by</w:t>
      </w:r>
      <w:r>
        <w:t xml:space="preserve"> using </w:t>
      </w:r>
      <w:r w:rsidR="00F05479">
        <w:t xml:space="preserve">a </w:t>
      </w:r>
      <w:r>
        <w:t xml:space="preserve">tool called </w:t>
      </w:r>
      <w:r w:rsidR="00F05479">
        <w:t xml:space="preserve">the </w:t>
      </w:r>
      <w:r>
        <w:t xml:space="preserve">child outcome summary. </w:t>
      </w:r>
    </w:p>
    <w:p w14:paraId="55739734" w14:textId="77777777" w:rsidR="00A30672" w:rsidRDefault="00E56919" w:rsidP="00303034">
      <w:pPr>
        <w:pStyle w:val="ListParagraph"/>
        <w:numPr>
          <w:ilvl w:val="0"/>
          <w:numId w:val="6"/>
        </w:numPr>
      </w:pPr>
      <w:r>
        <w:t xml:space="preserve">OSEP requests 2 times entering and exiting program. </w:t>
      </w:r>
    </w:p>
    <w:p w14:paraId="58D323C8" w14:textId="09D2B5A8" w:rsidR="006D7E1F" w:rsidRDefault="00E56919" w:rsidP="00303034">
      <w:pPr>
        <w:pStyle w:val="ListParagraph"/>
        <w:numPr>
          <w:ilvl w:val="0"/>
          <w:numId w:val="6"/>
        </w:numPr>
      </w:pPr>
      <w:r>
        <w:t xml:space="preserve">Historical data outcome A1- Growth entered/exited what percent showed substantial growth? </w:t>
      </w:r>
      <w:r w:rsidR="00F05479">
        <w:t>The b</w:t>
      </w:r>
      <w:r>
        <w:t xml:space="preserve">aseline goes back to 2008 </w:t>
      </w:r>
      <w:r w:rsidR="00F05479">
        <w:t xml:space="preserve">with </w:t>
      </w:r>
      <w:r>
        <w:t>no change in measurement baseline</w:t>
      </w:r>
      <w:r w:rsidR="00F05479">
        <w:t>.</w:t>
      </w:r>
      <w:r>
        <w:t xml:space="preserve"> 63% to now hovering around 70% for </w:t>
      </w:r>
      <w:r w:rsidR="00F05479">
        <w:t xml:space="preserve">the </w:t>
      </w:r>
      <w:r>
        <w:t xml:space="preserve">past 6 years. </w:t>
      </w:r>
      <w:r w:rsidR="00F05479">
        <w:t xml:space="preserve">Equal to </w:t>
      </w:r>
      <w:r>
        <w:t xml:space="preserve">17 or 18 children. Target at or above 65, </w:t>
      </w:r>
      <w:r w:rsidR="00F05479">
        <w:t xml:space="preserve">we are </w:t>
      </w:r>
      <w:r>
        <w:t>meeting</w:t>
      </w:r>
      <w:r w:rsidR="00F05479">
        <w:t xml:space="preserve"> the</w:t>
      </w:r>
      <w:r>
        <w:t xml:space="preserve"> target. </w:t>
      </w:r>
    </w:p>
    <w:p w14:paraId="11AB30F9" w14:textId="0DEDE8C5" w:rsidR="006D7E1F" w:rsidRDefault="00E56919" w:rsidP="00303034">
      <w:pPr>
        <w:pStyle w:val="ListParagraph"/>
        <w:numPr>
          <w:ilvl w:val="0"/>
          <w:numId w:val="6"/>
        </w:numPr>
      </w:pPr>
      <w:r>
        <w:t xml:space="preserve">Estimates </w:t>
      </w:r>
      <w:r w:rsidR="00A30672">
        <w:t>mid-range</w:t>
      </w:r>
      <w:r>
        <w:t xml:space="preserve"> put us around 71.29% by 2025. If we stay on the same </w:t>
      </w:r>
      <w:r w:rsidR="00A30672">
        <w:t>trend,</w:t>
      </w:r>
      <w:r>
        <w:t xml:space="preserve"> we will stay relatively flat. Keep target at 65% or raise it to something closer to the projected value which is around 71%? </w:t>
      </w:r>
      <w:r w:rsidR="00F05479">
        <w:t>A reminder that staying</w:t>
      </w:r>
      <w:r w:rsidR="00CD7CDA">
        <w:t xml:space="preserve"> at 65</w:t>
      </w:r>
      <w:r w:rsidR="00F05479">
        <w:t>%</w:t>
      </w:r>
      <w:r w:rsidR="00CD7CDA">
        <w:t xml:space="preserve"> would be ok because it would be above </w:t>
      </w:r>
      <w:r w:rsidR="00F05479">
        <w:t xml:space="preserve">the </w:t>
      </w:r>
      <w:r w:rsidR="00CD7CDA">
        <w:t xml:space="preserve">baseline. </w:t>
      </w:r>
    </w:p>
    <w:p w14:paraId="7D7DA8C6" w14:textId="77777777" w:rsidR="006D7E1F" w:rsidRDefault="00CD7CDA" w:rsidP="00303034">
      <w:pPr>
        <w:pStyle w:val="ListParagraph"/>
        <w:numPr>
          <w:ilvl w:val="0"/>
          <w:numId w:val="6"/>
        </w:numPr>
      </w:pPr>
      <w:r>
        <w:t xml:space="preserve">Expectation might be that we raise target by OSEP as they like targets to be ambitious. </w:t>
      </w:r>
    </w:p>
    <w:p w14:paraId="66535037" w14:textId="77777777" w:rsidR="00F05479" w:rsidRDefault="00CD7CDA" w:rsidP="00303034">
      <w:pPr>
        <w:pStyle w:val="ListParagraph"/>
        <w:numPr>
          <w:ilvl w:val="0"/>
          <w:numId w:val="6"/>
        </w:numPr>
      </w:pPr>
      <w:r>
        <w:t xml:space="preserve">Feedback from group: </w:t>
      </w:r>
      <w:r w:rsidR="00F05479">
        <w:t>Does it make</w:t>
      </w:r>
      <w:r>
        <w:t xml:space="preserve"> sense to raise</w:t>
      </w:r>
      <w:r w:rsidR="00F05479">
        <w:t xml:space="preserve"> the</w:t>
      </w:r>
      <w:r>
        <w:t xml:space="preserve"> target at all? </w:t>
      </w:r>
      <w:r w:rsidR="00F05479">
        <w:t xml:space="preserve">Would </w:t>
      </w:r>
      <w:r>
        <w:t>68%</w:t>
      </w:r>
      <w:r w:rsidR="00F05479">
        <w:t xml:space="preserve"> </w:t>
      </w:r>
      <w:r>
        <w:t xml:space="preserve">satisfy OSEP? </w:t>
      </w:r>
      <w:r w:rsidR="00F05479">
        <w:t xml:space="preserve">Answer: </w:t>
      </w:r>
      <w:r>
        <w:t xml:space="preserve">Above target and in range but still raising </w:t>
      </w:r>
      <w:r w:rsidR="00F05479">
        <w:t xml:space="preserve">the </w:t>
      </w:r>
      <w:r>
        <w:t xml:space="preserve">target may satisfy OSEP. </w:t>
      </w:r>
    </w:p>
    <w:p w14:paraId="72B75A83" w14:textId="366DC21F" w:rsidR="006D7E1F" w:rsidRDefault="00CD7CDA" w:rsidP="00303034">
      <w:pPr>
        <w:pStyle w:val="ListParagraph"/>
        <w:numPr>
          <w:ilvl w:val="0"/>
          <w:numId w:val="6"/>
        </w:numPr>
      </w:pPr>
      <w:r>
        <w:t>Projection is 75%</w:t>
      </w:r>
      <w:r w:rsidR="00F05479">
        <w:t xml:space="preserve"> and a</w:t>
      </w:r>
      <w:r>
        <w:t xml:space="preserve"> reminder </w:t>
      </w:r>
      <w:r w:rsidR="00F05479">
        <w:t xml:space="preserve">that it is </w:t>
      </w:r>
      <w:r>
        <w:t>expected to be above 69</w:t>
      </w:r>
      <w:r w:rsidR="00F05479">
        <w:t>%</w:t>
      </w:r>
      <w:r>
        <w:t xml:space="preserve"> for next year. Assuming social</w:t>
      </w:r>
      <w:r w:rsidR="00F05479">
        <w:t>/</w:t>
      </w:r>
      <w:r>
        <w:t>emotional challenges little kids</w:t>
      </w:r>
      <w:r w:rsidR="00F05479">
        <w:t xml:space="preserve"> are</w:t>
      </w:r>
      <w:r>
        <w:t xml:space="preserve"> feeling and impacting their growth? Yes, you will see different pattern in</w:t>
      </w:r>
      <w:r w:rsidR="00F05479">
        <w:t xml:space="preserve"> the</w:t>
      </w:r>
      <w:r>
        <w:t xml:space="preserve"> next slide. </w:t>
      </w:r>
    </w:p>
    <w:p w14:paraId="59FF247C" w14:textId="45A3FE91" w:rsidR="006D7E1F" w:rsidRDefault="00CD7CDA" w:rsidP="00303034">
      <w:pPr>
        <w:pStyle w:val="ListParagraph"/>
        <w:numPr>
          <w:ilvl w:val="0"/>
          <w:numId w:val="6"/>
        </w:numPr>
      </w:pPr>
      <w:r>
        <w:t>Section 2 still deals with positive emotional skills</w:t>
      </w:r>
      <w:r w:rsidR="00F05479">
        <w:t>,</w:t>
      </w:r>
      <w:r>
        <w:t xml:space="preserve"> % of children functioning within age appropriate expectations percentage by the time they exited</w:t>
      </w:r>
      <w:r w:rsidR="00F05479">
        <w:t xml:space="preserve"> the</w:t>
      </w:r>
      <w:r>
        <w:t xml:space="preserve"> program has decreased. Strong </w:t>
      </w:r>
      <w:r w:rsidR="006D7E1F">
        <w:t>downward</w:t>
      </w:r>
      <w:r>
        <w:t xml:space="preserve"> trend in the past 6 years. Baseline comes to 37%, latest target 39% above target up until 2 years ago. </w:t>
      </w:r>
    </w:p>
    <w:p w14:paraId="021758AD" w14:textId="0EC5E638" w:rsidR="006D7E1F" w:rsidRDefault="00CD7CDA" w:rsidP="00303034">
      <w:pPr>
        <w:pStyle w:val="ListParagraph"/>
        <w:numPr>
          <w:ilvl w:val="0"/>
          <w:numId w:val="6"/>
        </w:numPr>
      </w:pPr>
      <w:r>
        <w:t xml:space="preserve">2025 estimate is low following the same trend </w:t>
      </w:r>
      <w:r w:rsidR="00F05479">
        <w:t xml:space="preserve">which </w:t>
      </w:r>
      <w:r>
        <w:t>would be 12.3% of children functioning within</w:t>
      </w:r>
      <w:r w:rsidR="00F05479">
        <w:t xml:space="preserve"> the</w:t>
      </w:r>
      <w:r>
        <w:t xml:space="preserve"> age expectations before exiting</w:t>
      </w:r>
      <w:r w:rsidR="00F05479">
        <w:t xml:space="preserve"> the program.</w:t>
      </w:r>
      <w:r>
        <w:t xml:space="preserve"> Target cannot go below 37% only choice </w:t>
      </w:r>
      <w:r w:rsidR="00F05479">
        <w:t xml:space="preserve">is </w:t>
      </w:r>
      <w:r>
        <w:t>to either keep at 39</w:t>
      </w:r>
      <w:r w:rsidR="00F05479">
        <w:t>%</w:t>
      </w:r>
      <w:r>
        <w:t xml:space="preserve"> and try to reverse </w:t>
      </w:r>
      <w:r w:rsidR="00F05479">
        <w:t xml:space="preserve">the </w:t>
      </w:r>
      <w:r>
        <w:t xml:space="preserve">trend or raise </w:t>
      </w:r>
      <w:r w:rsidR="00F05479">
        <w:t xml:space="preserve">the </w:t>
      </w:r>
      <w:r>
        <w:t xml:space="preserve">target to above 39%. </w:t>
      </w:r>
    </w:p>
    <w:p w14:paraId="77324EC4" w14:textId="77777777" w:rsidR="00F05479" w:rsidRDefault="00F05479" w:rsidP="00303034">
      <w:pPr>
        <w:pStyle w:val="ListParagraph"/>
        <w:numPr>
          <w:ilvl w:val="0"/>
          <w:numId w:val="6"/>
        </w:numPr>
      </w:pPr>
      <w:r>
        <w:t>Question for group: Is there a</w:t>
      </w:r>
      <w:r w:rsidR="00CD7CDA">
        <w:t xml:space="preserve">nyone who thinks </w:t>
      </w:r>
      <w:r>
        <w:t xml:space="preserve">this </w:t>
      </w:r>
      <w:r w:rsidR="00CD7CDA">
        <w:t xml:space="preserve">target should be raised? </w:t>
      </w:r>
      <w:r>
        <w:t xml:space="preserve">Answer: </w:t>
      </w:r>
      <w:r w:rsidR="00CD7CDA">
        <w:t xml:space="preserve">No. </w:t>
      </w:r>
    </w:p>
    <w:p w14:paraId="531D78F3" w14:textId="14DD9B70" w:rsidR="006D7E1F" w:rsidRDefault="00CD7CDA" w:rsidP="00303034">
      <w:pPr>
        <w:pStyle w:val="ListParagraph"/>
        <w:numPr>
          <w:ilvl w:val="0"/>
          <w:numId w:val="6"/>
        </w:numPr>
      </w:pPr>
      <w:r>
        <w:t xml:space="preserve">Second outcome </w:t>
      </w:r>
      <w:r w:rsidR="00F05479">
        <w:t xml:space="preserve">is the </w:t>
      </w:r>
      <w:r>
        <w:t xml:space="preserve">use of knowledge and skills interest in learning problem solving </w:t>
      </w:r>
      <w:r w:rsidR="00A7008B">
        <w:t>engaging</w:t>
      </w:r>
      <w:r>
        <w:t xml:space="preserve"> purpose and play matching and labeling interacting with books and pictures understanding directions historical data growth children enter and exit below expectation % increased reached level or improved. </w:t>
      </w:r>
    </w:p>
    <w:p w14:paraId="5A6DBE2D" w14:textId="24873D82" w:rsidR="006D7E1F" w:rsidRDefault="00CD7CDA" w:rsidP="00303034">
      <w:pPr>
        <w:pStyle w:val="ListParagraph"/>
        <w:numPr>
          <w:ilvl w:val="0"/>
          <w:numId w:val="6"/>
        </w:numPr>
      </w:pPr>
      <w:r>
        <w:t>Flat trend on social</w:t>
      </w:r>
      <w:r w:rsidR="00F05479">
        <w:t>/</w:t>
      </w:r>
      <w:r>
        <w:t xml:space="preserve">emotional skills 73% baseline comes from 2008 increase in % we have been meeting </w:t>
      </w:r>
      <w:r w:rsidR="00F05479">
        <w:t xml:space="preserve">the </w:t>
      </w:r>
      <w:r>
        <w:t xml:space="preserve">target. Projected to be between 70-73% roughly by 2025. Projection will remain flat. </w:t>
      </w:r>
    </w:p>
    <w:p w14:paraId="257997D7" w14:textId="12439C94" w:rsidR="006D7E1F" w:rsidRDefault="00F05479" w:rsidP="00303034">
      <w:pPr>
        <w:pStyle w:val="ListParagraph"/>
        <w:numPr>
          <w:ilvl w:val="0"/>
          <w:numId w:val="6"/>
        </w:numPr>
      </w:pPr>
      <w:r>
        <w:t>Question for group: Should we k</w:t>
      </w:r>
      <w:r w:rsidR="00CD7CDA">
        <w:t>eep</w:t>
      </w:r>
      <w:r>
        <w:t xml:space="preserve"> this</w:t>
      </w:r>
      <w:r w:rsidR="00CD7CDA">
        <w:t xml:space="preserve"> target at 68</w:t>
      </w:r>
      <w:r>
        <w:t>%</w:t>
      </w:r>
      <w:r w:rsidR="00CD7CDA">
        <w:t xml:space="preserve"> or raise</w:t>
      </w:r>
      <w:r>
        <w:t xml:space="preserve"> it</w:t>
      </w:r>
      <w:r w:rsidR="00CD7CDA">
        <w:t xml:space="preserve"> to something closer to 70% or even as high as 73%? </w:t>
      </w:r>
    </w:p>
    <w:p w14:paraId="19B26022" w14:textId="411BB5CC" w:rsidR="006D7E1F" w:rsidRDefault="00F8316E" w:rsidP="00303034">
      <w:pPr>
        <w:pStyle w:val="ListParagraph"/>
        <w:numPr>
          <w:ilvl w:val="0"/>
          <w:numId w:val="6"/>
        </w:numPr>
      </w:pPr>
      <w:r>
        <w:t xml:space="preserve">Group feedback: </w:t>
      </w:r>
      <w:r w:rsidR="00F05479">
        <w:t>The d</w:t>
      </w:r>
      <w:r w:rsidR="00A7008B">
        <w:t>ifficulties students have encountered social</w:t>
      </w:r>
      <w:r w:rsidR="00F05479">
        <w:t>/</w:t>
      </w:r>
      <w:r w:rsidR="00A7008B">
        <w:t xml:space="preserve">emotional may be too ambitious to raise this too much. </w:t>
      </w:r>
      <w:r>
        <w:t>We may</w:t>
      </w:r>
      <w:r w:rsidR="00A7008B">
        <w:t xml:space="preserve"> want to think about raising </w:t>
      </w:r>
      <w:r>
        <w:t>it slightly.</w:t>
      </w:r>
      <w:r w:rsidR="00A7008B">
        <w:t xml:space="preserve"> SAP</w:t>
      </w:r>
      <w:r>
        <w:t xml:space="preserve"> group</w:t>
      </w:r>
      <w:r w:rsidR="00A7008B">
        <w:t xml:space="preserve"> </w:t>
      </w:r>
      <w:r>
        <w:t>suggests</w:t>
      </w:r>
      <w:r w:rsidR="00A7008B">
        <w:t xml:space="preserve"> on going up 2%. </w:t>
      </w:r>
      <w:r>
        <w:t xml:space="preserve">Group question: </w:t>
      </w:r>
      <w:r w:rsidR="006D7E1F">
        <w:t>Could we</w:t>
      </w:r>
      <w:r w:rsidR="00A7008B">
        <w:t xml:space="preserve"> raise</w:t>
      </w:r>
      <w:r>
        <w:t xml:space="preserve"> the</w:t>
      </w:r>
      <w:r w:rsidR="00A7008B">
        <w:t xml:space="preserve"> % incrementally? </w:t>
      </w:r>
      <w:r>
        <w:t xml:space="preserve">Answer: </w:t>
      </w:r>
      <w:r w:rsidR="00A7008B">
        <w:t xml:space="preserve">Yes, we can raise </w:t>
      </w:r>
      <w:r w:rsidR="006D7E1F">
        <w:t xml:space="preserve">them </w:t>
      </w:r>
      <w:r w:rsidR="00A7008B">
        <w:t xml:space="preserve">all incrementally. </w:t>
      </w:r>
    </w:p>
    <w:p w14:paraId="7B780973" w14:textId="04447214" w:rsidR="006D7E1F" w:rsidRDefault="00F8316E" w:rsidP="00303034">
      <w:pPr>
        <w:pStyle w:val="ListParagraph"/>
        <w:numPr>
          <w:ilvl w:val="0"/>
          <w:numId w:val="6"/>
        </w:numPr>
      </w:pPr>
      <w:r>
        <w:t>Group s</w:t>
      </w:r>
      <w:r w:rsidR="006D7E1F">
        <w:t>uggestion to g</w:t>
      </w:r>
      <w:r w:rsidR="00A7008B">
        <w:t xml:space="preserve">ive ourselves flexibility and leeway because of the pandemic. </w:t>
      </w:r>
    </w:p>
    <w:p w14:paraId="22F226E0" w14:textId="0940A9F9" w:rsidR="006D7E1F" w:rsidRDefault="006D7E1F" w:rsidP="00303034">
      <w:pPr>
        <w:pStyle w:val="ListParagraph"/>
        <w:numPr>
          <w:ilvl w:val="0"/>
          <w:numId w:val="6"/>
        </w:numPr>
      </w:pPr>
      <w:r>
        <w:t>The l</w:t>
      </w:r>
      <w:r w:rsidR="00A55A66">
        <w:t xml:space="preserve">ast section of the last outcome also looks at use of appropriate behaviors to meet </w:t>
      </w:r>
      <w:r w:rsidR="00F8316E">
        <w:t xml:space="preserve">the </w:t>
      </w:r>
      <w:r w:rsidR="00A55A66">
        <w:t>needs</w:t>
      </w:r>
      <w:r w:rsidR="00F8316E">
        <w:t xml:space="preserve"> of</w:t>
      </w:r>
      <w:r w:rsidR="00A55A66">
        <w:t xml:space="preserve"> functioning age approp</w:t>
      </w:r>
      <w:r>
        <w:t>riate</w:t>
      </w:r>
      <w:r w:rsidR="00A55A66">
        <w:t xml:space="preserve"> expectations</w:t>
      </w:r>
      <w:r w:rsidR="00F8316E">
        <w:t>.</w:t>
      </w:r>
      <w:r>
        <w:t xml:space="preserve"> </w:t>
      </w:r>
      <w:r w:rsidR="00F8316E">
        <w:t>W</w:t>
      </w:r>
      <w:r>
        <w:t>e</w:t>
      </w:r>
      <w:r w:rsidR="00A55A66">
        <w:t xml:space="preserve"> see </w:t>
      </w:r>
      <w:r>
        <w:t xml:space="preserve">a </w:t>
      </w:r>
      <w:r w:rsidR="00A55A66">
        <w:t>decline</w:t>
      </w:r>
      <w:r w:rsidR="00F8316E">
        <w:t xml:space="preserve"> in the</w:t>
      </w:r>
      <w:r w:rsidR="00A55A66">
        <w:t xml:space="preserve"> target </w:t>
      </w:r>
      <w:r w:rsidR="00F8316E">
        <w:t xml:space="preserve">which </w:t>
      </w:r>
      <w:r w:rsidR="00A55A66">
        <w:t>has been at or above 53% steadily declining toward that 30.99</w:t>
      </w:r>
      <w:r w:rsidR="00F8316E">
        <w:t>%</w:t>
      </w:r>
      <w:r w:rsidR="00A55A66">
        <w:t xml:space="preserve"> by 2025</w:t>
      </w:r>
      <w:r w:rsidR="00F8316E">
        <w:t>.</w:t>
      </w:r>
      <w:r w:rsidR="00A55A66">
        <w:t xml:space="preserve"> </w:t>
      </w:r>
      <w:r w:rsidR="00F8316E">
        <w:t>I</w:t>
      </w:r>
      <w:r w:rsidR="00A55A66">
        <w:t xml:space="preserve">f </w:t>
      </w:r>
      <w:r w:rsidR="00F8316E">
        <w:t>this</w:t>
      </w:r>
      <w:r w:rsidR="00A55A66">
        <w:t xml:space="preserve"> trend</w:t>
      </w:r>
      <w:r w:rsidR="00F8316E">
        <w:t xml:space="preserve"> continues then</w:t>
      </w:r>
      <w:r w:rsidR="00A55A66">
        <w:t xml:space="preserve"> the decision </w:t>
      </w:r>
      <w:r>
        <w:t xml:space="preserve">to </w:t>
      </w:r>
      <w:r w:rsidR="00A55A66">
        <w:t xml:space="preserve">keep </w:t>
      </w:r>
      <w:r w:rsidR="00F8316E">
        <w:t xml:space="preserve">the </w:t>
      </w:r>
      <w:r w:rsidR="00A55A66">
        <w:t xml:space="preserve">target at 53% or raise to increase </w:t>
      </w:r>
      <w:r w:rsidR="00F8316E">
        <w:t xml:space="preserve">the </w:t>
      </w:r>
      <w:r w:rsidR="00A55A66">
        <w:t xml:space="preserve">% the </w:t>
      </w:r>
      <w:proofErr w:type="gramStart"/>
      <w:r w:rsidR="00A55A66">
        <w:t>levels</w:t>
      </w:r>
      <w:proofErr w:type="gramEnd"/>
      <w:r w:rsidR="00A55A66">
        <w:t xml:space="preserve"> they were several years ago.</w:t>
      </w:r>
    </w:p>
    <w:p w14:paraId="6A337C00" w14:textId="138E4F72" w:rsidR="006D7E1F" w:rsidRDefault="00A55A66" w:rsidP="00303034">
      <w:pPr>
        <w:pStyle w:val="ListParagraph"/>
        <w:numPr>
          <w:ilvl w:val="0"/>
          <w:numId w:val="6"/>
        </w:numPr>
      </w:pPr>
      <w:r>
        <w:lastRenderedPageBreak/>
        <w:t xml:space="preserve"> Keeping </w:t>
      </w:r>
      <w:r w:rsidR="00F8316E">
        <w:t xml:space="preserve">this </w:t>
      </w:r>
      <w:r>
        <w:t>target would remain</w:t>
      </w:r>
      <w:r w:rsidR="00F8316E">
        <w:t xml:space="preserve"> at</w:t>
      </w:r>
      <w:r>
        <w:t xml:space="preserve"> 53%</w:t>
      </w:r>
      <w:r w:rsidR="00F8316E">
        <w:t xml:space="preserve">, Question to group: Is there </w:t>
      </w:r>
      <w:r>
        <w:t>any objection to keeping</w:t>
      </w:r>
      <w:r w:rsidR="00F8316E">
        <w:t xml:space="preserve"> this the same</w:t>
      </w:r>
      <w:r>
        <w:t xml:space="preserve">? No objection. </w:t>
      </w:r>
    </w:p>
    <w:p w14:paraId="45923AE4" w14:textId="53D48389" w:rsidR="006D7E1F" w:rsidRDefault="00F8316E" w:rsidP="00303034">
      <w:pPr>
        <w:pStyle w:val="ListParagraph"/>
        <w:numPr>
          <w:ilvl w:val="0"/>
          <w:numId w:val="6"/>
        </w:numPr>
      </w:pPr>
      <w:r>
        <w:t>There m</w:t>
      </w:r>
      <w:r w:rsidR="00A55A66">
        <w:t xml:space="preserve">ay have </w:t>
      </w:r>
      <w:r>
        <w:t>be some</w:t>
      </w:r>
      <w:r w:rsidR="00A55A66">
        <w:t xml:space="preserve"> loose ends to tie up at our next meeting. Besides what we look at in </w:t>
      </w:r>
      <w:r>
        <w:t xml:space="preserve">our </w:t>
      </w:r>
      <w:r w:rsidR="00A55A66">
        <w:t>next meeting</w:t>
      </w:r>
      <w:r>
        <w:t xml:space="preserve"> we have</w:t>
      </w:r>
      <w:r w:rsidR="00A55A66">
        <w:t xml:space="preserve"> gone through </w:t>
      </w:r>
      <w:proofErr w:type="gramStart"/>
      <w:r w:rsidR="00A55A66">
        <w:t xml:space="preserve">all </w:t>
      </w:r>
      <w:r>
        <w:t>of</w:t>
      </w:r>
      <w:proofErr w:type="gramEnd"/>
      <w:r>
        <w:t xml:space="preserve"> the </w:t>
      </w:r>
      <w:r w:rsidR="00A55A66">
        <w:t>key indicators and targets</w:t>
      </w:r>
      <w:r>
        <w:t>!</w:t>
      </w:r>
    </w:p>
    <w:p w14:paraId="0CBE8389" w14:textId="52B4C26C" w:rsidR="007E3800" w:rsidRDefault="00A55A66" w:rsidP="00303034">
      <w:pPr>
        <w:pStyle w:val="ListParagraph"/>
        <w:numPr>
          <w:ilvl w:val="0"/>
          <w:numId w:val="6"/>
        </w:numPr>
      </w:pPr>
      <w:r w:rsidRPr="00A55A66">
        <w:t>On Dec</w:t>
      </w:r>
      <w:r w:rsidR="00F8316E">
        <w:t>ember</w:t>
      </w:r>
      <w:r w:rsidRPr="00A55A66">
        <w:t xml:space="preserve"> 9 </w:t>
      </w:r>
      <w:r w:rsidR="00F8316E">
        <w:t>and 16, 2021</w:t>
      </w:r>
      <w:r w:rsidRPr="00A55A66">
        <w:t xml:space="preserve"> MPF will be doing webinars for stakeholder engagement using the videos and surveys for the SPP/APR.</w:t>
      </w:r>
      <w:r>
        <w:t xml:space="preserve"> </w:t>
      </w:r>
    </w:p>
    <w:p w14:paraId="7B938C23" w14:textId="5495E46B" w:rsidR="00D17137" w:rsidRPr="003E3FB8" w:rsidRDefault="00D17137" w:rsidP="00303034">
      <w:pPr>
        <w:pStyle w:val="ListParagraph"/>
        <w:numPr>
          <w:ilvl w:val="0"/>
          <w:numId w:val="6"/>
        </w:numPr>
      </w:pPr>
      <w:r w:rsidRPr="003E3FB8">
        <w:t>Summary of target percentages for Indicator 7 Positive Socio-Emotional Skills: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7137" w:rsidRPr="003E3FB8" w14:paraId="1CDF5927" w14:textId="77777777" w:rsidTr="00126F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BEB" w14:textId="77777777" w:rsidR="00D17137" w:rsidRPr="003E3FB8" w:rsidRDefault="00D17137" w:rsidP="0012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6A7" w14:textId="77777777" w:rsidR="00D17137" w:rsidRPr="003E3FB8" w:rsidRDefault="00D17137" w:rsidP="00126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E2B" w14:textId="77777777" w:rsidR="00D17137" w:rsidRPr="003E3FB8" w:rsidRDefault="00D17137" w:rsidP="00126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57DF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E17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E84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8F4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ACD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6339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2025</w:t>
            </w:r>
          </w:p>
        </w:tc>
      </w:tr>
      <w:tr w:rsidR="00D17137" w:rsidRPr="003E3FB8" w14:paraId="670AAC17" w14:textId="77777777" w:rsidTr="00126FA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FAC" w14:textId="77777777" w:rsidR="00D17137" w:rsidRPr="003E3FB8" w:rsidRDefault="00D17137" w:rsidP="00126FA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Positive Social Emotion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D4C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5EDA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431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89C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F7A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289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D17137" w:rsidRPr="003E3FB8" w14:paraId="711091A0" w14:textId="77777777" w:rsidTr="00126FA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4F8" w14:textId="77777777" w:rsidR="00D17137" w:rsidRPr="003E3FB8" w:rsidRDefault="00D17137" w:rsidP="00126FA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Positive Social Emotion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62C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C25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284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B29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920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A88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17137" w:rsidRPr="003E3FB8" w14:paraId="77DB5A5C" w14:textId="77777777" w:rsidTr="00126FA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862" w14:textId="77777777" w:rsidR="00D17137" w:rsidRPr="003E3FB8" w:rsidRDefault="00D17137" w:rsidP="00126FA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Acquisition and Use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8C0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CBA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9048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349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C26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579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D17137" w:rsidRPr="003E3FB8" w14:paraId="107D7E9C" w14:textId="77777777" w:rsidTr="00126FA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F99" w14:textId="77777777" w:rsidR="00D17137" w:rsidRPr="003E3FB8" w:rsidRDefault="00D17137" w:rsidP="00126FA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Acquisition and Use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3F2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A9B5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07A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32E2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C22B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30E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D17137" w:rsidRPr="003E3FB8" w14:paraId="68D9FA8B" w14:textId="77777777" w:rsidTr="00126FA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D714" w14:textId="77777777" w:rsidR="00D17137" w:rsidRPr="003E3FB8" w:rsidRDefault="00D17137" w:rsidP="00126FA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Appropriate Behaviors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AC7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D32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608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397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B05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FB3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D17137" w:rsidRPr="00DD4E5D" w14:paraId="63724365" w14:textId="77777777" w:rsidTr="00126FA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281" w14:textId="77777777" w:rsidR="00D17137" w:rsidRPr="003E3FB8" w:rsidRDefault="00D17137" w:rsidP="00126FA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3FB8">
              <w:rPr>
                <w:rFonts w:ascii="Calibri" w:eastAsia="Times New Roman" w:hAnsi="Calibri" w:cs="Calibri"/>
                <w:b/>
                <w:bCs/>
                <w:color w:val="000000"/>
              </w:rPr>
              <w:t>Appropriate Behaviors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9F1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C8B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9BE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F2C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9F6" w14:textId="77777777" w:rsidR="00D17137" w:rsidRPr="003E3FB8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713" w14:textId="77777777" w:rsidR="00D17137" w:rsidRPr="00DD4E5D" w:rsidRDefault="00D17137" w:rsidP="00126F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F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</w:tbl>
    <w:p w14:paraId="135B572E" w14:textId="77777777" w:rsidR="00D17137" w:rsidRDefault="00D17137" w:rsidP="00303034">
      <w:pPr>
        <w:pStyle w:val="ListParagraph"/>
        <w:numPr>
          <w:ilvl w:val="0"/>
          <w:numId w:val="6"/>
        </w:numPr>
      </w:pPr>
    </w:p>
    <w:p w14:paraId="2C8167D5" w14:textId="7B791684" w:rsidR="006A6F52" w:rsidRDefault="006A6F52" w:rsidP="00AF2542">
      <w:pPr>
        <w:jc w:val="center"/>
      </w:pPr>
    </w:p>
    <w:p w14:paraId="6F61B25F" w14:textId="1204E06C" w:rsidR="006A6F52" w:rsidRDefault="006A6F52" w:rsidP="00AF2542">
      <w:pPr>
        <w:jc w:val="center"/>
      </w:pPr>
    </w:p>
    <w:p w14:paraId="1A95CE09" w14:textId="15FAFF8F" w:rsidR="006A6F52" w:rsidRPr="00A30672" w:rsidRDefault="006A6F52" w:rsidP="00A30672">
      <w:pPr>
        <w:jc w:val="center"/>
        <w:rPr>
          <w:b/>
          <w:bCs/>
        </w:rPr>
      </w:pPr>
      <w:r w:rsidRPr="00A30672">
        <w:rPr>
          <w:b/>
          <w:bCs/>
        </w:rPr>
        <w:t>Legislative Updates- Erin Frazier:</w:t>
      </w:r>
    </w:p>
    <w:p w14:paraId="1E814A0E" w14:textId="301DAD5D" w:rsidR="006A6F52" w:rsidRDefault="006A6F52" w:rsidP="006A6F52">
      <w:pPr>
        <w:pStyle w:val="ListParagraph"/>
        <w:numPr>
          <w:ilvl w:val="0"/>
          <w:numId w:val="3"/>
        </w:numPr>
        <w:jc w:val="center"/>
      </w:pPr>
      <w:r>
        <w:t xml:space="preserve">Just finished LD 924 work, </w:t>
      </w:r>
      <w:r w:rsidR="006C3325">
        <w:t xml:space="preserve">it is </w:t>
      </w:r>
      <w:r>
        <w:t xml:space="preserve">great to have young adults on that team that can share experiences and give feedback on how they can be supported. </w:t>
      </w:r>
    </w:p>
    <w:p w14:paraId="6EA2B133" w14:textId="77777777" w:rsidR="006A6F52" w:rsidRDefault="006A6F52" w:rsidP="006A6F52">
      <w:pPr>
        <w:pStyle w:val="ListParagraph"/>
        <w:numPr>
          <w:ilvl w:val="0"/>
          <w:numId w:val="3"/>
        </w:numPr>
        <w:jc w:val="center"/>
      </w:pPr>
      <w:r>
        <w:t xml:space="preserve">Second series in stakeholder meetings for LD 255 and LD 386 finishing up next week. </w:t>
      </w:r>
    </w:p>
    <w:p w14:paraId="592ADD73" w14:textId="2E68A092" w:rsidR="006A6F52" w:rsidRDefault="006A6F52" w:rsidP="006A6F52">
      <w:pPr>
        <w:pStyle w:val="ListParagraph"/>
        <w:numPr>
          <w:ilvl w:val="0"/>
          <w:numId w:val="3"/>
        </w:numPr>
        <w:jc w:val="center"/>
      </w:pPr>
      <w:r>
        <w:t xml:space="preserve">Expected to review proposal for expanding eligibility for part c Medicaid expansion extended part c option very technical what to do with 3-year old’s and transition 4 plus year </w:t>
      </w:r>
      <w:proofErr w:type="spellStart"/>
      <w:r w:rsidR="006C3325">
        <w:t>olds</w:t>
      </w:r>
      <w:proofErr w:type="spellEnd"/>
      <w:r>
        <w:t xml:space="preserve"> to school.</w:t>
      </w:r>
    </w:p>
    <w:p w14:paraId="21CA37C6" w14:textId="65CA7467" w:rsidR="00A55A66" w:rsidRDefault="00A55A66" w:rsidP="00AF2542">
      <w:pPr>
        <w:jc w:val="center"/>
      </w:pPr>
    </w:p>
    <w:p w14:paraId="05CEF704" w14:textId="77777777" w:rsidR="00A30672" w:rsidRPr="00A30672" w:rsidRDefault="00A55A66" w:rsidP="00A30672">
      <w:pPr>
        <w:jc w:val="center"/>
        <w:rPr>
          <w:b/>
          <w:bCs/>
        </w:rPr>
      </w:pPr>
      <w:r w:rsidRPr="00A30672">
        <w:rPr>
          <w:b/>
          <w:bCs/>
        </w:rPr>
        <w:t xml:space="preserve">Public comment: </w:t>
      </w:r>
    </w:p>
    <w:p w14:paraId="4AB0B9AE" w14:textId="564EF4D6" w:rsidR="00A30672" w:rsidRPr="00A30672" w:rsidRDefault="00A55A66" w:rsidP="00A30672">
      <w:pPr>
        <w:pStyle w:val="ListParagraph"/>
        <w:numPr>
          <w:ilvl w:val="0"/>
          <w:numId w:val="9"/>
        </w:numPr>
        <w:jc w:val="center"/>
        <w:rPr>
          <w:b/>
          <w:bCs/>
        </w:rPr>
      </w:pPr>
      <w:r>
        <w:t xml:space="preserve">Restarted stakeholder sessions monthly over zoom for </w:t>
      </w:r>
      <w:r w:rsidR="00A30672">
        <w:t>bureau</w:t>
      </w:r>
      <w:r>
        <w:t xml:space="preserve"> rehab services for</w:t>
      </w:r>
      <w:r w:rsidR="006C3325">
        <w:t xml:space="preserve"> the</w:t>
      </w:r>
      <w:r>
        <w:t xml:space="preserve"> blind and impaired. Libby will send Alisha links to put in notes. </w:t>
      </w:r>
    </w:p>
    <w:p w14:paraId="78D025F1" w14:textId="77777777" w:rsidR="00A30672" w:rsidRDefault="00A30672" w:rsidP="00A30672">
      <w:pPr>
        <w:pStyle w:val="ListParagraph"/>
        <w:numPr>
          <w:ilvl w:val="0"/>
          <w:numId w:val="7"/>
        </w:numPr>
        <w:jc w:val="center"/>
      </w:pPr>
      <w:r>
        <w:t xml:space="preserve">Every parent we talk to are desperate for help. This is an emergency with students. </w:t>
      </w:r>
    </w:p>
    <w:p w14:paraId="644C97AB" w14:textId="77777777" w:rsidR="00A30672" w:rsidRDefault="00A30672" w:rsidP="00A30672">
      <w:pPr>
        <w:pStyle w:val="ListParagraph"/>
        <w:numPr>
          <w:ilvl w:val="0"/>
          <w:numId w:val="7"/>
        </w:numPr>
        <w:jc w:val="center"/>
      </w:pPr>
      <w:r>
        <w:t xml:space="preserve">A question was asked on how much high schoolers are using resources provided for social/emotional support. </w:t>
      </w:r>
    </w:p>
    <w:p w14:paraId="6963648B" w14:textId="4266C6B0" w:rsidR="00A30672" w:rsidRDefault="00A30672" w:rsidP="00A30672">
      <w:pPr>
        <w:pStyle w:val="ListParagraph"/>
        <w:numPr>
          <w:ilvl w:val="0"/>
          <w:numId w:val="7"/>
        </w:numPr>
        <w:jc w:val="center"/>
      </w:pPr>
      <w:r>
        <w:t xml:space="preserve">There was a lot of hope that going back </w:t>
      </w:r>
      <w:r w:rsidR="006C3325">
        <w:t xml:space="preserve">to </w:t>
      </w:r>
      <w:r>
        <w:t xml:space="preserve">full time in person learning would be the “fix” to get back to a more social environment, but the transition has not been smooth, </w:t>
      </w:r>
      <w:r w:rsidR="006C3325">
        <w:t xml:space="preserve">it has only </w:t>
      </w:r>
      <w:r>
        <w:t xml:space="preserve">added pressures of academic performance and grades. </w:t>
      </w:r>
    </w:p>
    <w:p w14:paraId="25151824" w14:textId="661039AB" w:rsidR="00A30672" w:rsidRDefault="006C3325" w:rsidP="00A30672">
      <w:pPr>
        <w:pStyle w:val="ListParagraph"/>
        <w:numPr>
          <w:ilvl w:val="0"/>
          <w:numId w:val="7"/>
        </w:numPr>
        <w:jc w:val="center"/>
      </w:pPr>
      <w:r>
        <w:lastRenderedPageBreak/>
        <w:t>There is a lot of</w:t>
      </w:r>
      <w:r w:rsidR="00A30672">
        <w:t xml:space="preserve"> </w:t>
      </w:r>
      <w:r>
        <w:t>p</w:t>
      </w:r>
      <w:r w:rsidR="00A30672">
        <w:t xml:space="preserve">ressure </w:t>
      </w:r>
      <w:r>
        <w:t>on</w:t>
      </w:r>
      <w:r w:rsidR="00A30672">
        <w:t xml:space="preserve"> parents as well. </w:t>
      </w:r>
      <w:r>
        <w:t>This g</w:t>
      </w:r>
      <w:r w:rsidR="00A30672">
        <w:t xml:space="preserve">ap is nationwide. This raises the question what can we do to support our students while transitioning back? </w:t>
      </w:r>
    </w:p>
    <w:p w14:paraId="354BE948" w14:textId="2EF2547E" w:rsidR="00A30672" w:rsidRDefault="00A30672" w:rsidP="00A30672">
      <w:pPr>
        <w:pStyle w:val="ListParagraph"/>
        <w:numPr>
          <w:ilvl w:val="0"/>
          <w:numId w:val="7"/>
        </w:numPr>
        <w:jc w:val="center"/>
      </w:pPr>
      <w:r>
        <w:t xml:space="preserve">Students are not motivated. </w:t>
      </w:r>
      <w:r w:rsidR="006C3325">
        <w:t>It has been a t</w:t>
      </w:r>
      <w:r>
        <w:t xml:space="preserve">raumatic experience for kids to expect to be able to be as motivated as they were pre pandemic. </w:t>
      </w:r>
    </w:p>
    <w:p w14:paraId="3C413E95" w14:textId="6D6F49AE" w:rsidR="00A30672" w:rsidRDefault="00A30672" w:rsidP="00A30672">
      <w:pPr>
        <w:pStyle w:val="ListParagraph"/>
        <w:numPr>
          <w:ilvl w:val="0"/>
          <w:numId w:val="7"/>
        </w:numPr>
        <w:jc w:val="center"/>
      </w:pPr>
      <w:r>
        <w:t>Part of what we need is more staff and smaller groups, people paying more attention to individuals and that is what we cannot provide</w:t>
      </w:r>
      <w:r w:rsidR="006C3325">
        <w:t xml:space="preserve"> due to the staffing shortages nationwide</w:t>
      </w:r>
      <w:r>
        <w:t xml:space="preserve">. </w:t>
      </w:r>
    </w:p>
    <w:p w14:paraId="2E0AA249" w14:textId="77777777" w:rsidR="00A30672" w:rsidRDefault="00A30672" w:rsidP="00A30672">
      <w:pPr>
        <w:jc w:val="center"/>
      </w:pPr>
      <w:r>
        <w:t xml:space="preserve">A link that provides recourses for parents -&gt; </w:t>
      </w:r>
      <w:hyperlink r:id="rId6" w:history="1">
        <w:r w:rsidRPr="00E040AE">
          <w:rPr>
            <w:rStyle w:val="Hyperlink"/>
          </w:rPr>
          <w:t>https://www.maine.gov/doe/sel/sel4me</w:t>
        </w:r>
      </w:hyperlink>
    </w:p>
    <w:p w14:paraId="6900A149" w14:textId="77777777" w:rsidR="00A30672" w:rsidRDefault="00A30672" w:rsidP="00A30672">
      <w:pPr>
        <w:pStyle w:val="ListParagraph"/>
        <w:numPr>
          <w:ilvl w:val="0"/>
          <w:numId w:val="8"/>
        </w:numPr>
      </w:pPr>
      <w:r>
        <w:t xml:space="preserve">We need to loosen up on expectations. There is an overwhelming pressure on students making up for lost time, parents are seeing students falling apart trying to maintain everything. </w:t>
      </w:r>
    </w:p>
    <w:p w14:paraId="58385465" w14:textId="7C13E35C" w:rsidR="00A30672" w:rsidRDefault="00A30672" w:rsidP="00A30672">
      <w:pPr>
        <w:pStyle w:val="ListParagraph"/>
        <w:numPr>
          <w:ilvl w:val="0"/>
          <w:numId w:val="8"/>
        </w:numPr>
      </w:pPr>
      <w:r>
        <w:t xml:space="preserve">2 VR staff were recruited out of jobs by schools talking with someone from SPPS had multiple calls about recruiting. No application </w:t>
      </w:r>
      <w:r w:rsidR="006C3325">
        <w:t xml:space="preserve">is </w:t>
      </w:r>
      <w:r>
        <w:t xml:space="preserve">required. </w:t>
      </w:r>
    </w:p>
    <w:p w14:paraId="040A8F98" w14:textId="3B180292" w:rsidR="00A30672" w:rsidRDefault="00A30672" w:rsidP="00A30672">
      <w:pPr>
        <w:pStyle w:val="ListParagraph"/>
        <w:numPr>
          <w:ilvl w:val="0"/>
          <w:numId w:val="8"/>
        </w:numPr>
      </w:pPr>
      <w:r>
        <w:t>Traditionally SPPS pay salaries</w:t>
      </w:r>
      <w:r w:rsidR="006C3325">
        <w:t xml:space="preserve"> are</w:t>
      </w:r>
      <w:r>
        <w:t xml:space="preserve"> well below district salaries. A lot of people recruiting from SPPS. </w:t>
      </w:r>
    </w:p>
    <w:p w14:paraId="22E08C94" w14:textId="24337916" w:rsidR="00A55A66" w:rsidRDefault="00A55A66" w:rsidP="00AF2542">
      <w:pPr>
        <w:jc w:val="center"/>
      </w:pPr>
    </w:p>
    <w:p w14:paraId="35D86D7D" w14:textId="4AED1286" w:rsidR="00A26116" w:rsidRDefault="00A26116" w:rsidP="00AF2542">
      <w:pPr>
        <w:jc w:val="center"/>
      </w:pPr>
    </w:p>
    <w:p w14:paraId="03EC8EC7" w14:textId="252E1195" w:rsidR="00A26116" w:rsidRDefault="00A26116" w:rsidP="00AF2542">
      <w:pPr>
        <w:jc w:val="center"/>
      </w:pPr>
    </w:p>
    <w:p w14:paraId="736537D3" w14:textId="0D1B8A6C" w:rsidR="00A26116" w:rsidRDefault="00A26116" w:rsidP="00AF2542">
      <w:pPr>
        <w:jc w:val="center"/>
      </w:pPr>
    </w:p>
    <w:p w14:paraId="749A12F2" w14:textId="55D5B337" w:rsidR="00A26116" w:rsidRDefault="00A26116" w:rsidP="00AF2542">
      <w:pPr>
        <w:jc w:val="center"/>
      </w:pPr>
    </w:p>
    <w:p w14:paraId="227A94FF" w14:textId="6C5EEF5C" w:rsidR="00A26116" w:rsidRPr="006C3325" w:rsidRDefault="00A26116" w:rsidP="00A30672">
      <w:pPr>
        <w:jc w:val="center"/>
        <w:rPr>
          <w:b/>
          <w:bCs/>
        </w:rPr>
      </w:pPr>
      <w:r w:rsidRPr="006C3325">
        <w:rPr>
          <w:b/>
          <w:bCs/>
        </w:rPr>
        <w:t>Next meeting: December 15, 2021</w:t>
      </w:r>
    </w:p>
    <w:sectPr w:rsidR="00A26116" w:rsidRPr="006C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AB0"/>
    <w:multiLevelType w:val="hybridMultilevel"/>
    <w:tmpl w:val="51A8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4A4"/>
    <w:multiLevelType w:val="hybridMultilevel"/>
    <w:tmpl w:val="79A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0F1"/>
    <w:multiLevelType w:val="hybridMultilevel"/>
    <w:tmpl w:val="28E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DBE"/>
    <w:multiLevelType w:val="hybridMultilevel"/>
    <w:tmpl w:val="E82E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51BD"/>
    <w:multiLevelType w:val="hybridMultilevel"/>
    <w:tmpl w:val="086C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5564"/>
    <w:multiLevelType w:val="hybridMultilevel"/>
    <w:tmpl w:val="584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4EA"/>
    <w:multiLevelType w:val="hybridMultilevel"/>
    <w:tmpl w:val="3B2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0E33"/>
    <w:multiLevelType w:val="hybridMultilevel"/>
    <w:tmpl w:val="C67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6F49"/>
    <w:multiLevelType w:val="hybridMultilevel"/>
    <w:tmpl w:val="8F92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D4CDF"/>
    <w:multiLevelType w:val="hybridMultilevel"/>
    <w:tmpl w:val="867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42"/>
    <w:rsid w:val="00146C53"/>
    <w:rsid w:val="002510E1"/>
    <w:rsid w:val="00303034"/>
    <w:rsid w:val="003B331D"/>
    <w:rsid w:val="003E3FB8"/>
    <w:rsid w:val="00432265"/>
    <w:rsid w:val="00471F9B"/>
    <w:rsid w:val="004B5B22"/>
    <w:rsid w:val="00587411"/>
    <w:rsid w:val="006A6F52"/>
    <w:rsid w:val="006C3325"/>
    <w:rsid w:val="006D7E1F"/>
    <w:rsid w:val="007E3800"/>
    <w:rsid w:val="008162AC"/>
    <w:rsid w:val="008F30D6"/>
    <w:rsid w:val="00A26116"/>
    <w:rsid w:val="00A30672"/>
    <w:rsid w:val="00A55A66"/>
    <w:rsid w:val="00A67E62"/>
    <w:rsid w:val="00A7008B"/>
    <w:rsid w:val="00AF2542"/>
    <w:rsid w:val="00C11B9B"/>
    <w:rsid w:val="00CD7CDA"/>
    <w:rsid w:val="00D17137"/>
    <w:rsid w:val="00D307B5"/>
    <w:rsid w:val="00DA526A"/>
    <w:rsid w:val="00E56919"/>
    <w:rsid w:val="00F05479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97A"/>
  <w15:chartTrackingRefBased/>
  <w15:docId w15:val="{44823298-47E0-4BD6-AD51-3A5D92AF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oe/sel/sel4me" TargetMode="External"/><Relationship Id="rId5" Type="http://schemas.openxmlformats.org/officeDocument/2006/relationships/hyperlink" Target="https://forms.office.com/Pages/ResponsePage.aspx?id=q6g_QX0gYkubzeoajy-GTtSDz8r8NEtMho3pJ-1aqBRUOUlXOVQ5TU1KR1RaSk1ENjgxT044UUFUU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1680</Words>
  <Characters>9582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Whitlock, Tracy W</cp:lastModifiedBy>
  <cp:revision>2</cp:revision>
  <dcterms:created xsi:type="dcterms:W3CDTF">2022-03-15T12:13:00Z</dcterms:created>
  <dcterms:modified xsi:type="dcterms:W3CDTF">2022-03-15T12:13:00Z</dcterms:modified>
</cp:coreProperties>
</file>