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C723" w14:textId="54528C12" w:rsidR="004F2ADD" w:rsidRPr="00607363" w:rsidRDefault="00FE1839" w:rsidP="2F9FCF2A">
      <w:pPr>
        <w:rPr>
          <w:sz w:val="20"/>
          <w:szCs w:val="20"/>
          <w:lang w:val="es-ES"/>
        </w:rPr>
      </w:pPr>
      <w:r w:rsidRPr="00607363">
        <w:rPr>
          <w:sz w:val="20"/>
          <w:szCs w:val="20"/>
          <w:lang w:val="es-ES"/>
        </w:rPr>
        <w:t xml:space="preserve">Estimado </w:t>
      </w:r>
      <w:r w:rsidR="00404E4B" w:rsidRPr="00607363">
        <w:rPr>
          <w:sz w:val="20"/>
          <w:szCs w:val="20"/>
          <w:lang w:val="es-ES"/>
        </w:rPr>
        <w:t>padre</w:t>
      </w:r>
      <w:r w:rsidR="00C8325B">
        <w:rPr>
          <w:sz w:val="20"/>
          <w:szCs w:val="20"/>
          <w:lang w:val="es-ES"/>
        </w:rPr>
        <w:t xml:space="preserve"> o </w:t>
      </w:r>
      <w:r w:rsidR="00404E4B" w:rsidRPr="00607363">
        <w:rPr>
          <w:sz w:val="20"/>
          <w:szCs w:val="20"/>
          <w:lang w:val="es-ES"/>
        </w:rPr>
        <w:t>representante de</w:t>
      </w:r>
      <w:r w:rsidR="00A26EF6" w:rsidRPr="00607363">
        <w:rPr>
          <w:sz w:val="20"/>
          <w:szCs w:val="20"/>
          <w:lang w:val="es-ES"/>
        </w:rPr>
        <w:t xml:space="preserve"> ________________________,</w:t>
      </w:r>
    </w:p>
    <w:p w14:paraId="31858DF7" w14:textId="7DD46873" w:rsidR="00A26EF6" w:rsidRPr="00607363" w:rsidRDefault="00404E4B" w:rsidP="2F9FCF2A">
      <w:pPr>
        <w:rPr>
          <w:sz w:val="20"/>
          <w:szCs w:val="20"/>
          <w:lang w:val="es-ES"/>
        </w:rPr>
      </w:pPr>
      <w:r w:rsidRPr="00607363">
        <w:rPr>
          <w:sz w:val="20"/>
          <w:szCs w:val="20"/>
          <w:lang w:val="es-ES"/>
        </w:rPr>
        <w:t>Bienvenido a la Escuela</w:t>
      </w:r>
      <w:r w:rsidR="00A26EF6" w:rsidRPr="00607363">
        <w:rPr>
          <w:sz w:val="20"/>
          <w:szCs w:val="20"/>
          <w:lang w:val="es-ES"/>
        </w:rPr>
        <w:t xml:space="preserve">_______________. </w:t>
      </w:r>
      <w:r w:rsidR="4510E708" w:rsidRPr="00607363">
        <w:rPr>
          <w:sz w:val="20"/>
          <w:szCs w:val="20"/>
          <w:lang w:val="es-ES"/>
        </w:rPr>
        <w:t>Dur</w:t>
      </w:r>
      <w:r w:rsidRPr="00607363">
        <w:rPr>
          <w:sz w:val="20"/>
          <w:szCs w:val="20"/>
          <w:lang w:val="es-ES"/>
        </w:rPr>
        <w:t xml:space="preserve">ante el proceso de inscripción, todas las familias </w:t>
      </w:r>
      <w:r w:rsidR="00194432" w:rsidRPr="00607363">
        <w:rPr>
          <w:sz w:val="20"/>
          <w:szCs w:val="20"/>
          <w:lang w:val="es-ES"/>
        </w:rPr>
        <w:t xml:space="preserve">deben </w:t>
      </w:r>
      <w:r w:rsidRPr="00607363">
        <w:rPr>
          <w:sz w:val="20"/>
          <w:szCs w:val="20"/>
          <w:lang w:val="es-ES"/>
        </w:rPr>
        <w:t>llena</w:t>
      </w:r>
      <w:r w:rsidR="00194432" w:rsidRPr="00607363">
        <w:rPr>
          <w:sz w:val="20"/>
          <w:szCs w:val="20"/>
          <w:lang w:val="es-ES"/>
        </w:rPr>
        <w:t>r</w:t>
      </w:r>
      <w:r w:rsidRPr="00607363">
        <w:rPr>
          <w:sz w:val="20"/>
          <w:szCs w:val="20"/>
          <w:lang w:val="es-ES"/>
        </w:rPr>
        <w:t xml:space="preserve"> una Encuesta acerca del </w:t>
      </w:r>
      <w:r w:rsidR="00194432" w:rsidRPr="00607363">
        <w:rPr>
          <w:sz w:val="20"/>
          <w:szCs w:val="20"/>
          <w:lang w:val="es-ES"/>
        </w:rPr>
        <w:t>i</w:t>
      </w:r>
      <w:r w:rsidRPr="00607363">
        <w:rPr>
          <w:sz w:val="20"/>
          <w:szCs w:val="20"/>
          <w:lang w:val="es-ES"/>
        </w:rPr>
        <w:t xml:space="preserve">dioma </w:t>
      </w:r>
      <w:r w:rsidR="00194432" w:rsidRPr="00607363">
        <w:rPr>
          <w:sz w:val="20"/>
          <w:szCs w:val="20"/>
          <w:lang w:val="es-ES"/>
        </w:rPr>
        <w:t>u</w:t>
      </w:r>
      <w:r w:rsidRPr="00607363">
        <w:rPr>
          <w:sz w:val="20"/>
          <w:szCs w:val="20"/>
          <w:lang w:val="es-ES"/>
        </w:rPr>
        <w:t xml:space="preserve">sado.  </w:t>
      </w:r>
      <w:r w:rsidR="00FE1839" w:rsidRPr="00607363">
        <w:rPr>
          <w:sz w:val="20"/>
          <w:szCs w:val="20"/>
          <w:lang w:val="es-ES"/>
        </w:rPr>
        <w:t xml:space="preserve">De acuerdo con </w:t>
      </w:r>
      <w:r w:rsidRPr="00607363">
        <w:rPr>
          <w:sz w:val="20"/>
          <w:szCs w:val="20"/>
          <w:lang w:val="es-ES"/>
        </w:rPr>
        <w:t xml:space="preserve">las respuestas que usted nos proporcionó en la encuesta, la escuela debe evaluar las habilidades de inglés de su hijo a través de un cuestionario para </w:t>
      </w:r>
      <w:r w:rsidR="00194432" w:rsidRPr="00607363">
        <w:rPr>
          <w:sz w:val="20"/>
          <w:szCs w:val="20"/>
          <w:lang w:val="es-ES"/>
        </w:rPr>
        <w:t>determinar</w:t>
      </w:r>
      <w:r w:rsidRPr="00607363">
        <w:rPr>
          <w:sz w:val="20"/>
          <w:szCs w:val="20"/>
          <w:lang w:val="es-ES"/>
        </w:rPr>
        <w:t xml:space="preserve"> el dominio que tiene su hijo del idioma inglés. </w:t>
      </w:r>
    </w:p>
    <w:p w14:paraId="0EB28B5B" w14:textId="1A43CE27" w:rsidR="00A26EF6" w:rsidRPr="00607363" w:rsidRDefault="00045AC7" w:rsidP="2F9FCF2A">
      <w:pPr>
        <w:rPr>
          <w:sz w:val="20"/>
          <w:szCs w:val="20"/>
          <w:lang w:val="es-ES"/>
        </w:rPr>
      </w:pPr>
      <w:r w:rsidRPr="00607363">
        <w:rPr>
          <w:sz w:val="20"/>
          <w:szCs w:val="20"/>
          <w:lang w:val="es-ES"/>
        </w:rPr>
        <w:t>Durante la pandemia por COVID-19, e</w:t>
      </w:r>
      <w:r w:rsidR="00404E4B" w:rsidRPr="00607363">
        <w:rPr>
          <w:sz w:val="20"/>
          <w:szCs w:val="20"/>
          <w:lang w:val="es-ES"/>
        </w:rPr>
        <w:t xml:space="preserve">l Departamento de Educación de </w:t>
      </w:r>
      <w:r w:rsidR="00A26EF6" w:rsidRPr="00607363">
        <w:rPr>
          <w:sz w:val="20"/>
          <w:szCs w:val="20"/>
          <w:lang w:val="es-ES"/>
        </w:rPr>
        <w:t xml:space="preserve">Maine </w:t>
      </w:r>
      <w:r w:rsidR="00404E4B" w:rsidRPr="00607363">
        <w:rPr>
          <w:sz w:val="20"/>
          <w:szCs w:val="20"/>
          <w:lang w:val="es-ES"/>
        </w:rPr>
        <w:t>desarroll</w:t>
      </w:r>
      <w:r w:rsidR="00194432" w:rsidRPr="00607363">
        <w:rPr>
          <w:sz w:val="20"/>
          <w:szCs w:val="20"/>
          <w:lang w:val="es-ES"/>
        </w:rPr>
        <w:t>ó</w:t>
      </w:r>
      <w:r w:rsidR="00404E4B" w:rsidRPr="00607363">
        <w:rPr>
          <w:sz w:val="20"/>
          <w:szCs w:val="20"/>
          <w:lang w:val="es-ES"/>
        </w:rPr>
        <w:t xml:space="preserve"> un proceso alternativo para identificar a aquellos estudiantes que están aprendiendo inglés.  Este proceso perm</w:t>
      </w:r>
      <w:r w:rsidRPr="00607363">
        <w:rPr>
          <w:sz w:val="20"/>
          <w:szCs w:val="20"/>
          <w:lang w:val="es-ES"/>
        </w:rPr>
        <w:t>a</w:t>
      </w:r>
      <w:r w:rsidR="00404E4B" w:rsidRPr="00607363">
        <w:rPr>
          <w:sz w:val="20"/>
          <w:szCs w:val="20"/>
          <w:lang w:val="es-ES"/>
        </w:rPr>
        <w:t xml:space="preserve">necerá vigente durante </w:t>
      </w:r>
      <w:r w:rsidRPr="00607363">
        <w:rPr>
          <w:sz w:val="20"/>
          <w:szCs w:val="20"/>
          <w:lang w:val="es-ES"/>
        </w:rPr>
        <w:t>todo</w:t>
      </w:r>
      <w:r w:rsidR="00404E4B" w:rsidRPr="00607363">
        <w:rPr>
          <w:sz w:val="20"/>
          <w:szCs w:val="20"/>
          <w:lang w:val="es-ES"/>
        </w:rPr>
        <w:t xml:space="preserve"> período en el que haya una interrupción </w:t>
      </w:r>
      <w:r w:rsidR="00B90812" w:rsidRPr="00607363">
        <w:rPr>
          <w:sz w:val="20"/>
          <w:szCs w:val="20"/>
          <w:lang w:val="es-ES"/>
        </w:rPr>
        <w:t>de</w:t>
      </w:r>
      <w:r w:rsidR="00404E4B" w:rsidRPr="00607363">
        <w:rPr>
          <w:sz w:val="20"/>
          <w:szCs w:val="20"/>
          <w:lang w:val="es-ES"/>
        </w:rPr>
        <w:t xml:space="preserve"> las operaciones presenc</w:t>
      </w:r>
      <w:r w:rsidRPr="00607363">
        <w:rPr>
          <w:sz w:val="20"/>
          <w:szCs w:val="20"/>
          <w:lang w:val="es-ES"/>
        </w:rPr>
        <w:t>i</w:t>
      </w:r>
      <w:r w:rsidR="00404E4B" w:rsidRPr="00607363">
        <w:rPr>
          <w:sz w:val="20"/>
          <w:szCs w:val="20"/>
          <w:lang w:val="es-ES"/>
        </w:rPr>
        <w:t xml:space="preserve">ales de la escuela, como resultado de la pandemia.  La ley federal exige que se identifique a todos los </w:t>
      </w:r>
      <w:r w:rsidRPr="00607363">
        <w:rPr>
          <w:sz w:val="20"/>
          <w:szCs w:val="20"/>
          <w:lang w:val="es-ES"/>
        </w:rPr>
        <w:t>estudiantes</w:t>
      </w:r>
      <w:r w:rsidR="00404E4B" w:rsidRPr="00607363">
        <w:rPr>
          <w:sz w:val="20"/>
          <w:szCs w:val="20"/>
          <w:lang w:val="es-ES"/>
        </w:rPr>
        <w:t xml:space="preserve"> de inglés dentro de los primeros </w:t>
      </w:r>
      <w:r w:rsidRPr="00607363">
        <w:rPr>
          <w:sz w:val="20"/>
          <w:szCs w:val="20"/>
          <w:lang w:val="es-ES"/>
        </w:rPr>
        <w:t>treinta</w:t>
      </w:r>
      <w:r w:rsidR="00404E4B" w:rsidRPr="00607363">
        <w:rPr>
          <w:sz w:val="20"/>
          <w:szCs w:val="20"/>
          <w:lang w:val="es-ES"/>
        </w:rPr>
        <w:t xml:space="preserve"> días después de la inscripción a comienzos del año escolar o </w:t>
      </w:r>
      <w:r w:rsidR="00215608" w:rsidRPr="00607363">
        <w:rPr>
          <w:sz w:val="20"/>
          <w:szCs w:val="20"/>
          <w:lang w:val="es-ES"/>
        </w:rPr>
        <w:t xml:space="preserve">en </w:t>
      </w:r>
      <w:r w:rsidR="00404E4B" w:rsidRPr="00607363">
        <w:rPr>
          <w:sz w:val="20"/>
          <w:szCs w:val="20"/>
          <w:lang w:val="es-ES"/>
        </w:rPr>
        <w:t xml:space="preserve">las dos semanas siguientes a la inscripción a mitad de año (Secciones 1112[e][3] y 3113[b][2] </w:t>
      </w:r>
      <w:r w:rsidRPr="00607363">
        <w:rPr>
          <w:sz w:val="20"/>
          <w:szCs w:val="20"/>
          <w:lang w:val="es-ES"/>
        </w:rPr>
        <w:t xml:space="preserve">de la Ley de educación básica y secundaria).  </w:t>
      </w:r>
      <w:r w:rsidR="00215608" w:rsidRPr="00607363">
        <w:rPr>
          <w:sz w:val="20"/>
          <w:szCs w:val="20"/>
          <w:lang w:val="es-ES"/>
        </w:rPr>
        <w:t xml:space="preserve">Tenga en cuenta </w:t>
      </w:r>
      <w:r w:rsidRPr="00607363">
        <w:rPr>
          <w:sz w:val="20"/>
          <w:szCs w:val="20"/>
          <w:lang w:val="es-ES"/>
        </w:rPr>
        <w:t xml:space="preserve">que </w:t>
      </w:r>
      <w:r w:rsidR="00F55FE4" w:rsidRPr="00607363">
        <w:rPr>
          <w:sz w:val="20"/>
          <w:szCs w:val="20"/>
          <w:lang w:val="es-ES"/>
        </w:rPr>
        <w:t xml:space="preserve">Maine no reconoce </w:t>
      </w:r>
      <w:r w:rsidRPr="00607363">
        <w:rPr>
          <w:sz w:val="20"/>
          <w:szCs w:val="20"/>
          <w:lang w:val="es-ES"/>
        </w:rPr>
        <w:t xml:space="preserve">la identificación de los estudiantes de inglés realizada en otros estados y todo estudiante recién inscrito debe </w:t>
      </w:r>
      <w:r w:rsidR="00F55FE4" w:rsidRPr="00607363">
        <w:rPr>
          <w:sz w:val="20"/>
          <w:szCs w:val="20"/>
          <w:lang w:val="es-ES"/>
        </w:rPr>
        <w:t xml:space="preserve">cumplir </w:t>
      </w:r>
      <w:r w:rsidRPr="00607363">
        <w:rPr>
          <w:sz w:val="20"/>
          <w:szCs w:val="20"/>
          <w:lang w:val="es-ES"/>
        </w:rPr>
        <w:t>el proceso de identificación exigido por el Departamento de educación de Maine</w:t>
      </w:r>
      <w:r w:rsidR="00A26EF6" w:rsidRPr="00607363">
        <w:rPr>
          <w:sz w:val="20"/>
          <w:szCs w:val="20"/>
          <w:lang w:val="es-ES"/>
        </w:rPr>
        <w:t xml:space="preserve">. </w:t>
      </w:r>
    </w:p>
    <w:p w14:paraId="192092B9" w14:textId="64DCE761" w:rsidR="006E1F40" w:rsidRPr="00607363" w:rsidRDefault="00045AC7" w:rsidP="2F9FCF2A">
      <w:pPr>
        <w:rPr>
          <w:sz w:val="20"/>
          <w:szCs w:val="20"/>
          <w:lang w:val="es-ES"/>
        </w:rPr>
      </w:pPr>
      <w:r w:rsidRPr="00607363">
        <w:rPr>
          <w:sz w:val="20"/>
          <w:szCs w:val="20"/>
          <w:lang w:val="es-ES"/>
        </w:rPr>
        <w:t xml:space="preserve">Adjunto, encontrará un paquete de materiales que su hijo requerirá, a fin de completar el proceso remoto de </w:t>
      </w:r>
      <w:r w:rsidR="00B90812" w:rsidRPr="00607363">
        <w:rPr>
          <w:sz w:val="20"/>
          <w:szCs w:val="20"/>
          <w:lang w:val="es-ES"/>
        </w:rPr>
        <w:t>evaluaci</w:t>
      </w:r>
      <w:r w:rsidRPr="00607363">
        <w:rPr>
          <w:sz w:val="20"/>
          <w:szCs w:val="20"/>
          <w:lang w:val="es-ES"/>
        </w:rPr>
        <w:t xml:space="preserve">ón.  Guarde este paquete en un lugar seguro y no lo repase con su hijo ni lo comparta con otros.  El cuestionario se realizará por teléfono o videollamada y </w:t>
      </w:r>
      <w:r w:rsidR="0011785C" w:rsidRPr="00607363">
        <w:rPr>
          <w:sz w:val="20"/>
          <w:szCs w:val="20"/>
          <w:lang w:val="es-ES"/>
        </w:rPr>
        <w:t xml:space="preserve">durará </w:t>
      </w:r>
      <w:r w:rsidRPr="00607363">
        <w:rPr>
          <w:sz w:val="20"/>
          <w:szCs w:val="20"/>
          <w:lang w:val="es-ES"/>
        </w:rPr>
        <w:t xml:space="preserve">aproximadamente treinta minutos.  Durante el cuestionario, asegúrese </w:t>
      </w:r>
      <w:r w:rsidR="00662976" w:rsidRPr="00607363">
        <w:rPr>
          <w:sz w:val="20"/>
          <w:szCs w:val="20"/>
          <w:lang w:val="es-ES"/>
        </w:rPr>
        <w:t xml:space="preserve">de </w:t>
      </w:r>
      <w:r w:rsidRPr="00607363">
        <w:rPr>
          <w:sz w:val="20"/>
          <w:szCs w:val="20"/>
          <w:lang w:val="es-ES"/>
        </w:rPr>
        <w:t xml:space="preserve">que su hijo esté en un sitio silencioso, libre de distracciones.  Si su hijo es inseguro o tímido, aliéntelo a que </w:t>
      </w:r>
      <w:r w:rsidR="00662976" w:rsidRPr="00607363">
        <w:rPr>
          <w:sz w:val="20"/>
          <w:szCs w:val="20"/>
          <w:lang w:val="es-ES"/>
        </w:rPr>
        <w:t xml:space="preserve">haga lo mejor que pueda </w:t>
      </w:r>
      <w:r w:rsidRPr="00607363">
        <w:rPr>
          <w:sz w:val="20"/>
          <w:szCs w:val="20"/>
          <w:lang w:val="es-ES"/>
        </w:rPr>
        <w:t xml:space="preserve">, pero no lo ayude ni le </w:t>
      </w:r>
      <w:r w:rsidR="00662976" w:rsidRPr="00607363">
        <w:rPr>
          <w:sz w:val="20"/>
          <w:szCs w:val="20"/>
          <w:lang w:val="es-ES"/>
        </w:rPr>
        <w:t xml:space="preserve">diga </w:t>
      </w:r>
      <w:r w:rsidRPr="00607363">
        <w:rPr>
          <w:sz w:val="20"/>
          <w:szCs w:val="20"/>
          <w:lang w:val="es-ES"/>
        </w:rPr>
        <w:t xml:space="preserve">las respuestas porque eso hará que los resultados no sean exactos.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475"/>
        <w:gridCol w:w="2885"/>
      </w:tblGrid>
      <w:tr w:rsidR="2F9FCF2A" w:rsidRPr="00607363" w14:paraId="17489470" w14:textId="77777777" w:rsidTr="000859E2">
        <w:tc>
          <w:tcPr>
            <w:tcW w:w="6475" w:type="dxa"/>
          </w:tcPr>
          <w:p w14:paraId="4CDCB08B" w14:textId="0C797381" w:rsidR="6556080B" w:rsidRPr="00607363" w:rsidRDefault="00045AC7" w:rsidP="2F9FCF2A">
            <w:pPr>
              <w:rPr>
                <w:b/>
                <w:bCs/>
                <w:szCs w:val="20"/>
                <w:lang w:val="es-ES"/>
              </w:rPr>
            </w:pPr>
            <w:r w:rsidRPr="00607363">
              <w:rPr>
                <w:b/>
                <w:bCs/>
                <w:szCs w:val="20"/>
                <w:lang w:val="es-ES"/>
              </w:rPr>
              <w:t>Segú</w:t>
            </w:r>
            <w:r w:rsidR="00F52595" w:rsidRPr="00607363">
              <w:rPr>
                <w:b/>
                <w:bCs/>
                <w:szCs w:val="20"/>
                <w:lang w:val="es-ES"/>
              </w:rPr>
              <w:t>n</w:t>
            </w:r>
            <w:r w:rsidRPr="00607363">
              <w:rPr>
                <w:b/>
                <w:bCs/>
                <w:szCs w:val="20"/>
                <w:lang w:val="es-ES"/>
              </w:rPr>
              <w:t xml:space="preserve"> se acordó previamente con usted, el cuestionario de su hijo será</w:t>
            </w:r>
            <w:r w:rsidR="00F52595" w:rsidRPr="00607363">
              <w:rPr>
                <w:b/>
                <w:bCs/>
                <w:szCs w:val="20"/>
                <w:lang w:val="es-ES"/>
              </w:rPr>
              <w:t xml:space="preserve"> el día</w:t>
            </w:r>
            <w:r w:rsidR="00597EA7" w:rsidRPr="00607363">
              <w:rPr>
                <w:b/>
                <w:bCs/>
                <w:szCs w:val="20"/>
                <w:lang w:val="es-ES"/>
              </w:rPr>
              <w:t>:</w:t>
            </w:r>
          </w:p>
          <w:p w14:paraId="10F26857" w14:textId="48BB19E1" w:rsidR="00597EA7" w:rsidRPr="00607363" w:rsidRDefault="00597EA7" w:rsidP="2F9FCF2A">
            <w:pPr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885" w:type="dxa"/>
          </w:tcPr>
          <w:p w14:paraId="1132164F" w14:textId="1FD10560" w:rsidR="6556080B" w:rsidRPr="00607363" w:rsidRDefault="00F52595" w:rsidP="2F9FCF2A">
            <w:pPr>
              <w:rPr>
                <w:b/>
                <w:bCs/>
                <w:szCs w:val="20"/>
                <w:lang w:val="es-ES"/>
              </w:rPr>
            </w:pPr>
            <w:r w:rsidRPr="00607363">
              <w:rPr>
                <w:b/>
                <w:bCs/>
                <w:szCs w:val="20"/>
                <w:lang w:val="es-ES"/>
              </w:rPr>
              <w:t>Fecha</w:t>
            </w:r>
            <w:r w:rsidR="6556080B" w:rsidRPr="00607363">
              <w:rPr>
                <w:b/>
                <w:bCs/>
                <w:szCs w:val="20"/>
                <w:lang w:val="es-ES"/>
              </w:rPr>
              <w:t xml:space="preserve">:                  </w:t>
            </w:r>
            <w:r w:rsidRPr="00607363">
              <w:rPr>
                <w:b/>
                <w:bCs/>
                <w:szCs w:val="20"/>
                <w:lang w:val="es-ES"/>
              </w:rPr>
              <w:t>Hora</w:t>
            </w:r>
            <w:r w:rsidR="6556080B" w:rsidRPr="00607363">
              <w:rPr>
                <w:b/>
                <w:bCs/>
                <w:szCs w:val="20"/>
                <w:lang w:val="es-ES"/>
              </w:rPr>
              <w:t>:</w:t>
            </w:r>
          </w:p>
        </w:tc>
      </w:tr>
      <w:tr w:rsidR="2F9FCF2A" w:rsidRPr="00607363" w14:paraId="177160BF" w14:textId="77777777" w:rsidTr="000859E2">
        <w:tc>
          <w:tcPr>
            <w:tcW w:w="6475" w:type="dxa"/>
          </w:tcPr>
          <w:p w14:paraId="1548AC10" w14:textId="09A55D71" w:rsidR="00AE6162" w:rsidRPr="00607363" w:rsidRDefault="00F52595" w:rsidP="2F9FCF2A">
            <w:pPr>
              <w:rPr>
                <w:rFonts w:cstheme="minorHAnsi"/>
                <w:b/>
                <w:bCs/>
                <w:szCs w:val="20"/>
                <w:lang w:val="es-ES"/>
              </w:rPr>
            </w:pPr>
            <w:r w:rsidRPr="00607363">
              <w:rPr>
                <w:rFonts w:cstheme="minorHAnsi"/>
                <w:b/>
                <w:bCs/>
                <w:szCs w:val="20"/>
                <w:lang w:val="es-ES"/>
              </w:rPr>
              <w:t xml:space="preserve">Si esta fecha es inconveniente para usted o </w:t>
            </w:r>
            <w:r w:rsidR="003667C3" w:rsidRPr="00607363">
              <w:rPr>
                <w:rFonts w:cstheme="minorHAnsi"/>
                <w:b/>
                <w:bCs/>
                <w:szCs w:val="20"/>
                <w:lang w:val="es-ES"/>
              </w:rPr>
              <w:t xml:space="preserve">necesita </w:t>
            </w:r>
            <w:r w:rsidRPr="00607363">
              <w:rPr>
                <w:rFonts w:cstheme="minorHAnsi"/>
                <w:b/>
                <w:bCs/>
                <w:szCs w:val="20"/>
                <w:lang w:val="es-ES"/>
              </w:rPr>
              <w:t>intér</w:t>
            </w:r>
            <w:r w:rsidRPr="00607363">
              <w:rPr>
                <w:rFonts w:eastAsia="Yu Mincho" w:cstheme="minorHAnsi"/>
                <w:b/>
                <w:bCs/>
                <w:szCs w:val="20"/>
                <w:lang w:val="es-ES" w:eastAsia="ja-JP"/>
              </w:rPr>
              <w:t>prete y no lo ha solicitado aún, llame a:</w:t>
            </w:r>
          </w:p>
        </w:tc>
        <w:tc>
          <w:tcPr>
            <w:tcW w:w="2885" w:type="dxa"/>
          </w:tcPr>
          <w:p w14:paraId="13A48979" w14:textId="6CC5C716" w:rsidR="2F9FCF2A" w:rsidRPr="00607363" w:rsidRDefault="2F9FCF2A" w:rsidP="2F9FCF2A">
            <w:pPr>
              <w:rPr>
                <w:b/>
                <w:bCs/>
                <w:szCs w:val="20"/>
                <w:lang w:val="es-ES"/>
              </w:rPr>
            </w:pPr>
          </w:p>
        </w:tc>
      </w:tr>
      <w:tr w:rsidR="2F9FCF2A" w:rsidRPr="00607363" w14:paraId="5E4835FA" w14:textId="77777777" w:rsidTr="000859E2">
        <w:tc>
          <w:tcPr>
            <w:tcW w:w="6475" w:type="dxa"/>
          </w:tcPr>
          <w:p w14:paraId="0D0F9E8A" w14:textId="1012236A" w:rsidR="6556080B" w:rsidRPr="00607363" w:rsidRDefault="00F52595" w:rsidP="2F9FCF2A">
            <w:pPr>
              <w:rPr>
                <w:b/>
                <w:bCs/>
                <w:szCs w:val="20"/>
                <w:lang w:val="es-ES"/>
              </w:rPr>
            </w:pPr>
            <w:r w:rsidRPr="00607363">
              <w:rPr>
                <w:b/>
                <w:bCs/>
                <w:szCs w:val="20"/>
                <w:lang w:val="es-ES"/>
              </w:rPr>
              <w:t>Nombre del profesor que est</w:t>
            </w:r>
            <w:r w:rsidR="00B90812" w:rsidRPr="00607363">
              <w:rPr>
                <w:b/>
                <w:bCs/>
                <w:szCs w:val="20"/>
                <w:lang w:val="es-ES"/>
              </w:rPr>
              <w:t>á</w:t>
            </w:r>
            <w:r w:rsidRPr="00607363">
              <w:rPr>
                <w:b/>
                <w:bCs/>
                <w:szCs w:val="20"/>
                <w:lang w:val="es-ES"/>
              </w:rPr>
              <w:t xml:space="preserve"> realizando el cuestionario</w:t>
            </w:r>
            <w:r w:rsidR="6556080B" w:rsidRPr="00607363">
              <w:rPr>
                <w:b/>
                <w:bCs/>
                <w:szCs w:val="20"/>
                <w:lang w:val="es-ES"/>
              </w:rPr>
              <w:t>:</w:t>
            </w:r>
          </w:p>
          <w:p w14:paraId="482ABC38" w14:textId="496D9C3D" w:rsidR="00597EA7" w:rsidRPr="00607363" w:rsidRDefault="00597EA7" w:rsidP="2F9FCF2A">
            <w:pPr>
              <w:rPr>
                <w:b/>
                <w:bCs/>
                <w:szCs w:val="20"/>
                <w:lang w:val="es-ES"/>
              </w:rPr>
            </w:pPr>
          </w:p>
        </w:tc>
        <w:tc>
          <w:tcPr>
            <w:tcW w:w="2885" w:type="dxa"/>
          </w:tcPr>
          <w:p w14:paraId="0B124308" w14:textId="6CC5C716" w:rsidR="2F9FCF2A" w:rsidRPr="00607363" w:rsidRDefault="2F9FCF2A" w:rsidP="2F9FCF2A">
            <w:pPr>
              <w:rPr>
                <w:b/>
                <w:bCs/>
                <w:szCs w:val="20"/>
                <w:lang w:val="es-ES"/>
              </w:rPr>
            </w:pPr>
          </w:p>
        </w:tc>
      </w:tr>
    </w:tbl>
    <w:p w14:paraId="17C4D241" w14:textId="1BD1B16F" w:rsidR="00225DD3" w:rsidRPr="00607363" w:rsidRDefault="00225DD3" w:rsidP="2F9FCF2A">
      <w:pPr>
        <w:rPr>
          <w:b/>
          <w:bCs/>
          <w:sz w:val="20"/>
          <w:szCs w:val="20"/>
          <w:lang w:val="es-ES"/>
        </w:rPr>
      </w:pPr>
    </w:p>
    <w:p w14:paraId="5510730E" w14:textId="66926A29" w:rsidR="00310094" w:rsidRPr="00607363" w:rsidRDefault="00F52595" w:rsidP="2F9FCF2A">
      <w:pPr>
        <w:rPr>
          <w:sz w:val="20"/>
          <w:szCs w:val="20"/>
          <w:lang w:val="es-ES"/>
        </w:rPr>
      </w:pPr>
      <w:r w:rsidRPr="00607363">
        <w:rPr>
          <w:sz w:val="20"/>
          <w:szCs w:val="20"/>
          <w:lang w:val="es-ES"/>
        </w:rPr>
        <w:t>Usted recibirá una carta de notificación a padres</w:t>
      </w:r>
      <w:r w:rsidR="00C8325B">
        <w:rPr>
          <w:sz w:val="20"/>
          <w:szCs w:val="20"/>
          <w:lang w:val="es-ES"/>
        </w:rPr>
        <w:t xml:space="preserve"> o </w:t>
      </w:r>
      <w:r w:rsidRPr="00607363">
        <w:rPr>
          <w:sz w:val="20"/>
          <w:szCs w:val="20"/>
          <w:lang w:val="es-ES"/>
        </w:rPr>
        <w:t xml:space="preserve">representantes acerca del nivel de dominio del inglés de su hijo y recomendaciones del personal de la escuela respecto a servicios de apoyo para </w:t>
      </w:r>
      <w:r w:rsidR="000C6FD3" w:rsidRPr="00607363">
        <w:rPr>
          <w:sz w:val="20"/>
          <w:szCs w:val="20"/>
          <w:lang w:val="es-ES"/>
        </w:rPr>
        <w:t xml:space="preserve">el aprendizaje </w:t>
      </w:r>
      <w:r w:rsidRPr="00607363">
        <w:rPr>
          <w:sz w:val="20"/>
          <w:szCs w:val="20"/>
          <w:lang w:val="es-ES"/>
        </w:rPr>
        <w:t>del idioma inglés, si aplica</w:t>
      </w:r>
      <w:r w:rsidR="3EC6C945" w:rsidRPr="00607363">
        <w:rPr>
          <w:sz w:val="20"/>
          <w:szCs w:val="20"/>
          <w:lang w:val="es-ES"/>
        </w:rPr>
        <w:t xml:space="preserve">. </w:t>
      </w:r>
    </w:p>
    <w:p w14:paraId="5CBFEF5F" w14:textId="19FF9B8F" w:rsidR="00310094" w:rsidRPr="00607363" w:rsidRDefault="00F52595" w:rsidP="2F9FCF2A">
      <w:pPr>
        <w:rPr>
          <w:sz w:val="20"/>
          <w:szCs w:val="20"/>
          <w:lang w:val="es-ES"/>
        </w:rPr>
      </w:pPr>
      <w:r w:rsidRPr="00607363">
        <w:rPr>
          <w:sz w:val="20"/>
          <w:szCs w:val="20"/>
          <w:lang w:val="es-ES"/>
        </w:rPr>
        <w:t>Si las ha</w:t>
      </w:r>
      <w:r w:rsidR="00194432" w:rsidRPr="00607363">
        <w:rPr>
          <w:sz w:val="20"/>
          <w:szCs w:val="20"/>
          <w:lang w:val="es-ES"/>
        </w:rPr>
        <w:t>b</w:t>
      </w:r>
      <w:r w:rsidRPr="00607363">
        <w:rPr>
          <w:sz w:val="20"/>
          <w:szCs w:val="20"/>
          <w:lang w:val="es-ES"/>
        </w:rPr>
        <w:t xml:space="preserve">ilidades de inglés de su hijo están en los niveles </w:t>
      </w:r>
      <w:r w:rsidRPr="00607363">
        <w:rPr>
          <w:i/>
          <w:iCs/>
          <w:sz w:val="20"/>
          <w:szCs w:val="20"/>
          <w:lang w:val="es-ES"/>
        </w:rPr>
        <w:t>principiante</w:t>
      </w:r>
      <w:r w:rsidRPr="00607363">
        <w:rPr>
          <w:sz w:val="20"/>
          <w:szCs w:val="20"/>
          <w:lang w:val="es-ES"/>
        </w:rPr>
        <w:t>,</w:t>
      </w:r>
      <w:r w:rsidRPr="00607363">
        <w:rPr>
          <w:i/>
          <w:iCs/>
          <w:sz w:val="20"/>
          <w:szCs w:val="20"/>
          <w:lang w:val="es-ES"/>
        </w:rPr>
        <w:t xml:space="preserve"> emergente</w:t>
      </w:r>
      <w:r w:rsidRPr="00607363">
        <w:rPr>
          <w:sz w:val="20"/>
          <w:szCs w:val="20"/>
          <w:lang w:val="es-ES"/>
        </w:rPr>
        <w:t xml:space="preserve"> o </w:t>
      </w:r>
      <w:r w:rsidRPr="00607363">
        <w:rPr>
          <w:i/>
          <w:iCs/>
          <w:sz w:val="20"/>
          <w:szCs w:val="20"/>
          <w:lang w:val="es-ES"/>
        </w:rPr>
        <w:t>en desarrollo</w:t>
      </w:r>
      <w:r w:rsidRPr="00607363">
        <w:rPr>
          <w:sz w:val="20"/>
          <w:szCs w:val="20"/>
          <w:lang w:val="es-ES"/>
        </w:rPr>
        <w:t xml:space="preserve">, su hijo recibirá apoyo </w:t>
      </w:r>
      <w:r w:rsidR="00194432" w:rsidRPr="00607363">
        <w:rPr>
          <w:sz w:val="20"/>
          <w:szCs w:val="20"/>
          <w:lang w:val="es-ES"/>
        </w:rPr>
        <w:t xml:space="preserve">de un instructor calificado </w:t>
      </w:r>
      <w:r w:rsidRPr="00607363">
        <w:rPr>
          <w:sz w:val="20"/>
          <w:szCs w:val="20"/>
          <w:lang w:val="es-ES"/>
        </w:rPr>
        <w:t xml:space="preserve">para </w:t>
      </w:r>
      <w:r w:rsidR="000C6FD3" w:rsidRPr="00607363">
        <w:rPr>
          <w:sz w:val="20"/>
          <w:szCs w:val="20"/>
          <w:lang w:val="es-ES"/>
        </w:rPr>
        <w:t xml:space="preserve">el aprendizaje </w:t>
      </w:r>
      <w:r w:rsidRPr="00607363">
        <w:rPr>
          <w:sz w:val="20"/>
          <w:szCs w:val="20"/>
          <w:lang w:val="es-ES"/>
        </w:rPr>
        <w:t xml:space="preserve">del idioma inglés como parte </w:t>
      </w:r>
      <w:r w:rsidR="00194432" w:rsidRPr="00607363">
        <w:rPr>
          <w:sz w:val="20"/>
          <w:szCs w:val="20"/>
          <w:lang w:val="es-ES"/>
        </w:rPr>
        <w:t>de</w:t>
      </w:r>
      <w:r w:rsidRPr="00607363">
        <w:rPr>
          <w:sz w:val="20"/>
          <w:szCs w:val="20"/>
          <w:lang w:val="es-ES"/>
        </w:rPr>
        <w:t xml:space="preserve"> su programación </w:t>
      </w:r>
      <w:r w:rsidR="00194432" w:rsidRPr="00607363">
        <w:rPr>
          <w:sz w:val="20"/>
          <w:szCs w:val="20"/>
          <w:lang w:val="es-ES"/>
        </w:rPr>
        <w:t>académica</w:t>
      </w:r>
      <w:r w:rsidRPr="00607363">
        <w:rPr>
          <w:sz w:val="20"/>
          <w:szCs w:val="20"/>
          <w:lang w:val="es-ES"/>
        </w:rPr>
        <w:t xml:space="preserve"> dentro de nuestra escuela.  Este apoyo </w:t>
      </w:r>
      <w:r w:rsidR="00194432" w:rsidRPr="00607363">
        <w:rPr>
          <w:sz w:val="20"/>
          <w:szCs w:val="20"/>
          <w:lang w:val="es-ES"/>
        </w:rPr>
        <w:t>continua</w:t>
      </w:r>
      <w:r w:rsidRPr="00607363">
        <w:rPr>
          <w:sz w:val="20"/>
          <w:szCs w:val="20"/>
          <w:lang w:val="es-ES"/>
        </w:rPr>
        <w:t>rá hasta que su hijo tenga dominio del inglés</w:t>
      </w:r>
      <w:r w:rsidR="00DF3C1C" w:rsidRPr="00607363">
        <w:rPr>
          <w:sz w:val="20"/>
          <w:szCs w:val="20"/>
          <w:lang w:val="es-ES"/>
        </w:rPr>
        <w:t>.</w:t>
      </w:r>
    </w:p>
    <w:p w14:paraId="7B8B135E" w14:textId="50378157" w:rsidR="00310094" w:rsidRPr="00607363" w:rsidRDefault="00194432" w:rsidP="2F9FCF2A">
      <w:pPr>
        <w:rPr>
          <w:rFonts w:cstheme="minorHAnsi"/>
          <w:sz w:val="20"/>
          <w:szCs w:val="20"/>
          <w:lang w:val="es-ES"/>
        </w:rPr>
      </w:pPr>
      <w:r w:rsidRPr="00607363">
        <w:rPr>
          <w:sz w:val="20"/>
          <w:szCs w:val="20"/>
          <w:lang w:val="es-ES"/>
        </w:rPr>
        <w:t xml:space="preserve">A los estudiantes que estén en el nivel en desarrollo, se les realizará un </w:t>
      </w:r>
      <w:r w:rsidR="00B90812" w:rsidRPr="00607363">
        <w:rPr>
          <w:sz w:val="20"/>
          <w:szCs w:val="20"/>
          <w:lang w:val="es-ES"/>
        </w:rPr>
        <w:t>s</w:t>
      </w:r>
      <w:r w:rsidRPr="00607363">
        <w:rPr>
          <w:sz w:val="20"/>
          <w:szCs w:val="20"/>
          <w:lang w:val="es-ES"/>
        </w:rPr>
        <w:t xml:space="preserve">egundo cuestionario una vez que sea posible hacerlo de forma presencial.  Este </w:t>
      </w:r>
      <w:r w:rsidR="00B90812" w:rsidRPr="00607363">
        <w:rPr>
          <w:sz w:val="20"/>
          <w:szCs w:val="20"/>
          <w:lang w:val="es-ES"/>
        </w:rPr>
        <w:t>s</w:t>
      </w:r>
      <w:r w:rsidRPr="00607363">
        <w:rPr>
          <w:sz w:val="20"/>
          <w:szCs w:val="20"/>
          <w:lang w:val="es-ES"/>
        </w:rPr>
        <w:t xml:space="preserve">egundo cuestionario confirmará si su hijo continuará requiriendo apoyo para </w:t>
      </w:r>
      <w:r w:rsidR="0003330B" w:rsidRPr="00607363">
        <w:rPr>
          <w:sz w:val="20"/>
          <w:szCs w:val="20"/>
          <w:lang w:val="es-ES"/>
        </w:rPr>
        <w:t xml:space="preserve">aprender </w:t>
      </w:r>
      <w:r w:rsidRPr="00607363">
        <w:rPr>
          <w:sz w:val="20"/>
          <w:szCs w:val="20"/>
          <w:lang w:val="es-ES"/>
        </w:rPr>
        <w:t xml:space="preserve">inglés o no.  </w:t>
      </w:r>
      <w:r w:rsidRPr="00607363">
        <w:rPr>
          <w:rFonts w:cstheme="minorHAnsi"/>
          <w:sz w:val="20"/>
          <w:szCs w:val="20"/>
          <w:lang w:val="es-ES"/>
        </w:rPr>
        <w:t xml:space="preserve">Cualquier estudiante que obtenga una calificación por encima del “nivel en desarrollo” no requerirá del apoyo para </w:t>
      </w:r>
      <w:r w:rsidR="0003330B" w:rsidRPr="00607363">
        <w:rPr>
          <w:rFonts w:cstheme="minorHAnsi"/>
          <w:sz w:val="20"/>
          <w:szCs w:val="20"/>
          <w:lang w:val="es-ES"/>
        </w:rPr>
        <w:t xml:space="preserve">aprender el </w:t>
      </w:r>
      <w:r w:rsidRPr="00607363">
        <w:rPr>
          <w:rFonts w:cstheme="minorHAnsi"/>
          <w:sz w:val="20"/>
          <w:szCs w:val="20"/>
          <w:lang w:val="es-ES"/>
        </w:rPr>
        <w:t>idioma inglés</w:t>
      </w:r>
      <w:r w:rsidR="00997EB9" w:rsidRPr="00607363">
        <w:rPr>
          <w:rFonts w:cstheme="minorHAnsi"/>
          <w:sz w:val="20"/>
          <w:szCs w:val="20"/>
          <w:lang w:val="es-ES"/>
        </w:rPr>
        <w:t xml:space="preserve"> </w:t>
      </w:r>
    </w:p>
    <w:p w14:paraId="3AA5C6A2" w14:textId="4AEC5E01" w:rsidR="005A6D01" w:rsidRPr="00607363" w:rsidRDefault="00194432" w:rsidP="2F9FCF2A">
      <w:pPr>
        <w:rPr>
          <w:sz w:val="20"/>
          <w:szCs w:val="20"/>
          <w:lang w:val="es-ES"/>
        </w:rPr>
      </w:pPr>
      <w:r w:rsidRPr="00607363">
        <w:rPr>
          <w:sz w:val="20"/>
          <w:szCs w:val="20"/>
          <w:lang w:val="es-ES"/>
        </w:rPr>
        <w:lastRenderedPageBreak/>
        <w:t>Esperamos poder contar con su colaboración para completar el proceso de evaluación remota.  Si tiene alguna pregunta</w:t>
      </w:r>
      <w:r w:rsidR="00B90812" w:rsidRPr="00607363">
        <w:rPr>
          <w:sz w:val="20"/>
          <w:szCs w:val="20"/>
          <w:lang w:val="es-ES"/>
        </w:rPr>
        <w:t xml:space="preserve"> o</w:t>
      </w:r>
      <w:r w:rsidRPr="00607363">
        <w:rPr>
          <w:sz w:val="20"/>
          <w:szCs w:val="20"/>
          <w:lang w:val="es-ES"/>
        </w:rPr>
        <w:t xml:space="preserve"> inquietud, llame al</w:t>
      </w:r>
      <w:r w:rsidR="00462957" w:rsidRPr="00607363">
        <w:rPr>
          <w:sz w:val="20"/>
          <w:szCs w:val="20"/>
          <w:lang w:val="es-ES"/>
        </w:rPr>
        <w:t xml:space="preserve"> ____________. </w:t>
      </w:r>
      <w:r w:rsidRPr="00607363">
        <w:rPr>
          <w:sz w:val="20"/>
          <w:szCs w:val="20"/>
          <w:lang w:val="es-ES"/>
        </w:rPr>
        <w:t>El personal de nuestra escuela está entusiasmado por la oportunidad de trabajar con su hijo este año escolar y le damos la bienvenida a nuestra comunidad escolar</w:t>
      </w:r>
      <w:r w:rsidR="002F2974" w:rsidRPr="00607363">
        <w:rPr>
          <w:sz w:val="20"/>
          <w:szCs w:val="20"/>
          <w:lang w:val="es-ES"/>
        </w:rPr>
        <w:t>.</w:t>
      </w:r>
    </w:p>
    <w:p w14:paraId="09B3CF71" w14:textId="4D12566F" w:rsidR="005309A0" w:rsidRPr="00607363" w:rsidRDefault="00194432" w:rsidP="2F9FCF2A">
      <w:pPr>
        <w:rPr>
          <w:sz w:val="20"/>
          <w:szCs w:val="20"/>
          <w:lang w:val="es-ES"/>
        </w:rPr>
      </w:pPr>
      <w:r w:rsidRPr="00607363">
        <w:rPr>
          <w:sz w:val="20"/>
          <w:szCs w:val="20"/>
          <w:lang w:val="es-ES"/>
        </w:rPr>
        <w:t>Atentamente</w:t>
      </w:r>
      <w:r w:rsidR="3EA969BA" w:rsidRPr="00607363">
        <w:rPr>
          <w:sz w:val="20"/>
          <w:szCs w:val="20"/>
          <w:lang w:val="es-ES"/>
        </w:rPr>
        <w:t>,</w:t>
      </w:r>
    </w:p>
    <w:p w14:paraId="6DD6FC7E" w14:textId="64C1ABCC" w:rsidR="3EA969BA" w:rsidRPr="00607363" w:rsidRDefault="3EA969BA" w:rsidP="2F9FCF2A">
      <w:pPr>
        <w:rPr>
          <w:sz w:val="20"/>
          <w:szCs w:val="20"/>
          <w:lang w:val="es-ES"/>
        </w:rPr>
      </w:pPr>
      <w:r w:rsidRPr="00607363">
        <w:rPr>
          <w:sz w:val="20"/>
          <w:szCs w:val="20"/>
          <w:lang w:val="es-ES"/>
        </w:rPr>
        <w:t>___________________</w:t>
      </w:r>
    </w:p>
    <w:sectPr w:rsidR="3EA969BA" w:rsidRPr="0060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3283"/>
    <w:multiLevelType w:val="hybridMultilevel"/>
    <w:tmpl w:val="11EA850C"/>
    <w:lvl w:ilvl="0" w:tplc="A8D6A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E2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6D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CE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04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87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7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C4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4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F6"/>
    <w:rsid w:val="0003330B"/>
    <w:rsid w:val="00045AC7"/>
    <w:rsid w:val="000859E2"/>
    <w:rsid w:val="000A4FC0"/>
    <w:rsid w:val="000C6FD3"/>
    <w:rsid w:val="0011785C"/>
    <w:rsid w:val="00122DC1"/>
    <w:rsid w:val="00180C7E"/>
    <w:rsid w:val="00185512"/>
    <w:rsid w:val="00194432"/>
    <w:rsid w:val="001B712A"/>
    <w:rsid w:val="00215608"/>
    <w:rsid w:val="00225DD3"/>
    <w:rsid w:val="00261EB3"/>
    <w:rsid w:val="00275160"/>
    <w:rsid w:val="00295D06"/>
    <w:rsid w:val="002F2974"/>
    <w:rsid w:val="00310094"/>
    <w:rsid w:val="003667C3"/>
    <w:rsid w:val="003B43F6"/>
    <w:rsid w:val="003D3C5C"/>
    <w:rsid w:val="00404E4B"/>
    <w:rsid w:val="0041309B"/>
    <w:rsid w:val="00462957"/>
    <w:rsid w:val="004731F9"/>
    <w:rsid w:val="004B62E3"/>
    <w:rsid w:val="004E2B27"/>
    <w:rsid w:val="004F2ADD"/>
    <w:rsid w:val="005309A0"/>
    <w:rsid w:val="00555E6B"/>
    <w:rsid w:val="0057617B"/>
    <w:rsid w:val="005964EB"/>
    <w:rsid w:val="00597EA7"/>
    <w:rsid w:val="005A6D01"/>
    <w:rsid w:val="005AC843"/>
    <w:rsid w:val="005D2B55"/>
    <w:rsid w:val="005D3084"/>
    <w:rsid w:val="005E53F0"/>
    <w:rsid w:val="005F7DCF"/>
    <w:rsid w:val="006019A3"/>
    <w:rsid w:val="00607363"/>
    <w:rsid w:val="00612730"/>
    <w:rsid w:val="006173D6"/>
    <w:rsid w:val="00643E59"/>
    <w:rsid w:val="00662976"/>
    <w:rsid w:val="00686F4D"/>
    <w:rsid w:val="006E1F40"/>
    <w:rsid w:val="00782901"/>
    <w:rsid w:val="007836CF"/>
    <w:rsid w:val="007D734D"/>
    <w:rsid w:val="007E3AC0"/>
    <w:rsid w:val="00922E04"/>
    <w:rsid w:val="00997EB9"/>
    <w:rsid w:val="009F0E11"/>
    <w:rsid w:val="00A26EF6"/>
    <w:rsid w:val="00A51105"/>
    <w:rsid w:val="00A53B93"/>
    <w:rsid w:val="00AC6597"/>
    <w:rsid w:val="00AE6162"/>
    <w:rsid w:val="00AF1999"/>
    <w:rsid w:val="00B14298"/>
    <w:rsid w:val="00B309BC"/>
    <w:rsid w:val="00B90812"/>
    <w:rsid w:val="00C8325B"/>
    <w:rsid w:val="00CD671F"/>
    <w:rsid w:val="00DA1AE3"/>
    <w:rsid w:val="00DF3C1C"/>
    <w:rsid w:val="00DF4F10"/>
    <w:rsid w:val="00E103D0"/>
    <w:rsid w:val="00E94E4D"/>
    <w:rsid w:val="00EA5E4E"/>
    <w:rsid w:val="00EE2C4F"/>
    <w:rsid w:val="00F4797D"/>
    <w:rsid w:val="00F52595"/>
    <w:rsid w:val="00F55FE4"/>
    <w:rsid w:val="00F851A1"/>
    <w:rsid w:val="00FB2D1D"/>
    <w:rsid w:val="00FE1839"/>
    <w:rsid w:val="01F83772"/>
    <w:rsid w:val="023E1092"/>
    <w:rsid w:val="0360A98D"/>
    <w:rsid w:val="04F98BCD"/>
    <w:rsid w:val="05133B9B"/>
    <w:rsid w:val="060D7165"/>
    <w:rsid w:val="06CBFAD4"/>
    <w:rsid w:val="0AC852F5"/>
    <w:rsid w:val="0BC6FFF1"/>
    <w:rsid w:val="0C25DD83"/>
    <w:rsid w:val="0C3A475A"/>
    <w:rsid w:val="0CCF34F8"/>
    <w:rsid w:val="0D87752C"/>
    <w:rsid w:val="0EC68061"/>
    <w:rsid w:val="0F10D85F"/>
    <w:rsid w:val="116AD23C"/>
    <w:rsid w:val="123CD9ED"/>
    <w:rsid w:val="12FBE182"/>
    <w:rsid w:val="14980EF6"/>
    <w:rsid w:val="152933AF"/>
    <w:rsid w:val="171FCA33"/>
    <w:rsid w:val="17914981"/>
    <w:rsid w:val="19E380E7"/>
    <w:rsid w:val="1AD6FE5B"/>
    <w:rsid w:val="1B881365"/>
    <w:rsid w:val="1B98BD55"/>
    <w:rsid w:val="1C361A1A"/>
    <w:rsid w:val="1F197782"/>
    <w:rsid w:val="1FD7AA7A"/>
    <w:rsid w:val="23391282"/>
    <w:rsid w:val="23DE394C"/>
    <w:rsid w:val="2488E685"/>
    <w:rsid w:val="25F1087C"/>
    <w:rsid w:val="2635FDED"/>
    <w:rsid w:val="27CC6549"/>
    <w:rsid w:val="2941B88D"/>
    <w:rsid w:val="29F01EC3"/>
    <w:rsid w:val="2F9FCF2A"/>
    <w:rsid w:val="31914C34"/>
    <w:rsid w:val="33E055E1"/>
    <w:rsid w:val="343205D5"/>
    <w:rsid w:val="35C8236C"/>
    <w:rsid w:val="36AEC738"/>
    <w:rsid w:val="393F5488"/>
    <w:rsid w:val="3CD291C2"/>
    <w:rsid w:val="3D23521D"/>
    <w:rsid w:val="3DA57C54"/>
    <w:rsid w:val="3EA969BA"/>
    <w:rsid w:val="3EC6C945"/>
    <w:rsid w:val="40F67CA4"/>
    <w:rsid w:val="428763D5"/>
    <w:rsid w:val="430EE218"/>
    <w:rsid w:val="435A9C7C"/>
    <w:rsid w:val="4469F7DF"/>
    <w:rsid w:val="4510E708"/>
    <w:rsid w:val="46BBA91E"/>
    <w:rsid w:val="47234FB2"/>
    <w:rsid w:val="47B28935"/>
    <w:rsid w:val="47BBD686"/>
    <w:rsid w:val="47EB1EB7"/>
    <w:rsid w:val="4868E679"/>
    <w:rsid w:val="493BEEBA"/>
    <w:rsid w:val="499249B2"/>
    <w:rsid w:val="4996C4BB"/>
    <w:rsid w:val="49DA24E1"/>
    <w:rsid w:val="4AD3E56A"/>
    <w:rsid w:val="4AEBCDB1"/>
    <w:rsid w:val="4BE511DC"/>
    <w:rsid w:val="4C08B4A9"/>
    <w:rsid w:val="4D5D23A4"/>
    <w:rsid w:val="4E6CF8D5"/>
    <w:rsid w:val="553005C6"/>
    <w:rsid w:val="56A56E02"/>
    <w:rsid w:val="57EC8B80"/>
    <w:rsid w:val="581FF962"/>
    <w:rsid w:val="58D369BD"/>
    <w:rsid w:val="58FDD58B"/>
    <w:rsid w:val="59693FA3"/>
    <w:rsid w:val="5A7004B8"/>
    <w:rsid w:val="5C1F5665"/>
    <w:rsid w:val="5C2B934C"/>
    <w:rsid w:val="5D0DC659"/>
    <w:rsid w:val="5D695C39"/>
    <w:rsid w:val="60CC4C17"/>
    <w:rsid w:val="621A7FE1"/>
    <w:rsid w:val="62CCA842"/>
    <w:rsid w:val="63ACE874"/>
    <w:rsid w:val="6556080B"/>
    <w:rsid w:val="65F3F142"/>
    <w:rsid w:val="6633D55B"/>
    <w:rsid w:val="6727029A"/>
    <w:rsid w:val="6A8A1F28"/>
    <w:rsid w:val="6ABED045"/>
    <w:rsid w:val="6AC20E8E"/>
    <w:rsid w:val="6AE2D418"/>
    <w:rsid w:val="6B950EDE"/>
    <w:rsid w:val="6BD3C707"/>
    <w:rsid w:val="6C61C4C2"/>
    <w:rsid w:val="6C8E73D9"/>
    <w:rsid w:val="6CC8DB70"/>
    <w:rsid w:val="6EC24BB9"/>
    <w:rsid w:val="707E64CB"/>
    <w:rsid w:val="70AA07DC"/>
    <w:rsid w:val="7219D429"/>
    <w:rsid w:val="727A1FE2"/>
    <w:rsid w:val="73BFEB93"/>
    <w:rsid w:val="77E8F965"/>
    <w:rsid w:val="79A7E0CE"/>
    <w:rsid w:val="79F462F8"/>
    <w:rsid w:val="7AF4050F"/>
    <w:rsid w:val="7CEFA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B804"/>
  <w15:chartTrackingRefBased/>
  <w15:docId w15:val="{8640DC12-F637-4D3A-BF06-B505DB5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04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5E60FFCA4741B04D6AB6A0CC063C" ma:contentTypeVersion="8" ma:contentTypeDescription="Create a new document." ma:contentTypeScope="" ma:versionID="59ae0200971f5238d0df9ffc2e57bedd">
  <xsd:schema xmlns:xsd="http://www.w3.org/2001/XMLSchema" xmlns:xs="http://www.w3.org/2001/XMLSchema" xmlns:p="http://schemas.microsoft.com/office/2006/metadata/properties" xmlns:ns3="9dffbe8f-3f64-490e-b452-bfe687ec2ffe" xmlns:ns4="db34d438-58e5-46d1-87e1-a61f23ea4275" targetNamespace="http://schemas.microsoft.com/office/2006/metadata/properties" ma:root="true" ma:fieldsID="e6889ecd08cd8471bfb0e32aaa32158a" ns3:_="" ns4:_="">
    <xsd:import namespace="9dffbe8f-3f64-490e-b452-bfe687ec2ffe"/>
    <xsd:import namespace="db34d438-58e5-46d1-87e1-a61f23ea4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be8f-3f64-490e-b452-bfe687ec2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d438-58e5-46d1-87e1-a61f23ea4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E2E55-5F0E-4405-AB18-E3758C791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C8CE4-DD7B-4CD4-892B-FA0B608DC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0F2AE-272F-4E27-B2FD-02D8A29C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fbe8f-3f64-490e-b452-bfe687ec2ffe"/>
    <ds:schemaRef ds:uri="db34d438-58e5-46d1-87e1-a61f23ea4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Robin</dc:creator>
  <cp:keywords/>
  <dc:description/>
  <cp:lastModifiedBy>Irene Reyna</cp:lastModifiedBy>
  <cp:revision>3</cp:revision>
  <dcterms:created xsi:type="dcterms:W3CDTF">2020-09-16T21:00:00Z</dcterms:created>
  <dcterms:modified xsi:type="dcterms:W3CDTF">2020-09-16T21:00:00Z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0x010100B6775E60FFCA4741B04D6AB6A0CC063C</vt:lpwstr>
  </property>
</Properties>
</file>