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A9262" w14:textId="32001840" w:rsidR="00C15978" w:rsidRPr="00C15978" w:rsidRDefault="00C15978" w:rsidP="00C15978">
      <w:pPr>
        <w:jc w:val="center"/>
        <w:rPr>
          <w:rFonts w:ascii="Book Antiqua" w:hAnsi="Book Antiqua"/>
          <w:b/>
          <w:bCs/>
          <w:sz w:val="40"/>
          <w:szCs w:val="40"/>
          <w:u w:val="single"/>
        </w:rPr>
      </w:pPr>
      <w:r w:rsidRPr="00C15978">
        <w:rPr>
          <w:rFonts w:ascii="Book Antiqua" w:hAnsi="Book Antiqua"/>
          <w:b/>
          <w:bCs/>
          <w:sz w:val="40"/>
          <w:szCs w:val="40"/>
          <w:u w:val="single"/>
        </w:rPr>
        <w:t>What’s New for 2022 Q&amp;A</w:t>
      </w:r>
    </w:p>
    <w:p w14:paraId="3B1A4C78" w14:textId="29514180" w:rsidR="0066463E" w:rsidRPr="00C15978" w:rsidRDefault="0066463E" w:rsidP="0066463E">
      <w:pPr>
        <w:rPr>
          <w:rFonts w:ascii="Book Antiqua" w:hAnsi="Book Antiqua"/>
        </w:rPr>
      </w:pPr>
      <w:r w:rsidRPr="00C15978">
        <w:rPr>
          <w:rFonts w:ascii="Book Antiqua" w:hAnsi="Book Antiqua"/>
        </w:rPr>
        <w:t xml:space="preserve">Q: </w:t>
      </w:r>
      <w:r w:rsidRPr="00C15978">
        <w:rPr>
          <w:rFonts w:ascii="Book Antiqua" w:hAnsi="Book Antiqua"/>
        </w:rPr>
        <w:t>Will the Resident Student Report (with students at private / other non-SAU school) now mean that private/charter schools do not need to fax reports of enrolled students to the sending SAUs?</w:t>
      </w:r>
    </w:p>
    <w:p w14:paraId="7AF465D1" w14:textId="5679DBB3" w:rsidR="0066463E" w:rsidRPr="00C15978" w:rsidRDefault="0066463E" w:rsidP="0066463E">
      <w:pPr>
        <w:rPr>
          <w:rFonts w:ascii="Book Antiqua" w:hAnsi="Book Antiqua"/>
        </w:rPr>
      </w:pPr>
      <w:r w:rsidRPr="00C15978">
        <w:rPr>
          <w:rFonts w:ascii="Book Antiqua" w:hAnsi="Book Antiqua"/>
        </w:rPr>
        <w:t xml:space="preserve">A: </w:t>
      </w:r>
      <w:proofErr w:type="gramStart"/>
      <w:r w:rsidRPr="00C15978">
        <w:rPr>
          <w:rFonts w:ascii="Book Antiqua" w:hAnsi="Book Antiqua"/>
        </w:rPr>
        <w:t>As long as</w:t>
      </w:r>
      <w:proofErr w:type="gramEnd"/>
      <w:r w:rsidRPr="00C15978">
        <w:rPr>
          <w:rFonts w:ascii="Book Antiqua" w:hAnsi="Book Antiqua"/>
        </w:rPr>
        <w:t xml:space="preserve"> the students are reported in Synergy, then they will show on this report and this will serve as the notice to sending SAUs and faxing will not be necessary</w:t>
      </w:r>
      <w:r w:rsidRPr="00C15978">
        <w:rPr>
          <w:rFonts w:ascii="Book Antiqua" w:hAnsi="Book Antiqua"/>
        </w:rPr>
        <w:t>.</w:t>
      </w:r>
    </w:p>
    <w:p w14:paraId="5FAF730C" w14:textId="6D54914B" w:rsidR="0066463E" w:rsidRPr="00C15978" w:rsidRDefault="0066463E" w:rsidP="0066463E">
      <w:pPr>
        <w:rPr>
          <w:rFonts w:ascii="Book Antiqua" w:hAnsi="Book Antiqua"/>
        </w:rPr>
      </w:pPr>
      <w:r w:rsidRPr="00C15978">
        <w:rPr>
          <w:rFonts w:ascii="Book Antiqua" w:hAnsi="Book Antiqua"/>
        </w:rPr>
        <w:t xml:space="preserve">Q: </w:t>
      </w:r>
      <w:r w:rsidRPr="00C15978">
        <w:rPr>
          <w:rFonts w:ascii="Book Antiqua" w:hAnsi="Book Antiqua"/>
        </w:rPr>
        <w:t>With these changes to uploads, has there yet been conversations with the different companies we use, such as Web2School so they can help us with our exports?</w:t>
      </w:r>
    </w:p>
    <w:p w14:paraId="13CC9705" w14:textId="6848ED1D" w:rsidR="0066463E" w:rsidRPr="00C15978" w:rsidRDefault="0066463E" w:rsidP="0066463E">
      <w:pPr>
        <w:rPr>
          <w:rFonts w:ascii="Book Antiqua" w:hAnsi="Book Antiqua"/>
        </w:rPr>
      </w:pPr>
      <w:r w:rsidRPr="00C15978">
        <w:rPr>
          <w:rFonts w:ascii="Book Antiqua" w:hAnsi="Book Antiqua"/>
        </w:rPr>
        <w:t xml:space="preserve">A: </w:t>
      </w:r>
      <w:r w:rsidRPr="00C15978">
        <w:rPr>
          <w:rFonts w:ascii="Book Antiqua" w:hAnsi="Book Antiqua"/>
        </w:rPr>
        <w:t xml:space="preserve">Yes, </w:t>
      </w:r>
      <w:proofErr w:type="gramStart"/>
      <w:r w:rsidRPr="00C15978">
        <w:rPr>
          <w:rFonts w:ascii="Book Antiqua" w:hAnsi="Book Antiqua"/>
        </w:rPr>
        <w:t>the majority of</w:t>
      </w:r>
      <w:proofErr w:type="gramEnd"/>
      <w:r w:rsidRPr="00C15978">
        <w:rPr>
          <w:rFonts w:ascii="Book Antiqua" w:hAnsi="Book Antiqua"/>
        </w:rPr>
        <w:t xml:space="preserve"> the changes were given to the vendors back in May. However, the Attendance changes were recently enacted and so the vendors will be working on that report for you</w:t>
      </w:r>
      <w:r w:rsidRPr="00C15978">
        <w:rPr>
          <w:rFonts w:ascii="Book Antiqua" w:hAnsi="Book Antiqua"/>
        </w:rPr>
        <w:t>.</w:t>
      </w:r>
    </w:p>
    <w:p w14:paraId="33674C56" w14:textId="0D00602C" w:rsidR="0066463E" w:rsidRPr="00C15978" w:rsidRDefault="0066463E" w:rsidP="0066463E">
      <w:pPr>
        <w:rPr>
          <w:rFonts w:ascii="Book Antiqua" w:hAnsi="Book Antiqua"/>
        </w:rPr>
      </w:pPr>
      <w:r w:rsidRPr="00C15978">
        <w:rPr>
          <w:rFonts w:ascii="Book Antiqua" w:hAnsi="Book Antiqua"/>
        </w:rPr>
        <w:t xml:space="preserve">Q: </w:t>
      </w:r>
      <w:r w:rsidRPr="00C15978">
        <w:rPr>
          <w:rFonts w:ascii="Book Antiqua" w:hAnsi="Book Antiqua"/>
        </w:rPr>
        <w:t>Is Resident Student Report going to be for EUT students as well?</w:t>
      </w:r>
    </w:p>
    <w:p w14:paraId="1CE860BA" w14:textId="627637BF" w:rsidR="0066463E" w:rsidRPr="00C15978" w:rsidRDefault="0066463E" w:rsidP="0066463E">
      <w:pPr>
        <w:rPr>
          <w:rFonts w:ascii="Book Antiqua" w:hAnsi="Book Antiqua"/>
        </w:rPr>
      </w:pPr>
      <w:r w:rsidRPr="00C15978">
        <w:rPr>
          <w:rFonts w:ascii="Book Antiqua" w:hAnsi="Book Antiqua"/>
        </w:rPr>
        <w:t xml:space="preserve">A: </w:t>
      </w:r>
      <w:r w:rsidRPr="00C15978">
        <w:rPr>
          <w:rFonts w:ascii="Book Antiqua" w:hAnsi="Book Antiqua"/>
        </w:rPr>
        <w:t>Yes, for all public SAUs</w:t>
      </w:r>
      <w:r w:rsidR="00C15978">
        <w:rPr>
          <w:rFonts w:ascii="Book Antiqua" w:hAnsi="Book Antiqua"/>
        </w:rPr>
        <w:t>.</w:t>
      </w:r>
    </w:p>
    <w:p w14:paraId="1CAA1FCC" w14:textId="75EF720F" w:rsidR="00C15978" w:rsidRDefault="00C15978" w:rsidP="0066463E">
      <w:pPr>
        <w:rPr>
          <w:rFonts w:ascii="Book Antiqua" w:hAnsi="Book Antiqua"/>
        </w:rPr>
      </w:pPr>
      <w:r>
        <w:rPr>
          <w:rFonts w:ascii="Book Antiqua" w:hAnsi="Book Antiqua"/>
        </w:rPr>
        <w:t>Q: W</w:t>
      </w:r>
      <w:r w:rsidRPr="00C15978">
        <w:rPr>
          <w:rFonts w:ascii="Book Antiqua" w:hAnsi="Book Antiqua"/>
        </w:rPr>
        <w:t>hat about attendance for students placed at special purpose schools?</w:t>
      </w:r>
    </w:p>
    <w:p w14:paraId="55125B0D" w14:textId="1D7CCE27" w:rsidR="0066463E" w:rsidRPr="00C15978" w:rsidRDefault="00C15978" w:rsidP="0066463E">
      <w:pPr>
        <w:rPr>
          <w:rFonts w:ascii="Book Antiqua" w:hAnsi="Book Antiqua"/>
        </w:rPr>
      </w:pPr>
      <w:r>
        <w:rPr>
          <w:rFonts w:ascii="Book Antiqua" w:hAnsi="Book Antiqua"/>
        </w:rPr>
        <w:t xml:space="preserve">A: </w:t>
      </w:r>
      <w:r w:rsidR="0066463E" w:rsidRPr="00C15978">
        <w:rPr>
          <w:rFonts w:ascii="Book Antiqua" w:hAnsi="Book Antiqua"/>
        </w:rPr>
        <w:t xml:space="preserve">Attendance at the SPPS will tracked by that school and entered to Synergy by them, as usual. </w:t>
      </w:r>
      <w:r w:rsidR="00862842">
        <w:rPr>
          <w:rFonts w:ascii="Book Antiqua" w:hAnsi="Book Antiqua"/>
        </w:rPr>
        <w:t xml:space="preserve"> </w:t>
      </w:r>
    </w:p>
    <w:p w14:paraId="5FA7F1E1" w14:textId="0530220C" w:rsidR="0066463E" w:rsidRPr="00C15978" w:rsidRDefault="0066463E" w:rsidP="0066463E">
      <w:pPr>
        <w:rPr>
          <w:rFonts w:ascii="Book Antiqua" w:hAnsi="Book Antiqua"/>
        </w:rPr>
      </w:pPr>
      <w:r w:rsidRPr="00C15978">
        <w:rPr>
          <w:rFonts w:ascii="Book Antiqua" w:hAnsi="Book Antiqua"/>
        </w:rPr>
        <w:t xml:space="preserve">Q: </w:t>
      </w:r>
      <w:r w:rsidRPr="00C15978">
        <w:rPr>
          <w:rFonts w:ascii="Book Antiqua" w:hAnsi="Book Antiqua"/>
        </w:rPr>
        <w:t xml:space="preserve">If a student is enrolled in a private school and use Bangor (which cannot have concurrent) for SPED services they </w:t>
      </w:r>
      <w:proofErr w:type="gramStart"/>
      <w:r w:rsidRPr="00C15978">
        <w:rPr>
          <w:rFonts w:ascii="Book Antiqua" w:hAnsi="Book Antiqua"/>
        </w:rPr>
        <w:t>have to</w:t>
      </w:r>
      <w:proofErr w:type="gramEnd"/>
      <w:r w:rsidRPr="00C15978">
        <w:rPr>
          <w:rFonts w:ascii="Book Antiqua" w:hAnsi="Book Antiqua"/>
        </w:rPr>
        <w:t xml:space="preserve"> release those students so that Bangor can pick up their primary for SPED services only. How will that work for private if they cannot have a primary?</w:t>
      </w:r>
    </w:p>
    <w:p w14:paraId="48F72E50" w14:textId="648EB925" w:rsidR="0066463E" w:rsidRPr="00C15978" w:rsidRDefault="0066463E" w:rsidP="0066463E">
      <w:pPr>
        <w:rPr>
          <w:rFonts w:ascii="Book Antiqua" w:hAnsi="Book Antiqua"/>
        </w:rPr>
      </w:pPr>
      <w:r w:rsidRPr="00C15978">
        <w:rPr>
          <w:rFonts w:ascii="Book Antiqua" w:hAnsi="Book Antiqua"/>
        </w:rPr>
        <w:t xml:space="preserve">A: </w:t>
      </w:r>
      <w:r w:rsidRPr="00C15978">
        <w:rPr>
          <w:rFonts w:ascii="Book Antiqua" w:hAnsi="Book Antiqua"/>
        </w:rPr>
        <w:t xml:space="preserve">We will work with </w:t>
      </w:r>
      <w:proofErr w:type="spellStart"/>
      <w:r w:rsidRPr="00C15978">
        <w:rPr>
          <w:rFonts w:ascii="Book Antiqua" w:hAnsi="Book Antiqua"/>
        </w:rPr>
        <w:t>Edupoint</w:t>
      </w:r>
      <w:proofErr w:type="spellEnd"/>
      <w:r w:rsidRPr="00C15978">
        <w:rPr>
          <w:rFonts w:ascii="Book Antiqua" w:hAnsi="Book Antiqua"/>
        </w:rPr>
        <w:t xml:space="preserve"> on this to ensure that FTE 5 enrollments can exist along with the private school enrollment</w:t>
      </w:r>
      <w:r w:rsidRPr="00C15978">
        <w:rPr>
          <w:rFonts w:ascii="Book Antiqua" w:hAnsi="Book Antiqua"/>
        </w:rPr>
        <w:t>.</w:t>
      </w:r>
    </w:p>
    <w:p w14:paraId="4DB88A47" w14:textId="7D443C9C" w:rsidR="0066463E" w:rsidRPr="00C15978" w:rsidRDefault="0066463E" w:rsidP="0066463E">
      <w:pPr>
        <w:rPr>
          <w:rFonts w:ascii="Book Antiqua" w:hAnsi="Book Antiqua"/>
        </w:rPr>
      </w:pPr>
      <w:r w:rsidRPr="00C15978">
        <w:rPr>
          <w:rFonts w:ascii="Book Antiqua" w:hAnsi="Book Antiqua"/>
        </w:rPr>
        <w:t xml:space="preserve"> </w:t>
      </w:r>
      <w:r w:rsidRPr="00C15978">
        <w:rPr>
          <w:rFonts w:ascii="Book Antiqua" w:hAnsi="Book Antiqua"/>
        </w:rPr>
        <w:t xml:space="preserve">Q: </w:t>
      </w:r>
      <w:r w:rsidRPr="00C15978">
        <w:rPr>
          <w:rFonts w:ascii="Book Antiqua" w:hAnsi="Book Antiqua"/>
        </w:rPr>
        <w:t>Can we enter economic status data in our SIS?</w:t>
      </w:r>
    </w:p>
    <w:p w14:paraId="3B9DB01E" w14:textId="0AB41D97" w:rsidR="0066463E" w:rsidRPr="00C15978" w:rsidRDefault="0066463E" w:rsidP="0066463E">
      <w:pPr>
        <w:rPr>
          <w:rFonts w:ascii="Book Antiqua" w:hAnsi="Book Antiqua"/>
        </w:rPr>
      </w:pPr>
      <w:r w:rsidRPr="00C15978">
        <w:rPr>
          <w:rFonts w:ascii="Book Antiqua" w:hAnsi="Book Antiqua"/>
        </w:rPr>
        <w:t xml:space="preserve"> </w:t>
      </w:r>
      <w:r w:rsidRPr="00C15978">
        <w:rPr>
          <w:rFonts w:ascii="Book Antiqua" w:hAnsi="Book Antiqua"/>
        </w:rPr>
        <w:t xml:space="preserve">A: </w:t>
      </w:r>
      <w:r w:rsidRPr="00C15978">
        <w:rPr>
          <w:rFonts w:ascii="Book Antiqua" w:hAnsi="Book Antiqua"/>
        </w:rPr>
        <w:t xml:space="preserve">Yes, you should be tracking that in your </w:t>
      </w:r>
      <w:proofErr w:type="gramStart"/>
      <w:r w:rsidRPr="00C15978">
        <w:rPr>
          <w:rFonts w:ascii="Book Antiqua" w:hAnsi="Book Antiqua"/>
        </w:rPr>
        <w:t>SIS.(</w:t>
      </w:r>
      <w:proofErr w:type="gramEnd"/>
      <w:r w:rsidRPr="00C15978">
        <w:rPr>
          <w:rFonts w:ascii="Book Antiqua" w:hAnsi="Book Antiqua"/>
        </w:rPr>
        <w:t>Can we enter economic status data in our SIS?)</w:t>
      </w:r>
    </w:p>
    <w:p w14:paraId="2512D660" w14:textId="3CBB1712" w:rsidR="0066463E" w:rsidRPr="00C15978" w:rsidRDefault="0066463E" w:rsidP="0066463E">
      <w:pPr>
        <w:rPr>
          <w:rFonts w:ascii="Book Antiqua" w:hAnsi="Book Antiqua"/>
        </w:rPr>
      </w:pPr>
      <w:r w:rsidRPr="00C15978">
        <w:rPr>
          <w:rFonts w:ascii="Book Antiqua" w:hAnsi="Book Antiqua"/>
        </w:rPr>
        <w:t xml:space="preserve">Q: </w:t>
      </w:r>
      <w:r w:rsidRPr="00C15978">
        <w:rPr>
          <w:rFonts w:ascii="Book Antiqua" w:hAnsi="Book Antiqua"/>
        </w:rPr>
        <w:t>W</w:t>
      </w:r>
      <w:r w:rsidR="00F02784" w:rsidRPr="00C15978">
        <w:rPr>
          <w:rFonts w:ascii="Book Antiqua" w:hAnsi="Book Antiqua"/>
        </w:rPr>
        <w:t>ill w</w:t>
      </w:r>
      <w:r w:rsidRPr="00C15978">
        <w:rPr>
          <w:rFonts w:ascii="Book Antiqua" w:hAnsi="Book Antiqua"/>
        </w:rPr>
        <w:t>e still have to go back and enter Attendance data (all zeros) for out-placed students</w:t>
      </w:r>
      <w:r w:rsidR="00F02784" w:rsidRPr="00C15978">
        <w:rPr>
          <w:rFonts w:ascii="Book Antiqua" w:hAnsi="Book Antiqua"/>
        </w:rPr>
        <w:t>?</w:t>
      </w:r>
    </w:p>
    <w:p w14:paraId="5CEA610C" w14:textId="0BB869AF" w:rsidR="0066463E" w:rsidRPr="00C15978" w:rsidRDefault="00F02784" w:rsidP="00F02784">
      <w:pPr>
        <w:rPr>
          <w:rFonts w:ascii="Book Antiqua" w:hAnsi="Book Antiqua"/>
        </w:rPr>
      </w:pPr>
      <w:r w:rsidRPr="00C15978">
        <w:rPr>
          <w:rFonts w:ascii="Book Antiqua" w:hAnsi="Book Antiqua"/>
        </w:rPr>
        <w:t xml:space="preserve">A: </w:t>
      </w:r>
      <w:r w:rsidR="0066463E" w:rsidRPr="00C15978">
        <w:rPr>
          <w:rFonts w:ascii="Book Antiqua" w:hAnsi="Book Antiqua"/>
        </w:rPr>
        <w:t xml:space="preserve">You will no longer have to enter those zeroes, as the daily attendance will need non-zero data. </w:t>
      </w:r>
    </w:p>
    <w:p w14:paraId="59372F5E" w14:textId="3D29E80F" w:rsidR="0066463E" w:rsidRPr="00C15978" w:rsidRDefault="00F02784" w:rsidP="0066463E">
      <w:pPr>
        <w:rPr>
          <w:rFonts w:ascii="Book Antiqua" w:hAnsi="Book Antiqua"/>
        </w:rPr>
      </w:pPr>
      <w:r w:rsidRPr="00C15978">
        <w:rPr>
          <w:rFonts w:ascii="Book Antiqua" w:hAnsi="Book Antiqua"/>
        </w:rPr>
        <w:t xml:space="preserve">Q: </w:t>
      </w:r>
      <w:r w:rsidR="0066463E" w:rsidRPr="00C15978">
        <w:rPr>
          <w:rFonts w:ascii="Book Antiqua" w:hAnsi="Book Antiqua"/>
        </w:rPr>
        <w:t>Going back to daily attendance.   That's a lot of data in an upload for a district if it's for a date range.   Will we need to run uploads to Synergy daily?  weekly?</w:t>
      </w:r>
    </w:p>
    <w:p w14:paraId="55B94E61" w14:textId="7A2D4D4D" w:rsidR="009E3589" w:rsidRPr="00C15978" w:rsidRDefault="009E3589" w:rsidP="0066463E">
      <w:pPr>
        <w:rPr>
          <w:rFonts w:ascii="Book Antiqua" w:hAnsi="Book Antiqua"/>
        </w:rPr>
      </w:pPr>
      <w:r w:rsidRPr="00C15978">
        <w:rPr>
          <w:rFonts w:ascii="Book Antiqua" w:hAnsi="Book Antiqua"/>
        </w:rPr>
        <w:t xml:space="preserve">A: </w:t>
      </w:r>
      <w:r w:rsidRPr="00C15978">
        <w:rPr>
          <w:rFonts w:ascii="Book Antiqua" w:hAnsi="Book Antiqua"/>
        </w:rPr>
        <w:t xml:space="preserve">Synergy has assured us it will work with as many records as you'd like to upload, but feel free to do uploads at whatever pace you feel best for your workflow.(what about attendance for students placed at special purpose schools? </w:t>
      </w:r>
    </w:p>
    <w:p w14:paraId="1D1AECD7" w14:textId="62E9E6EB" w:rsidR="0066463E" w:rsidRPr="00C15978" w:rsidRDefault="00782387" w:rsidP="0066463E">
      <w:pPr>
        <w:rPr>
          <w:rFonts w:ascii="Book Antiqua" w:hAnsi="Book Antiqua"/>
        </w:rPr>
      </w:pPr>
      <w:r w:rsidRPr="00C15978">
        <w:rPr>
          <w:rFonts w:ascii="Book Antiqua" w:hAnsi="Book Antiqua"/>
        </w:rPr>
        <w:lastRenderedPageBreak/>
        <w:t xml:space="preserve">Q: </w:t>
      </w:r>
      <w:r w:rsidR="0066463E" w:rsidRPr="00C15978">
        <w:rPr>
          <w:rFonts w:ascii="Book Antiqua" w:hAnsi="Book Antiqua"/>
        </w:rPr>
        <w:t>When can we start entering staff data</w:t>
      </w:r>
      <w:r w:rsidRPr="00C15978">
        <w:rPr>
          <w:rFonts w:ascii="Book Antiqua" w:hAnsi="Book Antiqua"/>
        </w:rPr>
        <w:t>?</w:t>
      </w:r>
    </w:p>
    <w:p w14:paraId="639520A3" w14:textId="5C83CECD" w:rsidR="0066463E" w:rsidRPr="00C15978" w:rsidRDefault="00782387" w:rsidP="0066463E">
      <w:pPr>
        <w:rPr>
          <w:rFonts w:ascii="Book Antiqua" w:hAnsi="Book Antiqua"/>
        </w:rPr>
      </w:pPr>
      <w:r w:rsidRPr="00C15978">
        <w:rPr>
          <w:rFonts w:ascii="Book Antiqua" w:hAnsi="Book Antiqua"/>
        </w:rPr>
        <w:t xml:space="preserve">A: </w:t>
      </w:r>
      <w:r w:rsidR="0066463E" w:rsidRPr="00C15978">
        <w:rPr>
          <w:rFonts w:ascii="Book Antiqua" w:hAnsi="Book Antiqua"/>
        </w:rPr>
        <w:t>It opened back on 7/12 and is accepting 21-22 data now</w:t>
      </w:r>
      <w:r w:rsidR="00C15978" w:rsidRPr="00C15978">
        <w:rPr>
          <w:rFonts w:ascii="Book Antiqua" w:hAnsi="Book Antiqua"/>
        </w:rPr>
        <w:t>.</w:t>
      </w:r>
    </w:p>
    <w:p w14:paraId="6B11EC26" w14:textId="75FBABE0" w:rsidR="0066463E" w:rsidRPr="00C15978" w:rsidRDefault="00782387" w:rsidP="0066463E">
      <w:pPr>
        <w:rPr>
          <w:rFonts w:ascii="Book Antiqua" w:hAnsi="Book Antiqua"/>
        </w:rPr>
      </w:pPr>
      <w:r w:rsidRPr="00C15978">
        <w:rPr>
          <w:rFonts w:ascii="Book Antiqua" w:hAnsi="Book Antiqua"/>
        </w:rPr>
        <w:t>Q: W</w:t>
      </w:r>
      <w:r w:rsidR="0066463E" w:rsidRPr="00C15978">
        <w:rPr>
          <w:rFonts w:ascii="Book Antiqua" w:hAnsi="Book Antiqua"/>
        </w:rPr>
        <w:t>ill we be able to enter attendance manually instead of in an upload?</w:t>
      </w:r>
    </w:p>
    <w:p w14:paraId="299D4CF7" w14:textId="76E223C9" w:rsidR="0066463E" w:rsidRPr="00C15978" w:rsidRDefault="00C15978" w:rsidP="0066463E">
      <w:pPr>
        <w:rPr>
          <w:rFonts w:ascii="Book Antiqua" w:hAnsi="Book Antiqua"/>
        </w:rPr>
      </w:pPr>
      <w:r w:rsidRPr="00C15978">
        <w:rPr>
          <w:rFonts w:ascii="Book Antiqua" w:hAnsi="Book Antiqua"/>
        </w:rPr>
        <w:t xml:space="preserve">A: </w:t>
      </w:r>
      <w:r w:rsidR="0066463E" w:rsidRPr="00C15978">
        <w:rPr>
          <w:rFonts w:ascii="Book Antiqua" w:hAnsi="Book Antiqua"/>
        </w:rPr>
        <w:t>Yes, the Synergy Data Entry Trainings will go into this in detail.</w:t>
      </w:r>
      <w:r w:rsidRPr="00C15978">
        <w:rPr>
          <w:rFonts w:ascii="Book Antiqua" w:hAnsi="Book Antiqua"/>
        </w:rPr>
        <w:t xml:space="preserve"> </w:t>
      </w:r>
    </w:p>
    <w:p w14:paraId="62DEBC67" w14:textId="3616FE77" w:rsidR="0066463E" w:rsidRPr="00C15978" w:rsidRDefault="00C15978" w:rsidP="0066463E">
      <w:pPr>
        <w:rPr>
          <w:rFonts w:ascii="Book Antiqua" w:hAnsi="Book Antiqua"/>
        </w:rPr>
      </w:pPr>
      <w:r w:rsidRPr="00C15978">
        <w:rPr>
          <w:rFonts w:ascii="Book Antiqua" w:hAnsi="Book Antiqua"/>
        </w:rPr>
        <w:t xml:space="preserve">Q: </w:t>
      </w:r>
      <w:r w:rsidR="0066463E" w:rsidRPr="00C15978">
        <w:rPr>
          <w:rFonts w:ascii="Book Antiqua" w:hAnsi="Book Antiqua"/>
        </w:rPr>
        <w:t>Hopefully importing of staff data is still in the future!</w:t>
      </w:r>
    </w:p>
    <w:p w14:paraId="1837BB1F" w14:textId="119ACEF7" w:rsidR="006A0C69" w:rsidRPr="00C15978" w:rsidRDefault="00C15978" w:rsidP="0066463E">
      <w:pPr>
        <w:rPr>
          <w:rFonts w:ascii="Book Antiqua" w:hAnsi="Book Antiqua"/>
        </w:rPr>
      </w:pPr>
      <w:r w:rsidRPr="00C15978">
        <w:rPr>
          <w:rFonts w:ascii="Book Antiqua" w:hAnsi="Book Antiqua"/>
        </w:rPr>
        <w:t xml:space="preserve">A: </w:t>
      </w:r>
      <w:r w:rsidR="0066463E" w:rsidRPr="00C15978">
        <w:rPr>
          <w:rFonts w:ascii="Book Antiqua" w:hAnsi="Book Antiqua"/>
        </w:rPr>
        <w:t xml:space="preserve">Yes, </w:t>
      </w:r>
      <w:r w:rsidRPr="00C15978">
        <w:rPr>
          <w:rFonts w:ascii="Book Antiqua" w:hAnsi="Book Antiqua"/>
        </w:rPr>
        <w:t>it’s</w:t>
      </w:r>
      <w:r w:rsidR="0066463E" w:rsidRPr="00C15978">
        <w:rPr>
          <w:rFonts w:ascii="Book Antiqua" w:hAnsi="Book Antiqua"/>
        </w:rPr>
        <w:t xml:space="preserve"> still in the roadmap</w:t>
      </w:r>
      <w:r w:rsidRPr="00C15978">
        <w:rPr>
          <w:rFonts w:ascii="Book Antiqua" w:hAnsi="Book Antiqua"/>
        </w:rPr>
        <w:t>.</w:t>
      </w:r>
    </w:p>
    <w:sectPr w:rsidR="006A0C69" w:rsidRPr="00C15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63E"/>
    <w:rsid w:val="004B40FD"/>
    <w:rsid w:val="0066463E"/>
    <w:rsid w:val="006A0C69"/>
    <w:rsid w:val="00766CBA"/>
    <w:rsid w:val="00782387"/>
    <w:rsid w:val="00862842"/>
    <w:rsid w:val="008902D0"/>
    <w:rsid w:val="00953A2E"/>
    <w:rsid w:val="009E3589"/>
    <w:rsid w:val="00AB405A"/>
    <w:rsid w:val="00C03CFD"/>
    <w:rsid w:val="00C15978"/>
    <w:rsid w:val="00F02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AF06E"/>
  <w15:chartTrackingRefBased/>
  <w15:docId w15:val="{736F79B2-9B4B-4DBE-81FF-16F08EA0B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Ryan L</dc:creator>
  <cp:keywords/>
  <dc:description/>
  <cp:lastModifiedBy>Cunningham, Ryan L</cp:lastModifiedBy>
  <cp:revision>2</cp:revision>
  <dcterms:created xsi:type="dcterms:W3CDTF">2021-08-02T05:22:00Z</dcterms:created>
  <dcterms:modified xsi:type="dcterms:W3CDTF">2021-08-02T05:22:00Z</dcterms:modified>
</cp:coreProperties>
</file>