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CE6CE" w14:textId="77777777" w:rsidR="00975BF0" w:rsidRDefault="00975BF0">
      <w:pPr>
        <w:pStyle w:val="BodyText"/>
        <w:rPr>
          <w:rFonts w:ascii="Times New Roman"/>
        </w:rPr>
      </w:pPr>
    </w:p>
    <w:p w14:paraId="49FF44E0" w14:textId="77777777" w:rsidR="00975BF0" w:rsidRDefault="00975BF0">
      <w:pPr>
        <w:pStyle w:val="BodyText"/>
        <w:spacing w:before="10"/>
        <w:rPr>
          <w:rFonts w:ascii="Times New Roman"/>
          <w:sz w:val="18"/>
        </w:rPr>
      </w:pPr>
    </w:p>
    <w:p w14:paraId="61022F9F" w14:textId="068164A1" w:rsidR="00975BF0" w:rsidRDefault="008F7B15">
      <w:pPr>
        <w:pStyle w:val="Title"/>
      </w:pPr>
      <w:r>
        <w:t>Public</w:t>
      </w:r>
      <w:r>
        <w:rPr>
          <w:spacing w:val="-3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FFY</w:t>
      </w:r>
      <w:r>
        <w:rPr>
          <w:spacing w:val="-2"/>
        </w:rPr>
        <w:t xml:space="preserve"> </w:t>
      </w:r>
      <w:r>
        <w:t>20</w:t>
      </w:r>
      <w:r w:rsidR="0049213C">
        <w:t>19</w:t>
      </w:r>
      <w:r>
        <w:t>:</w:t>
      </w:r>
    </w:p>
    <w:p w14:paraId="2BE9D655" w14:textId="77777777" w:rsidR="00975BF0" w:rsidRDefault="00975BF0">
      <w:pPr>
        <w:pStyle w:val="BodyText"/>
        <w:rPr>
          <w:b/>
          <w:sz w:val="25"/>
        </w:rPr>
      </w:pPr>
    </w:p>
    <w:p w14:paraId="20EF670D" w14:textId="13977DE5" w:rsidR="0089578C" w:rsidRDefault="0089578C" w:rsidP="0089578C">
      <w:pPr>
        <w:pStyle w:val="BodyText"/>
        <w:spacing w:before="1"/>
        <w:ind w:left="860" w:right="452"/>
      </w:pPr>
      <w:r>
        <w:t>The Part C regulations at 34 CFR §303.702(b) require each State to report annually to the public on the performance of each Early Intervention</w:t>
      </w:r>
      <w:r>
        <w:rPr>
          <w:spacing w:val="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(EIS)</w:t>
      </w:r>
      <w:r>
        <w:rPr>
          <w:spacing w:val="-3"/>
        </w:rPr>
        <w:t xml:space="preserve"> </w:t>
      </w:r>
      <w:r>
        <w:t>program located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targets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State’s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“as</w:t>
      </w:r>
      <w:r>
        <w:rPr>
          <w:spacing w:val="-2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practicable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days”</w:t>
      </w:r>
      <w:r>
        <w:rPr>
          <w:spacing w:val="1"/>
        </w:rPr>
        <w:t xml:space="preserve"> </w:t>
      </w:r>
      <w:r>
        <w:t>following the State’s Annual Performance Report (APR) submission. The following table is posted online with the APR and serves as public reporting on the state targets and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EIS</w:t>
      </w:r>
      <w:r>
        <w:rPr>
          <w:spacing w:val="-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Indicators</w:t>
      </w:r>
      <w:r>
        <w:rPr>
          <w:spacing w:val="1"/>
        </w:rPr>
        <w:t xml:space="preserve"> </w:t>
      </w:r>
      <w:r>
        <w:t>1-8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FFY</w:t>
      </w:r>
      <w:r>
        <w:rPr>
          <w:spacing w:val="-2"/>
        </w:rPr>
        <w:t xml:space="preserve"> </w:t>
      </w:r>
      <w:r>
        <w:t>2019:</w:t>
      </w:r>
    </w:p>
    <w:p w14:paraId="04386C16" w14:textId="77777777" w:rsidR="00975BF0" w:rsidRDefault="00975BF0">
      <w:pPr>
        <w:pStyle w:val="BodyText"/>
      </w:pPr>
    </w:p>
    <w:p w14:paraId="0397296A" w14:textId="77777777" w:rsidR="00975BF0" w:rsidRDefault="00975BF0">
      <w:pPr>
        <w:pStyle w:val="BodyText"/>
        <w:spacing w:before="6"/>
        <w:rPr>
          <w:sz w:val="1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761"/>
        <w:gridCol w:w="761"/>
        <w:gridCol w:w="761"/>
        <w:gridCol w:w="759"/>
        <w:gridCol w:w="761"/>
        <w:gridCol w:w="761"/>
        <w:gridCol w:w="759"/>
        <w:gridCol w:w="761"/>
        <w:gridCol w:w="761"/>
        <w:gridCol w:w="758"/>
        <w:gridCol w:w="760"/>
        <w:gridCol w:w="705"/>
        <w:gridCol w:w="706"/>
        <w:gridCol w:w="761"/>
        <w:gridCol w:w="706"/>
        <w:gridCol w:w="706"/>
        <w:gridCol w:w="742"/>
      </w:tblGrid>
      <w:tr w:rsidR="00975BF0" w:rsidRPr="00B75C5A" w14:paraId="6BAD68CC" w14:textId="77777777" w:rsidTr="00FD405D">
        <w:trPr>
          <w:trHeight w:val="515"/>
        </w:trPr>
        <w:tc>
          <w:tcPr>
            <w:tcW w:w="1772" w:type="dxa"/>
          </w:tcPr>
          <w:p w14:paraId="37D709F2" w14:textId="77777777" w:rsidR="00840C9C" w:rsidRPr="00B75C5A" w:rsidRDefault="00840C9C" w:rsidP="00F127B6">
            <w:pPr>
              <w:pStyle w:val="TableParagraph"/>
              <w:spacing w:before="1"/>
              <w:ind w:right="0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EIS Program/</w:t>
            </w:r>
          </w:p>
          <w:p w14:paraId="34B82672" w14:textId="5D0F87BB" w:rsidR="00975BF0" w:rsidRPr="00B75C5A" w:rsidRDefault="00840C9C" w:rsidP="00F127B6">
            <w:pPr>
              <w:pStyle w:val="TableParagraph"/>
              <w:spacing w:before="1"/>
              <w:ind w:right="0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C</w:t>
            </w:r>
            <w:r w:rsidR="008F7B15" w:rsidRPr="00B75C5A">
              <w:rPr>
                <w:b/>
                <w:sz w:val="16"/>
                <w:szCs w:val="16"/>
              </w:rPr>
              <w:t>DS Regional</w:t>
            </w:r>
            <w:r w:rsidR="008F7B15" w:rsidRPr="00B75C5A">
              <w:rPr>
                <w:b/>
                <w:spacing w:val="-2"/>
                <w:sz w:val="16"/>
                <w:szCs w:val="16"/>
              </w:rPr>
              <w:t xml:space="preserve"> </w:t>
            </w:r>
            <w:r w:rsidR="008F7B15" w:rsidRPr="00B75C5A">
              <w:rPr>
                <w:b/>
                <w:sz w:val="16"/>
                <w:szCs w:val="16"/>
              </w:rPr>
              <w:t>Site</w:t>
            </w:r>
          </w:p>
        </w:tc>
        <w:tc>
          <w:tcPr>
            <w:tcW w:w="761" w:type="dxa"/>
          </w:tcPr>
          <w:p w14:paraId="17A7A414" w14:textId="77777777" w:rsidR="00975BF0" w:rsidRPr="00B75C5A" w:rsidRDefault="008F7B15">
            <w:pPr>
              <w:pStyle w:val="TableParagraph"/>
              <w:spacing w:before="1"/>
              <w:ind w:left="85" w:right="77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C1</w:t>
            </w:r>
          </w:p>
          <w:p w14:paraId="154E63BE" w14:textId="77777777" w:rsidR="00975BF0" w:rsidRPr="00B75C5A" w:rsidRDefault="008F7B15">
            <w:pPr>
              <w:pStyle w:val="TableParagraph"/>
              <w:spacing w:before="0"/>
              <w:ind w:left="84" w:right="77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761" w:type="dxa"/>
          </w:tcPr>
          <w:p w14:paraId="7B5526A5" w14:textId="77777777" w:rsidR="00975BF0" w:rsidRPr="00B75C5A" w:rsidRDefault="008F7B15">
            <w:pPr>
              <w:pStyle w:val="TableParagraph"/>
              <w:spacing w:before="1"/>
              <w:ind w:left="84" w:right="77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C2</w:t>
            </w:r>
          </w:p>
          <w:p w14:paraId="0CB871BE" w14:textId="77777777" w:rsidR="00975BF0" w:rsidRPr="00B75C5A" w:rsidRDefault="008F7B15">
            <w:pPr>
              <w:pStyle w:val="TableParagraph"/>
              <w:spacing w:before="0"/>
              <w:ind w:left="83" w:right="77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1520" w:type="dxa"/>
            <w:gridSpan w:val="2"/>
          </w:tcPr>
          <w:p w14:paraId="1AF04BC9" w14:textId="77777777" w:rsidR="00975BF0" w:rsidRPr="00B75C5A" w:rsidRDefault="008F7B15">
            <w:pPr>
              <w:pStyle w:val="TableParagraph"/>
              <w:spacing w:before="1"/>
              <w:ind w:left="354" w:right="342" w:hanging="5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C3a</w:t>
            </w:r>
            <w:r w:rsidRPr="00B75C5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75C5A">
              <w:rPr>
                <w:b/>
                <w:sz w:val="16"/>
                <w:szCs w:val="16"/>
              </w:rPr>
              <w:t>Target</w:t>
            </w:r>
            <w:r w:rsidRPr="00B75C5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75C5A">
              <w:rPr>
                <w:b/>
                <w:sz w:val="16"/>
                <w:szCs w:val="16"/>
              </w:rPr>
              <w:t>SS1</w:t>
            </w:r>
            <w:r w:rsidRPr="00B75C5A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B75C5A">
              <w:rPr>
                <w:b/>
                <w:sz w:val="16"/>
                <w:szCs w:val="16"/>
              </w:rPr>
              <w:t>&amp;</w:t>
            </w:r>
            <w:r w:rsidRPr="00B75C5A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B75C5A">
              <w:rPr>
                <w:b/>
                <w:sz w:val="16"/>
                <w:szCs w:val="16"/>
              </w:rPr>
              <w:t>SS2</w:t>
            </w:r>
          </w:p>
        </w:tc>
        <w:tc>
          <w:tcPr>
            <w:tcW w:w="1522" w:type="dxa"/>
            <w:gridSpan w:val="2"/>
          </w:tcPr>
          <w:p w14:paraId="0F98159F" w14:textId="77777777" w:rsidR="00975BF0" w:rsidRPr="00B75C5A" w:rsidRDefault="008F7B15">
            <w:pPr>
              <w:pStyle w:val="TableParagraph"/>
              <w:spacing w:before="1"/>
              <w:ind w:left="356" w:right="342" w:hanging="6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C3b</w:t>
            </w:r>
            <w:r w:rsidRPr="00B75C5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75C5A">
              <w:rPr>
                <w:b/>
                <w:sz w:val="16"/>
                <w:szCs w:val="16"/>
              </w:rPr>
              <w:t>Target</w:t>
            </w:r>
            <w:r w:rsidRPr="00B75C5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75C5A">
              <w:rPr>
                <w:b/>
                <w:sz w:val="16"/>
                <w:szCs w:val="16"/>
              </w:rPr>
              <w:t>SS1</w:t>
            </w:r>
            <w:r w:rsidRPr="00B75C5A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B75C5A">
              <w:rPr>
                <w:b/>
                <w:sz w:val="16"/>
                <w:szCs w:val="16"/>
              </w:rPr>
              <w:t>&amp;</w:t>
            </w:r>
            <w:r w:rsidRPr="00B75C5A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B75C5A">
              <w:rPr>
                <w:b/>
                <w:sz w:val="16"/>
                <w:szCs w:val="16"/>
              </w:rPr>
              <w:t>SS2</w:t>
            </w:r>
          </w:p>
        </w:tc>
        <w:tc>
          <w:tcPr>
            <w:tcW w:w="1520" w:type="dxa"/>
            <w:gridSpan w:val="2"/>
          </w:tcPr>
          <w:p w14:paraId="58821FB2" w14:textId="77777777" w:rsidR="00975BF0" w:rsidRPr="00B75C5A" w:rsidRDefault="008F7B15">
            <w:pPr>
              <w:pStyle w:val="TableParagraph"/>
              <w:spacing w:before="1"/>
              <w:ind w:left="353" w:right="343" w:hanging="5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C3c</w:t>
            </w:r>
            <w:r w:rsidRPr="00B75C5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75C5A">
              <w:rPr>
                <w:b/>
                <w:sz w:val="16"/>
                <w:szCs w:val="16"/>
              </w:rPr>
              <w:t>Target</w:t>
            </w:r>
            <w:r w:rsidRPr="00B75C5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75C5A">
              <w:rPr>
                <w:b/>
                <w:sz w:val="16"/>
                <w:szCs w:val="16"/>
              </w:rPr>
              <w:t>SS1</w:t>
            </w:r>
            <w:r w:rsidRPr="00B75C5A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B75C5A">
              <w:rPr>
                <w:b/>
                <w:sz w:val="16"/>
                <w:szCs w:val="16"/>
              </w:rPr>
              <w:t>&amp;</w:t>
            </w:r>
            <w:r w:rsidRPr="00B75C5A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B75C5A">
              <w:rPr>
                <w:b/>
                <w:sz w:val="16"/>
                <w:szCs w:val="16"/>
              </w:rPr>
              <w:t>SS2</w:t>
            </w:r>
          </w:p>
        </w:tc>
        <w:tc>
          <w:tcPr>
            <w:tcW w:w="2279" w:type="dxa"/>
            <w:gridSpan w:val="3"/>
          </w:tcPr>
          <w:p w14:paraId="1306CC94" w14:textId="77777777" w:rsidR="00975BF0" w:rsidRPr="00B75C5A" w:rsidRDefault="008F7B15">
            <w:pPr>
              <w:pStyle w:val="TableParagraph"/>
              <w:spacing w:before="1"/>
              <w:ind w:left="870" w:right="866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C4</w:t>
            </w:r>
          </w:p>
          <w:p w14:paraId="65E43396" w14:textId="77777777" w:rsidR="00975BF0" w:rsidRDefault="008F7B15">
            <w:pPr>
              <w:pStyle w:val="TableParagraph"/>
              <w:spacing w:before="0"/>
              <w:ind w:left="874" w:right="866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Target</w:t>
            </w:r>
          </w:p>
          <w:p w14:paraId="06E3063D" w14:textId="06A8EF42" w:rsidR="0015411D" w:rsidRPr="00B75C5A" w:rsidRDefault="0015411D">
            <w:pPr>
              <w:pStyle w:val="TableParagraph"/>
              <w:spacing w:before="0"/>
              <w:ind w:left="874" w:right="866"/>
              <w:rPr>
                <w:b/>
                <w:sz w:val="16"/>
                <w:szCs w:val="16"/>
              </w:rPr>
            </w:pPr>
          </w:p>
        </w:tc>
        <w:tc>
          <w:tcPr>
            <w:tcW w:w="705" w:type="dxa"/>
          </w:tcPr>
          <w:p w14:paraId="4E72F5AD" w14:textId="77777777" w:rsidR="00975BF0" w:rsidRPr="00B75C5A" w:rsidRDefault="008F7B15">
            <w:pPr>
              <w:pStyle w:val="TableParagraph"/>
              <w:spacing w:before="1"/>
              <w:ind w:left="83" w:right="78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C5</w:t>
            </w:r>
          </w:p>
          <w:p w14:paraId="2B47CB6F" w14:textId="77777777" w:rsidR="00975BF0" w:rsidRPr="00B75C5A" w:rsidRDefault="008F7B15">
            <w:pPr>
              <w:pStyle w:val="TableParagraph"/>
              <w:spacing w:before="0"/>
              <w:ind w:left="87" w:right="78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706" w:type="dxa"/>
          </w:tcPr>
          <w:p w14:paraId="7C543624" w14:textId="77777777" w:rsidR="00975BF0" w:rsidRPr="00B75C5A" w:rsidRDefault="008F7B15">
            <w:pPr>
              <w:pStyle w:val="TableParagraph"/>
              <w:spacing w:before="1"/>
              <w:ind w:left="85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C6</w:t>
            </w:r>
          </w:p>
          <w:p w14:paraId="45ADF498" w14:textId="77777777" w:rsidR="00975BF0" w:rsidRPr="00B75C5A" w:rsidRDefault="008F7B15">
            <w:pPr>
              <w:pStyle w:val="TableParagraph"/>
              <w:spacing w:before="0"/>
              <w:ind w:left="88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761" w:type="dxa"/>
          </w:tcPr>
          <w:p w14:paraId="3D8D4C40" w14:textId="77777777" w:rsidR="00975BF0" w:rsidRPr="00B75C5A" w:rsidRDefault="008F7B15">
            <w:pPr>
              <w:pStyle w:val="TableParagraph"/>
              <w:spacing w:before="1"/>
              <w:ind w:left="86" w:right="73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C7</w:t>
            </w:r>
          </w:p>
          <w:p w14:paraId="70B315B4" w14:textId="77777777" w:rsidR="00975BF0" w:rsidRPr="00B75C5A" w:rsidRDefault="008F7B15">
            <w:pPr>
              <w:pStyle w:val="TableParagraph"/>
              <w:spacing w:before="0"/>
              <w:ind w:left="86" w:right="74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706" w:type="dxa"/>
          </w:tcPr>
          <w:p w14:paraId="21548E28" w14:textId="77777777" w:rsidR="00975BF0" w:rsidRPr="00B75C5A" w:rsidRDefault="008F7B15">
            <w:pPr>
              <w:pStyle w:val="TableParagraph"/>
              <w:spacing w:before="1"/>
              <w:ind w:left="107" w:right="80" w:firstLine="98"/>
              <w:jc w:val="lef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C8a</w:t>
            </w:r>
            <w:r w:rsidRPr="00B75C5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75C5A"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706" w:type="dxa"/>
          </w:tcPr>
          <w:p w14:paraId="43DE606F" w14:textId="77777777" w:rsidR="00975BF0" w:rsidRPr="00B75C5A" w:rsidRDefault="008F7B15">
            <w:pPr>
              <w:pStyle w:val="TableParagraph"/>
              <w:spacing w:before="1"/>
              <w:ind w:left="107" w:right="80" w:firstLine="93"/>
              <w:jc w:val="lef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C8b</w:t>
            </w:r>
            <w:r w:rsidRPr="00B75C5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75C5A"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742" w:type="dxa"/>
          </w:tcPr>
          <w:p w14:paraId="45265C3D" w14:textId="77777777" w:rsidR="00975BF0" w:rsidRPr="00B75C5A" w:rsidRDefault="008F7B15">
            <w:pPr>
              <w:pStyle w:val="TableParagraph"/>
              <w:spacing w:before="1"/>
              <w:ind w:left="126" w:right="97" w:firstLine="98"/>
              <w:jc w:val="lef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C8c</w:t>
            </w:r>
            <w:r w:rsidRPr="00B75C5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75C5A">
              <w:rPr>
                <w:b/>
                <w:sz w:val="16"/>
                <w:szCs w:val="16"/>
              </w:rPr>
              <w:t>Target</w:t>
            </w:r>
          </w:p>
        </w:tc>
      </w:tr>
      <w:tr w:rsidR="00975BF0" w:rsidRPr="00B75C5A" w14:paraId="735E9ADC" w14:textId="77777777">
        <w:trPr>
          <w:trHeight w:val="256"/>
        </w:trPr>
        <w:tc>
          <w:tcPr>
            <w:tcW w:w="1772" w:type="dxa"/>
          </w:tcPr>
          <w:p w14:paraId="769A55BD" w14:textId="77777777" w:rsidR="00975BF0" w:rsidRPr="00B75C5A" w:rsidRDefault="00975BF0">
            <w:pPr>
              <w:pStyle w:val="TableParagraph"/>
              <w:spacing w:before="0"/>
              <w:ind w:right="0"/>
              <w:jc w:val="left"/>
              <w:rPr>
                <w:sz w:val="16"/>
                <w:szCs w:val="16"/>
              </w:rPr>
            </w:pPr>
          </w:p>
        </w:tc>
        <w:tc>
          <w:tcPr>
            <w:tcW w:w="761" w:type="dxa"/>
          </w:tcPr>
          <w:p w14:paraId="19D828C7" w14:textId="77777777" w:rsidR="00975BF0" w:rsidRPr="00B75C5A" w:rsidRDefault="008F7B15">
            <w:pPr>
              <w:pStyle w:val="TableParagraph"/>
              <w:spacing w:before="37"/>
              <w:ind w:right="165"/>
              <w:jc w:val="righ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100%</w:t>
            </w:r>
          </w:p>
        </w:tc>
        <w:tc>
          <w:tcPr>
            <w:tcW w:w="761" w:type="dxa"/>
          </w:tcPr>
          <w:p w14:paraId="14A10A2D" w14:textId="77777777" w:rsidR="00975BF0" w:rsidRPr="00B75C5A" w:rsidRDefault="008F7B15">
            <w:pPr>
              <w:pStyle w:val="TableParagraph"/>
              <w:spacing w:before="37"/>
              <w:ind w:right="209"/>
              <w:jc w:val="righ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95%</w:t>
            </w:r>
          </w:p>
        </w:tc>
        <w:tc>
          <w:tcPr>
            <w:tcW w:w="761" w:type="dxa"/>
          </w:tcPr>
          <w:p w14:paraId="01101673" w14:textId="79496A1C" w:rsidR="00975BF0" w:rsidRPr="00BC4BB8" w:rsidRDefault="002872A9" w:rsidP="002872A9">
            <w:pPr>
              <w:pStyle w:val="TableParagraph"/>
              <w:spacing w:before="37"/>
              <w:ind w:right="20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="00BC4BB8">
              <w:rPr>
                <w:b/>
                <w:bCs/>
                <w:color w:val="000000" w:themeColor="text1"/>
                <w:sz w:val="16"/>
                <w:szCs w:val="16"/>
              </w:rPr>
              <w:t>54%</w:t>
            </w:r>
          </w:p>
        </w:tc>
        <w:tc>
          <w:tcPr>
            <w:tcW w:w="759" w:type="dxa"/>
          </w:tcPr>
          <w:p w14:paraId="6139F2CC" w14:textId="2F25957D" w:rsidR="00975BF0" w:rsidRPr="00BC4BB8" w:rsidRDefault="00245480" w:rsidP="00BC4BB8">
            <w:pPr>
              <w:pStyle w:val="TableParagraph"/>
              <w:spacing w:before="37"/>
              <w:ind w:left="87" w:right="77"/>
              <w:rPr>
                <w:b/>
                <w:bCs/>
                <w:sz w:val="16"/>
                <w:szCs w:val="16"/>
              </w:rPr>
            </w:pPr>
            <w:r w:rsidRPr="00BC4BB8">
              <w:rPr>
                <w:b/>
                <w:bCs/>
                <w:color w:val="000000" w:themeColor="text1"/>
                <w:sz w:val="16"/>
                <w:szCs w:val="16"/>
              </w:rPr>
              <w:t>42%</w:t>
            </w:r>
          </w:p>
        </w:tc>
        <w:tc>
          <w:tcPr>
            <w:tcW w:w="761" w:type="dxa"/>
          </w:tcPr>
          <w:p w14:paraId="07245EB8" w14:textId="1EE727DC" w:rsidR="00975BF0" w:rsidRPr="00BC4BB8" w:rsidRDefault="002872A9" w:rsidP="00BC4BB8">
            <w:pPr>
              <w:pStyle w:val="TableParagraph"/>
              <w:spacing w:before="37"/>
              <w:ind w:right="2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="00BC4BB8">
              <w:rPr>
                <w:b/>
                <w:bCs/>
                <w:color w:val="000000" w:themeColor="text1"/>
                <w:sz w:val="16"/>
                <w:szCs w:val="16"/>
              </w:rPr>
              <w:t>61%</w:t>
            </w:r>
          </w:p>
        </w:tc>
        <w:tc>
          <w:tcPr>
            <w:tcW w:w="761" w:type="dxa"/>
          </w:tcPr>
          <w:p w14:paraId="19527949" w14:textId="6ED92528" w:rsidR="00975BF0" w:rsidRPr="00BC4BB8" w:rsidRDefault="00CD0D68" w:rsidP="00BC4BB8">
            <w:pPr>
              <w:pStyle w:val="TableParagraph"/>
              <w:spacing w:before="37"/>
              <w:ind w:left="84" w:right="77"/>
              <w:rPr>
                <w:b/>
                <w:bCs/>
                <w:sz w:val="16"/>
                <w:szCs w:val="16"/>
              </w:rPr>
            </w:pPr>
            <w:r w:rsidRPr="00BC4BB8">
              <w:rPr>
                <w:b/>
                <w:bCs/>
                <w:color w:val="000000" w:themeColor="text1"/>
                <w:sz w:val="16"/>
                <w:szCs w:val="16"/>
              </w:rPr>
              <w:t>28%</w:t>
            </w:r>
          </w:p>
        </w:tc>
        <w:tc>
          <w:tcPr>
            <w:tcW w:w="759" w:type="dxa"/>
          </w:tcPr>
          <w:p w14:paraId="0C03A117" w14:textId="2635F330" w:rsidR="00975BF0" w:rsidRPr="00B75C5A" w:rsidRDefault="008F7B15">
            <w:pPr>
              <w:pStyle w:val="TableParagraph"/>
              <w:spacing w:before="37"/>
              <w:ind w:right="207"/>
              <w:jc w:val="righ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5</w:t>
            </w:r>
            <w:r w:rsidR="00244E09">
              <w:rPr>
                <w:b/>
                <w:sz w:val="16"/>
                <w:szCs w:val="16"/>
              </w:rPr>
              <w:t>4</w:t>
            </w:r>
            <w:r w:rsidRPr="00B75C5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0247B258" w14:textId="07D9381D" w:rsidR="00975BF0" w:rsidRPr="00B75C5A" w:rsidRDefault="008F7B15">
            <w:pPr>
              <w:pStyle w:val="TableParagraph"/>
              <w:spacing w:before="37"/>
              <w:ind w:left="86" w:right="76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3</w:t>
            </w:r>
            <w:r w:rsidR="00244E09">
              <w:rPr>
                <w:b/>
                <w:sz w:val="16"/>
                <w:szCs w:val="16"/>
              </w:rPr>
              <w:t>9</w:t>
            </w:r>
            <w:r w:rsidRPr="00B75C5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13919C49" w14:textId="5FB3F9E9" w:rsidR="00975BF0" w:rsidRPr="00B75C5A" w:rsidRDefault="008F7B15">
            <w:pPr>
              <w:pStyle w:val="TableParagraph"/>
              <w:spacing w:before="37"/>
              <w:ind w:right="210"/>
              <w:jc w:val="righ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9</w:t>
            </w:r>
            <w:r w:rsidR="00CF4932">
              <w:rPr>
                <w:b/>
                <w:sz w:val="16"/>
                <w:szCs w:val="16"/>
              </w:rPr>
              <w:t>2</w:t>
            </w:r>
            <w:r w:rsidRPr="00B75C5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58" w:type="dxa"/>
          </w:tcPr>
          <w:p w14:paraId="5425467B" w14:textId="5DA0D11D" w:rsidR="00975BF0" w:rsidRPr="00B75C5A" w:rsidRDefault="008F7B15">
            <w:pPr>
              <w:pStyle w:val="TableParagraph"/>
              <w:spacing w:before="37"/>
              <w:ind w:left="86" w:right="77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9</w:t>
            </w:r>
            <w:r w:rsidR="00CF4932">
              <w:rPr>
                <w:b/>
                <w:sz w:val="16"/>
                <w:szCs w:val="16"/>
              </w:rPr>
              <w:t>2</w:t>
            </w:r>
            <w:r w:rsidRPr="00B75C5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60" w:type="dxa"/>
          </w:tcPr>
          <w:p w14:paraId="350DC2BD" w14:textId="2B5FEBA7" w:rsidR="00975BF0" w:rsidRPr="00B75C5A" w:rsidRDefault="008F7B15">
            <w:pPr>
              <w:pStyle w:val="TableParagraph"/>
              <w:spacing w:before="37"/>
              <w:ind w:right="206"/>
              <w:jc w:val="righ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9</w:t>
            </w:r>
            <w:r w:rsidR="00CF4932">
              <w:rPr>
                <w:b/>
                <w:sz w:val="16"/>
                <w:szCs w:val="16"/>
              </w:rPr>
              <w:t>2</w:t>
            </w:r>
            <w:r w:rsidRPr="00B75C5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05" w:type="dxa"/>
          </w:tcPr>
          <w:p w14:paraId="6BF48F45" w14:textId="36CF0B05" w:rsidR="00975BF0" w:rsidRPr="00B75C5A" w:rsidRDefault="008F7B15">
            <w:pPr>
              <w:pStyle w:val="TableParagraph"/>
              <w:spacing w:before="37"/>
              <w:ind w:right="114"/>
              <w:jc w:val="righ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0.8</w:t>
            </w:r>
            <w:r w:rsidR="005A1962">
              <w:rPr>
                <w:b/>
                <w:sz w:val="16"/>
                <w:szCs w:val="16"/>
              </w:rPr>
              <w:t>3</w:t>
            </w:r>
            <w:r w:rsidRPr="00B75C5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06" w:type="dxa"/>
          </w:tcPr>
          <w:p w14:paraId="20293644" w14:textId="2C642C6B" w:rsidR="00975BF0" w:rsidRPr="00B75C5A" w:rsidRDefault="008F7B15">
            <w:pPr>
              <w:pStyle w:val="TableParagraph"/>
              <w:spacing w:before="37"/>
              <w:ind w:left="86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2.</w:t>
            </w:r>
            <w:r w:rsidR="006064E3">
              <w:rPr>
                <w:b/>
                <w:sz w:val="16"/>
                <w:szCs w:val="16"/>
              </w:rPr>
              <w:t>90</w:t>
            </w:r>
            <w:r w:rsidRPr="00B75C5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68138D44" w14:textId="77777777" w:rsidR="00975BF0" w:rsidRPr="00B75C5A" w:rsidRDefault="008F7B15">
            <w:pPr>
              <w:pStyle w:val="TableParagraph"/>
              <w:spacing w:before="37"/>
              <w:ind w:left="86" w:right="74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100%</w:t>
            </w:r>
          </w:p>
        </w:tc>
        <w:tc>
          <w:tcPr>
            <w:tcW w:w="706" w:type="dxa"/>
          </w:tcPr>
          <w:p w14:paraId="511F5D3E" w14:textId="77777777" w:rsidR="00975BF0" w:rsidRPr="00B75C5A" w:rsidRDefault="008F7B15">
            <w:pPr>
              <w:pStyle w:val="TableParagraph"/>
              <w:spacing w:before="37"/>
              <w:ind w:left="83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100%</w:t>
            </w:r>
          </w:p>
        </w:tc>
        <w:tc>
          <w:tcPr>
            <w:tcW w:w="706" w:type="dxa"/>
          </w:tcPr>
          <w:p w14:paraId="3B48F0CF" w14:textId="77777777" w:rsidR="00975BF0" w:rsidRPr="00B75C5A" w:rsidRDefault="008F7B15">
            <w:pPr>
              <w:pStyle w:val="TableParagraph"/>
              <w:spacing w:before="37"/>
              <w:ind w:left="82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100%</w:t>
            </w:r>
          </w:p>
        </w:tc>
        <w:tc>
          <w:tcPr>
            <w:tcW w:w="742" w:type="dxa"/>
          </w:tcPr>
          <w:p w14:paraId="784B1481" w14:textId="77777777" w:rsidR="00975BF0" w:rsidRPr="00B75C5A" w:rsidRDefault="008F7B15">
            <w:pPr>
              <w:pStyle w:val="TableParagraph"/>
              <w:spacing w:before="37"/>
              <w:ind w:left="143" w:right="138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100%</w:t>
            </w:r>
          </w:p>
        </w:tc>
      </w:tr>
      <w:tr w:rsidR="00975BF0" w:rsidRPr="00B75C5A" w14:paraId="0A7F5EA3" w14:textId="77777777">
        <w:trPr>
          <w:trHeight w:val="292"/>
        </w:trPr>
        <w:tc>
          <w:tcPr>
            <w:tcW w:w="1772" w:type="dxa"/>
          </w:tcPr>
          <w:p w14:paraId="0F67EFD2" w14:textId="76A06D81" w:rsidR="00975BF0" w:rsidRPr="00B75C5A" w:rsidRDefault="008F7B15" w:rsidP="0049213C">
            <w:pPr>
              <w:pStyle w:val="TableParagraph"/>
              <w:ind w:right="0"/>
              <w:jc w:val="lef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Aroostook</w:t>
            </w:r>
          </w:p>
        </w:tc>
        <w:tc>
          <w:tcPr>
            <w:tcW w:w="761" w:type="dxa"/>
          </w:tcPr>
          <w:p w14:paraId="2168158C" w14:textId="5DB58D4E" w:rsidR="00975BF0" w:rsidRPr="00B75C5A" w:rsidRDefault="008F7B15" w:rsidP="00A42607">
            <w:pPr>
              <w:pStyle w:val="TableParagraph"/>
              <w:spacing w:before="0" w:line="272" w:lineRule="exact"/>
              <w:ind w:right="0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9</w:t>
            </w:r>
            <w:r w:rsidR="00215285">
              <w:rPr>
                <w:sz w:val="16"/>
                <w:szCs w:val="16"/>
              </w:rPr>
              <w:t>0</w:t>
            </w:r>
            <w:r w:rsidR="000125C4">
              <w:rPr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310F4F90" w14:textId="77777777" w:rsidR="00975BF0" w:rsidRPr="00B75C5A" w:rsidRDefault="008F7B15">
            <w:pPr>
              <w:pStyle w:val="TableParagraph"/>
              <w:spacing w:before="0" w:line="207" w:lineRule="exact"/>
              <w:ind w:right="158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61" w:type="dxa"/>
          </w:tcPr>
          <w:p w14:paraId="336C0787" w14:textId="77777777" w:rsidR="00975BF0" w:rsidRPr="00B75C5A" w:rsidRDefault="008F7B15" w:rsidP="00BC4BB8">
            <w:pPr>
              <w:pStyle w:val="TableParagraph"/>
              <w:ind w:right="141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50.0%</w:t>
            </w:r>
          </w:p>
        </w:tc>
        <w:tc>
          <w:tcPr>
            <w:tcW w:w="759" w:type="dxa"/>
          </w:tcPr>
          <w:p w14:paraId="52699312" w14:textId="77777777" w:rsidR="00975BF0" w:rsidRPr="00B75C5A" w:rsidRDefault="008F7B15" w:rsidP="00BC4BB8">
            <w:pPr>
              <w:pStyle w:val="TableParagraph"/>
              <w:ind w:left="87" w:right="77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65.4%</w:t>
            </w:r>
          </w:p>
        </w:tc>
        <w:tc>
          <w:tcPr>
            <w:tcW w:w="761" w:type="dxa"/>
          </w:tcPr>
          <w:p w14:paraId="373BE8E4" w14:textId="77777777" w:rsidR="00975BF0" w:rsidRPr="00B75C5A" w:rsidRDefault="008F7B15" w:rsidP="00BC4BB8">
            <w:pPr>
              <w:pStyle w:val="TableParagraph"/>
              <w:ind w:right="139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83.3%</w:t>
            </w:r>
          </w:p>
        </w:tc>
        <w:tc>
          <w:tcPr>
            <w:tcW w:w="761" w:type="dxa"/>
          </w:tcPr>
          <w:p w14:paraId="10623405" w14:textId="77777777" w:rsidR="00975BF0" w:rsidRPr="00B75C5A" w:rsidRDefault="008F7B15">
            <w:pPr>
              <w:pStyle w:val="TableParagraph"/>
              <w:ind w:left="85" w:right="77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34.6%</w:t>
            </w:r>
          </w:p>
        </w:tc>
        <w:tc>
          <w:tcPr>
            <w:tcW w:w="759" w:type="dxa"/>
          </w:tcPr>
          <w:p w14:paraId="22725858" w14:textId="77777777" w:rsidR="00975BF0" w:rsidRPr="00B75C5A" w:rsidRDefault="008F7B15">
            <w:pPr>
              <w:pStyle w:val="TableParagraph"/>
              <w:ind w:right="140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53.3%</w:t>
            </w:r>
          </w:p>
        </w:tc>
        <w:tc>
          <w:tcPr>
            <w:tcW w:w="761" w:type="dxa"/>
          </w:tcPr>
          <w:p w14:paraId="17B3E81C" w14:textId="77777777" w:rsidR="00975BF0" w:rsidRPr="00B75C5A" w:rsidRDefault="008F7B15">
            <w:pPr>
              <w:pStyle w:val="TableParagraph"/>
              <w:ind w:left="86" w:right="75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57.7%</w:t>
            </w:r>
          </w:p>
        </w:tc>
        <w:tc>
          <w:tcPr>
            <w:tcW w:w="761" w:type="dxa"/>
          </w:tcPr>
          <w:p w14:paraId="6BDC403A" w14:textId="77777777" w:rsidR="00975BF0" w:rsidRPr="00B75C5A" w:rsidRDefault="008F7B15">
            <w:pPr>
              <w:pStyle w:val="TableParagraph"/>
              <w:ind w:right="167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58" w:type="dxa"/>
          </w:tcPr>
          <w:p w14:paraId="7B98EAE7" w14:textId="77777777" w:rsidR="00975BF0" w:rsidRPr="00B75C5A" w:rsidRDefault="008F7B15">
            <w:pPr>
              <w:pStyle w:val="TableParagraph"/>
              <w:ind w:left="85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60" w:type="dxa"/>
          </w:tcPr>
          <w:p w14:paraId="3478873F" w14:textId="77777777" w:rsidR="00975BF0" w:rsidRPr="00B75C5A" w:rsidRDefault="008F7B15">
            <w:pPr>
              <w:pStyle w:val="TableParagraph"/>
              <w:ind w:left="108" w:right="0"/>
              <w:jc w:val="lef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05" w:type="dxa"/>
          </w:tcPr>
          <w:p w14:paraId="0EE941F3" w14:textId="77777777" w:rsidR="00975BF0" w:rsidRPr="00B75C5A" w:rsidRDefault="008F7B15">
            <w:pPr>
              <w:pStyle w:val="TableParagraph"/>
              <w:ind w:right="114"/>
              <w:jc w:val="right"/>
              <w:rPr>
                <w:b/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0.60</w:t>
            </w:r>
            <w:r w:rsidRPr="00B75C5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06" w:type="dxa"/>
          </w:tcPr>
          <w:p w14:paraId="2593B463" w14:textId="77777777" w:rsidR="00975BF0" w:rsidRPr="00B75C5A" w:rsidRDefault="008F7B15">
            <w:pPr>
              <w:pStyle w:val="TableParagraph"/>
              <w:ind w:left="86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1.97%</w:t>
            </w:r>
          </w:p>
        </w:tc>
        <w:tc>
          <w:tcPr>
            <w:tcW w:w="761" w:type="dxa"/>
          </w:tcPr>
          <w:p w14:paraId="2E7BFAC7" w14:textId="20E3BA9A" w:rsidR="00975BF0" w:rsidRPr="00B75C5A" w:rsidRDefault="005A37C0">
            <w:pPr>
              <w:pStyle w:val="TableParagraph"/>
              <w:ind w:left="86" w:right="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D277D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706" w:type="dxa"/>
          </w:tcPr>
          <w:p w14:paraId="655082B3" w14:textId="77777777" w:rsidR="00975BF0" w:rsidRPr="00B75C5A" w:rsidRDefault="008F7B15">
            <w:pPr>
              <w:pStyle w:val="TableParagraph"/>
              <w:ind w:left="83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06" w:type="dxa"/>
          </w:tcPr>
          <w:p w14:paraId="5CB30822" w14:textId="77777777" w:rsidR="00975BF0" w:rsidRPr="00B75C5A" w:rsidRDefault="008F7B15">
            <w:pPr>
              <w:pStyle w:val="TableParagraph"/>
              <w:ind w:left="82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42" w:type="dxa"/>
          </w:tcPr>
          <w:p w14:paraId="5B4BEAE6" w14:textId="77777777" w:rsidR="00975BF0" w:rsidRPr="00B75C5A" w:rsidRDefault="008F7B15">
            <w:pPr>
              <w:pStyle w:val="TableParagraph"/>
              <w:ind w:left="143" w:right="137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</w:tr>
      <w:tr w:rsidR="00975BF0" w:rsidRPr="00B75C5A" w14:paraId="724B484D" w14:textId="77777777">
        <w:trPr>
          <w:trHeight w:val="292"/>
        </w:trPr>
        <w:tc>
          <w:tcPr>
            <w:tcW w:w="1772" w:type="dxa"/>
          </w:tcPr>
          <w:p w14:paraId="535E47F7" w14:textId="0395E9A6" w:rsidR="00975BF0" w:rsidRPr="00B75C5A" w:rsidRDefault="008F7B15" w:rsidP="0049213C">
            <w:pPr>
              <w:pStyle w:val="TableParagraph"/>
              <w:ind w:right="0"/>
              <w:jc w:val="lef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Reach</w:t>
            </w:r>
          </w:p>
        </w:tc>
        <w:tc>
          <w:tcPr>
            <w:tcW w:w="761" w:type="dxa"/>
          </w:tcPr>
          <w:p w14:paraId="62FBA3C6" w14:textId="515659E7" w:rsidR="00975BF0" w:rsidRPr="00B75C5A" w:rsidRDefault="009358C4" w:rsidP="00A42607">
            <w:pPr>
              <w:pStyle w:val="TableParagraph"/>
              <w:spacing w:before="0" w:line="272" w:lineRule="exact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  <w:r w:rsidR="000125C4">
              <w:rPr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6AC6C2FC" w14:textId="77777777" w:rsidR="00975BF0" w:rsidRPr="00B75C5A" w:rsidRDefault="008F7B15">
            <w:pPr>
              <w:pStyle w:val="TableParagraph"/>
              <w:spacing w:before="0" w:line="207" w:lineRule="exact"/>
              <w:ind w:right="158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61" w:type="dxa"/>
          </w:tcPr>
          <w:p w14:paraId="66333881" w14:textId="77777777" w:rsidR="00975BF0" w:rsidRPr="00B75C5A" w:rsidRDefault="008F7B15" w:rsidP="00BC4BB8">
            <w:pPr>
              <w:pStyle w:val="TableParagraph"/>
              <w:ind w:right="141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40.8%</w:t>
            </w:r>
          </w:p>
        </w:tc>
        <w:tc>
          <w:tcPr>
            <w:tcW w:w="759" w:type="dxa"/>
          </w:tcPr>
          <w:p w14:paraId="560B898C" w14:textId="77777777" w:rsidR="00975BF0" w:rsidRPr="00B75C5A" w:rsidRDefault="008F7B15" w:rsidP="00BC4BB8">
            <w:pPr>
              <w:pStyle w:val="TableParagraph"/>
              <w:ind w:left="87" w:right="77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69.7%</w:t>
            </w:r>
          </w:p>
        </w:tc>
        <w:tc>
          <w:tcPr>
            <w:tcW w:w="761" w:type="dxa"/>
          </w:tcPr>
          <w:p w14:paraId="13A8B427" w14:textId="77777777" w:rsidR="00975BF0" w:rsidRPr="00B75C5A" w:rsidRDefault="008F7B15" w:rsidP="00BC4BB8">
            <w:pPr>
              <w:pStyle w:val="TableParagraph"/>
              <w:ind w:right="139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62.1%</w:t>
            </w:r>
          </w:p>
        </w:tc>
        <w:tc>
          <w:tcPr>
            <w:tcW w:w="761" w:type="dxa"/>
          </w:tcPr>
          <w:p w14:paraId="4A13EC0C" w14:textId="77777777" w:rsidR="00975BF0" w:rsidRPr="00B75C5A" w:rsidRDefault="008F7B15">
            <w:pPr>
              <w:pStyle w:val="TableParagraph"/>
              <w:ind w:left="85" w:right="77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44.5%</w:t>
            </w:r>
          </w:p>
        </w:tc>
        <w:tc>
          <w:tcPr>
            <w:tcW w:w="759" w:type="dxa"/>
          </w:tcPr>
          <w:p w14:paraId="795364D1" w14:textId="77777777" w:rsidR="00975BF0" w:rsidRPr="00B75C5A" w:rsidRDefault="008F7B15">
            <w:pPr>
              <w:pStyle w:val="TableParagraph"/>
              <w:ind w:right="140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66.1%</w:t>
            </w:r>
          </w:p>
        </w:tc>
        <w:tc>
          <w:tcPr>
            <w:tcW w:w="761" w:type="dxa"/>
          </w:tcPr>
          <w:p w14:paraId="0F4FABAD" w14:textId="77777777" w:rsidR="00975BF0" w:rsidRPr="00B75C5A" w:rsidRDefault="008F7B15">
            <w:pPr>
              <w:pStyle w:val="TableParagraph"/>
              <w:ind w:left="86" w:right="75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75.6%</w:t>
            </w:r>
          </w:p>
        </w:tc>
        <w:tc>
          <w:tcPr>
            <w:tcW w:w="761" w:type="dxa"/>
          </w:tcPr>
          <w:p w14:paraId="7E79C829" w14:textId="77777777" w:rsidR="00975BF0" w:rsidRPr="00B75C5A" w:rsidRDefault="008F7B15">
            <w:pPr>
              <w:pStyle w:val="TableParagraph"/>
              <w:ind w:right="99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95.12%</w:t>
            </w:r>
          </w:p>
        </w:tc>
        <w:tc>
          <w:tcPr>
            <w:tcW w:w="758" w:type="dxa"/>
          </w:tcPr>
          <w:p w14:paraId="2100D591" w14:textId="77777777" w:rsidR="00975BF0" w:rsidRPr="00B75C5A" w:rsidRDefault="008F7B15">
            <w:pPr>
              <w:pStyle w:val="TableParagraph"/>
              <w:ind w:left="86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97.62%</w:t>
            </w:r>
          </w:p>
        </w:tc>
        <w:tc>
          <w:tcPr>
            <w:tcW w:w="760" w:type="dxa"/>
          </w:tcPr>
          <w:p w14:paraId="380DDB24" w14:textId="77777777" w:rsidR="00975BF0" w:rsidRPr="00B75C5A" w:rsidRDefault="008F7B15">
            <w:pPr>
              <w:pStyle w:val="TableParagraph"/>
              <w:ind w:left="108" w:right="0"/>
              <w:jc w:val="lef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92.86%</w:t>
            </w:r>
          </w:p>
        </w:tc>
        <w:tc>
          <w:tcPr>
            <w:tcW w:w="705" w:type="dxa"/>
          </w:tcPr>
          <w:p w14:paraId="069CC827" w14:textId="77777777" w:rsidR="00975BF0" w:rsidRPr="00B75C5A" w:rsidRDefault="008F7B15">
            <w:pPr>
              <w:pStyle w:val="TableParagraph"/>
              <w:ind w:right="114"/>
              <w:jc w:val="right"/>
              <w:rPr>
                <w:b/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0.72</w:t>
            </w:r>
            <w:r w:rsidRPr="00B75C5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06" w:type="dxa"/>
          </w:tcPr>
          <w:p w14:paraId="47B72C00" w14:textId="77777777" w:rsidR="00975BF0" w:rsidRPr="00B75C5A" w:rsidRDefault="008F7B15">
            <w:pPr>
              <w:pStyle w:val="TableParagraph"/>
              <w:ind w:left="86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2.67%</w:t>
            </w:r>
          </w:p>
        </w:tc>
        <w:tc>
          <w:tcPr>
            <w:tcW w:w="761" w:type="dxa"/>
          </w:tcPr>
          <w:p w14:paraId="591FDFCE" w14:textId="77221B50" w:rsidR="00975BF0" w:rsidRPr="00B75C5A" w:rsidRDefault="005A37C0">
            <w:pPr>
              <w:pStyle w:val="TableParagraph"/>
              <w:ind w:left="86" w:right="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92%</w:t>
            </w:r>
          </w:p>
        </w:tc>
        <w:tc>
          <w:tcPr>
            <w:tcW w:w="706" w:type="dxa"/>
          </w:tcPr>
          <w:p w14:paraId="36D9B994" w14:textId="77777777" w:rsidR="00975BF0" w:rsidRPr="00B75C5A" w:rsidRDefault="008F7B15">
            <w:pPr>
              <w:pStyle w:val="TableParagraph"/>
              <w:ind w:left="83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06" w:type="dxa"/>
          </w:tcPr>
          <w:p w14:paraId="59B13124" w14:textId="77777777" w:rsidR="00975BF0" w:rsidRPr="00B75C5A" w:rsidRDefault="008F7B15">
            <w:pPr>
              <w:pStyle w:val="TableParagraph"/>
              <w:ind w:left="82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42" w:type="dxa"/>
          </w:tcPr>
          <w:p w14:paraId="7DB70BC4" w14:textId="25112495" w:rsidR="00975BF0" w:rsidRPr="00B75C5A" w:rsidRDefault="00A54DA3">
            <w:pPr>
              <w:pStyle w:val="TableParagraph"/>
              <w:ind w:left="143" w:righ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8F7B15" w:rsidRPr="00B75C5A">
              <w:rPr>
                <w:sz w:val="16"/>
                <w:szCs w:val="16"/>
              </w:rPr>
              <w:t>%</w:t>
            </w:r>
          </w:p>
        </w:tc>
      </w:tr>
      <w:tr w:rsidR="00975BF0" w:rsidRPr="00B75C5A" w14:paraId="1F58BCDA" w14:textId="77777777">
        <w:trPr>
          <w:trHeight w:val="292"/>
        </w:trPr>
        <w:tc>
          <w:tcPr>
            <w:tcW w:w="1772" w:type="dxa"/>
          </w:tcPr>
          <w:p w14:paraId="4D21939B" w14:textId="4EE66759" w:rsidR="00975BF0" w:rsidRPr="00B75C5A" w:rsidRDefault="008F7B15" w:rsidP="0049213C">
            <w:pPr>
              <w:pStyle w:val="TableParagraph"/>
              <w:spacing w:before="56"/>
              <w:ind w:right="0"/>
              <w:jc w:val="lef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First</w:t>
            </w:r>
            <w:r w:rsidRPr="00B75C5A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75C5A">
              <w:rPr>
                <w:b/>
                <w:sz w:val="16"/>
                <w:szCs w:val="16"/>
              </w:rPr>
              <w:t>Step</w:t>
            </w:r>
          </w:p>
        </w:tc>
        <w:tc>
          <w:tcPr>
            <w:tcW w:w="761" w:type="dxa"/>
          </w:tcPr>
          <w:p w14:paraId="1C286EDD" w14:textId="66FBE892" w:rsidR="00975BF0" w:rsidRPr="00B75C5A" w:rsidRDefault="00215285" w:rsidP="00A42607">
            <w:pPr>
              <w:pStyle w:val="TableParagraph"/>
              <w:spacing w:before="0" w:line="272" w:lineRule="exact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  <w:r w:rsidR="000125C4">
              <w:rPr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5631C7AF" w14:textId="77777777" w:rsidR="00975BF0" w:rsidRPr="00B75C5A" w:rsidRDefault="008F7B15">
            <w:pPr>
              <w:pStyle w:val="TableParagraph"/>
              <w:spacing w:before="0" w:line="207" w:lineRule="exact"/>
              <w:ind w:right="158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61" w:type="dxa"/>
          </w:tcPr>
          <w:p w14:paraId="4EC675A4" w14:textId="77777777" w:rsidR="00975BF0" w:rsidRPr="00B75C5A" w:rsidRDefault="008F7B15">
            <w:pPr>
              <w:pStyle w:val="TableParagraph"/>
              <w:spacing w:before="56"/>
              <w:ind w:right="141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41.0%</w:t>
            </w:r>
          </w:p>
        </w:tc>
        <w:tc>
          <w:tcPr>
            <w:tcW w:w="759" w:type="dxa"/>
          </w:tcPr>
          <w:p w14:paraId="2E9BF217" w14:textId="77777777" w:rsidR="00975BF0" w:rsidRPr="00B75C5A" w:rsidRDefault="008F7B15">
            <w:pPr>
              <w:pStyle w:val="TableParagraph"/>
              <w:spacing w:before="56"/>
              <w:ind w:left="87" w:right="77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45.0%</w:t>
            </w:r>
          </w:p>
        </w:tc>
        <w:tc>
          <w:tcPr>
            <w:tcW w:w="761" w:type="dxa"/>
          </w:tcPr>
          <w:p w14:paraId="2FA32A35" w14:textId="77777777" w:rsidR="00975BF0" w:rsidRPr="00B75C5A" w:rsidRDefault="008F7B15">
            <w:pPr>
              <w:pStyle w:val="TableParagraph"/>
              <w:spacing w:before="56"/>
              <w:ind w:right="139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61.4%</w:t>
            </w:r>
          </w:p>
        </w:tc>
        <w:tc>
          <w:tcPr>
            <w:tcW w:w="761" w:type="dxa"/>
          </w:tcPr>
          <w:p w14:paraId="21970288" w14:textId="77777777" w:rsidR="00975BF0" w:rsidRPr="00B75C5A" w:rsidRDefault="008F7B15">
            <w:pPr>
              <w:pStyle w:val="TableParagraph"/>
              <w:spacing w:before="56"/>
              <w:ind w:left="85" w:right="77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23.3%</w:t>
            </w:r>
          </w:p>
        </w:tc>
        <w:tc>
          <w:tcPr>
            <w:tcW w:w="759" w:type="dxa"/>
          </w:tcPr>
          <w:p w14:paraId="3948D5A0" w14:textId="77777777" w:rsidR="00975BF0" w:rsidRPr="00B75C5A" w:rsidRDefault="008F7B15">
            <w:pPr>
              <w:pStyle w:val="TableParagraph"/>
              <w:spacing w:before="56"/>
              <w:ind w:right="140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46.8%</w:t>
            </w:r>
          </w:p>
        </w:tc>
        <w:tc>
          <w:tcPr>
            <w:tcW w:w="761" w:type="dxa"/>
          </w:tcPr>
          <w:p w14:paraId="3A383A22" w14:textId="77777777" w:rsidR="00975BF0" w:rsidRPr="00B75C5A" w:rsidRDefault="008F7B15">
            <w:pPr>
              <w:pStyle w:val="TableParagraph"/>
              <w:spacing w:before="56"/>
              <w:ind w:left="86" w:right="75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40.0%</w:t>
            </w:r>
          </w:p>
        </w:tc>
        <w:tc>
          <w:tcPr>
            <w:tcW w:w="761" w:type="dxa"/>
          </w:tcPr>
          <w:p w14:paraId="1A1B107B" w14:textId="77777777" w:rsidR="00975BF0" w:rsidRPr="00B75C5A" w:rsidRDefault="008F7B15">
            <w:pPr>
              <w:pStyle w:val="TableParagraph"/>
              <w:spacing w:before="56"/>
              <w:ind w:right="167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58" w:type="dxa"/>
          </w:tcPr>
          <w:p w14:paraId="1B540844" w14:textId="77777777" w:rsidR="00975BF0" w:rsidRPr="00B75C5A" w:rsidRDefault="008F7B15">
            <w:pPr>
              <w:pStyle w:val="TableParagraph"/>
              <w:spacing w:before="56"/>
              <w:ind w:left="85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60" w:type="dxa"/>
          </w:tcPr>
          <w:p w14:paraId="01CDDA6B" w14:textId="77777777" w:rsidR="00975BF0" w:rsidRPr="00B75C5A" w:rsidRDefault="008F7B15">
            <w:pPr>
              <w:pStyle w:val="TableParagraph"/>
              <w:spacing w:before="56"/>
              <w:ind w:right="163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05" w:type="dxa"/>
          </w:tcPr>
          <w:p w14:paraId="5140F9CF" w14:textId="77777777" w:rsidR="00975BF0" w:rsidRPr="00B75C5A" w:rsidRDefault="008F7B15">
            <w:pPr>
              <w:pStyle w:val="TableParagraph"/>
              <w:spacing w:before="56"/>
              <w:ind w:right="114"/>
              <w:jc w:val="right"/>
              <w:rPr>
                <w:b/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0.76</w:t>
            </w:r>
            <w:r w:rsidRPr="00B75C5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06" w:type="dxa"/>
          </w:tcPr>
          <w:p w14:paraId="44BC6A38" w14:textId="77777777" w:rsidR="00975BF0" w:rsidRPr="00B75C5A" w:rsidRDefault="008F7B15">
            <w:pPr>
              <w:pStyle w:val="TableParagraph"/>
              <w:spacing w:before="56"/>
              <w:ind w:left="86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2.59%</w:t>
            </w:r>
          </w:p>
        </w:tc>
        <w:tc>
          <w:tcPr>
            <w:tcW w:w="761" w:type="dxa"/>
          </w:tcPr>
          <w:p w14:paraId="0B43C608" w14:textId="4F8EEDFB" w:rsidR="00975BF0" w:rsidRPr="00B75C5A" w:rsidRDefault="00D277D4">
            <w:pPr>
              <w:pStyle w:val="TableParagraph"/>
              <w:spacing w:before="56"/>
              <w:ind w:left="86" w:right="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97%</w:t>
            </w:r>
          </w:p>
        </w:tc>
        <w:tc>
          <w:tcPr>
            <w:tcW w:w="706" w:type="dxa"/>
          </w:tcPr>
          <w:p w14:paraId="4210D2A9" w14:textId="77777777" w:rsidR="00975BF0" w:rsidRPr="00B75C5A" w:rsidRDefault="008F7B15">
            <w:pPr>
              <w:pStyle w:val="TableParagraph"/>
              <w:spacing w:before="56"/>
              <w:ind w:left="83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06" w:type="dxa"/>
          </w:tcPr>
          <w:p w14:paraId="1A6E6840" w14:textId="77777777" w:rsidR="00975BF0" w:rsidRPr="00B75C5A" w:rsidRDefault="008F7B15">
            <w:pPr>
              <w:pStyle w:val="TableParagraph"/>
              <w:spacing w:before="56"/>
              <w:ind w:left="82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42" w:type="dxa"/>
          </w:tcPr>
          <w:p w14:paraId="18A22456" w14:textId="24A7FB3B" w:rsidR="00975BF0" w:rsidRPr="00B75C5A" w:rsidRDefault="00A05E72">
            <w:pPr>
              <w:pStyle w:val="TableParagraph"/>
              <w:spacing w:before="56"/>
              <w:ind w:left="143" w:righ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  <w:r w:rsidR="008F7B15" w:rsidRPr="00B75C5A">
              <w:rPr>
                <w:sz w:val="16"/>
                <w:szCs w:val="16"/>
              </w:rPr>
              <w:t>%</w:t>
            </w:r>
          </w:p>
        </w:tc>
      </w:tr>
      <w:tr w:rsidR="00975BF0" w:rsidRPr="00B75C5A" w14:paraId="244458CC" w14:textId="77777777">
        <w:trPr>
          <w:trHeight w:val="294"/>
        </w:trPr>
        <w:tc>
          <w:tcPr>
            <w:tcW w:w="1772" w:type="dxa"/>
          </w:tcPr>
          <w:p w14:paraId="2A51C738" w14:textId="5E971956" w:rsidR="00975BF0" w:rsidRPr="00B75C5A" w:rsidRDefault="008F7B15" w:rsidP="0049213C">
            <w:pPr>
              <w:pStyle w:val="TableParagraph"/>
              <w:spacing w:before="56"/>
              <w:ind w:right="0"/>
              <w:jc w:val="lef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Two</w:t>
            </w:r>
            <w:r w:rsidRPr="00B75C5A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75C5A">
              <w:rPr>
                <w:b/>
                <w:sz w:val="16"/>
                <w:szCs w:val="16"/>
              </w:rPr>
              <w:t>Rivers</w:t>
            </w:r>
          </w:p>
        </w:tc>
        <w:tc>
          <w:tcPr>
            <w:tcW w:w="761" w:type="dxa"/>
          </w:tcPr>
          <w:p w14:paraId="1E5488E3" w14:textId="6F605F3B" w:rsidR="00975BF0" w:rsidRPr="00B75C5A" w:rsidRDefault="008F7B15" w:rsidP="00A42607">
            <w:pPr>
              <w:pStyle w:val="TableParagraph"/>
              <w:spacing w:before="0" w:line="275" w:lineRule="exact"/>
              <w:ind w:right="0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97</w:t>
            </w:r>
            <w:r w:rsidR="000125C4">
              <w:rPr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2C142244" w14:textId="77777777" w:rsidR="00975BF0" w:rsidRPr="00B75C5A" w:rsidRDefault="008F7B15">
            <w:pPr>
              <w:pStyle w:val="TableParagraph"/>
              <w:spacing w:before="0" w:line="207" w:lineRule="exact"/>
              <w:ind w:right="158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61" w:type="dxa"/>
          </w:tcPr>
          <w:p w14:paraId="1B734E37" w14:textId="77777777" w:rsidR="00975BF0" w:rsidRPr="00B75C5A" w:rsidRDefault="008F7B15">
            <w:pPr>
              <w:pStyle w:val="TableParagraph"/>
              <w:spacing w:before="56"/>
              <w:ind w:right="141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63.2%</w:t>
            </w:r>
          </w:p>
        </w:tc>
        <w:tc>
          <w:tcPr>
            <w:tcW w:w="759" w:type="dxa"/>
          </w:tcPr>
          <w:p w14:paraId="318C60B5" w14:textId="77777777" w:rsidR="00975BF0" w:rsidRPr="00B75C5A" w:rsidRDefault="008F7B15">
            <w:pPr>
              <w:pStyle w:val="TableParagraph"/>
              <w:spacing w:before="56"/>
              <w:ind w:left="87" w:right="77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67.7%</w:t>
            </w:r>
          </w:p>
        </w:tc>
        <w:tc>
          <w:tcPr>
            <w:tcW w:w="761" w:type="dxa"/>
          </w:tcPr>
          <w:p w14:paraId="7166D997" w14:textId="77777777" w:rsidR="00975BF0" w:rsidRPr="00B75C5A" w:rsidRDefault="008F7B15">
            <w:pPr>
              <w:pStyle w:val="TableParagraph"/>
              <w:spacing w:before="56"/>
              <w:ind w:right="139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51.7%</w:t>
            </w:r>
          </w:p>
        </w:tc>
        <w:tc>
          <w:tcPr>
            <w:tcW w:w="761" w:type="dxa"/>
          </w:tcPr>
          <w:p w14:paraId="11B66DE5" w14:textId="77777777" w:rsidR="00975BF0" w:rsidRPr="00B75C5A" w:rsidRDefault="008F7B15">
            <w:pPr>
              <w:pStyle w:val="TableParagraph"/>
              <w:spacing w:before="56"/>
              <w:ind w:left="85" w:right="77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38.7%</w:t>
            </w:r>
          </w:p>
        </w:tc>
        <w:tc>
          <w:tcPr>
            <w:tcW w:w="759" w:type="dxa"/>
          </w:tcPr>
          <w:p w14:paraId="1EA29D5F" w14:textId="77777777" w:rsidR="00975BF0" w:rsidRPr="00B75C5A" w:rsidRDefault="008F7B15">
            <w:pPr>
              <w:pStyle w:val="TableParagraph"/>
              <w:spacing w:before="56"/>
              <w:ind w:right="140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66.7%</w:t>
            </w:r>
          </w:p>
        </w:tc>
        <w:tc>
          <w:tcPr>
            <w:tcW w:w="761" w:type="dxa"/>
          </w:tcPr>
          <w:p w14:paraId="5F7BFB4F" w14:textId="77777777" w:rsidR="00975BF0" w:rsidRPr="00B75C5A" w:rsidRDefault="008F7B15">
            <w:pPr>
              <w:pStyle w:val="TableParagraph"/>
              <w:spacing w:before="56"/>
              <w:ind w:left="86" w:right="75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61.3%</w:t>
            </w:r>
          </w:p>
        </w:tc>
        <w:tc>
          <w:tcPr>
            <w:tcW w:w="761" w:type="dxa"/>
          </w:tcPr>
          <w:p w14:paraId="3264EF93" w14:textId="77777777" w:rsidR="00975BF0" w:rsidRPr="00B75C5A" w:rsidRDefault="008F7B15">
            <w:pPr>
              <w:pStyle w:val="TableParagraph"/>
              <w:spacing w:before="56"/>
              <w:ind w:right="99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90.48%</w:t>
            </w:r>
          </w:p>
        </w:tc>
        <w:tc>
          <w:tcPr>
            <w:tcW w:w="758" w:type="dxa"/>
          </w:tcPr>
          <w:p w14:paraId="6547A721" w14:textId="77777777" w:rsidR="00975BF0" w:rsidRPr="00B75C5A" w:rsidRDefault="008F7B15">
            <w:pPr>
              <w:pStyle w:val="TableParagraph"/>
              <w:spacing w:before="56"/>
              <w:ind w:left="85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60" w:type="dxa"/>
          </w:tcPr>
          <w:p w14:paraId="08E376D5" w14:textId="77777777" w:rsidR="00975BF0" w:rsidRPr="00B75C5A" w:rsidRDefault="008F7B15">
            <w:pPr>
              <w:pStyle w:val="TableParagraph"/>
              <w:spacing w:before="56"/>
              <w:ind w:right="163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05" w:type="dxa"/>
          </w:tcPr>
          <w:p w14:paraId="195274B1" w14:textId="77777777" w:rsidR="00975BF0" w:rsidRPr="00B75C5A" w:rsidRDefault="008F7B15">
            <w:pPr>
              <w:pStyle w:val="TableParagraph"/>
              <w:spacing w:before="56"/>
              <w:ind w:right="114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0.27%</w:t>
            </w:r>
          </w:p>
        </w:tc>
        <w:tc>
          <w:tcPr>
            <w:tcW w:w="706" w:type="dxa"/>
          </w:tcPr>
          <w:p w14:paraId="0B535D55" w14:textId="77777777" w:rsidR="00975BF0" w:rsidRPr="00B75C5A" w:rsidRDefault="008F7B15">
            <w:pPr>
              <w:pStyle w:val="TableParagraph"/>
              <w:spacing w:before="56"/>
              <w:ind w:left="86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1.25%</w:t>
            </w:r>
          </w:p>
        </w:tc>
        <w:tc>
          <w:tcPr>
            <w:tcW w:w="761" w:type="dxa"/>
          </w:tcPr>
          <w:p w14:paraId="18302DBE" w14:textId="6ADC1E8E" w:rsidR="00975BF0" w:rsidRPr="00B75C5A" w:rsidRDefault="00986F50">
            <w:pPr>
              <w:pStyle w:val="TableParagraph"/>
              <w:spacing w:before="56"/>
              <w:ind w:left="86" w:right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06" w:type="dxa"/>
          </w:tcPr>
          <w:p w14:paraId="0B579DC8" w14:textId="77777777" w:rsidR="00975BF0" w:rsidRPr="00B75C5A" w:rsidRDefault="008F7B15">
            <w:pPr>
              <w:pStyle w:val="TableParagraph"/>
              <w:spacing w:before="56"/>
              <w:ind w:left="83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06" w:type="dxa"/>
          </w:tcPr>
          <w:p w14:paraId="3B4CA745" w14:textId="77777777" w:rsidR="00975BF0" w:rsidRPr="00B75C5A" w:rsidRDefault="008F7B15">
            <w:pPr>
              <w:pStyle w:val="TableParagraph"/>
              <w:spacing w:before="56"/>
              <w:ind w:left="82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42" w:type="dxa"/>
          </w:tcPr>
          <w:p w14:paraId="06B9E2F4" w14:textId="77777777" w:rsidR="00975BF0" w:rsidRPr="00B75C5A" w:rsidRDefault="008F7B15">
            <w:pPr>
              <w:pStyle w:val="TableParagraph"/>
              <w:spacing w:before="56"/>
              <w:ind w:left="143" w:right="137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</w:tr>
      <w:tr w:rsidR="00975BF0" w:rsidRPr="00B75C5A" w14:paraId="65B0D777" w14:textId="77777777">
        <w:trPr>
          <w:trHeight w:val="292"/>
        </w:trPr>
        <w:tc>
          <w:tcPr>
            <w:tcW w:w="1772" w:type="dxa"/>
          </w:tcPr>
          <w:p w14:paraId="6D0F5FC0" w14:textId="2CB1F117" w:rsidR="00975BF0" w:rsidRPr="00B75C5A" w:rsidRDefault="008F7B15" w:rsidP="0049213C">
            <w:pPr>
              <w:pStyle w:val="TableParagraph"/>
              <w:ind w:right="0"/>
              <w:jc w:val="lef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Midcoast</w:t>
            </w:r>
          </w:p>
        </w:tc>
        <w:tc>
          <w:tcPr>
            <w:tcW w:w="761" w:type="dxa"/>
          </w:tcPr>
          <w:p w14:paraId="01D93A32" w14:textId="61B7B626" w:rsidR="00975BF0" w:rsidRPr="00B75C5A" w:rsidRDefault="002A55A1" w:rsidP="00A42607">
            <w:pPr>
              <w:pStyle w:val="TableParagraph"/>
              <w:spacing w:before="0" w:line="272" w:lineRule="exact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  <w:r w:rsidR="000125C4">
              <w:rPr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059A43F2" w14:textId="77777777" w:rsidR="00975BF0" w:rsidRPr="00B75C5A" w:rsidRDefault="008F7B15">
            <w:pPr>
              <w:pStyle w:val="TableParagraph"/>
              <w:spacing w:before="0" w:line="207" w:lineRule="exact"/>
              <w:ind w:right="158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61" w:type="dxa"/>
          </w:tcPr>
          <w:p w14:paraId="0A2D3BBD" w14:textId="77777777" w:rsidR="00975BF0" w:rsidRPr="00B75C5A" w:rsidRDefault="008F7B15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62.2%</w:t>
            </w:r>
          </w:p>
        </w:tc>
        <w:tc>
          <w:tcPr>
            <w:tcW w:w="759" w:type="dxa"/>
          </w:tcPr>
          <w:p w14:paraId="04597B33" w14:textId="77777777" w:rsidR="00975BF0" w:rsidRPr="00B75C5A" w:rsidRDefault="008F7B15">
            <w:pPr>
              <w:pStyle w:val="TableParagraph"/>
              <w:ind w:left="87" w:right="77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52.3%</w:t>
            </w:r>
          </w:p>
        </w:tc>
        <w:tc>
          <w:tcPr>
            <w:tcW w:w="761" w:type="dxa"/>
          </w:tcPr>
          <w:p w14:paraId="77D80AED" w14:textId="77777777" w:rsidR="00975BF0" w:rsidRPr="00B75C5A" w:rsidRDefault="008F7B15">
            <w:pPr>
              <w:pStyle w:val="TableParagraph"/>
              <w:ind w:right="139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61.4%</w:t>
            </w:r>
          </w:p>
        </w:tc>
        <w:tc>
          <w:tcPr>
            <w:tcW w:w="761" w:type="dxa"/>
          </w:tcPr>
          <w:p w14:paraId="36281043" w14:textId="77777777" w:rsidR="00975BF0" w:rsidRPr="00B75C5A" w:rsidRDefault="008F7B15">
            <w:pPr>
              <w:pStyle w:val="TableParagraph"/>
              <w:ind w:left="85" w:right="77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22.2%</w:t>
            </w:r>
          </w:p>
        </w:tc>
        <w:tc>
          <w:tcPr>
            <w:tcW w:w="759" w:type="dxa"/>
          </w:tcPr>
          <w:p w14:paraId="3A04B3BB" w14:textId="77777777" w:rsidR="00975BF0" w:rsidRPr="00B75C5A" w:rsidRDefault="008F7B15">
            <w:pPr>
              <w:pStyle w:val="TableParagraph"/>
              <w:ind w:right="140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56.0%</w:t>
            </w:r>
          </w:p>
        </w:tc>
        <w:tc>
          <w:tcPr>
            <w:tcW w:w="761" w:type="dxa"/>
          </w:tcPr>
          <w:p w14:paraId="616FDB28" w14:textId="77777777" w:rsidR="00975BF0" w:rsidRPr="00B75C5A" w:rsidRDefault="008F7B15">
            <w:pPr>
              <w:pStyle w:val="TableParagraph"/>
              <w:ind w:left="86" w:right="75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65.1%</w:t>
            </w:r>
          </w:p>
        </w:tc>
        <w:tc>
          <w:tcPr>
            <w:tcW w:w="761" w:type="dxa"/>
          </w:tcPr>
          <w:p w14:paraId="1B377FA6" w14:textId="77777777" w:rsidR="00975BF0" w:rsidRPr="00B75C5A" w:rsidRDefault="008F7B15">
            <w:pPr>
              <w:pStyle w:val="TableParagraph"/>
              <w:ind w:right="167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58" w:type="dxa"/>
          </w:tcPr>
          <w:p w14:paraId="3B28CF48" w14:textId="77777777" w:rsidR="00975BF0" w:rsidRPr="00B75C5A" w:rsidRDefault="008F7B15">
            <w:pPr>
              <w:pStyle w:val="TableParagraph"/>
              <w:ind w:left="85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60" w:type="dxa"/>
          </w:tcPr>
          <w:p w14:paraId="27A4DE0A" w14:textId="77777777" w:rsidR="00975BF0" w:rsidRPr="00B75C5A" w:rsidRDefault="008F7B15">
            <w:pPr>
              <w:pStyle w:val="TableParagraph"/>
              <w:ind w:right="163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05" w:type="dxa"/>
          </w:tcPr>
          <w:p w14:paraId="7AE6FA26" w14:textId="77777777" w:rsidR="00975BF0" w:rsidRPr="00B75C5A" w:rsidRDefault="008F7B15">
            <w:pPr>
              <w:pStyle w:val="TableParagraph"/>
              <w:ind w:right="114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1.06%</w:t>
            </w:r>
          </w:p>
        </w:tc>
        <w:tc>
          <w:tcPr>
            <w:tcW w:w="706" w:type="dxa"/>
          </w:tcPr>
          <w:p w14:paraId="0A177FD1" w14:textId="77777777" w:rsidR="00975BF0" w:rsidRPr="00B75C5A" w:rsidRDefault="008F7B15">
            <w:pPr>
              <w:pStyle w:val="TableParagraph"/>
              <w:ind w:left="86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2.76%</w:t>
            </w:r>
          </w:p>
        </w:tc>
        <w:tc>
          <w:tcPr>
            <w:tcW w:w="761" w:type="dxa"/>
          </w:tcPr>
          <w:p w14:paraId="428F19B7" w14:textId="3CCA8B21" w:rsidR="00975BF0" w:rsidRPr="00B75C5A" w:rsidRDefault="00D277D4">
            <w:pPr>
              <w:pStyle w:val="TableParagraph"/>
              <w:ind w:left="86" w:right="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06" w:type="dxa"/>
          </w:tcPr>
          <w:p w14:paraId="06DA6271" w14:textId="77777777" w:rsidR="00975BF0" w:rsidRPr="00B75C5A" w:rsidRDefault="008F7B15">
            <w:pPr>
              <w:pStyle w:val="TableParagraph"/>
              <w:ind w:left="83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06" w:type="dxa"/>
          </w:tcPr>
          <w:p w14:paraId="02FF3E2E" w14:textId="77777777" w:rsidR="00975BF0" w:rsidRPr="00B75C5A" w:rsidRDefault="008F7B15">
            <w:pPr>
              <w:pStyle w:val="TableParagraph"/>
              <w:ind w:left="82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42" w:type="dxa"/>
          </w:tcPr>
          <w:p w14:paraId="150115DF" w14:textId="6EFB79B5" w:rsidR="00975BF0" w:rsidRPr="00B75C5A" w:rsidRDefault="00A54DA3">
            <w:pPr>
              <w:pStyle w:val="TableParagraph"/>
              <w:ind w:left="143" w:righ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  <w:r w:rsidR="008F7B15" w:rsidRPr="00B75C5A">
              <w:rPr>
                <w:sz w:val="16"/>
                <w:szCs w:val="16"/>
              </w:rPr>
              <w:t>%</w:t>
            </w:r>
          </w:p>
        </w:tc>
      </w:tr>
      <w:tr w:rsidR="00975BF0" w:rsidRPr="00B75C5A" w14:paraId="220C18D6" w14:textId="77777777">
        <w:trPr>
          <w:trHeight w:val="292"/>
        </w:trPr>
        <w:tc>
          <w:tcPr>
            <w:tcW w:w="1772" w:type="dxa"/>
          </w:tcPr>
          <w:p w14:paraId="4C46DDB3" w14:textId="509CBFD3" w:rsidR="00975BF0" w:rsidRPr="00B75C5A" w:rsidRDefault="008F7B15" w:rsidP="0049213C">
            <w:pPr>
              <w:pStyle w:val="TableParagraph"/>
              <w:ind w:right="0"/>
              <w:jc w:val="lef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Opportunities</w:t>
            </w:r>
          </w:p>
        </w:tc>
        <w:tc>
          <w:tcPr>
            <w:tcW w:w="761" w:type="dxa"/>
          </w:tcPr>
          <w:p w14:paraId="55B40454" w14:textId="1B0A7BED" w:rsidR="00975BF0" w:rsidRPr="00B75C5A" w:rsidRDefault="002A55A1" w:rsidP="00A42607">
            <w:pPr>
              <w:pStyle w:val="TableParagraph"/>
              <w:spacing w:before="0" w:line="272" w:lineRule="exact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0125C4">
              <w:rPr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7616DE5B" w14:textId="77777777" w:rsidR="00975BF0" w:rsidRPr="00B75C5A" w:rsidRDefault="008F7B15">
            <w:pPr>
              <w:pStyle w:val="TableParagraph"/>
              <w:spacing w:before="0" w:line="207" w:lineRule="exact"/>
              <w:ind w:right="158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61" w:type="dxa"/>
          </w:tcPr>
          <w:p w14:paraId="665D5313" w14:textId="77777777" w:rsidR="00975BF0" w:rsidRPr="00B75C5A" w:rsidRDefault="008F7B15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75.0%</w:t>
            </w:r>
          </w:p>
        </w:tc>
        <w:tc>
          <w:tcPr>
            <w:tcW w:w="759" w:type="dxa"/>
          </w:tcPr>
          <w:p w14:paraId="2548F039" w14:textId="77777777" w:rsidR="00975BF0" w:rsidRPr="00B75C5A" w:rsidRDefault="008F7B15">
            <w:pPr>
              <w:pStyle w:val="TableParagraph"/>
              <w:ind w:left="87" w:right="77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85.4%</w:t>
            </w:r>
          </w:p>
        </w:tc>
        <w:tc>
          <w:tcPr>
            <w:tcW w:w="761" w:type="dxa"/>
          </w:tcPr>
          <w:p w14:paraId="7A3478E5" w14:textId="77777777" w:rsidR="00975BF0" w:rsidRPr="00B75C5A" w:rsidRDefault="008F7B15">
            <w:pPr>
              <w:pStyle w:val="TableParagraph"/>
              <w:ind w:right="139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89.2%</w:t>
            </w:r>
          </w:p>
        </w:tc>
        <w:tc>
          <w:tcPr>
            <w:tcW w:w="761" w:type="dxa"/>
          </w:tcPr>
          <w:p w14:paraId="4A0EE041" w14:textId="77777777" w:rsidR="00975BF0" w:rsidRPr="00B75C5A" w:rsidRDefault="008F7B15">
            <w:pPr>
              <w:pStyle w:val="TableParagraph"/>
              <w:ind w:left="85" w:right="77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56.1%</w:t>
            </w:r>
          </w:p>
        </w:tc>
        <w:tc>
          <w:tcPr>
            <w:tcW w:w="759" w:type="dxa"/>
          </w:tcPr>
          <w:p w14:paraId="37BDE937" w14:textId="77777777" w:rsidR="00975BF0" w:rsidRPr="00B75C5A" w:rsidRDefault="008F7B15">
            <w:pPr>
              <w:pStyle w:val="TableParagraph"/>
              <w:ind w:right="140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86.7%</w:t>
            </w:r>
          </w:p>
        </w:tc>
        <w:tc>
          <w:tcPr>
            <w:tcW w:w="761" w:type="dxa"/>
          </w:tcPr>
          <w:p w14:paraId="0BA8C763" w14:textId="77777777" w:rsidR="00975BF0" w:rsidRPr="00B75C5A" w:rsidRDefault="008F7B15">
            <w:pPr>
              <w:pStyle w:val="TableParagraph"/>
              <w:ind w:left="86" w:right="75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68.3%</w:t>
            </w:r>
          </w:p>
        </w:tc>
        <w:tc>
          <w:tcPr>
            <w:tcW w:w="761" w:type="dxa"/>
          </w:tcPr>
          <w:p w14:paraId="64F5E3B9" w14:textId="77777777" w:rsidR="00975BF0" w:rsidRPr="00B75C5A" w:rsidRDefault="008F7B15">
            <w:pPr>
              <w:pStyle w:val="TableParagraph"/>
              <w:ind w:right="167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58" w:type="dxa"/>
          </w:tcPr>
          <w:p w14:paraId="482E2A57" w14:textId="77777777" w:rsidR="00975BF0" w:rsidRPr="00B75C5A" w:rsidRDefault="008F7B15">
            <w:pPr>
              <w:pStyle w:val="TableParagraph"/>
              <w:ind w:left="85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60" w:type="dxa"/>
          </w:tcPr>
          <w:p w14:paraId="2E1B284B" w14:textId="77777777" w:rsidR="00975BF0" w:rsidRPr="00B75C5A" w:rsidRDefault="008F7B15">
            <w:pPr>
              <w:pStyle w:val="TableParagraph"/>
              <w:ind w:right="163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05" w:type="dxa"/>
          </w:tcPr>
          <w:p w14:paraId="62E5932B" w14:textId="77777777" w:rsidR="00975BF0" w:rsidRPr="00B75C5A" w:rsidRDefault="008F7B15">
            <w:pPr>
              <w:pStyle w:val="TableParagraph"/>
              <w:ind w:right="114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0.87%</w:t>
            </w:r>
          </w:p>
        </w:tc>
        <w:tc>
          <w:tcPr>
            <w:tcW w:w="706" w:type="dxa"/>
          </w:tcPr>
          <w:p w14:paraId="1C4BD53B" w14:textId="77777777" w:rsidR="00975BF0" w:rsidRPr="00B75C5A" w:rsidRDefault="008F7B15">
            <w:pPr>
              <w:pStyle w:val="TableParagraph"/>
              <w:ind w:left="86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1.51%</w:t>
            </w:r>
          </w:p>
        </w:tc>
        <w:tc>
          <w:tcPr>
            <w:tcW w:w="761" w:type="dxa"/>
          </w:tcPr>
          <w:p w14:paraId="243FEE89" w14:textId="7A915BA2" w:rsidR="00975BF0" w:rsidRPr="00B75C5A" w:rsidRDefault="00986F50">
            <w:pPr>
              <w:pStyle w:val="TableParagraph"/>
              <w:ind w:left="86" w:right="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88%</w:t>
            </w:r>
          </w:p>
        </w:tc>
        <w:tc>
          <w:tcPr>
            <w:tcW w:w="706" w:type="dxa"/>
          </w:tcPr>
          <w:p w14:paraId="43AEB6CA" w14:textId="77777777" w:rsidR="00975BF0" w:rsidRPr="00B75C5A" w:rsidRDefault="008F7B15">
            <w:pPr>
              <w:pStyle w:val="TableParagraph"/>
              <w:ind w:left="83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06" w:type="dxa"/>
          </w:tcPr>
          <w:p w14:paraId="20A745FE" w14:textId="77777777" w:rsidR="00975BF0" w:rsidRPr="00B75C5A" w:rsidRDefault="008F7B15">
            <w:pPr>
              <w:pStyle w:val="TableParagraph"/>
              <w:ind w:left="82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42" w:type="dxa"/>
          </w:tcPr>
          <w:p w14:paraId="4C34D63F" w14:textId="77777777" w:rsidR="00975BF0" w:rsidRPr="00B75C5A" w:rsidRDefault="008F7B15">
            <w:pPr>
              <w:pStyle w:val="TableParagraph"/>
              <w:ind w:left="143" w:right="138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</w:tr>
      <w:tr w:rsidR="00975BF0" w:rsidRPr="00B75C5A" w14:paraId="033939E6" w14:textId="77777777">
        <w:trPr>
          <w:trHeight w:val="290"/>
        </w:trPr>
        <w:tc>
          <w:tcPr>
            <w:tcW w:w="1772" w:type="dxa"/>
            <w:tcBorders>
              <w:bottom w:val="single" w:sz="6" w:space="0" w:color="000000"/>
            </w:tcBorders>
          </w:tcPr>
          <w:p w14:paraId="45219D70" w14:textId="0043A347" w:rsidR="00975BF0" w:rsidRPr="00B75C5A" w:rsidRDefault="008F7B15" w:rsidP="0049213C">
            <w:pPr>
              <w:pStyle w:val="TableParagraph"/>
              <w:spacing w:before="56"/>
              <w:ind w:right="0"/>
              <w:jc w:val="lef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PEDS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14:paraId="35A1A768" w14:textId="00DA87AC" w:rsidR="00975BF0" w:rsidRPr="00B75C5A" w:rsidRDefault="008F7B15" w:rsidP="00A42607">
            <w:pPr>
              <w:pStyle w:val="TableParagraph"/>
              <w:spacing w:before="0" w:line="270" w:lineRule="exact"/>
              <w:ind w:right="0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9</w:t>
            </w:r>
            <w:r w:rsidR="00A42607">
              <w:rPr>
                <w:sz w:val="16"/>
                <w:szCs w:val="16"/>
              </w:rPr>
              <w:t>7</w:t>
            </w:r>
            <w:r w:rsidR="000125C4">
              <w:rPr>
                <w:sz w:val="16"/>
                <w:szCs w:val="16"/>
              </w:rPr>
              <w:t>%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14:paraId="15A012D5" w14:textId="77777777" w:rsidR="00975BF0" w:rsidRPr="00B75C5A" w:rsidRDefault="008F7B15">
            <w:pPr>
              <w:pStyle w:val="TableParagraph"/>
              <w:spacing w:before="0" w:line="207" w:lineRule="exact"/>
              <w:ind w:right="158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14:paraId="38FF24E2" w14:textId="77777777" w:rsidR="00975BF0" w:rsidRPr="00B75C5A" w:rsidRDefault="008F7B15">
            <w:pPr>
              <w:pStyle w:val="TableParagraph"/>
              <w:spacing w:before="56"/>
              <w:ind w:right="141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65.8%</w:t>
            </w:r>
          </w:p>
        </w:tc>
        <w:tc>
          <w:tcPr>
            <w:tcW w:w="759" w:type="dxa"/>
            <w:tcBorders>
              <w:bottom w:val="single" w:sz="6" w:space="0" w:color="000000"/>
            </w:tcBorders>
          </w:tcPr>
          <w:p w14:paraId="2F36D216" w14:textId="77777777" w:rsidR="00975BF0" w:rsidRPr="00B75C5A" w:rsidRDefault="008F7B15">
            <w:pPr>
              <w:pStyle w:val="TableParagraph"/>
              <w:spacing w:before="56"/>
              <w:ind w:left="87" w:right="77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58.3%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14:paraId="6526639E" w14:textId="77777777" w:rsidR="00975BF0" w:rsidRPr="00B75C5A" w:rsidRDefault="008F7B15">
            <w:pPr>
              <w:pStyle w:val="TableParagraph"/>
              <w:spacing w:before="56"/>
              <w:ind w:right="139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69.8%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14:paraId="0CC88522" w14:textId="77777777" w:rsidR="00975BF0" w:rsidRPr="00B75C5A" w:rsidRDefault="008F7B15">
            <w:pPr>
              <w:pStyle w:val="TableParagraph"/>
              <w:spacing w:before="56"/>
              <w:ind w:left="85" w:right="77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33.3%</w:t>
            </w:r>
          </w:p>
        </w:tc>
        <w:tc>
          <w:tcPr>
            <w:tcW w:w="759" w:type="dxa"/>
            <w:tcBorders>
              <w:bottom w:val="single" w:sz="6" w:space="0" w:color="000000"/>
            </w:tcBorders>
          </w:tcPr>
          <w:p w14:paraId="03A82FF0" w14:textId="77777777" w:rsidR="00975BF0" w:rsidRPr="00B75C5A" w:rsidRDefault="008F7B15">
            <w:pPr>
              <w:pStyle w:val="TableParagraph"/>
              <w:spacing w:before="56"/>
              <w:ind w:right="140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72.7%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14:paraId="6643C1B5" w14:textId="77777777" w:rsidR="00975BF0" w:rsidRPr="00B75C5A" w:rsidRDefault="008F7B15">
            <w:pPr>
              <w:pStyle w:val="TableParagraph"/>
              <w:spacing w:before="56"/>
              <w:ind w:left="86" w:right="75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60.4%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14:paraId="506B2D72" w14:textId="77777777" w:rsidR="00975BF0" w:rsidRPr="00B75C5A" w:rsidRDefault="008F7B15">
            <w:pPr>
              <w:pStyle w:val="TableParagraph"/>
              <w:spacing w:before="56"/>
              <w:ind w:right="167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58" w:type="dxa"/>
            <w:tcBorders>
              <w:bottom w:val="single" w:sz="6" w:space="0" w:color="000000"/>
            </w:tcBorders>
          </w:tcPr>
          <w:p w14:paraId="3ABB4F72" w14:textId="77777777" w:rsidR="00975BF0" w:rsidRPr="00B75C5A" w:rsidRDefault="008F7B15">
            <w:pPr>
              <w:pStyle w:val="TableParagraph"/>
              <w:spacing w:before="56"/>
              <w:ind w:left="86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92.86%</w:t>
            </w:r>
          </w:p>
        </w:tc>
        <w:tc>
          <w:tcPr>
            <w:tcW w:w="760" w:type="dxa"/>
            <w:tcBorders>
              <w:bottom w:val="single" w:sz="6" w:space="0" w:color="000000"/>
            </w:tcBorders>
          </w:tcPr>
          <w:p w14:paraId="3EE3AADF" w14:textId="77777777" w:rsidR="00975BF0" w:rsidRPr="00B75C5A" w:rsidRDefault="008F7B15">
            <w:pPr>
              <w:pStyle w:val="TableParagraph"/>
              <w:spacing w:before="56"/>
              <w:ind w:left="108" w:right="0"/>
              <w:jc w:val="lef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92.86%</w:t>
            </w: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14:paraId="3F1EFA6A" w14:textId="77777777" w:rsidR="00975BF0" w:rsidRPr="00B75C5A" w:rsidRDefault="008F7B15">
            <w:pPr>
              <w:pStyle w:val="TableParagraph"/>
              <w:spacing w:before="56"/>
              <w:ind w:right="114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0.72%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14:paraId="22798056" w14:textId="77777777" w:rsidR="00975BF0" w:rsidRPr="00B75C5A" w:rsidRDefault="008F7B15">
            <w:pPr>
              <w:pStyle w:val="TableParagraph"/>
              <w:spacing w:before="56"/>
              <w:ind w:left="86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2.02%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14:paraId="2A3D3631" w14:textId="7F90B381" w:rsidR="00975BF0" w:rsidRPr="00B75C5A" w:rsidRDefault="00986F50">
            <w:pPr>
              <w:pStyle w:val="TableParagraph"/>
              <w:spacing w:before="56"/>
              <w:ind w:left="86" w:right="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14:paraId="0954AC34" w14:textId="77777777" w:rsidR="00975BF0" w:rsidRPr="00B75C5A" w:rsidRDefault="008F7B15">
            <w:pPr>
              <w:pStyle w:val="TableParagraph"/>
              <w:spacing w:before="56"/>
              <w:ind w:left="83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14:paraId="105EF56D" w14:textId="77777777" w:rsidR="00975BF0" w:rsidRPr="00B75C5A" w:rsidRDefault="008F7B15">
            <w:pPr>
              <w:pStyle w:val="TableParagraph"/>
              <w:spacing w:before="56"/>
              <w:ind w:left="82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42" w:type="dxa"/>
            <w:tcBorders>
              <w:bottom w:val="single" w:sz="6" w:space="0" w:color="000000"/>
            </w:tcBorders>
          </w:tcPr>
          <w:p w14:paraId="25FA025C" w14:textId="7FB6526B" w:rsidR="00975BF0" w:rsidRPr="00B75C5A" w:rsidRDefault="00A54DA3">
            <w:pPr>
              <w:pStyle w:val="TableParagraph"/>
              <w:spacing w:before="56"/>
              <w:ind w:left="143" w:righ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8F7B15" w:rsidRPr="00B75C5A">
              <w:rPr>
                <w:sz w:val="16"/>
                <w:szCs w:val="16"/>
              </w:rPr>
              <w:t>%</w:t>
            </w:r>
          </w:p>
        </w:tc>
      </w:tr>
      <w:tr w:rsidR="00975BF0" w:rsidRPr="00B75C5A" w14:paraId="2C84D0F3" w14:textId="77777777">
        <w:trPr>
          <w:trHeight w:val="290"/>
        </w:trPr>
        <w:tc>
          <w:tcPr>
            <w:tcW w:w="1772" w:type="dxa"/>
            <w:tcBorders>
              <w:top w:val="single" w:sz="6" w:space="0" w:color="000000"/>
            </w:tcBorders>
          </w:tcPr>
          <w:p w14:paraId="456EE20E" w14:textId="61D56739" w:rsidR="00975BF0" w:rsidRPr="00B75C5A" w:rsidRDefault="008F7B15" w:rsidP="0049213C">
            <w:pPr>
              <w:pStyle w:val="TableParagraph"/>
              <w:spacing w:before="54"/>
              <w:ind w:right="0"/>
              <w:jc w:val="lef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Downeast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14:paraId="49E30117" w14:textId="341ED9C2" w:rsidR="00975BF0" w:rsidRPr="00B75C5A" w:rsidRDefault="00A42607" w:rsidP="00A42607">
            <w:pPr>
              <w:pStyle w:val="TableParagraph"/>
              <w:spacing w:before="0" w:line="270" w:lineRule="exact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0125C4">
              <w:rPr>
                <w:sz w:val="16"/>
                <w:szCs w:val="16"/>
              </w:rPr>
              <w:t>%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14:paraId="24AD9D35" w14:textId="77777777" w:rsidR="00975BF0" w:rsidRPr="00B75C5A" w:rsidRDefault="008F7B15">
            <w:pPr>
              <w:pStyle w:val="TableParagraph"/>
              <w:spacing w:before="0" w:line="204" w:lineRule="exact"/>
              <w:ind w:right="158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14:paraId="3374C987" w14:textId="77777777" w:rsidR="00975BF0" w:rsidRPr="00B75C5A" w:rsidRDefault="008F7B15">
            <w:pPr>
              <w:pStyle w:val="TableParagraph"/>
              <w:spacing w:before="54"/>
              <w:ind w:right="141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76.2%</w:t>
            </w:r>
          </w:p>
        </w:tc>
        <w:tc>
          <w:tcPr>
            <w:tcW w:w="759" w:type="dxa"/>
            <w:tcBorders>
              <w:top w:val="single" w:sz="6" w:space="0" w:color="000000"/>
            </w:tcBorders>
          </w:tcPr>
          <w:p w14:paraId="226420A1" w14:textId="77777777" w:rsidR="00975BF0" w:rsidRPr="00B75C5A" w:rsidRDefault="008F7B15">
            <w:pPr>
              <w:pStyle w:val="TableParagraph"/>
              <w:spacing w:before="54"/>
              <w:ind w:left="87" w:right="77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67.7%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14:paraId="76447922" w14:textId="77777777" w:rsidR="00975BF0" w:rsidRPr="00B75C5A" w:rsidRDefault="008F7B15">
            <w:pPr>
              <w:pStyle w:val="TableParagraph"/>
              <w:spacing w:before="54"/>
              <w:ind w:right="139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75.9%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14:paraId="3BE7F37B" w14:textId="77777777" w:rsidR="00975BF0" w:rsidRPr="00B75C5A" w:rsidRDefault="008F7B15">
            <w:pPr>
              <w:pStyle w:val="TableParagraph"/>
              <w:spacing w:before="54"/>
              <w:ind w:left="85" w:right="77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48.4%</w:t>
            </w:r>
          </w:p>
        </w:tc>
        <w:tc>
          <w:tcPr>
            <w:tcW w:w="759" w:type="dxa"/>
            <w:tcBorders>
              <w:top w:val="single" w:sz="6" w:space="0" w:color="000000"/>
            </w:tcBorders>
          </w:tcPr>
          <w:p w14:paraId="4C747F56" w14:textId="77777777" w:rsidR="00975BF0" w:rsidRPr="00B75C5A" w:rsidRDefault="008F7B15">
            <w:pPr>
              <w:pStyle w:val="TableParagraph"/>
              <w:spacing w:before="54"/>
              <w:ind w:right="140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90.5%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14:paraId="2C45F54A" w14:textId="77777777" w:rsidR="00975BF0" w:rsidRPr="00B75C5A" w:rsidRDefault="008F7B15">
            <w:pPr>
              <w:pStyle w:val="TableParagraph"/>
              <w:spacing w:before="54"/>
              <w:ind w:left="86" w:right="75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74.2%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14:paraId="12DFD2B4" w14:textId="77777777" w:rsidR="00975BF0" w:rsidRPr="00B75C5A" w:rsidRDefault="008F7B15">
            <w:pPr>
              <w:pStyle w:val="TableParagraph"/>
              <w:spacing w:before="54"/>
              <w:ind w:right="167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58" w:type="dxa"/>
            <w:tcBorders>
              <w:top w:val="single" w:sz="6" w:space="0" w:color="000000"/>
            </w:tcBorders>
          </w:tcPr>
          <w:p w14:paraId="2FA30D6C" w14:textId="77777777" w:rsidR="00975BF0" w:rsidRPr="00B75C5A" w:rsidRDefault="008F7B15">
            <w:pPr>
              <w:pStyle w:val="TableParagraph"/>
              <w:spacing w:before="54"/>
              <w:ind w:left="85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60" w:type="dxa"/>
            <w:tcBorders>
              <w:top w:val="single" w:sz="6" w:space="0" w:color="000000"/>
            </w:tcBorders>
          </w:tcPr>
          <w:p w14:paraId="1D46AD65" w14:textId="77777777" w:rsidR="00975BF0" w:rsidRPr="00B75C5A" w:rsidRDefault="008F7B15">
            <w:pPr>
              <w:pStyle w:val="TableParagraph"/>
              <w:spacing w:before="54"/>
              <w:ind w:right="163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05" w:type="dxa"/>
            <w:tcBorders>
              <w:top w:val="single" w:sz="6" w:space="0" w:color="000000"/>
            </w:tcBorders>
          </w:tcPr>
          <w:p w14:paraId="3B76C845" w14:textId="77777777" w:rsidR="00975BF0" w:rsidRPr="00B75C5A" w:rsidRDefault="008F7B15">
            <w:pPr>
              <w:pStyle w:val="TableParagraph"/>
              <w:spacing w:before="54"/>
              <w:ind w:right="114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0.50%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14:paraId="56EDCAF8" w14:textId="77777777" w:rsidR="00975BF0" w:rsidRPr="00B75C5A" w:rsidRDefault="008F7B15">
            <w:pPr>
              <w:pStyle w:val="TableParagraph"/>
              <w:spacing w:before="54"/>
              <w:ind w:left="86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3.40%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14:paraId="7B906601" w14:textId="04010528" w:rsidR="00975BF0" w:rsidRPr="00B75C5A" w:rsidRDefault="00D277D4">
            <w:pPr>
              <w:pStyle w:val="TableParagraph"/>
              <w:spacing w:before="54"/>
              <w:ind w:left="86" w:right="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14:paraId="6DA6335D" w14:textId="77777777" w:rsidR="00975BF0" w:rsidRPr="00B75C5A" w:rsidRDefault="008F7B15">
            <w:pPr>
              <w:pStyle w:val="TableParagraph"/>
              <w:spacing w:before="54"/>
              <w:ind w:left="83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14:paraId="1C0D727F" w14:textId="77777777" w:rsidR="00975BF0" w:rsidRPr="00B75C5A" w:rsidRDefault="008F7B15">
            <w:pPr>
              <w:pStyle w:val="TableParagraph"/>
              <w:spacing w:before="54"/>
              <w:ind w:left="82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42" w:type="dxa"/>
            <w:tcBorders>
              <w:top w:val="single" w:sz="6" w:space="0" w:color="000000"/>
            </w:tcBorders>
          </w:tcPr>
          <w:p w14:paraId="4AEE216B" w14:textId="77777777" w:rsidR="00975BF0" w:rsidRPr="00B75C5A" w:rsidRDefault="008F7B15">
            <w:pPr>
              <w:pStyle w:val="TableParagraph"/>
              <w:spacing w:before="54"/>
              <w:ind w:left="143" w:right="137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</w:tr>
      <w:tr w:rsidR="00975BF0" w:rsidRPr="00B75C5A" w14:paraId="3B0A4717" w14:textId="77777777">
        <w:trPr>
          <w:trHeight w:val="294"/>
        </w:trPr>
        <w:tc>
          <w:tcPr>
            <w:tcW w:w="1772" w:type="dxa"/>
          </w:tcPr>
          <w:p w14:paraId="7E50D443" w14:textId="7CA1A629" w:rsidR="00975BF0" w:rsidRPr="00B75C5A" w:rsidRDefault="008F7B15" w:rsidP="0049213C">
            <w:pPr>
              <w:pStyle w:val="TableParagraph"/>
              <w:spacing w:before="56"/>
              <w:ind w:right="0"/>
              <w:jc w:val="lef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York</w:t>
            </w:r>
          </w:p>
        </w:tc>
        <w:tc>
          <w:tcPr>
            <w:tcW w:w="761" w:type="dxa"/>
          </w:tcPr>
          <w:p w14:paraId="7DEC144F" w14:textId="532C6766" w:rsidR="00975BF0" w:rsidRPr="00B75C5A" w:rsidRDefault="008F7B15" w:rsidP="00A42607">
            <w:pPr>
              <w:pStyle w:val="TableParagraph"/>
              <w:spacing w:before="1" w:line="273" w:lineRule="exact"/>
              <w:ind w:right="0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96</w:t>
            </w:r>
            <w:r w:rsidR="000125C4">
              <w:rPr>
                <w:sz w:val="16"/>
                <w:szCs w:val="16"/>
              </w:rPr>
              <w:t>%</w:t>
            </w:r>
          </w:p>
        </w:tc>
        <w:tc>
          <w:tcPr>
            <w:tcW w:w="761" w:type="dxa"/>
          </w:tcPr>
          <w:p w14:paraId="64D41235" w14:textId="77777777" w:rsidR="00975BF0" w:rsidRPr="00B75C5A" w:rsidRDefault="008F7B15">
            <w:pPr>
              <w:pStyle w:val="TableParagraph"/>
              <w:spacing w:before="2"/>
              <w:ind w:right="158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61" w:type="dxa"/>
          </w:tcPr>
          <w:p w14:paraId="36CB70AB" w14:textId="77777777" w:rsidR="00975BF0" w:rsidRPr="00B75C5A" w:rsidRDefault="008F7B15">
            <w:pPr>
              <w:pStyle w:val="TableParagraph"/>
              <w:spacing w:before="56"/>
              <w:ind w:right="141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48.8%</w:t>
            </w:r>
          </w:p>
        </w:tc>
        <w:tc>
          <w:tcPr>
            <w:tcW w:w="759" w:type="dxa"/>
          </w:tcPr>
          <w:p w14:paraId="35AE1BCD" w14:textId="77777777" w:rsidR="00975BF0" w:rsidRPr="00B75C5A" w:rsidRDefault="008F7B15">
            <w:pPr>
              <w:pStyle w:val="TableParagraph"/>
              <w:spacing w:before="56"/>
              <w:ind w:left="87" w:right="77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30.6%</w:t>
            </w:r>
          </w:p>
        </w:tc>
        <w:tc>
          <w:tcPr>
            <w:tcW w:w="761" w:type="dxa"/>
          </w:tcPr>
          <w:p w14:paraId="736D4C7B" w14:textId="77777777" w:rsidR="00975BF0" w:rsidRPr="00B75C5A" w:rsidRDefault="008F7B15">
            <w:pPr>
              <w:pStyle w:val="TableParagraph"/>
              <w:spacing w:before="56"/>
              <w:ind w:right="139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70.8%</w:t>
            </w:r>
          </w:p>
        </w:tc>
        <w:tc>
          <w:tcPr>
            <w:tcW w:w="761" w:type="dxa"/>
          </w:tcPr>
          <w:p w14:paraId="431BEFB0" w14:textId="77777777" w:rsidR="00975BF0" w:rsidRPr="00B75C5A" w:rsidRDefault="008F7B15">
            <w:pPr>
              <w:pStyle w:val="TableParagraph"/>
              <w:spacing w:before="56"/>
              <w:ind w:left="85" w:right="77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16.3%</w:t>
            </w:r>
          </w:p>
        </w:tc>
        <w:tc>
          <w:tcPr>
            <w:tcW w:w="759" w:type="dxa"/>
          </w:tcPr>
          <w:p w14:paraId="21C70716" w14:textId="77777777" w:rsidR="00975BF0" w:rsidRPr="00B75C5A" w:rsidRDefault="008F7B15">
            <w:pPr>
              <w:pStyle w:val="TableParagraph"/>
              <w:spacing w:before="56"/>
              <w:ind w:right="140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75.0%</w:t>
            </w:r>
          </w:p>
        </w:tc>
        <w:tc>
          <w:tcPr>
            <w:tcW w:w="761" w:type="dxa"/>
          </w:tcPr>
          <w:p w14:paraId="6B6789CB" w14:textId="77777777" w:rsidR="00975BF0" w:rsidRPr="00B75C5A" w:rsidRDefault="008F7B15">
            <w:pPr>
              <w:pStyle w:val="TableParagraph"/>
              <w:spacing w:before="56"/>
              <w:ind w:left="86" w:right="75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54.2%</w:t>
            </w:r>
          </w:p>
        </w:tc>
        <w:tc>
          <w:tcPr>
            <w:tcW w:w="761" w:type="dxa"/>
          </w:tcPr>
          <w:p w14:paraId="7E1E106D" w14:textId="77777777" w:rsidR="00975BF0" w:rsidRPr="00B75C5A" w:rsidRDefault="008F7B15">
            <w:pPr>
              <w:pStyle w:val="TableParagraph"/>
              <w:spacing w:before="56"/>
              <w:ind w:right="99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96.88%</w:t>
            </w:r>
          </w:p>
        </w:tc>
        <w:tc>
          <w:tcPr>
            <w:tcW w:w="758" w:type="dxa"/>
          </w:tcPr>
          <w:p w14:paraId="62692426" w14:textId="77777777" w:rsidR="00975BF0" w:rsidRPr="00B75C5A" w:rsidRDefault="008F7B15">
            <w:pPr>
              <w:pStyle w:val="TableParagraph"/>
              <w:spacing w:before="56"/>
              <w:ind w:left="86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96.88%</w:t>
            </w:r>
          </w:p>
        </w:tc>
        <w:tc>
          <w:tcPr>
            <w:tcW w:w="760" w:type="dxa"/>
          </w:tcPr>
          <w:p w14:paraId="769CBE10" w14:textId="77777777" w:rsidR="00975BF0" w:rsidRPr="00B75C5A" w:rsidRDefault="008F7B15">
            <w:pPr>
              <w:pStyle w:val="TableParagraph"/>
              <w:spacing w:before="56"/>
              <w:ind w:left="108" w:right="0"/>
              <w:jc w:val="lef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96.88%</w:t>
            </w:r>
          </w:p>
        </w:tc>
        <w:tc>
          <w:tcPr>
            <w:tcW w:w="705" w:type="dxa"/>
          </w:tcPr>
          <w:p w14:paraId="76345A1B" w14:textId="77777777" w:rsidR="00975BF0" w:rsidRPr="00B75C5A" w:rsidRDefault="008F7B15">
            <w:pPr>
              <w:pStyle w:val="TableParagraph"/>
              <w:spacing w:before="56"/>
              <w:ind w:right="114"/>
              <w:jc w:val="right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0.47%</w:t>
            </w:r>
          </w:p>
        </w:tc>
        <w:tc>
          <w:tcPr>
            <w:tcW w:w="706" w:type="dxa"/>
          </w:tcPr>
          <w:p w14:paraId="5171A608" w14:textId="77777777" w:rsidR="00975BF0" w:rsidRPr="00B75C5A" w:rsidRDefault="008F7B15">
            <w:pPr>
              <w:pStyle w:val="TableParagraph"/>
              <w:spacing w:before="56"/>
              <w:ind w:left="86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2.81%</w:t>
            </w:r>
          </w:p>
        </w:tc>
        <w:tc>
          <w:tcPr>
            <w:tcW w:w="761" w:type="dxa"/>
          </w:tcPr>
          <w:p w14:paraId="0FFB7439" w14:textId="729B2D92" w:rsidR="00975BF0" w:rsidRPr="00B75C5A" w:rsidRDefault="00986F50">
            <w:pPr>
              <w:pStyle w:val="TableParagraph"/>
              <w:spacing w:before="56"/>
              <w:ind w:left="86" w:right="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77%</w:t>
            </w:r>
          </w:p>
        </w:tc>
        <w:tc>
          <w:tcPr>
            <w:tcW w:w="706" w:type="dxa"/>
          </w:tcPr>
          <w:p w14:paraId="3CA67717" w14:textId="77777777" w:rsidR="00975BF0" w:rsidRPr="00B75C5A" w:rsidRDefault="008F7B15">
            <w:pPr>
              <w:pStyle w:val="TableParagraph"/>
              <w:spacing w:before="56"/>
              <w:ind w:left="83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06" w:type="dxa"/>
          </w:tcPr>
          <w:p w14:paraId="593372AA" w14:textId="77777777" w:rsidR="00975BF0" w:rsidRPr="00B75C5A" w:rsidRDefault="008F7B15">
            <w:pPr>
              <w:pStyle w:val="TableParagraph"/>
              <w:spacing w:before="56"/>
              <w:ind w:left="82"/>
              <w:rPr>
                <w:sz w:val="16"/>
                <w:szCs w:val="16"/>
              </w:rPr>
            </w:pPr>
            <w:r w:rsidRPr="00B75C5A">
              <w:rPr>
                <w:sz w:val="16"/>
                <w:szCs w:val="16"/>
              </w:rPr>
              <w:t>100%</w:t>
            </w:r>
          </w:p>
        </w:tc>
        <w:tc>
          <w:tcPr>
            <w:tcW w:w="742" w:type="dxa"/>
          </w:tcPr>
          <w:p w14:paraId="25C2BE46" w14:textId="61067471" w:rsidR="00975BF0" w:rsidRPr="00B75C5A" w:rsidRDefault="00A05E72">
            <w:pPr>
              <w:pStyle w:val="TableParagraph"/>
              <w:spacing w:before="56"/>
              <w:ind w:left="143" w:righ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  <w:r w:rsidR="008F7B15" w:rsidRPr="00B75C5A">
              <w:rPr>
                <w:sz w:val="16"/>
                <w:szCs w:val="16"/>
              </w:rPr>
              <w:t>%</w:t>
            </w:r>
          </w:p>
        </w:tc>
      </w:tr>
      <w:tr w:rsidR="00975BF0" w:rsidRPr="00B75C5A" w14:paraId="7C11517E" w14:textId="77777777">
        <w:trPr>
          <w:trHeight w:val="253"/>
        </w:trPr>
        <w:tc>
          <w:tcPr>
            <w:tcW w:w="1772" w:type="dxa"/>
          </w:tcPr>
          <w:p w14:paraId="14561806" w14:textId="77777777" w:rsidR="00975BF0" w:rsidRPr="00B75C5A" w:rsidRDefault="008F7B15">
            <w:pPr>
              <w:pStyle w:val="TableParagraph"/>
              <w:spacing w:before="34"/>
              <w:ind w:left="755" w:right="0"/>
              <w:jc w:val="lef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State</w:t>
            </w:r>
            <w:r w:rsidRPr="00B75C5A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B75C5A">
              <w:rPr>
                <w:b/>
                <w:sz w:val="16"/>
                <w:szCs w:val="16"/>
              </w:rPr>
              <w:t>Totals</w:t>
            </w:r>
          </w:p>
        </w:tc>
        <w:tc>
          <w:tcPr>
            <w:tcW w:w="761" w:type="dxa"/>
          </w:tcPr>
          <w:p w14:paraId="45E4496A" w14:textId="77777777" w:rsidR="00975BF0" w:rsidRPr="00B75C5A" w:rsidRDefault="008F7B15">
            <w:pPr>
              <w:pStyle w:val="TableParagraph"/>
              <w:spacing w:before="34"/>
              <w:ind w:right="97"/>
              <w:jc w:val="righ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95.88%</w:t>
            </w:r>
          </w:p>
        </w:tc>
        <w:tc>
          <w:tcPr>
            <w:tcW w:w="761" w:type="dxa"/>
          </w:tcPr>
          <w:p w14:paraId="61E139ED" w14:textId="77777777" w:rsidR="00975BF0" w:rsidRPr="00B75C5A" w:rsidRDefault="008F7B15">
            <w:pPr>
              <w:pStyle w:val="TableParagraph"/>
              <w:spacing w:before="34"/>
              <w:ind w:right="165"/>
              <w:jc w:val="righ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100%</w:t>
            </w:r>
          </w:p>
        </w:tc>
        <w:tc>
          <w:tcPr>
            <w:tcW w:w="761" w:type="dxa"/>
          </w:tcPr>
          <w:p w14:paraId="187831CF" w14:textId="77777777" w:rsidR="00975BF0" w:rsidRPr="00B75C5A" w:rsidRDefault="008F7B15">
            <w:pPr>
              <w:pStyle w:val="TableParagraph"/>
              <w:spacing w:before="34"/>
              <w:ind w:right="98"/>
              <w:jc w:val="righ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67.30%</w:t>
            </w:r>
          </w:p>
        </w:tc>
        <w:tc>
          <w:tcPr>
            <w:tcW w:w="759" w:type="dxa"/>
          </w:tcPr>
          <w:p w14:paraId="561B9D93" w14:textId="77777777" w:rsidR="00975BF0" w:rsidRPr="00B75C5A" w:rsidRDefault="008F7B15">
            <w:pPr>
              <w:pStyle w:val="TableParagraph"/>
              <w:spacing w:before="34"/>
              <w:ind w:left="87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33.20%</w:t>
            </w:r>
          </w:p>
        </w:tc>
        <w:tc>
          <w:tcPr>
            <w:tcW w:w="761" w:type="dxa"/>
          </w:tcPr>
          <w:p w14:paraId="7C790643" w14:textId="77777777" w:rsidR="00975BF0" w:rsidRPr="00B75C5A" w:rsidRDefault="008F7B15">
            <w:pPr>
              <w:pStyle w:val="TableParagraph"/>
              <w:spacing w:before="34"/>
              <w:ind w:right="96"/>
              <w:jc w:val="righ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70.80%</w:t>
            </w:r>
          </w:p>
        </w:tc>
        <w:tc>
          <w:tcPr>
            <w:tcW w:w="761" w:type="dxa"/>
          </w:tcPr>
          <w:p w14:paraId="49F22DD4" w14:textId="11725847" w:rsidR="00975BF0" w:rsidRPr="00B75C5A" w:rsidRDefault="008F7B15">
            <w:pPr>
              <w:pStyle w:val="TableParagraph"/>
              <w:spacing w:before="34"/>
              <w:ind w:left="82" w:right="77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2</w:t>
            </w:r>
            <w:r w:rsidR="00BC4BB8">
              <w:rPr>
                <w:b/>
                <w:sz w:val="16"/>
                <w:szCs w:val="16"/>
              </w:rPr>
              <w:t>3</w:t>
            </w:r>
            <w:r w:rsidRPr="00B75C5A">
              <w:rPr>
                <w:b/>
                <w:sz w:val="16"/>
                <w:szCs w:val="16"/>
              </w:rPr>
              <w:t>.32%</w:t>
            </w:r>
          </w:p>
        </w:tc>
        <w:tc>
          <w:tcPr>
            <w:tcW w:w="759" w:type="dxa"/>
          </w:tcPr>
          <w:p w14:paraId="6AD4F0A9" w14:textId="77777777" w:rsidR="00975BF0" w:rsidRPr="00B75C5A" w:rsidRDefault="008F7B15">
            <w:pPr>
              <w:pStyle w:val="TableParagraph"/>
              <w:spacing w:before="34"/>
              <w:ind w:right="97"/>
              <w:jc w:val="righ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72.01%</w:t>
            </w:r>
          </w:p>
        </w:tc>
        <w:tc>
          <w:tcPr>
            <w:tcW w:w="761" w:type="dxa"/>
          </w:tcPr>
          <w:p w14:paraId="06216AA6" w14:textId="77777777" w:rsidR="00975BF0" w:rsidRPr="00B75C5A" w:rsidRDefault="008F7B15">
            <w:pPr>
              <w:pStyle w:val="TableParagraph"/>
              <w:spacing w:before="34"/>
              <w:ind w:left="86" w:right="77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31.23%</w:t>
            </w:r>
          </w:p>
        </w:tc>
        <w:tc>
          <w:tcPr>
            <w:tcW w:w="761" w:type="dxa"/>
          </w:tcPr>
          <w:p w14:paraId="4B052178" w14:textId="77777777" w:rsidR="00975BF0" w:rsidRPr="00B75C5A" w:rsidRDefault="008F7B15">
            <w:pPr>
              <w:pStyle w:val="TableParagraph"/>
              <w:spacing w:before="34"/>
              <w:ind w:right="99"/>
              <w:jc w:val="righ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94.16%</w:t>
            </w:r>
          </w:p>
        </w:tc>
        <w:tc>
          <w:tcPr>
            <w:tcW w:w="758" w:type="dxa"/>
          </w:tcPr>
          <w:p w14:paraId="1EE1D728" w14:textId="77777777" w:rsidR="00975BF0" w:rsidRPr="00B75C5A" w:rsidRDefault="008F7B15">
            <w:pPr>
              <w:pStyle w:val="TableParagraph"/>
              <w:spacing w:before="34"/>
              <w:ind w:left="86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95.45%</w:t>
            </w:r>
          </w:p>
        </w:tc>
        <w:tc>
          <w:tcPr>
            <w:tcW w:w="760" w:type="dxa"/>
          </w:tcPr>
          <w:p w14:paraId="5907D5D9" w14:textId="77777777" w:rsidR="00975BF0" w:rsidRPr="00B75C5A" w:rsidRDefault="008F7B15">
            <w:pPr>
              <w:pStyle w:val="TableParagraph"/>
              <w:spacing w:before="34"/>
              <w:ind w:left="108" w:right="0"/>
              <w:jc w:val="lef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95.45%</w:t>
            </w:r>
          </w:p>
        </w:tc>
        <w:tc>
          <w:tcPr>
            <w:tcW w:w="705" w:type="dxa"/>
          </w:tcPr>
          <w:p w14:paraId="1CA3C824" w14:textId="77777777" w:rsidR="00975BF0" w:rsidRPr="00B75C5A" w:rsidRDefault="008F7B15">
            <w:pPr>
              <w:pStyle w:val="TableParagraph"/>
              <w:spacing w:before="34"/>
              <w:ind w:right="114"/>
              <w:jc w:val="right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0.64%</w:t>
            </w:r>
          </w:p>
        </w:tc>
        <w:tc>
          <w:tcPr>
            <w:tcW w:w="706" w:type="dxa"/>
          </w:tcPr>
          <w:p w14:paraId="5241CC8B" w14:textId="77777777" w:rsidR="00975BF0" w:rsidRPr="00B75C5A" w:rsidRDefault="008F7B15">
            <w:pPr>
              <w:pStyle w:val="TableParagraph"/>
              <w:spacing w:before="34"/>
              <w:ind w:left="86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2.72%</w:t>
            </w:r>
          </w:p>
        </w:tc>
        <w:tc>
          <w:tcPr>
            <w:tcW w:w="761" w:type="dxa"/>
          </w:tcPr>
          <w:p w14:paraId="4150C491" w14:textId="77777777" w:rsidR="00975BF0" w:rsidRPr="00B75C5A" w:rsidRDefault="008F7B15">
            <w:pPr>
              <w:pStyle w:val="TableParagraph"/>
              <w:spacing w:before="34"/>
              <w:ind w:left="86" w:right="73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92.17%</w:t>
            </w:r>
          </w:p>
        </w:tc>
        <w:tc>
          <w:tcPr>
            <w:tcW w:w="706" w:type="dxa"/>
          </w:tcPr>
          <w:p w14:paraId="5291C0DF" w14:textId="77777777" w:rsidR="00975BF0" w:rsidRPr="00B75C5A" w:rsidRDefault="008F7B15">
            <w:pPr>
              <w:pStyle w:val="TableParagraph"/>
              <w:spacing w:before="34"/>
              <w:ind w:left="83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100%</w:t>
            </w:r>
          </w:p>
        </w:tc>
        <w:tc>
          <w:tcPr>
            <w:tcW w:w="706" w:type="dxa"/>
          </w:tcPr>
          <w:p w14:paraId="3CA10ED1" w14:textId="77777777" w:rsidR="00975BF0" w:rsidRPr="00B75C5A" w:rsidRDefault="008F7B15">
            <w:pPr>
              <w:pStyle w:val="TableParagraph"/>
              <w:spacing w:before="34"/>
              <w:ind w:left="82"/>
              <w:rPr>
                <w:b/>
                <w:sz w:val="16"/>
                <w:szCs w:val="16"/>
              </w:rPr>
            </w:pPr>
            <w:r w:rsidRPr="00B75C5A">
              <w:rPr>
                <w:b/>
                <w:sz w:val="16"/>
                <w:szCs w:val="16"/>
              </w:rPr>
              <w:t>100%</w:t>
            </w:r>
          </w:p>
        </w:tc>
        <w:tc>
          <w:tcPr>
            <w:tcW w:w="742" w:type="dxa"/>
          </w:tcPr>
          <w:p w14:paraId="09C23FAC" w14:textId="26479917" w:rsidR="00975BF0" w:rsidRPr="00B75C5A" w:rsidRDefault="00563187" w:rsidP="00563187">
            <w:pPr>
              <w:pStyle w:val="TableParagraph"/>
              <w:spacing w:before="34"/>
              <w:ind w:right="13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97.03%</w:t>
            </w:r>
          </w:p>
        </w:tc>
      </w:tr>
    </w:tbl>
    <w:p w14:paraId="3F704ED4" w14:textId="77777777" w:rsidR="00975BF0" w:rsidRPr="00B75C5A" w:rsidRDefault="00975BF0">
      <w:pPr>
        <w:pStyle w:val="BodyText"/>
        <w:rPr>
          <w:sz w:val="16"/>
          <w:szCs w:val="16"/>
        </w:rPr>
      </w:pPr>
    </w:p>
    <w:p w14:paraId="528CDED3" w14:textId="77777777" w:rsidR="00975BF0" w:rsidRDefault="00975BF0">
      <w:pPr>
        <w:pStyle w:val="BodyText"/>
        <w:spacing w:before="6"/>
        <w:rPr>
          <w:sz w:val="18"/>
        </w:rPr>
      </w:pPr>
    </w:p>
    <w:p w14:paraId="014D2D42" w14:textId="09F31E84" w:rsidR="00975BF0" w:rsidRDefault="008F7B15">
      <w:pPr>
        <w:pStyle w:val="BodyText"/>
        <w:ind w:left="860"/>
      </w:pPr>
      <w:r>
        <w:t>Public</w:t>
      </w:r>
      <w:r>
        <w:rPr>
          <w:spacing w:val="-5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FFY</w:t>
      </w:r>
      <w:r>
        <w:rPr>
          <w:spacing w:val="-2"/>
        </w:rPr>
        <w:t xml:space="preserve"> </w:t>
      </w:r>
      <w:r>
        <w:t>2008-20</w:t>
      </w:r>
      <w:r w:rsidR="00F127B6">
        <w:t>19</w:t>
      </w:r>
      <w:r>
        <w:t>:</w:t>
      </w:r>
      <w:r>
        <w:rPr>
          <w:spacing w:val="-4"/>
        </w:rPr>
        <w:t xml:space="preserve"> </w:t>
      </w:r>
      <w:hyperlink r:id="rId4">
        <w:r>
          <w:rPr>
            <w:color w:val="0000FF"/>
            <w:u w:val="single" w:color="0000FF"/>
          </w:rPr>
          <w:t>http://www.maine.gov/doe/specialed/support/spp/index.html</w:t>
        </w:r>
      </w:hyperlink>
    </w:p>
    <w:sectPr w:rsidR="00975BF0">
      <w:type w:val="continuous"/>
      <w:pgSz w:w="15840" w:h="12240" w:orient="landscape"/>
      <w:pgMar w:top="114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F0"/>
    <w:rsid w:val="000125C4"/>
    <w:rsid w:val="0015411D"/>
    <w:rsid w:val="001D2402"/>
    <w:rsid w:val="00215285"/>
    <w:rsid w:val="00244E09"/>
    <w:rsid w:val="00245480"/>
    <w:rsid w:val="002872A9"/>
    <w:rsid w:val="002A55A1"/>
    <w:rsid w:val="0049213C"/>
    <w:rsid w:val="00563187"/>
    <w:rsid w:val="005A1962"/>
    <w:rsid w:val="005A37C0"/>
    <w:rsid w:val="006064E3"/>
    <w:rsid w:val="00840C9C"/>
    <w:rsid w:val="008567C7"/>
    <w:rsid w:val="0089578C"/>
    <w:rsid w:val="008F7B15"/>
    <w:rsid w:val="009358C4"/>
    <w:rsid w:val="00975BF0"/>
    <w:rsid w:val="00986F50"/>
    <w:rsid w:val="00A05E72"/>
    <w:rsid w:val="00A42607"/>
    <w:rsid w:val="00A54DA3"/>
    <w:rsid w:val="00A61B41"/>
    <w:rsid w:val="00AC32D4"/>
    <w:rsid w:val="00B75C5A"/>
    <w:rsid w:val="00BC4BB8"/>
    <w:rsid w:val="00CA4BF2"/>
    <w:rsid w:val="00CD0D68"/>
    <w:rsid w:val="00CF4932"/>
    <w:rsid w:val="00D277D4"/>
    <w:rsid w:val="00F127B6"/>
    <w:rsid w:val="00F97C3F"/>
    <w:rsid w:val="00FD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60044"/>
  <w15:docId w15:val="{7CD176CA-041C-4FC8-A616-9FF321DA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3"/>
      <w:ind w:left="86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right="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ine.gov/doe/specialed/support/spp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Lisa</dc:creator>
  <cp:lastModifiedBy>Brownstein, Alisha</cp:lastModifiedBy>
  <cp:revision>2</cp:revision>
  <dcterms:created xsi:type="dcterms:W3CDTF">2021-09-09T13:13:00Z</dcterms:created>
  <dcterms:modified xsi:type="dcterms:W3CDTF">2021-09-09T13:13:00Z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2021-09-08T00:00:00Z</vt:filetime>
  </property>
</Properties>
</file>