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63418027"/>
    <w:bookmarkStart w:id="1" w:name="_GoBack"/>
    <w:bookmarkEnd w:id="0"/>
    <w:bookmarkEnd w:id="1"/>
    <w:p w14:paraId="603DD3DE" w14:textId="76A95BFD" w:rsidR="004D4317" w:rsidRDefault="0005273C">
      <w:pPr>
        <w:spacing w:before="11"/>
        <w:rPr>
          <w:rFonts w:ascii="Arial" w:eastAsia="Times New Roman" w:hAnsi="Arial" w:cs="Times New Roman"/>
          <w:sz w:val="6"/>
          <w:szCs w:val="6"/>
        </w:rPr>
      </w:pPr>
      <w:r>
        <w:rPr>
          <w:rFonts w:ascii="Arial" w:hAnsi="Arial"/>
          <w:noProof/>
          <w:sz w:val="20"/>
          <w:szCs w:val="20"/>
        </w:rPr>
        <mc:AlternateContent>
          <mc:Choice Requires="wpg">
            <w:drawing>
              <wp:anchor distT="0" distB="0" distL="114300" distR="114300" simplePos="0" relativeHeight="251660288" behindDoc="0" locked="0" layoutInCell="1" allowOverlap="1" wp14:anchorId="2AE591FC" wp14:editId="3ECDC272">
                <wp:simplePos x="0" y="0"/>
                <wp:positionH relativeFrom="column">
                  <wp:posOffset>1361440</wp:posOffset>
                </wp:positionH>
                <wp:positionV relativeFrom="paragraph">
                  <wp:posOffset>-76200</wp:posOffset>
                </wp:positionV>
                <wp:extent cx="5368925" cy="455295"/>
                <wp:effectExtent l="0" t="0" r="0" b="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68925" cy="455295"/>
                          <a:chOff x="0" y="0"/>
                          <a:chExt cx="5368925" cy="455295"/>
                        </a:xfrm>
                      </wpg:grpSpPr>
                      <wpg:grpSp>
                        <wpg:cNvPr id="1" name="Group 2"/>
                        <wpg:cNvGrpSpPr/>
                        <wpg:grpSpPr>
                          <a:xfrm>
                            <a:off x="0" y="0"/>
                            <a:ext cx="5368925" cy="455295"/>
                            <a:chOff x="0" y="0"/>
                            <a:chExt cx="5368925" cy="455295"/>
                          </a:xfrm>
                        </wpg:grpSpPr>
                        <pic:pic xmlns:pic="http://schemas.openxmlformats.org/drawingml/2006/picture">
                          <pic:nvPicPr>
                            <pic:cNvPr id="4" name="image1.png"/>
                            <pic:cNvPicPr/>
                          </pic:nvPicPr>
                          <pic:blipFill>
                            <a:blip r:embed="rId9"/>
                            <a:stretch>
                              <a:fillRect/>
                            </a:stretch>
                          </pic:blipFill>
                          <pic:spPr>
                            <a:xfrm>
                              <a:off x="0" y="0"/>
                              <a:ext cx="5368925" cy="455295"/>
                            </a:xfrm>
                            <a:prstGeom prst="rect">
                              <a:avLst/>
                            </a:prstGeom>
                          </pic:spPr>
                        </pic:pic>
                        <wps:wsp>
                          <wps:cNvPr id="5" name="Rectangle 5"/>
                          <wps:cNvSpPr/>
                          <wps:spPr>
                            <a:xfrm>
                              <a:off x="960166" y="121926"/>
                              <a:ext cx="3405051" cy="1949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 name="TextBox 4"/>
                        <wps:cNvSpPr txBox="1"/>
                        <wps:spPr>
                          <a:xfrm>
                            <a:off x="333153" y="121926"/>
                            <a:ext cx="4667794" cy="271869"/>
                          </a:xfrm>
                          <a:prstGeom prst="rect">
                            <a:avLst/>
                          </a:prstGeom>
                          <a:noFill/>
                        </wps:spPr>
                        <wps:txbx>
                          <w:txbxContent>
                            <w:p w14:paraId="3171AE2E" w14:textId="01BCFF0A" w:rsidR="004704B1" w:rsidRDefault="004704B1" w:rsidP="004704B1">
                              <w:pPr>
                                <w:spacing w:line="280" w:lineRule="exact"/>
                                <w:jc w:val="center"/>
                                <w:rPr>
                                  <w:sz w:val="24"/>
                                  <w:szCs w:val="24"/>
                                </w:rPr>
                              </w:pPr>
                              <w:r>
                                <w:rPr>
                                  <w:rFonts w:ascii="Arial" w:hAnsi="Arial"/>
                                  <w:color w:val="00001A"/>
                                  <w:sz w:val="30"/>
                                </w:rPr>
                                <w:t>KỲ THI TRĂC NGHIỆM GIÁO DỤC MAINE (MEA)</w:t>
                              </w: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AE591FC" id="Group 7" o:spid="_x0000_s1026" style="position:absolute;margin-left:107.2pt;margin-top:-6pt;width:422.75pt;height:35.85pt;z-index:251660288" coordsize="53689,45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">
                <v:group id="Group 2" o:spid="_x0000_s1027" style="position:absolute;width:53689;height:4552" coordsize="53689,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style="position:absolute;width:53689;height:4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">
                    <v:imagedata r:id="rId10" o:title=""/>
                  </v:shape>
                  <v:rect id="Rectangle 5" o:spid="_x0000_s1029" style="position:absolute;left:9601;top:1219;width:34051;height:1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" fillcolor="white [3212]" strokecolor="white [3212]" strokeweight="2pt"/>
                </v:group>
                <v:shapetype id="_x0000_t202" coordsize="21600,21600" o:spt="202" path="m,l,21600r21600,l21600,xe">
                  <v:stroke joinstyle="miter"/>
                  <v:path gradientshapeok="t" o:connecttype="rect"/>
                </v:shapetype>
                <v:shape id="TextBox 4" o:spid="_x0000_s1030" type="#_x0000_t202" style="position:absolute;left:3331;top:1219;width:46678;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3171AE2E" w14:textId="01BCFF0A" w:rsidR="004704B1" w:rsidRDefault="004704B1" w:rsidP="004704B1">
                        <w:pPr>
                          <w:spacing w:line="280" w:lineRule="exact"/>
                          <w:jc w:val="center"/>
                          <w:rPr>
                            <w:sz w:val="24"/>
                            <w:szCs w:val="24"/>
                          </w:rPr>
                        </w:pPr>
                        <w:r>
                          <w:rPr>
                            <w:rFonts w:ascii="Arial" w:hAnsi="Arial"/>
                            <w:color w:val="00001A"/>
                            <w:sz w:val="30"/>
                          </w:rPr>
                          <w:t>KỲ THI TRĂC NGHIỆM GIÁO DỤC MAINE (MEA)</w:t>
                        </w:r>
                      </w:p>
                    </w:txbxContent>
                  </v:textbox>
                </v:shape>
              </v:group>
            </w:pict>
          </mc:Fallback>
        </mc:AlternateContent>
      </w:r>
    </w:p>
    <w:p w14:paraId="5C5A616F" w14:textId="77777777" w:rsidR="004704B1" w:rsidRDefault="00FB5C95" w:rsidP="004704B1">
      <w:pPr>
        <w:spacing w:line="200" w:lineRule="atLeast"/>
        <w:ind w:left="119"/>
        <w:rPr>
          <w:rFonts w:ascii="Arial" w:eastAsia="Times New Roman" w:hAnsi="Arial" w:cs="Times New Roman"/>
          <w:sz w:val="20"/>
          <w:szCs w:val="20"/>
        </w:rPr>
      </w:pPr>
      <w:r>
        <w:rPr>
          <w:noProof/>
        </w:rPr>
        <w:drawing>
          <wp:anchor distT="0" distB="0" distL="114300" distR="114300" simplePos="0" relativeHeight="251658240" behindDoc="1" locked="0" layoutInCell="1" allowOverlap="1" wp14:anchorId="43DAF9CD" wp14:editId="76F4BB02">
            <wp:simplePos x="0" y="0"/>
            <wp:positionH relativeFrom="column">
              <wp:posOffset>76200</wp:posOffset>
            </wp:positionH>
            <wp:positionV relativeFrom="paragraph">
              <wp:posOffset>6350</wp:posOffset>
            </wp:positionV>
            <wp:extent cx="1230252" cy="448700"/>
            <wp:effectExtent l="0" t="0" r="0" b="0"/>
            <wp:wrapTight wrapText="bothSides">
              <wp:wrapPolygon edited="0">
                <wp:start x="335" y="0"/>
                <wp:lineTo x="0" y="3671"/>
                <wp:lineTo x="0" y="21110"/>
                <wp:lineTo x="21410" y="21110"/>
                <wp:lineTo x="21410" y="15603"/>
                <wp:lineTo x="18400" y="15603"/>
                <wp:lineTo x="18734" y="9178"/>
                <wp:lineTo x="15389" y="4589"/>
                <wp:lineTo x="8029" y="0"/>
                <wp:lineTo x="33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0252" cy="448700"/>
                    </a:xfrm>
                    <a:prstGeom prst="rect">
                      <a:avLst/>
                    </a:prstGeom>
                  </pic:spPr>
                </pic:pic>
              </a:graphicData>
            </a:graphic>
            <wp14:sizeRelH relativeFrom="page">
              <wp14:pctWidth>0</wp14:pctWidth>
            </wp14:sizeRelH>
            <wp14:sizeRelV relativeFrom="page">
              <wp14:pctHeight>0</wp14:pctHeight>
            </wp14:sizeRelV>
          </wp:anchor>
        </w:drawing>
      </w:r>
    </w:p>
    <w:p w14:paraId="3EF5D945" w14:textId="5A517638" w:rsidR="004D4317" w:rsidRDefault="004D4317" w:rsidP="004704B1">
      <w:pPr>
        <w:spacing w:line="200" w:lineRule="atLeast"/>
        <w:ind w:left="119"/>
        <w:rPr>
          <w:rFonts w:ascii="Arial" w:eastAsia="Times New Roman" w:hAnsi="Arial" w:cs="Times New Roman"/>
          <w:sz w:val="20"/>
          <w:szCs w:val="20"/>
        </w:rPr>
      </w:pPr>
    </w:p>
    <w:p w14:paraId="789CFBF0" w14:textId="5E1715E9" w:rsidR="004D4317" w:rsidRDefault="00FB5C95" w:rsidP="00FB5C95">
      <w:pPr>
        <w:spacing w:before="55"/>
        <w:ind w:left="2558"/>
        <w:rPr>
          <w:rFonts w:ascii="Arial" w:eastAsia="Arial" w:hAnsi="Arial" w:cs="Arial"/>
          <w:sz w:val="24"/>
          <w:szCs w:val="24"/>
        </w:rPr>
      </w:pPr>
      <w:r>
        <w:rPr>
          <w:rFonts w:ascii="Arial" w:hAnsi="Arial"/>
          <w:b/>
          <w:sz w:val="24"/>
        </w:rPr>
        <w:t xml:space="preserve">                       MẪU KÝ CHẤP THUẬN CỦA PHỤ HUYNH </w:t>
      </w:r>
    </w:p>
    <w:p w14:paraId="397A1827" w14:textId="67E892C4" w:rsidR="004D4317" w:rsidRDefault="004D4317">
      <w:pPr>
        <w:spacing w:before="4"/>
        <w:rPr>
          <w:rFonts w:ascii="Arial" w:eastAsia="Arial" w:hAnsi="Arial" w:cs="Arial"/>
          <w:b/>
          <w:bCs/>
          <w:sz w:val="18"/>
          <w:szCs w:val="18"/>
        </w:rPr>
      </w:pPr>
    </w:p>
    <w:p w14:paraId="2E99F9C1" w14:textId="4416342F" w:rsidR="00BD7909" w:rsidRPr="00E1345C" w:rsidRDefault="00A158EF" w:rsidP="00BD7909">
      <w:pPr>
        <w:spacing w:line="479" w:lineRule="auto"/>
        <w:ind w:left="199"/>
        <w:rPr>
          <w:rFonts w:ascii="Arial" w:hAnsi="Arial" w:cs="Arial"/>
          <w:b/>
        </w:rPr>
      </w:pPr>
      <w:r>
        <w:rPr>
          <w:rFonts w:ascii="Arial" w:hAnsi="Arial"/>
          <w:b/>
        </w:rPr>
        <w:t xml:space="preserve">Tên học sinh: </w:t>
      </w:r>
    </w:p>
    <w:p w14:paraId="28EC5A6F" w14:textId="7D9740B2" w:rsidR="004D4317" w:rsidRPr="00E1345C" w:rsidRDefault="00A158EF" w:rsidP="00BD7909">
      <w:pPr>
        <w:spacing w:line="479" w:lineRule="auto"/>
        <w:ind w:left="199"/>
        <w:rPr>
          <w:rFonts w:ascii="Arial" w:eastAsia="Arial" w:hAnsi="Arial" w:cs="Arial"/>
        </w:rPr>
      </w:pPr>
      <w:r>
        <w:rPr>
          <w:rFonts w:ascii="Arial" w:hAnsi="Arial"/>
          <w:b/>
        </w:rPr>
        <w:t xml:space="preserve">Tên trường: </w:t>
      </w:r>
    </w:p>
    <w:p w14:paraId="3E409860" w14:textId="349FD238" w:rsidR="004D4317" w:rsidRPr="00E1345C" w:rsidRDefault="00A158EF" w:rsidP="00BD7909">
      <w:pPr>
        <w:ind w:left="199"/>
        <w:rPr>
          <w:rFonts w:ascii="Arial" w:eastAsia="Arial" w:hAnsi="Arial" w:cs="Arial"/>
        </w:rPr>
      </w:pPr>
      <w:r>
        <w:rPr>
          <w:rFonts w:ascii="Arial" w:hAnsi="Arial"/>
          <w:b/>
        </w:rPr>
        <w:t xml:space="preserve">Bài thi trắc nghiệm: </w:t>
      </w:r>
    </w:p>
    <w:p w14:paraId="761596F9" w14:textId="77777777" w:rsidR="004D4317" w:rsidRPr="00E1345C" w:rsidRDefault="004D4317" w:rsidP="00BD7909">
      <w:pPr>
        <w:rPr>
          <w:rFonts w:ascii="Arial" w:eastAsia="Arial" w:hAnsi="Arial" w:cs="Arial"/>
          <w:b/>
          <w:bCs/>
        </w:rPr>
      </w:pPr>
    </w:p>
    <w:p w14:paraId="07A3C6B2" w14:textId="1F4E39A9" w:rsidR="004D4317" w:rsidRPr="00E1345C" w:rsidRDefault="00A158EF" w:rsidP="00BD7909">
      <w:pPr>
        <w:ind w:left="199"/>
        <w:rPr>
          <w:rFonts w:ascii="Arial" w:eastAsia="Arial" w:hAnsi="Arial" w:cs="Arial"/>
        </w:rPr>
      </w:pPr>
      <w:r>
        <w:rPr>
          <w:rFonts w:ascii="Arial" w:hAnsi="Arial"/>
          <w:b/>
        </w:rPr>
        <w:t xml:space="preserve">Lý do: </w:t>
      </w:r>
      <w:r>
        <w:rPr>
          <w:rFonts w:ascii="Arial" w:hAnsi="Arial"/>
          <w:b/>
        </w:rPr>
        <w:tab/>
      </w:r>
      <w:r>
        <w:rPr>
          <w:rFonts w:ascii="Arial" w:hAnsi="Arial"/>
          <w:b/>
        </w:rPr>
        <w:tab/>
        <w:t xml:space="preserve"> </w:t>
      </w:r>
    </w:p>
    <w:p w14:paraId="43287F91" w14:textId="77777777" w:rsidR="00BD7909" w:rsidRPr="00E1345C" w:rsidRDefault="00BD7909" w:rsidP="00BD7909">
      <w:pPr>
        <w:ind w:left="180"/>
        <w:rPr>
          <w:rFonts w:ascii="Arial" w:hAnsi="Arial" w:cs="Arial"/>
          <w:b/>
        </w:rPr>
      </w:pPr>
    </w:p>
    <w:p w14:paraId="1D43730E" w14:textId="494B64D8" w:rsidR="004D4317" w:rsidRPr="00E1345C" w:rsidRDefault="00A158EF" w:rsidP="00BD7909">
      <w:pPr>
        <w:ind w:left="180"/>
        <w:rPr>
          <w:rFonts w:ascii="Arial" w:eastAsia="Arial" w:hAnsi="Arial" w:cs="Arial"/>
        </w:rPr>
      </w:pPr>
      <w:r>
        <w:rPr>
          <w:rFonts w:ascii="Arial" w:hAnsi="Arial"/>
          <w:b/>
        </w:rPr>
        <w:t xml:space="preserve">Ngày: </w:t>
      </w:r>
    </w:p>
    <w:p w14:paraId="3FA1AADD" w14:textId="77777777" w:rsidR="004D4317" w:rsidRPr="00E1345C" w:rsidRDefault="004D4317" w:rsidP="00BD7909">
      <w:pPr>
        <w:rPr>
          <w:rFonts w:ascii="Arial" w:eastAsia="Arial" w:hAnsi="Arial" w:cs="Arial"/>
        </w:rPr>
      </w:pPr>
    </w:p>
    <w:p w14:paraId="3824C4C4" w14:textId="541E5E5A" w:rsidR="004D4317" w:rsidRPr="00E1345C" w:rsidRDefault="00A158EF" w:rsidP="00BD7909">
      <w:pPr>
        <w:numPr>
          <w:ilvl w:val="0"/>
          <w:numId w:val="5"/>
        </w:numPr>
        <w:tabs>
          <w:tab w:val="left" w:pos="274"/>
        </w:tabs>
        <w:ind w:hanging="133"/>
        <w:rPr>
          <w:rFonts w:ascii="Arial" w:eastAsia="Arial" w:hAnsi="Arial" w:cs="Arial"/>
        </w:rPr>
      </w:pPr>
      <w:r>
        <w:rPr>
          <w:rFonts w:ascii="Arial" w:hAnsi="Arial"/>
          <w:b/>
        </w:rPr>
        <w:t xml:space="preserve">NHỮNG TRƯỜNG HỢP CẦN DUYỆT XÉT ĐẶC BIỆT </w:t>
      </w:r>
    </w:p>
    <w:p w14:paraId="0F2FA578" w14:textId="79853341" w:rsidR="00E302AC" w:rsidRPr="00E1345C" w:rsidRDefault="00E302AC" w:rsidP="00BD7909">
      <w:pPr>
        <w:tabs>
          <w:tab w:val="left" w:pos="1232"/>
        </w:tabs>
        <w:spacing w:line="233" w:lineRule="auto"/>
        <w:ind w:right="260"/>
        <w:rPr>
          <w:rFonts w:ascii="Arial" w:eastAsia="Times New Roman" w:hAnsi="Arial" w:cs="Arial"/>
        </w:rPr>
      </w:pPr>
    </w:p>
    <w:p w14:paraId="5B7BBB66" w14:textId="6559B142" w:rsidR="004D4317" w:rsidRPr="00E1345C" w:rsidRDefault="00464ABA" w:rsidP="487CBA4F">
      <w:pPr>
        <w:rPr>
          <w:rFonts w:ascii="Arial" w:eastAsia="Times New Roman" w:hAnsi="Arial" w:cs="Arial"/>
          <w:color w:val="000000" w:themeColor="text1"/>
        </w:rPr>
      </w:pPr>
      <w:r>
        <w:rPr>
          <w:rFonts w:ascii="Arial" w:hAnsi="Arial"/>
          <w:color w:val="000000"/>
          <w:shd w:val="clear" w:color="auto" w:fill="FFFFF2"/>
        </w:rPr>
        <w:t xml:space="preserve"> </w:t>
      </w:r>
      <w:r>
        <w:rPr>
          <w:rFonts w:ascii="Arial" w:hAnsi="Arial"/>
          <w:color w:val="000000" w:themeColor="text1"/>
        </w:rPr>
        <w:t>TÌNH TRẠNG KHẨN CẤP VỀ SỨC KHỎE</w:t>
      </w:r>
    </w:p>
    <w:p w14:paraId="6E088B8C" w14:textId="1F298BDD" w:rsidR="004D4317" w:rsidRPr="00E1345C" w:rsidRDefault="4D0B955B" w:rsidP="487CBA4F">
      <w:pPr>
        <w:pStyle w:val="ListParagraph"/>
        <w:numPr>
          <w:ilvl w:val="0"/>
          <w:numId w:val="2"/>
        </w:numPr>
        <w:rPr>
          <w:rFonts w:ascii="Arial" w:eastAsiaTheme="minorEastAsia" w:hAnsi="Arial" w:cs="Arial"/>
          <w:color w:val="000000" w:themeColor="text1"/>
        </w:rPr>
      </w:pPr>
      <w:r>
        <w:rPr>
          <w:rFonts w:ascii="Arial" w:hAnsi="Arial"/>
          <w:color w:val="000000" w:themeColor="text1"/>
        </w:rPr>
        <w:t xml:space="preserve">Một tình trạng khẩn cấp nghiêm trọng liên quan đến sức khỏe khiến cho học sinh không thể tham gia bất kỳ hoạt động học tập và/hoặc kỳ thị trắc nghiệm toàn tiểu bang nào.  Trong đó bao gồm nằm bệnh viện dài hạn mà không thể học tập, gặp chấn thương nghiêm trọng, gặp khủng hoảng sức khỏe tâm thần (học sinh có nguy cơ gây tổn hại cho bản thân hoặc những người khác), hoặc được đưa vào cơ sở chăm sóc người mắc bệnh nan y hay cơ sở điều trị sức khỏe tâm thần. </w:t>
      </w:r>
    </w:p>
    <w:p w14:paraId="3E6D7917" w14:textId="4CA0BD06" w:rsidR="004D4317" w:rsidRPr="00E1345C" w:rsidRDefault="4D0B955B" w:rsidP="487CBA4F">
      <w:pPr>
        <w:pStyle w:val="ListParagraph"/>
        <w:numPr>
          <w:ilvl w:val="0"/>
          <w:numId w:val="2"/>
        </w:numPr>
        <w:rPr>
          <w:rFonts w:ascii="Arial" w:hAnsi="Arial" w:cs="Arial"/>
          <w:color w:val="000000" w:themeColor="text1"/>
        </w:rPr>
      </w:pPr>
      <w:r>
        <w:rPr>
          <w:rFonts w:ascii="Arial" w:hAnsi="Arial"/>
          <w:color w:val="000000" w:themeColor="text1"/>
        </w:rPr>
        <w:t xml:space="preserve">Tình trạng khẩn cấp về sức khỏe cũng có thể bao gồm các học sinh có sức khỏe yếu và không thể tham gia bất kỳ hoạt động học tập và/hoặc kỳ thẩm định toàn tiểu bang nào do một chứng bệnh làm suy nhược sức khỏe. </w:t>
      </w:r>
    </w:p>
    <w:p w14:paraId="08CB4B3D" w14:textId="77777777" w:rsidR="004D4317" w:rsidRPr="00E1345C" w:rsidRDefault="004D4317">
      <w:pPr>
        <w:rPr>
          <w:rFonts w:ascii="Arial" w:eastAsia="Times New Roman" w:hAnsi="Arial" w:cs="Arial"/>
        </w:rPr>
      </w:pPr>
    </w:p>
    <w:p w14:paraId="7A121B81" w14:textId="77777777" w:rsidR="004D4317" w:rsidRPr="00E1345C" w:rsidRDefault="004D4317">
      <w:pPr>
        <w:rPr>
          <w:rFonts w:ascii="Arial" w:eastAsia="Times New Roman" w:hAnsi="Arial" w:cs="Arial"/>
        </w:rPr>
      </w:pPr>
    </w:p>
    <w:p w14:paraId="34C632C2" w14:textId="437A6E2A" w:rsidR="004D4317" w:rsidRPr="00E1345C" w:rsidRDefault="00464ABA" w:rsidP="487CBA4F">
      <w:pPr>
        <w:rPr>
          <w:rFonts w:ascii="Arial" w:hAnsi="Arial" w:cs="Arial"/>
        </w:rPr>
      </w:pPr>
      <w:r>
        <w:rPr>
          <w:rFonts w:ascii="Arial" w:hAnsi="Arial"/>
          <w:color w:val="000000"/>
          <w:shd w:val="clear" w:color="auto" w:fill="FFFFF2"/>
        </w:rPr>
        <w:t xml:space="preserve"> </w:t>
      </w:r>
      <w:r>
        <w:rPr>
          <w:rFonts w:ascii="Arial" w:hAnsi="Arial"/>
          <w:color w:val="000000" w:themeColor="text1"/>
        </w:rPr>
        <w:t>COVID/CÁCH LY</w:t>
      </w:r>
    </w:p>
    <w:p w14:paraId="23B6147C" w14:textId="51698093" w:rsidR="004D4317" w:rsidRPr="00E1345C" w:rsidRDefault="53E0F469" w:rsidP="487CBA4F">
      <w:pPr>
        <w:pStyle w:val="ListParagraph"/>
        <w:numPr>
          <w:ilvl w:val="0"/>
          <w:numId w:val="1"/>
        </w:numPr>
        <w:rPr>
          <w:rFonts w:ascii="Arial" w:eastAsiaTheme="minorEastAsia" w:hAnsi="Arial" w:cs="Arial"/>
          <w:color w:val="000000" w:themeColor="text1"/>
        </w:rPr>
      </w:pPr>
      <w:r>
        <w:rPr>
          <w:rFonts w:ascii="Arial" w:hAnsi="Arial"/>
          <w:color w:val="000000" w:themeColor="text1"/>
        </w:rPr>
        <w:t>COVID/Cách ly bao gồm học sinh có kết quả xét nghiệm COVID dương tính, không thể thi trắc nghiệm toàn tiểu bang thể theo Tài liệu hướng dẫn về COVID-19 của Bộ Giáo dục Tiểu bang Maine hoặc chọn được giảng dạy từ xa theo ngay trong lúc kỳ thi trắc nghiệm tiểu bang được tổ chức.</w:t>
      </w:r>
    </w:p>
    <w:p w14:paraId="7CF341D5" w14:textId="77777777" w:rsidR="004D4317" w:rsidRPr="00E1345C" w:rsidRDefault="004D4317">
      <w:pPr>
        <w:rPr>
          <w:rFonts w:ascii="Arial" w:eastAsia="Times New Roman" w:hAnsi="Arial" w:cs="Arial"/>
        </w:rPr>
      </w:pPr>
    </w:p>
    <w:p w14:paraId="248FEA94" w14:textId="77777777" w:rsidR="004D4317" w:rsidRPr="00E1345C" w:rsidRDefault="004D4317">
      <w:pPr>
        <w:rPr>
          <w:rFonts w:ascii="Arial" w:eastAsia="Times New Roman" w:hAnsi="Arial" w:cs="Arial"/>
        </w:rPr>
      </w:pPr>
    </w:p>
    <w:p w14:paraId="4026F227" w14:textId="77777777" w:rsidR="004D4317" w:rsidRPr="00E1345C" w:rsidRDefault="00A158EF">
      <w:pPr>
        <w:ind w:left="160"/>
        <w:rPr>
          <w:rFonts w:ascii="Arial" w:eastAsia="Arial" w:hAnsi="Arial" w:cs="Arial"/>
        </w:rPr>
      </w:pPr>
      <w:r>
        <w:rPr>
          <w:rFonts w:ascii="Arial" w:hAnsi="Arial"/>
          <w:b/>
        </w:rPr>
        <w:t>CHỮ KÝ CHẤP THUẬN CỦA PHỤ HUYNH</w:t>
      </w:r>
    </w:p>
    <w:p w14:paraId="31249976" w14:textId="77777777" w:rsidR="004D4317" w:rsidRPr="00E1345C" w:rsidRDefault="004D4317">
      <w:pPr>
        <w:spacing w:before="6"/>
        <w:rPr>
          <w:rFonts w:ascii="Arial" w:eastAsia="Arial" w:hAnsi="Arial" w:cs="Arial"/>
          <w:b/>
          <w:bCs/>
        </w:rPr>
      </w:pPr>
    </w:p>
    <w:p w14:paraId="64200ECB" w14:textId="2195108B" w:rsidR="004D4317" w:rsidRPr="00E1345C" w:rsidRDefault="00A158EF">
      <w:pPr>
        <w:pStyle w:val="BodyText"/>
        <w:spacing w:line="244" w:lineRule="exact"/>
        <w:rPr>
          <w:rFonts w:cs="Arial"/>
        </w:rPr>
      </w:pPr>
      <w:r>
        <w:t xml:space="preserve">Tôi đã tham vấn với học khu và đồng ý với yêu cầu xin miễn cho con em tôi tham gia kỳ thi trắc nghiệm toàn tiểu bang.  Tôi hiểu rằng điều này có nghĩa là tôi sẽ không có dữ liệu kết quả trắc nghiệm cấp tiểu bang cho con em tôi cho năm học được thẩm định đánh giá. </w:t>
      </w:r>
    </w:p>
    <w:p w14:paraId="3CE47429" w14:textId="77777777" w:rsidR="004D4317" w:rsidRPr="00E1345C" w:rsidRDefault="004D4317">
      <w:pPr>
        <w:spacing w:before="4"/>
        <w:rPr>
          <w:rFonts w:ascii="Arial" w:eastAsia="Arial" w:hAnsi="Arial" w:cs="Arial"/>
        </w:rPr>
      </w:pPr>
    </w:p>
    <w:p w14:paraId="234930BF" w14:textId="6EA86981" w:rsidR="004D4317" w:rsidRPr="00E1345C" w:rsidRDefault="00A158EF">
      <w:pPr>
        <w:spacing w:line="249" w:lineRule="exact"/>
        <w:ind w:left="160"/>
        <w:rPr>
          <w:rFonts w:ascii="Arial" w:hAnsi="Arial" w:cs="Arial"/>
          <w:i/>
        </w:rPr>
      </w:pPr>
      <w:r>
        <w:rPr>
          <w:rFonts w:ascii="Arial" w:hAnsi="Arial"/>
          <w:i/>
        </w:rPr>
        <w:t xml:space="preserve">Khi ký giấy này, </w:t>
      </w:r>
    </w:p>
    <w:p w14:paraId="72C98B1C" w14:textId="77777777" w:rsidR="00B730DA" w:rsidRPr="00E1345C" w:rsidRDefault="00B730DA">
      <w:pPr>
        <w:spacing w:line="249" w:lineRule="exact"/>
        <w:ind w:left="160"/>
        <w:rPr>
          <w:rFonts w:ascii="Arial" w:eastAsia="Arial" w:hAnsi="Arial" w:cs="Arial"/>
        </w:rPr>
      </w:pPr>
    </w:p>
    <w:p w14:paraId="49DFDFC9" w14:textId="21876AA2" w:rsidR="004D4317" w:rsidRPr="00E1345C" w:rsidRDefault="00A158EF">
      <w:pPr>
        <w:pStyle w:val="BodyText"/>
        <w:spacing w:before="7" w:line="244" w:lineRule="exact"/>
        <w:rPr>
          <w:rFonts w:cs="Arial"/>
        </w:rPr>
      </w:pPr>
      <w:r>
        <w:t xml:space="preserve">Tôi   </w:t>
      </w:r>
      <w:r>
        <w:rPr>
          <w:b/>
        </w:rPr>
        <w:t xml:space="preserve">có </w:t>
      </w:r>
      <w:r>
        <w:rPr>
          <w:color w:val="000000"/>
          <w:sz w:val="28"/>
          <w:shd w:val="clear" w:color="auto" w:fill="FFFFF2"/>
        </w:rPr>
        <w:t></w:t>
      </w:r>
      <w:r>
        <w:rPr>
          <w:color w:val="000000"/>
          <w:shd w:val="clear" w:color="auto" w:fill="FFFFF2"/>
        </w:rPr>
        <w:tab/>
      </w:r>
      <w:r>
        <w:t xml:space="preserve"> Tôi </w:t>
      </w:r>
      <w:r>
        <w:rPr>
          <w:b/>
        </w:rPr>
        <w:t xml:space="preserve">không </w:t>
      </w:r>
      <w:r>
        <w:rPr>
          <w:color w:val="000000"/>
          <w:sz w:val="28"/>
          <w:shd w:val="clear" w:color="auto" w:fill="FFFFF2"/>
        </w:rPr>
        <w:t></w:t>
      </w:r>
      <w:r>
        <w:t xml:space="preserve"> (đánh dấu một lựa chọn) cho phép học khu xin miễn cho con tôi tham gia kỳ thi trắc nghiệm toàn tiểu bang vì lý do sức khỏe hay các lý do đặc biệt khác. </w:t>
      </w:r>
    </w:p>
    <w:p w14:paraId="2C98F80A" w14:textId="77777777" w:rsidR="004D4317" w:rsidRPr="00E1345C" w:rsidRDefault="004D4317">
      <w:pPr>
        <w:spacing w:before="4"/>
        <w:rPr>
          <w:rFonts w:ascii="Arial" w:eastAsia="Arial" w:hAnsi="Arial" w:cs="Arial"/>
        </w:rPr>
      </w:pPr>
    </w:p>
    <w:p w14:paraId="03705F31" w14:textId="2FB07F5B" w:rsidR="004D4317" w:rsidRDefault="00A158EF">
      <w:pPr>
        <w:pStyle w:val="BodyText"/>
        <w:spacing w:line="244" w:lineRule="exact"/>
        <w:ind w:right="260" w:firstLine="61"/>
        <w:rPr>
          <w:rFonts w:cs="Arial"/>
        </w:rPr>
      </w:pPr>
      <w:r>
        <w:t xml:space="preserve">Tôi   </w:t>
      </w:r>
      <w:r>
        <w:rPr>
          <w:b/>
        </w:rPr>
        <w:t>có</w:t>
      </w:r>
      <w:r>
        <w:rPr>
          <w:b/>
          <w:sz w:val="28"/>
        </w:rPr>
        <w:t xml:space="preserve"> </w:t>
      </w:r>
      <w:r>
        <w:rPr>
          <w:color w:val="000000"/>
          <w:sz w:val="28"/>
          <w:shd w:val="clear" w:color="auto" w:fill="FFFFF2"/>
        </w:rPr>
        <w:t></w:t>
      </w:r>
      <w:r>
        <w:rPr>
          <w:color w:val="000000"/>
          <w:shd w:val="clear" w:color="auto" w:fill="FFFFF2"/>
        </w:rPr>
        <w:tab/>
      </w:r>
      <w:r>
        <w:t xml:space="preserve"> Tôi </w:t>
      </w:r>
      <w:r>
        <w:rPr>
          <w:b/>
        </w:rPr>
        <w:t xml:space="preserve">không </w:t>
      </w:r>
      <w:r>
        <w:rPr>
          <w:color w:val="000000"/>
          <w:sz w:val="28"/>
          <w:shd w:val="clear" w:color="auto" w:fill="FFFFF2"/>
        </w:rPr>
        <w:t></w:t>
      </w:r>
      <w:r>
        <w:t xml:space="preserve"> (đánh dấu một lựa chọn) cho phép học khu thảo luận về yêu cầu xin miễn nếu cần thiết, với ủy viên Ủy ban duyệt xét trường hợp ngoại lệ đặc biệt. </w:t>
      </w:r>
    </w:p>
    <w:p w14:paraId="44B48C36" w14:textId="5D73DEFD" w:rsidR="00360AF8" w:rsidRDefault="00360AF8">
      <w:pPr>
        <w:pStyle w:val="BodyText"/>
        <w:spacing w:line="244" w:lineRule="exact"/>
        <w:ind w:right="260" w:firstLine="61"/>
        <w:rPr>
          <w:rFonts w:cs="Arial"/>
        </w:rPr>
      </w:pPr>
    </w:p>
    <w:p w14:paraId="1F1B5B73" w14:textId="3D70605A" w:rsidR="004D4317" w:rsidRPr="00E1345C" w:rsidRDefault="004D4317" w:rsidP="7713CFB4">
      <w:pPr>
        <w:spacing w:before="4"/>
        <w:rPr>
          <w:rFonts w:ascii="Arial" w:eastAsia="Arial" w:hAnsi="Arial" w:cs="Arial"/>
        </w:rPr>
      </w:pPr>
    </w:p>
    <w:p w14:paraId="779018D9" w14:textId="5146BE58" w:rsidR="004D4317" w:rsidRPr="00E1345C" w:rsidRDefault="00A85711" w:rsidP="00A85711">
      <w:pPr>
        <w:spacing w:line="20" w:lineRule="atLeast"/>
        <w:rPr>
          <w:rFonts w:ascii="Arial" w:eastAsia="Arial" w:hAnsi="Arial" w:cs="Arial"/>
        </w:rPr>
      </w:pPr>
      <w:r>
        <w:rPr>
          <w:rFonts w:ascii="Arial" w:hAnsi="Arial"/>
        </w:rPr>
        <w:t>__________________________________</w:t>
      </w:r>
    </w:p>
    <w:p w14:paraId="72F04AFF" w14:textId="2112A239" w:rsidR="004D4317" w:rsidRPr="00E1345C" w:rsidRDefault="00A158EF" w:rsidP="00A85711">
      <w:pPr>
        <w:spacing w:line="233" w:lineRule="exact"/>
        <w:rPr>
          <w:rFonts w:ascii="Arial" w:hAnsi="Arial" w:cs="Arial"/>
          <w:i/>
          <w:iCs/>
        </w:rPr>
      </w:pPr>
      <w:r>
        <w:rPr>
          <w:rFonts w:ascii="Arial" w:hAnsi="Arial"/>
          <w:i/>
        </w:rPr>
        <w:t xml:space="preserve">Tên của Phụ huynh (Vui lòng viết bằng chữ in) </w:t>
      </w:r>
    </w:p>
    <w:p w14:paraId="0779FDDE" w14:textId="77777777" w:rsidR="004D4317" w:rsidRPr="00E1345C" w:rsidRDefault="004D4317">
      <w:pPr>
        <w:spacing w:before="4"/>
        <w:rPr>
          <w:rFonts w:ascii="Arial" w:eastAsia="Arial" w:hAnsi="Arial" w:cs="Arial"/>
          <w:i/>
        </w:rPr>
      </w:pPr>
    </w:p>
    <w:p w14:paraId="6E0CF068" w14:textId="18419F58" w:rsidR="004D4317" w:rsidRPr="00360AF8" w:rsidRDefault="00A85711" w:rsidP="487CBA4F">
      <w:pPr>
        <w:pStyle w:val="BodyText"/>
        <w:tabs>
          <w:tab w:val="left" w:pos="6622"/>
          <w:tab w:val="left" w:pos="7295"/>
          <w:tab w:val="left" w:pos="8023"/>
        </w:tabs>
        <w:spacing w:before="72"/>
        <w:ind w:left="0"/>
        <w:rPr>
          <w:rFonts w:cs="Arial"/>
        </w:rPr>
      </w:pPr>
      <w:r>
        <w:t>__________________________________                                      _________________</w:t>
      </w:r>
    </w:p>
    <w:p w14:paraId="617F1BE4" w14:textId="7122AC11" w:rsidR="004D4317" w:rsidRPr="00E1345C" w:rsidRDefault="00A158EF" w:rsidP="00A43879">
      <w:pPr>
        <w:spacing w:before="5"/>
        <w:rPr>
          <w:rFonts w:ascii="Arial" w:eastAsia="Times New Roman" w:hAnsi="Arial" w:cs="Arial"/>
        </w:rPr>
      </w:pPr>
      <w:r>
        <w:rPr>
          <w:rFonts w:ascii="Arial" w:hAnsi="Arial"/>
          <w:i/>
        </w:rPr>
        <w:t xml:space="preserve">Chữ ký của Phụ huynh </w:t>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rPr>
        <w:t xml:space="preserve">Ngày </w:t>
      </w:r>
    </w:p>
    <w:sectPr w:rsidR="004D4317" w:rsidRPr="00E1345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C7E1B"/>
    <w:multiLevelType w:val="hybridMultilevel"/>
    <w:tmpl w:val="285CBA30"/>
    <w:lvl w:ilvl="0" w:tplc="6B04F9C4">
      <w:start w:val="1"/>
      <w:numFmt w:val="bullet"/>
      <w:lvlText w:val=""/>
      <w:lvlJc w:val="left"/>
      <w:pPr>
        <w:ind w:left="720" w:hanging="360"/>
      </w:pPr>
      <w:rPr>
        <w:rFonts w:ascii="Symbol" w:hAnsi="Symbol" w:hint="default"/>
      </w:rPr>
    </w:lvl>
    <w:lvl w:ilvl="1" w:tplc="7A9C1CE8">
      <w:start w:val="1"/>
      <w:numFmt w:val="bullet"/>
      <w:lvlText w:val=""/>
      <w:lvlJc w:val="left"/>
      <w:pPr>
        <w:ind w:left="1440" w:hanging="360"/>
      </w:pPr>
      <w:rPr>
        <w:rFonts w:ascii="Symbol" w:hAnsi="Symbol" w:hint="default"/>
      </w:rPr>
    </w:lvl>
    <w:lvl w:ilvl="2" w:tplc="56E60E8A">
      <w:start w:val="1"/>
      <w:numFmt w:val="bullet"/>
      <w:lvlText w:val=""/>
      <w:lvlJc w:val="left"/>
      <w:pPr>
        <w:ind w:left="2160" w:hanging="360"/>
      </w:pPr>
      <w:rPr>
        <w:rFonts w:ascii="Wingdings" w:hAnsi="Wingdings" w:hint="default"/>
      </w:rPr>
    </w:lvl>
    <w:lvl w:ilvl="3" w:tplc="224C11D2">
      <w:start w:val="1"/>
      <w:numFmt w:val="bullet"/>
      <w:lvlText w:val=""/>
      <w:lvlJc w:val="left"/>
      <w:pPr>
        <w:ind w:left="2880" w:hanging="360"/>
      </w:pPr>
      <w:rPr>
        <w:rFonts w:ascii="Symbol" w:hAnsi="Symbol" w:hint="default"/>
      </w:rPr>
    </w:lvl>
    <w:lvl w:ilvl="4" w:tplc="20EED212">
      <w:start w:val="1"/>
      <w:numFmt w:val="bullet"/>
      <w:lvlText w:val="o"/>
      <w:lvlJc w:val="left"/>
      <w:pPr>
        <w:ind w:left="3600" w:hanging="360"/>
      </w:pPr>
      <w:rPr>
        <w:rFonts w:ascii="Courier New" w:hAnsi="Courier New" w:hint="default"/>
      </w:rPr>
    </w:lvl>
    <w:lvl w:ilvl="5" w:tplc="97E6C42C">
      <w:start w:val="1"/>
      <w:numFmt w:val="bullet"/>
      <w:lvlText w:val=""/>
      <w:lvlJc w:val="left"/>
      <w:pPr>
        <w:ind w:left="4320" w:hanging="360"/>
      </w:pPr>
      <w:rPr>
        <w:rFonts w:ascii="Wingdings" w:hAnsi="Wingdings" w:hint="default"/>
      </w:rPr>
    </w:lvl>
    <w:lvl w:ilvl="6" w:tplc="509E2A44">
      <w:start w:val="1"/>
      <w:numFmt w:val="bullet"/>
      <w:lvlText w:val=""/>
      <w:lvlJc w:val="left"/>
      <w:pPr>
        <w:ind w:left="5040" w:hanging="360"/>
      </w:pPr>
      <w:rPr>
        <w:rFonts w:ascii="Symbol" w:hAnsi="Symbol" w:hint="default"/>
      </w:rPr>
    </w:lvl>
    <w:lvl w:ilvl="7" w:tplc="E63E6ECA">
      <w:start w:val="1"/>
      <w:numFmt w:val="bullet"/>
      <w:lvlText w:val="o"/>
      <w:lvlJc w:val="left"/>
      <w:pPr>
        <w:ind w:left="5760" w:hanging="360"/>
      </w:pPr>
      <w:rPr>
        <w:rFonts w:ascii="Courier New" w:hAnsi="Courier New" w:hint="default"/>
      </w:rPr>
    </w:lvl>
    <w:lvl w:ilvl="8" w:tplc="C5AAAF90">
      <w:start w:val="1"/>
      <w:numFmt w:val="bullet"/>
      <w:lvlText w:val=""/>
      <w:lvlJc w:val="left"/>
      <w:pPr>
        <w:ind w:left="6480" w:hanging="360"/>
      </w:pPr>
      <w:rPr>
        <w:rFonts w:ascii="Wingdings" w:hAnsi="Wingdings" w:hint="default"/>
      </w:rPr>
    </w:lvl>
  </w:abstractNum>
  <w:abstractNum w:abstractNumId="1" w15:restartNumberingAfterBreak="0">
    <w:nsid w:val="24FB5E1E"/>
    <w:multiLevelType w:val="hybridMultilevel"/>
    <w:tmpl w:val="BD0CF89C"/>
    <w:lvl w:ilvl="0" w:tplc="FC66944E">
      <w:start w:val="1"/>
      <w:numFmt w:val="bullet"/>
      <w:lvlText w:val="*"/>
      <w:lvlJc w:val="left"/>
      <w:pPr>
        <w:ind w:left="273" w:hanging="134"/>
      </w:pPr>
      <w:rPr>
        <w:rFonts w:ascii="Arial" w:eastAsia="Arial" w:hAnsi="Arial" w:hint="default"/>
        <w:b/>
        <w:bCs/>
        <w:sz w:val="20"/>
        <w:szCs w:val="20"/>
      </w:rPr>
    </w:lvl>
    <w:lvl w:ilvl="1" w:tplc="0D48CFA4">
      <w:start w:val="1"/>
      <w:numFmt w:val="bullet"/>
      <w:lvlText w:val=""/>
      <w:lvlJc w:val="left"/>
      <w:pPr>
        <w:ind w:left="1220" w:hanging="372"/>
      </w:pPr>
      <w:rPr>
        <w:rFonts w:ascii="Symbol" w:eastAsia="Symbol" w:hAnsi="Symbol" w:hint="default"/>
        <w:w w:val="99"/>
        <w:sz w:val="20"/>
        <w:szCs w:val="20"/>
      </w:rPr>
    </w:lvl>
    <w:lvl w:ilvl="2" w:tplc="4E80EE0C">
      <w:start w:val="1"/>
      <w:numFmt w:val="bullet"/>
      <w:lvlText w:val="•"/>
      <w:lvlJc w:val="left"/>
      <w:pPr>
        <w:ind w:left="2126" w:hanging="372"/>
      </w:pPr>
      <w:rPr>
        <w:rFonts w:hint="default"/>
      </w:rPr>
    </w:lvl>
    <w:lvl w:ilvl="3" w:tplc="CD585D96">
      <w:start w:val="1"/>
      <w:numFmt w:val="bullet"/>
      <w:lvlText w:val="•"/>
      <w:lvlJc w:val="left"/>
      <w:pPr>
        <w:ind w:left="3033" w:hanging="372"/>
      </w:pPr>
      <w:rPr>
        <w:rFonts w:hint="default"/>
      </w:rPr>
    </w:lvl>
    <w:lvl w:ilvl="4" w:tplc="A5EE25BE">
      <w:start w:val="1"/>
      <w:numFmt w:val="bullet"/>
      <w:lvlText w:val="•"/>
      <w:lvlJc w:val="left"/>
      <w:pPr>
        <w:ind w:left="3940" w:hanging="372"/>
      </w:pPr>
      <w:rPr>
        <w:rFonts w:hint="default"/>
      </w:rPr>
    </w:lvl>
    <w:lvl w:ilvl="5" w:tplc="4BE88846">
      <w:start w:val="1"/>
      <w:numFmt w:val="bullet"/>
      <w:lvlText w:val="•"/>
      <w:lvlJc w:val="left"/>
      <w:pPr>
        <w:ind w:left="4846" w:hanging="372"/>
      </w:pPr>
      <w:rPr>
        <w:rFonts w:hint="default"/>
      </w:rPr>
    </w:lvl>
    <w:lvl w:ilvl="6" w:tplc="672097CE">
      <w:start w:val="1"/>
      <w:numFmt w:val="bullet"/>
      <w:lvlText w:val="•"/>
      <w:lvlJc w:val="left"/>
      <w:pPr>
        <w:ind w:left="5753" w:hanging="372"/>
      </w:pPr>
      <w:rPr>
        <w:rFonts w:hint="default"/>
      </w:rPr>
    </w:lvl>
    <w:lvl w:ilvl="7" w:tplc="52C0FF86">
      <w:start w:val="1"/>
      <w:numFmt w:val="bullet"/>
      <w:lvlText w:val="•"/>
      <w:lvlJc w:val="left"/>
      <w:pPr>
        <w:ind w:left="6660" w:hanging="372"/>
      </w:pPr>
      <w:rPr>
        <w:rFonts w:hint="default"/>
      </w:rPr>
    </w:lvl>
    <w:lvl w:ilvl="8" w:tplc="3E76A48A">
      <w:start w:val="1"/>
      <w:numFmt w:val="bullet"/>
      <w:lvlText w:val="•"/>
      <w:lvlJc w:val="left"/>
      <w:pPr>
        <w:ind w:left="7566" w:hanging="372"/>
      </w:pPr>
      <w:rPr>
        <w:rFonts w:hint="default"/>
      </w:rPr>
    </w:lvl>
  </w:abstractNum>
  <w:abstractNum w:abstractNumId="2" w15:restartNumberingAfterBreak="0">
    <w:nsid w:val="2AED0D2B"/>
    <w:multiLevelType w:val="hybridMultilevel"/>
    <w:tmpl w:val="A50EA364"/>
    <w:lvl w:ilvl="0" w:tplc="C9C04E24">
      <w:start w:val="1"/>
      <w:numFmt w:val="bullet"/>
      <w:lvlText w:val=""/>
      <w:lvlJc w:val="left"/>
      <w:pPr>
        <w:ind w:left="720" w:hanging="360"/>
      </w:pPr>
      <w:rPr>
        <w:rFonts w:ascii="Symbol" w:hAnsi="Symbol" w:hint="default"/>
      </w:rPr>
    </w:lvl>
    <w:lvl w:ilvl="1" w:tplc="3A4847B4">
      <w:start w:val="1"/>
      <w:numFmt w:val="bullet"/>
      <w:lvlText w:val="o"/>
      <w:lvlJc w:val="left"/>
      <w:pPr>
        <w:ind w:left="1440" w:hanging="360"/>
      </w:pPr>
      <w:rPr>
        <w:rFonts w:ascii="Courier New" w:hAnsi="Courier New" w:hint="default"/>
      </w:rPr>
    </w:lvl>
    <w:lvl w:ilvl="2" w:tplc="3F5611D6">
      <w:start w:val="1"/>
      <w:numFmt w:val="bullet"/>
      <w:lvlText w:val=""/>
      <w:lvlJc w:val="left"/>
      <w:pPr>
        <w:ind w:left="2160" w:hanging="360"/>
      </w:pPr>
      <w:rPr>
        <w:rFonts w:ascii="Wingdings" w:hAnsi="Wingdings" w:hint="default"/>
      </w:rPr>
    </w:lvl>
    <w:lvl w:ilvl="3" w:tplc="C422D810">
      <w:start w:val="1"/>
      <w:numFmt w:val="bullet"/>
      <w:lvlText w:val=""/>
      <w:lvlJc w:val="left"/>
      <w:pPr>
        <w:ind w:left="2880" w:hanging="360"/>
      </w:pPr>
      <w:rPr>
        <w:rFonts w:ascii="Symbol" w:hAnsi="Symbol" w:hint="default"/>
      </w:rPr>
    </w:lvl>
    <w:lvl w:ilvl="4" w:tplc="9536E198">
      <w:start w:val="1"/>
      <w:numFmt w:val="bullet"/>
      <w:lvlText w:val="o"/>
      <w:lvlJc w:val="left"/>
      <w:pPr>
        <w:ind w:left="3600" w:hanging="360"/>
      </w:pPr>
      <w:rPr>
        <w:rFonts w:ascii="Courier New" w:hAnsi="Courier New" w:hint="default"/>
      </w:rPr>
    </w:lvl>
    <w:lvl w:ilvl="5" w:tplc="3B4AEFE0">
      <w:start w:val="1"/>
      <w:numFmt w:val="bullet"/>
      <w:lvlText w:val=""/>
      <w:lvlJc w:val="left"/>
      <w:pPr>
        <w:ind w:left="4320" w:hanging="360"/>
      </w:pPr>
      <w:rPr>
        <w:rFonts w:ascii="Wingdings" w:hAnsi="Wingdings" w:hint="default"/>
      </w:rPr>
    </w:lvl>
    <w:lvl w:ilvl="6" w:tplc="014E7C1C">
      <w:start w:val="1"/>
      <w:numFmt w:val="bullet"/>
      <w:lvlText w:val=""/>
      <w:lvlJc w:val="left"/>
      <w:pPr>
        <w:ind w:left="5040" w:hanging="360"/>
      </w:pPr>
      <w:rPr>
        <w:rFonts w:ascii="Symbol" w:hAnsi="Symbol" w:hint="default"/>
      </w:rPr>
    </w:lvl>
    <w:lvl w:ilvl="7" w:tplc="BA5291C6">
      <w:start w:val="1"/>
      <w:numFmt w:val="bullet"/>
      <w:lvlText w:val="o"/>
      <w:lvlJc w:val="left"/>
      <w:pPr>
        <w:ind w:left="5760" w:hanging="360"/>
      </w:pPr>
      <w:rPr>
        <w:rFonts w:ascii="Courier New" w:hAnsi="Courier New" w:hint="default"/>
      </w:rPr>
    </w:lvl>
    <w:lvl w:ilvl="8" w:tplc="E5DA82DE">
      <w:start w:val="1"/>
      <w:numFmt w:val="bullet"/>
      <w:lvlText w:val=""/>
      <w:lvlJc w:val="left"/>
      <w:pPr>
        <w:ind w:left="6480" w:hanging="360"/>
      </w:pPr>
      <w:rPr>
        <w:rFonts w:ascii="Wingdings" w:hAnsi="Wingdings" w:hint="default"/>
      </w:rPr>
    </w:lvl>
  </w:abstractNum>
  <w:abstractNum w:abstractNumId="3" w15:restartNumberingAfterBreak="0">
    <w:nsid w:val="55F157B3"/>
    <w:multiLevelType w:val="hybridMultilevel"/>
    <w:tmpl w:val="6C103D02"/>
    <w:lvl w:ilvl="0" w:tplc="D8ACB5C2">
      <w:start w:val="1"/>
      <w:numFmt w:val="decimal"/>
      <w:lvlText w:val="%1."/>
      <w:lvlJc w:val="left"/>
      <w:pPr>
        <w:ind w:left="720" w:hanging="360"/>
      </w:pPr>
    </w:lvl>
    <w:lvl w:ilvl="1" w:tplc="8ABCC406">
      <w:start w:val="1"/>
      <w:numFmt w:val="lowerLetter"/>
      <w:lvlText w:val="%2."/>
      <w:lvlJc w:val="left"/>
      <w:pPr>
        <w:ind w:left="1440" w:hanging="360"/>
      </w:pPr>
    </w:lvl>
    <w:lvl w:ilvl="2" w:tplc="C56A2420">
      <w:start w:val="1"/>
      <w:numFmt w:val="lowerRoman"/>
      <w:lvlText w:val="%3."/>
      <w:lvlJc w:val="right"/>
      <w:pPr>
        <w:ind w:left="2160" w:hanging="180"/>
      </w:pPr>
    </w:lvl>
    <w:lvl w:ilvl="3" w:tplc="29982DAE">
      <w:start w:val="1"/>
      <w:numFmt w:val="decimal"/>
      <w:lvlText w:val="%4."/>
      <w:lvlJc w:val="left"/>
      <w:pPr>
        <w:ind w:left="2880" w:hanging="360"/>
      </w:pPr>
    </w:lvl>
    <w:lvl w:ilvl="4" w:tplc="D8E42A30">
      <w:start w:val="1"/>
      <w:numFmt w:val="lowerLetter"/>
      <w:lvlText w:val="%5."/>
      <w:lvlJc w:val="left"/>
      <w:pPr>
        <w:ind w:left="3600" w:hanging="360"/>
      </w:pPr>
    </w:lvl>
    <w:lvl w:ilvl="5" w:tplc="E1A89E90">
      <w:start w:val="1"/>
      <w:numFmt w:val="lowerRoman"/>
      <w:lvlText w:val="%6."/>
      <w:lvlJc w:val="right"/>
      <w:pPr>
        <w:ind w:left="4320" w:hanging="180"/>
      </w:pPr>
    </w:lvl>
    <w:lvl w:ilvl="6" w:tplc="9F368102">
      <w:start w:val="1"/>
      <w:numFmt w:val="decimal"/>
      <w:lvlText w:val="%7."/>
      <w:lvlJc w:val="left"/>
      <w:pPr>
        <w:ind w:left="5040" w:hanging="360"/>
      </w:pPr>
    </w:lvl>
    <w:lvl w:ilvl="7" w:tplc="AE2C3D38">
      <w:start w:val="1"/>
      <w:numFmt w:val="lowerLetter"/>
      <w:lvlText w:val="%8."/>
      <w:lvlJc w:val="left"/>
      <w:pPr>
        <w:ind w:left="5760" w:hanging="360"/>
      </w:pPr>
    </w:lvl>
    <w:lvl w:ilvl="8" w:tplc="008E9D18">
      <w:start w:val="1"/>
      <w:numFmt w:val="lowerRoman"/>
      <w:lvlText w:val="%9."/>
      <w:lvlJc w:val="right"/>
      <w:pPr>
        <w:ind w:left="6480" w:hanging="180"/>
      </w:pPr>
    </w:lvl>
  </w:abstractNum>
  <w:abstractNum w:abstractNumId="4" w15:restartNumberingAfterBreak="0">
    <w:nsid w:val="7AC40C15"/>
    <w:multiLevelType w:val="hybridMultilevel"/>
    <w:tmpl w:val="4F746FE8"/>
    <w:lvl w:ilvl="0" w:tplc="8108912E">
      <w:start w:val="1"/>
      <w:numFmt w:val="bullet"/>
      <w:lvlText w:val=""/>
      <w:lvlJc w:val="left"/>
      <w:pPr>
        <w:ind w:left="720" w:hanging="360"/>
      </w:pPr>
      <w:rPr>
        <w:rFonts w:ascii="Symbol" w:hAnsi="Symbol" w:hint="default"/>
      </w:rPr>
    </w:lvl>
    <w:lvl w:ilvl="1" w:tplc="1D7C7D16">
      <w:start w:val="1"/>
      <w:numFmt w:val="bullet"/>
      <w:lvlText w:val="o"/>
      <w:lvlJc w:val="left"/>
      <w:pPr>
        <w:ind w:left="1440" w:hanging="360"/>
      </w:pPr>
      <w:rPr>
        <w:rFonts w:ascii="Courier New" w:hAnsi="Courier New" w:hint="default"/>
      </w:rPr>
    </w:lvl>
    <w:lvl w:ilvl="2" w:tplc="323A57EA">
      <w:start w:val="1"/>
      <w:numFmt w:val="bullet"/>
      <w:lvlText w:val=""/>
      <w:lvlJc w:val="left"/>
      <w:pPr>
        <w:ind w:left="2160" w:hanging="360"/>
      </w:pPr>
      <w:rPr>
        <w:rFonts w:ascii="Wingdings" w:hAnsi="Wingdings" w:hint="default"/>
      </w:rPr>
    </w:lvl>
    <w:lvl w:ilvl="3" w:tplc="35462C7C">
      <w:start w:val="1"/>
      <w:numFmt w:val="bullet"/>
      <w:lvlText w:val=""/>
      <w:lvlJc w:val="left"/>
      <w:pPr>
        <w:ind w:left="2880" w:hanging="360"/>
      </w:pPr>
      <w:rPr>
        <w:rFonts w:ascii="Symbol" w:hAnsi="Symbol" w:hint="default"/>
      </w:rPr>
    </w:lvl>
    <w:lvl w:ilvl="4" w:tplc="1E24B710">
      <w:start w:val="1"/>
      <w:numFmt w:val="bullet"/>
      <w:lvlText w:val="o"/>
      <w:lvlJc w:val="left"/>
      <w:pPr>
        <w:ind w:left="3600" w:hanging="360"/>
      </w:pPr>
      <w:rPr>
        <w:rFonts w:ascii="Courier New" w:hAnsi="Courier New" w:hint="default"/>
      </w:rPr>
    </w:lvl>
    <w:lvl w:ilvl="5" w:tplc="726C0814">
      <w:start w:val="1"/>
      <w:numFmt w:val="bullet"/>
      <w:lvlText w:val=""/>
      <w:lvlJc w:val="left"/>
      <w:pPr>
        <w:ind w:left="4320" w:hanging="360"/>
      </w:pPr>
      <w:rPr>
        <w:rFonts w:ascii="Wingdings" w:hAnsi="Wingdings" w:hint="default"/>
      </w:rPr>
    </w:lvl>
    <w:lvl w:ilvl="6" w:tplc="30CC56A6">
      <w:start w:val="1"/>
      <w:numFmt w:val="bullet"/>
      <w:lvlText w:val=""/>
      <w:lvlJc w:val="left"/>
      <w:pPr>
        <w:ind w:left="5040" w:hanging="360"/>
      </w:pPr>
      <w:rPr>
        <w:rFonts w:ascii="Symbol" w:hAnsi="Symbol" w:hint="default"/>
      </w:rPr>
    </w:lvl>
    <w:lvl w:ilvl="7" w:tplc="84900582">
      <w:start w:val="1"/>
      <w:numFmt w:val="bullet"/>
      <w:lvlText w:val="o"/>
      <w:lvlJc w:val="left"/>
      <w:pPr>
        <w:ind w:left="5760" w:hanging="360"/>
      </w:pPr>
      <w:rPr>
        <w:rFonts w:ascii="Courier New" w:hAnsi="Courier New" w:hint="default"/>
      </w:rPr>
    </w:lvl>
    <w:lvl w:ilvl="8" w:tplc="CD62AACE">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317"/>
    <w:rsid w:val="0001329F"/>
    <w:rsid w:val="00034A57"/>
    <w:rsid w:val="0005273C"/>
    <w:rsid w:val="000C419A"/>
    <w:rsid w:val="000D548F"/>
    <w:rsid w:val="001F68E4"/>
    <w:rsid w:val="00217F7B"/>
    <w:rsid w:val="00220396"/>
    <w:rsid w:val="002B0EEF"/>
    <w:rsid w:val="002F146B"/>
    <w:rsid w:val="00337547"/>
    <w:rsid w:val="00360AF8"/>
    <w:rsid w:val="00391190"/>
    <w:rsid w:val="00464ABA"/>
    <w:rsid w:val="004704B1"/>
    <w:rsid w:val="004D3396"/>
    <w:rsid w:val="004D4317"/>
    <w:rsid w:val="00500C16"/>
    <w:rsid w:val="00514C09"/>
    <w:rsid w:val="005D7EAE"/>
    <w:rsid w:val="00627DEC"/>
    <w:rsid w:val="00631AC2"/>
    <w:rsid w:val="00640717"/>
    <w:rsid w:val="00695D54"/>
    <w:rsid w:val="00707F95"/>
    <w:rsid w:val="00724551"/>
    <w:rsid w:val="007256F6"/>
    <w:rsid w:val="0075393C"/>
    <w:rsid w:val="007F2F2A"/>
    <w:rsid w:val="007F3F11"/>
    <w:rsid w:val="007F62EE"/>
    <w:rsid w:val="00863408"/>
    <w:rsid w:val="0087781A"/>
    <w:rsid w:val="008A1BE8"/>
    <w:rsid w:val="008B1C07"/>
    <w:rsid w:val="008C168E"/>
    <w:rsid w:val="008C7D46"/>
    <w:rsid w:val="00986278"/>
    <w:rsid w:val="0099235A"/>
    <w:rsid w:val="009C13F7"/>
    <w:rsid w:val="00A158EF"/>
    <w:rsid w:val="00A43879"/>
    <w:rsid w:val="00A72816"/>
    <w:rsid w:val="00A85711"/>
    <w:rsid w:val="00AF018A"/>
    <w:rsid w:val="00AF1E7A"/>
    <w:rsid w:val="00B13A87"/>
    <w:rsid w:val="00B730DA"/>
    <w:rsid w:val="00BD7909"/>
    <w:rsid w:val="00C47C15"/>
    <w:rsid w:val="00C96B40"/>
    <w:rsid w:val="00CA4B69"/>
    <w:rsid w:val="00CB1C9A"/>
    <w:rsid w:val="00D57FF4"/>
    <w:rsid w:val="00DF6848"/>
    <w:rsid w:val="00E1345C"/>
    <w:rsid w:val="00E302AC"/>
    <w:rsid w:val="00E84970"/>
    <w:rsid w:val="00EE314F"/>
    <w:rsid w:val="00EF5080"/>
    <w:rsid w:val="00EF66CE"/>
    <w:rsid w:val="00F4508C"/>
    <w:rsid w:val="00F50FF4"/>
    <w:rsid w:val="00FB5C95"/>
    <w:rsid w:val="00FE04BA"/>
    <w:rsid w:val="00FF1E3A"/>
    <w:rsid w:val="05BC94F0"/>
    <w:rsid w:val="0F0B6B97"/>
    <w:rsid w:val="11502C38"/>
    <w:rsid w:val="1342F390"/>
    <w:rsid w:val="195ABEB9"/>
    <w:rsid w:val="1B34DD18"/>
    <w:rsid w:val="1E616475"/>
    <w:rsid w:val="219BCC34"/>
    <w:rsid w:val="230EB40B"/>
    <w:rsid w:val="27517D0E"/>
    <w:rsid w:val="405DD9C3"/>
    <w:rsid w:val="44EEACBF"/>
    <w:rsid w:val="4654FB9B"/>
    <w:rsid w:val="487CBA4F"/>
    <w:rsid w:val="4B62498A"/>
    <w:rsid w:val="4D0B955B"/>
    <w:rsid w:val="53E0F469"/>
    <w:rsid w:val="54768B27"/>
    <w:rsid w:val="5E61356C"/>
    <w:rsid w:val="613BE5D2"/>
    <w:rsid w:val="70B59BEA"/>
    <w:rsid w:val="724D8744"/>
    <w:rsid w:val="7713CFB4"/>
    <w:rsid w:val="7E9A9B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4:docId w14:val="0E61BD13"/>
  <w15:docId w15:val="{62079A68-43E0-4C4E-BB28-76E8124E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widowControl w:val="0"/>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13F7"/>
    <w:rPr>
      <w:rFonts w:ascii="Arial" w:hAnsi="Arial" w:cs="Segoe UI"/>
      <w:sz w:val="18"/>
      <w:szCs w:val="18"/>
    </w:rPr>
  </w:style>
  <w:style w:type="character" w:customStyle="1" w:styleId="BalloonTextChar">
    <w:name w:val="Balloon Text Char"/>
    <w:basedOn w:val="DefaultParagraphFont"/>
    <w:link w:val="BalloonText"/>
    <w:uiPriority w:val="99"/>
    <w:semiHidden/>
    <w:rsid w:val="009C13F7"/>
    <w:rPr>
      <w:rFonts w:ascii="Arial" w:hAnsi="Arial" w:cs="Segoe UI"/>
      <w:sz w:val="18"/>
      <w:szCs w:val="18"/>
    </w:rPr>
  </w:style>
  <w:style w:type="paragraph" w:styleId="CommentSubject">
    <w:name w:val="annotation subject"/>
    <w:basedOn w:val="CommentText"/>
    <w:next w:val="CommentText"/>
    <w:link w:val="CommentSubjectChar"/>
    <w:uiPriority w:val="99"/>
    <w:semiHidden/>
    <w:unhideWhenUsed/>
    <w:rsid w:val="009C13F7"/>
    <w:rPr>
      <w:b/>
      <w:bCs/>
    </w:rPr>
  </w:style>
  <w:style w:type="character" w:customStyle="1" w:styleId="CommentSubjectChar">
    <w:name w:val="Comment Subject Char"/>
    <w:basedOn w:val="CommentTextChar"/>
    <w:link w:val="CommentSubject"/>
    <w:uiPriority w:val="99"/>
    <w:semiHidden/>
    <w:rsid w:val="009C13F7"/>
    <w:rPr>
      <w:b/>
      <w:bCs/>
      <w:sz w:val="20"/>
      <w:szCs w:val="20"/>
    </w:rPr>
  </w:style>
  <w:style w:type="character" w:styleId="UnresolvedMention">
    <w:name w:val="Unresolved Mention"/>
    <w:basedOn w:val="DefaultParagraphFont"/>
    <w:uiPriority w:val="99"/>
    <w:unhideWhenUsed/>
    <w:rsid w:val="00627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733A35E7427846A2BB427BEDF3F335" ma:contentTypeVersion="8" ma:contentTypeDescription="Create a new document." ma:contentTypeScope="" ma:versionID="a7b0120e041e2223609f454b639ab56c">
  <xsd:schema xmlns:xsd="http://www.w3.org/2001/XMLSchema" xmlns:xs="http://www.w3.org/2001/XMLSchema" xmlns:p="http://schemas.microsoft.com/office/2006/metadata/properties" xmlns:ns3="ae725f98-704a-4a60-847a-e5c07b6ac1fa" targetNamespace="http://schemas.microsoft.com/office/2006/metadata/properties" ma:root="true" ma:fieldsID="b3487c8b37969b4651f7ea31b6dc6ed3" ns3:_="">
    <xsd:import namespace="ae725f98-704a-4a60-847a-e5c07b6ac1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25f98-704a-4a60-847a-e5c07b6ac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28795-E156-4141-8AB7-8CF8939906D8}">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http://schemas.microsoft.com/office/infopath/2007/PartnerControls"/>
    <ds:schemaRef ds:uri="ae725f98-704a-4a60-847a-e5c07b6ac1fa"/>
    <ds:schemaRef ds:uri="http://www.w3.org/XML/1998/namespace"/>
  </ds:schemaRefs>
</ds:datastoreItem>
</file>

<file path=customXml/itemProps2.xml><?xml version="1.0" encoding="utf-8"?>
<ds:datastoreItem xmlns:ds="http://schemas.openxmlformats.org/officeDocument/2006/customXml" ds:itemID="{39242673-F1CA-4F62-A7D0-2537C1C068C9}">
  <ds:schemaRefs>
    <ds:schemaRef ds:uri="http://schemas.microsoft.com/sharepoint/v3/contenttype/forms"/>
  </ds:schemaRefs>
</ds:datastoreItem>
</file>

<file path=customXml/itemProps3.xml><?xml version="1.0" encoding="utf-8"?>
<ds:datastoreItem xmlns:ds="http://schemas.openxmlformats.org/officeDocument/2006/customXml" ds:itemID="{829D1A17-5BAB-4E86-A9CF-3753133E5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25f98-704a-4a60-847a-e5c07b6ac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7CE2C0-EFC7-40A8-822F-B59B925DF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MEA_ParentConsent</vt:lpstr>
    </vt:vector>
  </TitlesOfParts>
  <Company/>
  <LinksUpToDate>false</LinksUpToDate>
  <CharactersWithSpaces>2047</CharactersWithSpaces>
  <SharedDoc>false</SharedDoc>
  <HLinks>
    <vt:vector size="36" baseType="variant">
      <vt:variant>
        <vt:i4>3342350</vt:i4>
      </vt:variant>
      <vt:variant>
        <vt:i4>15</vt:i4>
      </vt:variant>
      <vt:variant>
        <vt:i4>0</vt:i4>
      </vt:variant>
      <vt:variant>
        <vt:i4>5</vt:i4>
      </vt:variant>
      <vt:variant>
        <vt:lpwstr>mailto:Jodi.Bossio-Smith@maine.gov</vt:lpwstr>
      </vt:variant>
      <vt:variant>
        <vt:lpwstr/>
      </vt:variant>
      <vt:variant>
        <vt:i4>6488068</vt:i4>
      </vt:variant>
      <vt:variant>
        <vt:i4>12</vt:i4>
      </vt:variant>
      <vt:variant>
        <vt:i4>0</vt:i4>
      </vt:variant>
      <vt:variant>
        <vt:i4>5</vt:i4>
      </vt:variant>
      <vt:variant>
        <vt:lpwstr>mailto:Nancy.Godfrey@maine.gov</vt:lpwstr>
      </vt:variant>
      <vt:variant>
        <vt:lpwstr/>
      </vt:variant>
      <vt:variant>
        <vt:i4>6488068</vt:i4>
      </vt:variant>
      <vt:variant>
        <vt:i4>9</vt:i4>
      </vt:variant>
      <vt:variant>
        <vt:i4>0</vt:i4>
      </vt:variant>
      <vt:variant>
        <vt:i4>5</vt:i4>
      </vt:variant>
      <vt:variant>
        <vt:lpwstr>mailto:nancy.godfrey@maine.gov</vt:lpwstr>
      </vt:variant>
      <vt:variant>
        <vt:lpwstr/>
      </vt:variant>
      <vt:variant>
        <vt:i4>3473481</vt:i4>
      </vt:variant>
      <vt:variant>
        <vt:i4>6</vt:i4>
      </vt:variant>
      <vt:variant>
        <vt:i4>0</vt:i4>
      </vt:variant>
      <vt:variant>
        <vt:i4>5</vt:i4>
      </vt:variant>
      <vt:variant>
        <vt:lpwstr>mailto:Regina.Lewis@maine.gov</vt:lpwstr>
      </vt:variant>
      <vt:variant>
        <vt:lpwstr/>
      </vt:variant>
      <vt:variant>
        <vt:i4>3342350</vt:i4>
      </vt:variant>
      <vt:variant>
        <vt:i4>3</vt:i4>
      </vt:variant>
      <vt:variant>
        <vt:i4>0</vt:i4>
      </vt:variant>
      <vt:variant>
        <vt:i4>5</vt:i4>
      </vt:variant>
      <vt:variant>
        <vt:lpwstr>mailto:Jodi.Bossio-Smith@maine.gov</vt:lpwstr>
      </vt:variant>
      <vt:variant>
        <vt:lpwstr/>
      </vt:variant>
      <vt:variant>
        <vt:i4>6488068</vt:i4>
      </vt:variant>
      <vt:variant>
        <vt:i4>0</vt:i4>
      </vt:variant>
      <vt:variant>
        <vt:i4>0</vt:i4>
      </vt:variant>
      <vt:variant>
        <vt:i4>5</vt:i4>
      </vt:variant>
      <vt:variant>
        <vt:lpwstr>mailto:nancy.godfrey@maine.gov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MEA_ParentConsent</dc:title>
  <dc:creator>Bri Rose</dc:creator>
  <cp:lastModifiedBy>Brackett, Cheryl</cp:lastModifiedBy>
  <cp:revision>2</cp:revision>
  <dcterms:created xsi:type="dcterms:W3CDTF">2021-02-22T19:00:00Z</dcterms:created>
  <dcterms:modified xsi:type="dcterms:W3CDTF">2021-02-22T19:00:00Z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2018-12-20T00:00:00Z</vt:filetime>
  </property>
  <property fmtid="{D5CDD505-2E9C-101B-9397-08002B2CF9AE}" pid="3" name="LastSaved">
    <vt:filetime>2018-12-21T00:00:00Z</vt:filetime>
  </property>
  <property fmtid="{D5CDD505-2E9C-101B-9397-08002B2CF9AE}" pid="4" name="ContentTypeId">
    <vt:lpwstr>0x0101009E733A35E7427846A2BB427BEDF3F335</vt:lpwstr>
  </property>
</Properties>
</file>