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048DD" w14:textId="7EA14DB6" w:rsidR="0057770D" w:rsidRPr="001D5B5E" w:rsidRDefault="0057770D" w:rsidP="003E38DD">
      <w:pPr>
        <w:rPr>
          <w:rFonts w:asciiTheme="minorHAnsi" w:hAnsiTheme="minorHAnsi" w:cstheme="minorHAnsi"/>
          <w:sz w:val="24"/>
          <w:szCs w:val="24"/>
        </w:rPr>
      </w:pPr>
      <w:r w:rsidRPr="001D5B5E">
        <w:rPr>
          <w:rFonts w:asciiTheme="minorHAnsi" w:hAnsiTheme="minorHAnsi" w:cstheme="minorHAnsi"/>
          <w:sz w:val="24"/>
          <w:szCs w:val="24"/>
        </w:rPr>
        <w:t>Resources for pare</w:t>
      </w:r>
      <w:bookmarkStart w:id="0" w:name="_GoBack"/>
      <w:bookmarkEnd w:id="0"/>
      <w:r w:rsidRPr="001D5B5E">
        <w:rPr>
          <w:rFonts w:asciiTheme="minorHAnsi" w:hAnsiTheme="minorHAnsi" w:cstheme="minorHAnsi"/>
          <w:sz w:val="24"/>
          <w:szCs w:val="24"/>
        </w:rPr>
        <w:t xml:space="preserve">nts during distance learning: </w:t>
      </w:r>
    </w:p>
    <w:p w14:paraId="121BE552" w14:textId="77777777" w:rsidR="0057770D" w:rsidRPr="001D5B5E" w:rsidRDefault="0057770D" w:rsidP="003E38DD">
      <w:pPr>
        <w:rPr>
          <w:rFonts w:asciiTheme="minorHAnsi" w:hAnsiTheme="minorHAnsi" w:cstheme="minorHAnsi"/>
          <w:sz w:val="24"/>
          <w:szCs w:val="24"/>
        </w:rPr>
      </w:pPr>
    </w:p>
    <w:p w14:paraId="7ECFB39C" w14:textId="5E482E0F" w:rsidR="003E38DD" w:rsidRPr="001D5B5E" w:rsidRDefault="003E38DD" w:rsidP="003E38DD">
      <w:pPr>
        <w:rPr>
          <w:rFonts w:asciiTheme="minorHAnsi" w:hAnsiTheme="minorHAnsi" w:cstheme="minorHAnsi"/>
          <w:sz w:val="24"/>
          <w:szCs w:val="24"/>
        </w:rPr>
      </w:pPr>
      <w:hyperlink r:id="rId7" w:history="1">
        <w:r w:rsidRPr="001D5B5E">
          <w:rPr>
            <w:rStyle w:val="Hyperlink"/>
            <w:rFonts w:asciiTheme="minorHAnsi" w:hAnsiTheme="minorHAnsi" w:cstheme="minorHAnsi"/>
            <w:sz w:val="24"/>
            <w:szCs w:val="24"/>
          </w:rPr>
          <w:t xml:space="preserve">What Parents </w:t>
        </w:r>
        <w:proofErr w:type="gramStart"/>
        <w:r w:rsidRPr="001D5B5E">
          <w:rPr>
            <w:rStyle w:val="Hyperlink"/>
            <w:rFonts w:asciiTheme="minorHAnsi" w:hAnsiTheme="minorHAnsi" w:cstheme="minorHAnsi"/>
            <w:sz w:val="24"/>
            <w:szCs w:val="24"/>
          </w:rPr>
          <w:t>And</w:t>
        </w:r>
        <w:proofErr w:type="gramEnd"/>
        <w:r w:rsidRPr="001D5B5E">
          <w:rPr>
            <w:rStyle w:val="Hyperlink"/>
            <w:rFonts w:asciiTheme="minorHAnsi" w:hAnsiTheme="minorHAnsi" w:cstheme="minorHAnsi"/>
            <w:sz w:val="24"/>
            <w:szCs w:val="24"/>
          </w:rPr>
          <w:t xml:space="preserve"> Teachers Need To Know About Reading While Schools Are Closed—And Beyond</w:t>
        </w:r>
      </w:hyperlink>
      <w:r w:rsidRPr="001D5B5E">
        <w:rPr>
          <w:rFonts w:asciiTheme="minorHAnsi" w:hAnsiTheme="minorHAnsi" w:cstheme="minorHAnsi"/>
          <w:sz w:val="24"/>
          <w:szCs w:val="24"/>
        </w:rPr>
        <w:t xml:space="preserve"> by Natalie Wexler</w:t>
      </w:r>
    </w:p>
    <w:p w14:paraId="012A6435" w14:textId="77777777" w:rsidR="003E38DD" w:rsidRPr="001D5B5E" w:rsidRDefault="003E38DD" w:rsidP="003E38DD">
      <w:pPr>
        <w:rPr>
          <w:rFonts w:asciiTheme="minorHAnsi" w:hAnsiTheme="minorHAnsi" w:cstheme="minorHAnsi"/>
          <w:sz w:val="24"/>
          <w:szCs w:val="24"/>
        </w:rPr>
      </w:pPr>
    </w:p>
    <w:p w14:paraId="5252F488" w14:textId="4CBE4C77" w:rsidR="003E38DD" w:rsidRPr="001D5B5E" w:rsidRDefault="003E38DD" w:rsidP="003E38DD">
      <w:pPr>
        <w:rPr>
          <w:rFonts w:asciiTheme="minorHAnsi" w:hAnsiTheme="minorHAnsi" w:cstheme="minorHAnsi"/>
          <w:b/>
          <w:bCs/>
          <w:color w:val="FF0000"/>
          <w:sz w:val="24"/>
          <w:szCs w:val="24"/>
        </w:rPr>
      </w:pPr>
      <w:r w:rsidRPr="001D5B5E">
        <w:rPr>
          <w:rFonts w:asciiTheme="minorHAnsi" w:hAnsiTheme="minorHAnsi" w:cstheme="minorHAnsi"/>
          <w:b/>
          <w:bCs/>
          <w:sz w:val="24"/>
          <w:szCs w:val="24"/>
        </w:rPr>
        <w:t>R</w:t>
      </w:r>
      <w:r w:rsidR="00D4521F" w:rsidRPr="001D5B5E">
        <w:rPr>
          <w:rFonts w:asciiTheme="minorHAnsi" w:hAnsiTheme="minorHAnsi" w:cstheme="minorHAnsi"/>
          <w:b/>
          <w:bCs/>
          <w:sz w:val="24"/>
          <w:szCs w:val="24"/>
        </w:rPr>
        <w:t xml:space="preserve">egional </w:t>
      </w:r>
      <w:r w:rsidRPr="001D5B5E">
        <w:rPr>
          <w:rFonts w:asciiTheme="minorHAnsi" w:hAnsiTheme="minorHAnsi" w:cstheme="minorHAnsi"/>
          <w:b/>
          <w:bCs/>
          <w:sz w:val="24"/>
          <w:szCs w:val="24"/>
        </w:rPr>
        <w:t>E</w:t>
      </w:r>
      <w:r w:rsidR="00D4521F" w:rsidRPr="001D5B5E">
        <w:rPr>
          <w:rFonts w:asciiTheme="minorHAnsi" w:hAnsiTheme="minorHAnsi" w:cstheme="minorHAnsi"/>
          <w:b/>
          <w:bCs/>
          <w:sz w:val="24"/>
          <w:szCs w:val="24"/>
        </w:rPr>
        <w:t xml:space="preserve">ducation </w:t>
      </w:r>
      <w:r w:rsidRPr="001D5B5E">
        <w:rPr>
          <w:rFonts w:asciiTheme="minorHAnsi" w:hAnsiTheme="minorHAnsi" w:cstheme="minorHAnsi"/>
          <w:b/>
          <w:bCs/>
          <w:sz w:val="24"/>
          <w:szCs w:val="24"/>
        </w:rPr>
        <w:t>L</w:t>
      </w:r>
      <w:r w:rsidR="00D4521F" w:rsidRPr="001D5B5E">
        <w:rPr>
          <w:rFonts w:asciiTheme="minorHAnsi" w:hAnsiTheme="minorHAnsi" w:cstheme="minorHAnsi"/>
          <w:b/>
          <w:bCs/>
          <w:sz w:val="24"/>
          <w:szCs w:val="24"/>
        </w:rPr>
        <w:t>aboratories (REL)</w:t>
      </w:r>
      <w:r w:rsidRPr="001D5B5E">
        <w:rPr>
          <w:rFonts w:asciiTheme="minorHAnsi" w:hAnsiTheme="minorHAnsi" w:cstheme="minorHAnsi"/>
          <w:b/>
          <w:bCs/>
          <w:sz w:val="24"/>
          <w:szCs w:val="24"/>
        </w:rPr>
        <w:t xml:space="preserve"> Southeast’s </w:t>
      </w:r>
      <w:hyperlink r:id="rId8" w:history="1">
        <w:r w:rsidRPr="001D5B5E">
          <w:rPr>
            <w:rStyle w:val="Hyperlink"/>
            <w:rFonts w:asciiTheme="minorHAnsi" w:hAnsiTheme="minorHAnsi" w:cstheme="minorHAnsi"/>
            <w:b/>
            <w:bCs/>
            <w:sz w:val="24"/>
            <w:szCs w:val="24"/>
          </w:rPr>
          <w:t>Kindergarten Parent Resource Page on Supporting Reading at Home</w:t>
        </w:r>
      </w:hyperlink>
    </w:p>
    <w:p w14:paraId="537BF6D9" w14:textId="2F32BFB3" w:rsidR="003E38DD" w:rsidRPr="001D5B5E" w:rsidRDefault="003E38DD" w:rsidP="003E38DD">
      <w:pPr>
        <w:rPr>
          <w:rFonts w:asciiTheme="minorHAnsi" w:hAnsiTheme="minorHAnsi" w:cstheme="minorHAnsi"/>
          <w:sz w:val="24"/>
          <w:szCs w:val="24"/>
        </w:rPr>
      </w:pPr>
      <w:r w:rsidRPr="001D5B5E">
        <w:rPr>
          <w:rFonts w:asciiTheme="minorHAnsi" w:hAnsiTheme="minorHAnsi" w:cstheme="minorHAnsi"/>
          <w:sz w:val="24"/>
          <w:szCs w:val="24"/>
        </w:rPr>
        <w:t xml:space="preserve">As all RELs are pivoting many projects to focus on supporting families and teachers during this difficult time, we would like to share one webpage that REL Southeast developed specifically geared towards families. Recently REL Southeast released </w:t>
      </w:r>
      <w:hyperlink r:id="rId9" w:history="1">
        <w:r w:rsidRPr="001D5B5E">
          <w:rPr>
            <w:rStyle w:val="Hyperlink"/>
            <w:rFonts w:asciiTheme="minorHAnsi" w:hAnsiTheme="minorHAnsi" w:cstheme="minorHAnsi"/>
            <w:i/>
            <w:iCs/>
            <w:sz w:val="24"/>
            <w:szCs w:val="24"/>
          </w:rPr>
          <w:t>A Kindergarten Teacher’s Guide to Supporting Family Involvement in Foundational Reading Skills</w:t>
        </w:r>
      </w:hyperlink>
      <w:r w:rsidRPr="001D5B5E">
        <w:rPr>
          <w:rFonts w:asciiTheme="minorHAnsi" w:hAnsiTheme="minorHAnsi" w:cstheme="minorHAnsi"/>
          <w:sz w:val="24"/>
          <w:szCs w:val="24"/>
        </w:rPr>
        <w:t xml:space="preserve">, a tool aligned to the </w:t>
      </w:r>
      <w:r w:rsidRPr="001D5B5E">
        <w:rPr>
          <w:rFonts w:asciiTheme="minorHAnsi" w:hAnsiTheme="minorHAnsi" w:cstheme="minorHAnsi"/>
          <w:i/>
          <w:iCs/>
          <w:sz w:val="24"/>
          <w:szCs w:val="24"/>
        </w:rPr>
        <w:t>Foundational Skills to Support Reading for Understanding in Kindergarten Through 3</w:t>
      </w:r>
      <w:r w:rsidRPr="001D5B5E">
        <w:rPr>
          <w:rFonts w:asciiTheme="minorHAnsi" w:hAnsiTheme="minorHAnsi" w:cstheme="minorHAnsi"/>
          <w:i/>
          <w:iCs/>
          <w:sz w:val="24"/>
          <w:szCs w:val="24"/>
          <w:vertAlign w:val="superscript"/>
        </w:rPr>
        <w:t>rd</w:t>
      </w:r>
      <w:r w:rsidRPr="001D5B5E">
        <w:rPr>
          <w:rFonts w:asciiTheme="minorHAnsi" w:hAnsiTheme="minorHAnsi" w:cstheme="minorHAnsi"/>
          <w:i/>
          <w:iCs/>
          <w:sz w:val="24"/>
          <w:szCs w:val="24"/>
        </w:rPr>
        <w:t xml:space="preserve"> Grade </w:t>
      </w:r>
      <w:r w:rsidRPr="001D5B5E">
        <w:rPr>
          <w:rFonts w:asciiTheme="minorHAnsi" w:hAnsiTheme="minorHAnsi" w:cstheme="minorHAnsi"/>
          <w:sz w:val="24"/>
          <w:szCs w:val="24"/>
        </w:rPr>
        <w:t xml:space="preserve">practice guide. REL Southeast repurposed the tool so that it could easily be used by families. All of the resources (including the activities and the associated videos) are posted on </w:t>
      </w:r>
      <w:hyperlink r:id="rId10" w:history="1">
        <w:r w:rsidRPr="001D5B5E">
          <w:rPr>
            <w:rStyle w:val="Hyperlink"/>
            <w:rFonts w:asciiTheme="minorHAnsi" w:hAnsiTheme="minorHAnsi" w:cstheme="minorHAnsi"/>
            <w:color w:val="auto"/>
            <w:sz w:val="24"/>
            <w:szCs w:val="24"/>
          </w:rPr>
          <w:t>this</w:t>
        </w:r>
        <w:r w:rsidRPr="001D5B5E">
          <w:rPr>
            <w:rStyle w:val="Hyperlink"/>
            <w:rFonts w:asciiTheme="minorHAnsi" w:hAnsiTheme="minorHAnsi" w:cstheme="minorHAnsi"/>
            <w:color w:val="auto"/>
            <w:sz w:val="24"/>
            <w:szCs w:val="24"/>
          </w:rPr>
          <w:t xml:space="preserve"> webpage</w:t>
        </w:r>
      </w:hyperlink>
      <w:r w:rsidRPr="001D5B5E">
        <w:rPr>
          <w:rFonts w:asciiTheme="minorHAnsi" w:hAnsiTheme="minorHAnsi" w:cstheme="minorHAnsi"/>
          <w:sz w:val="24"/>
          <w:szCs w:val="24"/>
        </w:rPr>
        <w:t xml:space="preserve">. The resources for the remaining grades (Grades 1-3) will be posted over the next few weeks. Please share this webpage and its resources with your networks and connections. </w:t>
      </w:r>
    </w:p>
    <w:p w14:paraId="48F1012E" w14:textId="77777777" w:rsidR="006A764B" w:rsidRPr="001D5B5E" w:rsidRDefault="006A764B" w:rsidP="003E38DD">
      <w:pPr>
        <w:rPr>
          <w:rFonts w:asciiTheme="minorHAnsi" w:hAnsiTheme="minorHAnsi" w:cstheme="minorHAnsi"/>
          <w:sz w:val="24"/>
          <w:szCs w:val="24"/>
        </w:rPr>
      </w:pPr>
    </w:p>
    <w:p w14:paraId="5FB072BC" w14:textId="57568513" w:rsidR="003E38DD" w:rsidRPr="001D5B5E" w:rsidRDefault="003E38DD" w:rsidP="003E38DD">
      <w:pPr>
        <w:rPr>
          <w:rFonts w:asciiTheme="minorHAnsi" w:hAnsiTheme="minorHAnsi" w:cstheme="minorHAnsi"/>
          <w:sz w:val="24"/>
          <w:szCs w:val="24"/>
        </w:rPr>
      </w:pPr>
      <w:r w:rsidRPr="001D5B5E">
        <w:rPr>
          <w:rFonts w:asciiTheme="minorHAnsi" w:hAnsiTheme="minorHAnsi" w:cstheme="minorHAnsi"/>
          <w:sz w:val="24"/>
          <w:szCs w:val="24"/>
        </w:rPr>
        <w:t>Community Learning for ME </w:t>
      </w:r>
      <w:hyperlink r:id="rId11" w:tgtFrame="_blank" w:history="1">
        <w:r w:rsidRPr="001D5B5E">
          <w:rPr>
            <w:rStyle w:val="Hyperlink"/>
            <w:rFonts w:asciiTheme="minorHAnsi" w:hAnsiTheme="minorHAnsi" w:cstheme="minorHAnsi"/>
            <w:sz w:val="24"/>
            <w:szCs w:val="24"/>
          </w:rPr>
          <w:t>website</w:t>
        </w:r>
      </w:hyperlink>
      <w:r w:rsidRPr="001D5B5E">
        <w:rPr>
          <w:rFonts w:asciiTheme="minorHAnsi" w:hAnsiTheme="minorHAnsi" w:cstheme="minorHAnsi"/>
          <w:sz w:val="24"/>
          <w:szCs w:val="24"/>
        </w:rPr>
        <w:t>.</w:t>
      </w:r>
      <w:r w:rsidR="00532D9A" w:rsidRPr="001D5B5E">
        <w:rPr>
          <w:rFonts w:asciiTheme="minorHAnsi" w:hAnsiTheme="minorHAnsi" w:cstheme="minorHAnsi"/>
          <w:sz w:val="24"/>
          <w:szCs w:val="24"/>
        </w:rPr>
        <w:t xml:space="preserve"> Rural Aspirations in conjunction with various partner agencies have created this temporary website to address </w:t>
      </w:r>
      <w:r w:rsidR="009E480E" w:rsidRPr="001D5B5E">
        <w:rPr>
          <w:rFonts w:asciiTheme="minorHAnsi" w:hAnsiTheme="minorHAnsi" w:cstheme="minorHAnsi"/>
          <w:sz w:val="24"/>
          <w:szCs w:val="24"/>
        </w:rPr>
        <w:t xml:space="preserve">remote learning. Find resources for teachers, families, and organizations. </w:t>
      </w:r>
      <w:r w:rsidR="0057770D" w:rsidRPr="001D5B5E">
        <w:rPr>
          <w:rFonts w:asciiTheme="minorHAnsi" w:hAnsiTheme="minorHAnsi" w:cstheme="minorHAnsi"/>
          <w:sz w:val="24"/>
          <w:szCs w:val="24"/>
        </w:rPr>
        <w:t xml:space="preserve">Content of this website changes frequently, so bookmark and keep visiting. </w:t>
      </w:r>
    </w:p>
    <w:p w14:paraId="41E529D6" w14:textId="77777777" w:rsidR="007638A1" w:rsidRPr="001D5B5E" w:rsidRDefault="007638A1">
      <w:pPr>
        <w:rPr>
          <w:rFonts w:asciiTheme="minorHAnsi" w:hAnsiTheme="minorHAnsi" w:cstheme="minorHAnsi"/>
          <w:sz w:val="24"/>
          <w:szCs w:val="24"/>
        </w:rPr>
      </w:pPr>
    </w:p>
    <w:sectPr w:rsidR="007638A1" w:rsidRPr="001D5B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86E85"/>
    <w:rsid w:val="001D5B5E"/>
    <w:rsid w:val="003E38DD"/>
    <w:rsid w:val="00532D9A"/>
    <w:rsid w:val="0057770D"/>
    <w:rsid w:val="006A764B"/>
    <w:rsid w:val="007638A1"/>
    <w:rsid w:val="00786E85"/>
    <w:rsid w:val="009E480E"/>
    <w:rsid w:val="00D45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33952"/>
  <w15:chartTrackingRefBased/>
  <w15:docId w15:val="{4C61A1CD-E745-4967-B8FD-3EF9690CC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38D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38DD"/>
    <w:rPr>
      <w:color w:val="0563C1"/>
      <w:u w:val="single"/>
    </w:rPr>
  </w:style>
  <w:style w:type="character" w:styleId="FollowedHyperlink">
    <w:name w:val="FollowedHyperlink"/>
    <w:basedOn w:val="DefaultParagraphFont"/>
    <w:uiPriority w:val="99"/>
    <w:semiHidden/>
    <w:unhideWhenUsed/>
    <w:rsid w:val="006A76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213357">
      <w:bodyDiv w:val="1"/>
      <w:marLeft w:val="0"/>
      <w:marRight w:val="0"/>
      <w:marTop w:val="0"/>
      <w:marBottom w:val="0"/>
      <w:divBdr>
        <w:top w:val="none" w:sz="0" w:space="0" w:color="auto"/>
        <w:left w:val="none" w:sz="0" w:space="0" w:color="auto"/>
        <w:bottom w:val="none" w:sz="0" w:space="0" w:color="auto"/>
        <w:right w:val="none" w:sz="0" w:space="0" w:color="auto"/>
      </w:divBdr>
    </w:div>
    <w:div w:id="175500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3.safelinks.protection.outlook.com/?url=https%3A%2F%2Furldefense.proofpoint.com%2Fv2%2Furl%3Fu%3Dhttps-3A__ies.ed.gov_ncee_edlabs_regions_southeast_foundations_kindergarten-5Fintro.asp%26d%3DDwMFAg%26c%3DvVQ1ZlsfewgPU96ZIUB5kg%26r%3D-f5GkPZ3PzjPmKLo42hS6Q%26m%3DZYcBAKlsIewHZypAdsyg_iVkWfgDJGqvbeEfT8JbSjM%26s%3DhfW7_0ERUvQ1USs405hc2rQ2niCDgrDfYVHrWHpX7dU%26e%3D&amp;data=02%7C01%7Cmorgan.dunton%40maine.gov%7Cf16d79daf04444c496e708d7e5e59023%7C413fa8ab207d4b629bcdea1a8f2f864e%7C0%7C0%7C637230646441741410&amp;sdata=hj7Hxf21%2FI7UGfOxw5sNCd5VaPbJGe%2BqMI3e7styi%2F0%3D&amp;reserved=0"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s://nam03.safelinks.protection.outlook.com/?url=https%3A%2F%2Fwww.forbes.com%2Fsites%2Fnataliewexler%2F2020%2F03%2F29%2Fwhat-parents-and-teachers-need-to-know-about-reading-while-schools-are-closed-and-beyond%2F%233b482db82d5b&amp;data=02%7C01%7Cmorgan.dunton%40maine.gov%7Cf16d79daf04444c496e708d7e5e59023%7C413fa8ab207d4b629bcdea1a8f2f864e%7C0%7C0%7C637230646441731454&amp;sdata=b9h4Vz8hAETgbJGoOEZ5dSQIQSghc5z2HaQGbC6PZpU%3D&amp;reserved=0"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am03.safelinks.protection.outlook.com/?url=https%3A%2F%2Fwww.communitylearningforme.org%2F&amp;data=02%7C01%7Cmorgan.dunton%40maine.gov%7Cf16d79daf04444c496e708d7e5e59023%7C413fa8ab207d4b629bcdea1a8f2f864e%7C0%7C0%7C637230646441731454&amp;sdata=yT2GnYrMqLS5tc2lQ8XakjL%2Fqf%2FZ6zd%2BkDzb2ZzyFYE%3D&amp;reserved=0" TargetMode="External"/><Relationship Id="rId5" Type="http://schemas.openxmlformats.org/officeDocument/2006/relationships/settings" Target="settings.xml"/><Relationship Id="rId10" Type="http://schemas.openxmlformats.org/officeDocument/2006/relationships/hyperlink" Target="https://nam03.safelinks.protection.outlook.com/?url=https%3A%2F%2Furldefense.proofpoint.com%2Fv2%2Furl%3Fu%3Dhttps-3A__ies.ed.gov_ncee_edlabs_regions_southeast_foundations_kindergarten-5Fintro.asp%26d%3DDwMFAg%26c%3DvVQ1ZlsfewgPU96ZIUB5kg%26r%3D-f5GkPZ3PzjPmKLo42hS6Q%26m%3DZYcBAKlsIewHZypAdsyg_iVkWfgDJGqvbeEfT8JbSjM%26s%3DhfW7_0ERUvQ1USs405hc2rQ2niCDgrDfYVHrWHpX7dU%26e%3D&amp;data=02%7C01%7Cmorgan.dunton%40maine.gov%7Cf16d79daf04444c496e708d7e5e59023%7C413fa8ab207d4b629bcdea1a8f2f864e%7C0%7C0%7C637230646441751369&amp;sdata=IDTSwkc3h5REnrPSkBA%2BEy07aM7Xo0pEyYQ0GEz%2F2LQ%3D&amp;reserved=0" TargetMode="External"/><Relationship Id="rId4" Type="http://schemas.openxmlformats.org/officeDocument/2006/relationships/styles" Target="styles.xml"/><Relationship Id="rId9" Type="http://schemas.openxmlformats.org/officeDocument/2006/relationships/hyperlink" Target="https://nam03.safelinks.protection.outlook.com/?url=https%3A%2F%2Furldefense.proofpoint.com%2Fv2%2Furl%3Fu%3Dhttps-3A__ies.ed.gov_ncee_edlabs_projects_project.asp-3FprojectID-3D5674%26d%3DDwMFAg%26c%3DvVQ1ZlsfewgPU96ZIUB5kg%26r%3D-f5GkPZ3PzjPmKLo42hS6Q%26m%3DZYcBAKlsIewHZypAdsyg_iVkWfgDJGqvbeEfT8JbSjM%26s%3Dm-5ALsPxklK-nxEWq6g_HEFGeyOEaY1qE0RobgKi5m8%26e%3D&amp;data=02%7C01%7Cmorgan.dunton%40maine.gov%7Cf16d79daf04444c496e708d7e5e59023%7C413fa8ab207d4b629bcdea1a8f2f864e%7C0%7C0%7C637230646441741410&amp;sdata=YStPelU%2Beyn5TRZHwp8iObSufpYsl8OUE49ak2igGgs%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489FA263FB5543BC7163C05C51A54B" ma:contentTypeVersion="13" ma:contentTypeDescription="Create a new document." ma:contentTypeScope="" ma:versionID="11c721f48a8fc0a3f0a04e3720974aa9">
  <xsd:schema xmlns:xsd="http://www.w3.org/2001/XMLSchema" xmlns:xs="http://www.w3.org/2001/XMLSchema" xmlns:p="http://schemas.microsoft.com/office/2006/metadata/properties" xmlns:ns3="e2c2f301-4a03-4ece-b5a5-e8fe594b9300" xmlns:ns4="5ca6cff0-282a-474a-8a9a-e57004c19a3a" targetNamespace="http://schemas.microsoft.com/office/2006/metadata/properties" ma:root="true" ma:fieldsID="70b8ce6f86489f07bf11e3f6c70efa1b" ns3:_="" ns4:_="">
    <xsd:import namespace="e2c2f301-4a03-4ece-b5a5-e8fe594b9300"/>
    <xsd:import namespace="5ca6cff0-282a-474a-8a9a-e57004c19a3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c2f301-4a03-4ece-b5a5-e8fe594b93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a6cff0-282a-474a-8a9a-e57004c19a3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189F44-E40F-48AD-8329-355BAE1B7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c2f301-4a03-4ece-b5a5-e8fe594b9300"/>
    <ds:schemaRef ds:uri="5ca6cff0-282a-474a-8a9a-e57004c19a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8FCC8C-0289-4C7F-94F3-EB7A272BF97A}">
  <ds:schemaRefs>
    <ds:schemaRef ds:uri="http://schemas.microsoft.com/sharepoint/v3/contenttype/forms"/>
  </ds:schemaRefs>
</ds:datastoreItem>
</file>

<file path=customXml/itemProps3.xml><?xml version="1.0" encoding="utf-8"?>
<ds:datastoreItem xmlns:ds="http://schemas.openxmlformats.org/officeDocument/2006/customXml" ds:itemID="{EC296BB9-BCC5-4697-A645-5266574074FA}">
  <ds:schemaRefs>
    <ds:schemaRef ds:uri="http://purl.org/dc/elements/1.1/"/>
    <ds:schemaRef ds:uri="http://schemas.microsoft.com/office/2006/metadata/properties"/>
    <ds:schemaRef ds:uri="e2c2f301-4a03-4ece-b5a5-e8fe594b930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ca6cff0-282a-474a-8a9a-e57004c19a3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Dunton, Morgan</dc:creator>
  <cp:keywords/>
  <dc:description/>
  <cp:lastModifiedBy>Dunton, Morgan</cp:lastModifiedBy>
  <cp:revision>8</cp:revision>
  <dcterms:created xsi:type="dcterms:W3CDTF">2020-04-21T15:30:00Z</dcterms:created>
  <dcterms:modified xsi:type="dcterms:W3CDTF">2020-04-21T15:38:00Z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0x0101008F489FA263FB5543BC7163C05C51A54B</vt:lpwstr>
  </property>
</Properties>
</file>