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AE8C" w14:textId="38AFC69E" w:rsidR="00DE123B" w:rsidRPr="000C5BEE" w:rsidRDefault="00DE123B" w:rsidP="000C5BEE">
      <w:pPr>
        <w:jc w:val="center"/>
        <w:rPr>
          <w:b/>
          <w:bCs/>
        </w:rPr>
      </w:pPr>
      <w:r w:rsidRPr="000C5BEE">
        <w:rPr>
          <w:b/>
          <w:bCs/>
        </w:rPr>
        <w:t>School Emergency Planning Virtual Office Hours</w:t>
      </w:r>
    </w:p>
    <w:p w14:paraId="4A636AD2" w14:textId="560FCBB6" w:rsidR="00230F27" w:rsidRDefault="00230F27" w:rsidP="000C5BEE">
      <w:pPr>
        <w:spacing w:after="0"/>
      </w:pPr>
      <w:r>
        <w:t>Melissa Condon</w:t>
      </w:r>
    </w:p>
    <w:p w14:paraId="3706E70D" w14:textId="2F891210" w:rsidR="000C5BEE" w:rsidRDefault="000C5BEE" w:rsidP="000C5BEE">
      <w:pPr>
        <w:spacing w:after="0"/>
      </w:pPr>
      <w:r>
        <w:t>Emergency Operations Planning Officer</w:t>
      </w:r>
    </w:p>
    <w:p w14:paraId="3886BB7E" w14:textId="1BD7FD69" w:rsidR="000C5BEE" w:rsidRDefault="000C5BEE" w:rsidP="000C5BEE">
      <w:pPr>
        <w:spacing w:after="0"/>
      </w:pPr>
      <w:r>
        <w:t>Maine School Safety Center</w:t>
      </w:r>
    </w:p>
    <w:p w14:paraId="4821732F" w14:textId="02D52542" w:rsidR="000C5BEE" w:rsidRDefault="000C5BEE" w:rsidP="000C5BEE">
      <w:pPr>
        <w:spacing w:after="0"/>
      </w:pPr>
      <w:r>
        <w:t>Maine Department of Education</w:t>
      </w:r>
    </w:p>
    <w:p w14:paraId="5C81C52D" w14:textId="79763ACB" w:rsidR="00DE123B" w:rsidRDefault="00DE123B" w:rsidP="000C5BEE">
      <w:pPr>
        <w:spacing w:after="0"/>
      </w:pPr>
    </w:p>
    <w:p w14:paraId="47BA69B8" w14:textId="137E1A0E" w:rsidR="00DE123B" w:rsidRDefault="00DE123B" w:rsidP="000C5BEE">
      <w:pPr>
        <w:spacing w:after="0"/>
      </w:pPr>
      <w:r>
        <w:t>Intended Audience: All Educators</w:t>
      </w:r>
    </w:p>
    <w:p w14:paraId="62B91FF0" w14:textId="77777777" w:rsidR="000C5BEE" w:rsidRDefault="000C5BEE" w:rsidP="000C5BEE">
      <w:pPr>
        <w:spacing w:after="0"/>
      </w:pPr>
    </w:p>
    <w:p w14:paraId="67BA59C2" w14:textId="5E223E33" w:rsidR="00DE123B" w:rsidRDefault="00DE123B" w:rsidP="000C5BEE">
      <w:pPr>
        <w:spacing w:after="0"/>
      </w:pPr>
      <w:r>
        <w:t>Start Date: Monday, January 19</w:t>
      </w:r>
      <w:r w:rsidRPr="00E51398">
        <w:rPr>
          <w:vertAlign w:val="superscript"/>
        </w:rPr>
        <w:t>th</w:t>
      </w:r>
    </w:p>
    <w:p w14:paraId="0EAC9872" w14:textId="77777777" w:rsidR="000C5BEE" w:rsidRDefault="000C5BEE" w:rsidP="000C5BEE">
      <w:pPr>
        <w:spacing w:after="0"/>
      </w:pPr>
    </w:p>
    <w:p w14:paraId="6D086879" w14:textId="730B2C3A" w:rsidR="00E51398" w:rsidRDefault="00E51398" w:rsidP="000C5BEE">
      <w:pPr>
        <w:spacing w:after="0"/>
      </w:pPr>
      <w:r>
        <w:t xml:space="preserve">End Date: </w:t>
      </w:r>
      <w:r w:rsidR="00992B4D">
        <w:t>Monday, February 28</w:t>
      </w:r>
      <w:r w:rsidR="00992B4D" w:rsidRPr="00225BCE">
        <w:rPr>
          <w:vertAlign w:val="superscript"/>
        </w:rPr>
        <w:t>th</w:t>
      </w:r>
    </w:p>
    <w:p w14:paraId="3C1B291A" w14:textId="77777777" w:rsidR="000C5BEE" w:rsidRDefault="000C5BEE" w:rsidP="000C5BEE">
      <w:pPr>
        <w:spacing w:after="0"/>
      </w:pPr>
    </w:p>
    <w:p w14:paraId="7E70519A" w14:textId="79049F7C" w:rsidR="00225BCE" w:rsidRDefault="00245B20" w:rsidP="000C5BEE">
      <w:pPr>
        <w:spacing w:after="0"/>
      </w:pPr>
      <w:r>
        <w:t>Weekly</w:t>
      </w:r>
      <w:r w:rsidR="00225BCE">
        <w:t>: Monday &amp; Wednesday</w:t>
      </w:r>
    </w:p>
    <w:p w14:paraId="1B2D92E1" w14:textId="77777777" w:rsidR="000C5BEE" w:rsidRDefault="000C5BEE" w:rsidP="000C5BEE">
      <w:pPr>
        <w:spacing w:after="0"/>
      </w:pPr>
    </w:p>
    <w:p w14:paraId="14B8E7E7" w14:textId="62C3FE77" w:rsidR="00245B20" w:rsidRDefault="00245B20" w:rsidP="000C5BEE">
      <w:pPr>
        <w:spacing w:after="0"/>
      </w:pPr>
      <w:r>
        <w:t xml:space="preserve">Time: 0800 </w:t>
      </w:r>
      <w:r w:rsidR="000C5BEE">
        <w:t>–</w:t>
      </w:r>
      <w:r>
        <w:t xml:space="preserve"> 1000</w:t>
      </w:r>
    </w:p>
    <w:p w14:paraId="478DFA5A" w14:textId="140608EE" w:rsidR="000C5BEE" w:rsidRDefault="000C5BEE" w:rsidP="000C5BEE">
      <w:pPr>
        <w:spacing w:after="0"/>
      </w:pPr>
    </w:p>
    <w:p w14:paraId="469142F1" w14:textId="4842D973" w:rsidR="000C5BEE" w:rsidRDefault="000C5BEE" w:rsidP="000C5BEE">
      <w:pPr>
        <w:spacing w:after="0"/>
      </w:pPr>
      <w:r>
        <w:t>Location:</w:t>
      </w:r>
      <w:r w:rsidR="00616AC3">
        <w:t xml:space="preserve"> </w:t>
      </w:r>
      <w:r w:rsidR="007C670D">
        <w:t>Email Melissa Condon to obtain the meeting link via Zoom.</w:t>
      </w:r>
    </w:p>
    <w:p w14:paraId="72CA8376" w14:textId="77777777" w:rsidR="000C5BEE" w:rsidRDefault="000C5BEE"/>
    <w:p w14:paraId="3148E77A" w14:textId="363A39DC" w:rsidR="00DE123B" w:rsidRDefault="00225BCE">
      <w:r>
        <w:t>Description:</w:t>
      </w:r>
    </w:p>
    <w:p w14:paraId="3B2748B8" w14:textId="6F5120A5" w:rsidR="006D6241" w:rsidRDefault="00F92535">
      <w:r>
        <w:t xml:space="preserve">Available for personalized </w:t>
      </w:r>
      <w:r w:rsidR="006D6241">
        <w:t xml:space="preserve">discussions </w:t>
      </w:r>
      <w:r w:rsidR="00BE6EA2">
        <w:t xml:space="preserve">for SAUs </w:t>
      </w:r>
      <w:r w:rsidR="006D6241">
        <w:t>relating to various areas of emergency management and planning to include mitigati</w:t>
      </w:r>
      <w:r w:rsidR="00063215">
        <w:t>ng</w:t>
      </w:r>
      <w:r w:rsidR="006D6241">
        <w:t xml:space="preserve"> against, preparing for, responding to</w:t>
      </w:r>
      <w:r w:rsidR="00063215">
        <w:t>, and</w:t>
      </w:r>
      <w:r w:rsidR="006D6241">
        <w:t xml:space="preserve"> recovering from various threats and hazards that exist both to the school and surrounding community.</w:t>
      </w:r>
    </w:p>
    <w:p w14:paraId="24BDD9A7" w14:textId="1AD6CB23" w:rsidR="006D6241" w:rsidRDefault="006D6241">
      <w:r>
        <w:t xml:space="preserve">This is an opportunity to ask questions and/or seek technical assistance for </w:t>
      </w:r>
      <w:r w:rsidR="00BE6EA2">
        <w:t>topics</w:t>
      </w:r>
      <w:r>
        <w:t xml:space="preserve"> such as:</w:t>
      </w:r>
    </w:p>
    <w:p w14:paraId="0659B852" w14:textId="5156055B" w:rsidR="006D6241" w:rsidRDefault="00BE6EA2" w:rsidP="006D6241">
      <w:pPr>
        <w:pStyle w:val="ListParagraph"/>
        <w:numPr>
          <w:ilvl w:val="0"/>
          <w:numId w:val="1"/>
        </w:numPr>
      </w:pPr>
      <w:r>
        <w:t>The development of</w:t>
      </w:r>
      <w:r w:rsidR="006D6241">
        <w:t xml:space="preserve"> a Comprehensive </w:t>
      </w:r>
      <w:r w:rsidR="00063215">
        <w:t>H</w:t>
      </w:r>
      <w:r w:rsidR="006D6241">
        <w:t xml:space="preserve">ealth and </w:t>
      </w:r>
      <w:r w:rsidR="00063215">
        <w:t>S</w:t>
      </w:r>
      <w:r w:rsidR="006D6241">
        <w:t xml:space="preserve">afety and </w:t>
      </w:r>
      <w:r w:rsidR="00063215">
        <w:t>E</w:t>
      </w:r>
      <w:r w:rsidR="006D6241">
        <w:t xml:space="preserve">mergency </w:t>
      </w:r>
      <w:r w:rsidR="00063215">
        <w:t>M</w:t>
      </w:r>
      <w:r w:rsidR="006D6241">
        <w:t xml:space="preserve">anagement </w:t>
      </w:r>
      <w:r w:rsidR="00063215">
        <w:t>P</w:t>
      </w:r>
      <w:r w:rsidR="006D6241">
        <w:t>lan</w:t>
      </w:r>
    </w:p>
    <w:p w14:paraId="4AF36F52" w14:textId="5288EA0D" w:rsidR="006D6241" w:rsidRDefault="00BE6EA2" w:rsidP="006D6241">
      <w:pPr>
        <w:pStyle w:val="ListParagraph"/>
        <w:numPr>
          <w:ilvl w:val="0"/>
          <w:numId w:val="1"/>
        </w:numPr>
      </w:pPr>
      <w:r>
        <w:t>Identifying and planning for a</w:t>
      </w:r>
      <w:r w:rsidR="006D6241">
        <w:t xml:space="preserve">ll hazards and potential hazards that could reasonably be expected to affect a </w:t>
      </w:r>
      <w:r>
        <w:t>SAU</w:t>
      </w:r>
      <w:r w:rsidR="006D6241">
        <w:t xml:space="preserve"> </w:t>
      </w:r>
    </w:p>
    <w:p w14:paraId="2D9FA5A1" w14:textId="6431F520" w:rsidR="00BE6EA2" w:rsidRDefault="00BE6EA2" w:rsidP="006D6241">
      <w:pPr>
        <w:pStyle w:val="ListParagraph"/>
        <w:numPr>
          <w:ilvl w:val="0"/>
          <w:numId w:val="1"/>
        </w:numPr>
      </w:pPr>
      <w:r>
        <w:t>Forming a collaborative, multi-disciplinary planning team</w:t>
      </w:r>
    </w:p>
    <w:p w14:paraId="6B95B778" w14:textId="09BA4F93" w:rsidR="00BE6EA2" w:rsidRDefault="00BE6EA2" w:rsidP="00BE6EA2">
      <w:pPr>
        <w:pStyle w:val="ListParagraph"/>
        <w:numPr>
          <w:ilvl w:val="0"/>
          <w:numId w:val="1"/>
        </w:numPr>
      </w:pPr>
      <w:r>
        <w:t>Developing and enhancing MOUs/MOAs with</w:t>
      </w:r>
      <w:r w:rsidR="00F27F3F">
        <w:t xml:space="preserve"> c</w:t>
      </w:r>
      <w:r>
        <w:t xml:space="preserve">ommunity </w:t>
      </w:r>
      <w:r w:rsidR="00F27F3F">
        <w:t>p</w:t>
      </w:r>
      <w:r>
        <w:t>artners</w:t>
      </w:r>
    </w:p>
    <w:p w14:paraId="43F4DCAB" w14:textId="26815CE8" w:rsidR="00BE6EA2" w:rsidRDefault="00BE6EA2" w:rsidP="006D6241">
      <w:pPr>
        <w:pStyle w:val="ListParagraph"/>
        <w:numPr>
          <w:ilvl w:val="0"/>
          <w:numId w:val="1"/>
        </w:numPr>
      </w:pPr>
      <w:r>
        <w:t xml:space="preserve">Physical </w:t>
      </w:r>
      <w:r w:rsidR="00F27F3F">
        <w:t>s</w:t>
      </w:r>
      <w:r>
        <w:t xml:space="preserve">ite </w:t>
      </w:r>
      <w:r w:rsidR="00F27F3F">
        <w:t>a</w:t>
      </w:r>
      <w:r>
        <w:t>ssessments</w:t>
      </w:r>
    </w:p>
    <w:p w14:paraId="4A26F246" w14:textId="45AD3290" w:rsidR="00BE6EA2" w:rsidRDefault="00BE6EA2" w:rsidP="006D6241">
      <w:pPr>
        <w:pStyle w:val="ListParagraph"/>
        <w:numPr>
          <w:ilvl w:val="0"/>
          <w:numId w:val="1"/>
        </w:numPr>
      </w:pPr>
      <w:r>
        <w:t>Emergency management training and education opportunities</w:t>
      </w:r>
    </w:p>
    <w:p w14:paraId="517EA757" w14:textId="7C0569FD" w:rsidR="00BE6EA2" w:rsidRDefault="00BE6EA2" w:rsidP="006D6241">
      <w:pPr>
        <w:pStyle w:val="ListParagraph"/>
        <w:numPr>
          <w:ilvl w:val="0"/>
          <w:numId w:val="1"/>
        </w:numPr>
      </w:pPr>
      <w:r>
        <w:t>Emergency exercises/drills</w:t>
      </w:r>
    </w:p>
    <w:p w14:paraId="76C00D29" w14:textId="53A97E55" w:rsidR="00BE6EA2" w:rsidRDefault="00BE6EA2" w:rsidP="006D6241">
      <w:pPr>
        <w:pStyle w:val="ListParagraph"/>
        <w:numPr>
          <w:ilvl w:val="0"/>
          <w:numId w:val="1"/>
        </w:numPr>
      </w:pPr>
      <w:r>
        <w:t>Continuity of Operations</w:t>
      </w:r>
    </w:p>
    <w:p w14:paraId="1888E4CE" w14:textId="77777777" w:rsidR="00DC59F9" w:rsidRDefault="00DC59F9" w:rsidP="00E56DC8"/>
    <w:p w14:paraId="4D1C4F7F" w14:textId="4A7FB523" w:rsidR="00BE6EA2" w:rsidRDefault="00BE6EA2" w:rsidP="00BE6EA2">
      <w:pPr>
        <w:ind w:left="360"/>
      </w:pPr>
    </w:p>
    <w:sectPr w:rsidR="00BE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C269F"/>
    <w:multiLevelType w:val="hybridMultilevel"/>
    <w:tmpl w:val="CF68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35"/>
    <w:rsid w:val="00063215"/>
    <w:rsid w:val="000C5BEE"/>
    <w:rsid w:val="001F03E7"/>
    <w:rsid w:val="00225BCE"/>
    <w:rsid w:val="00230F27"/>
    <w:rsid w:val="00245B20"/>
    <w:rsid w:val="00616AC3"/>
    <w:rsid w:val="006D6241"/>
    <w:rsid w:val="007C670D"/>
    <w:rsid w:val="00992B4D"/>
    <w:rsid w:val="00BE6EA2"/>
    <w:rsid w:val="00DC59F9"/>
    <w:rsid w:val="00DD3C93"/>
    <w:rsid w:val="00DE123B"/>
    <w:rsid w:val="00E51398"/>
    <w:rsid w:val="00E56DC8"/>
    <w:rsid w:val="00F27F3F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24FD"/>
  <w15:chartTrackingRefBased/>
  <w15:docId w15:val="{3C232094-C290-433C-B6D0-72F26330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Condon, Melissa A</dc:creator>
  <cp:keywords/>
  <dc:description/>
  <cp:lastModifiedBy>Warren, Staci H</cp:lastModifiedBy>
  <cp:revision>4</cp:revision>
  <dcterms:created xsi:type="dcterms:W3CDTF">2022-01-12T21:10:00Z</dcterms:created>
  <dcterms:modified xsi:type="dcterms:W3CDTF">2022-01-18T18:07:00Z</dcterms:modified>
</cp:coreProperties>
</file>