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6B55" w14:textId="77777777" w:rsidR="00811B5F" w:rsidRDefault="003E63CA" w:rsidP="00CC1C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____Mapping</w:t>
      </w:r>
      <w:r w:rsidR="00CE2EF4">
        <w:rPr>
          <w:b/>
          <w:sz w:val="36"/>
          <w:szCs w:val="36"/>
        </w:rPr>
        <w:t>__________</w:t>
      </w:r>
      <w:r w:rsidR="004805F0" w:rsidRPr="00CC1C53">
        <w:rPr>
          <w:b/>
          <w:sz w:val="36"/>
          <w:szCs w:val="36"/>
        </w:rPr>
        <w:t xml:space="preserve"> Text Set</w:t>
      </w:r>
    </w:p>
    <w:p w14:paraId="095F798B" w14:textId="57072DFC" w:rsidR="00EC0A0B" w:rsidRPr="00CC1C53" w:rsidRDefault="00EC0A0B" w:rsidP="00CC1C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Big </w:t>
      </w:r>
      <w:proofErr w:type="spellStart"/>
      <w:r>
        <w:rPr>
          <w:b/>
          <w:sz w:val="36"/>
          <w:szCs w:val="36"/>
        </w:rPr>
        <w:t>Idea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</w:t>
      </w:r>
      <w:r w:rsidR="008332BD">
        <w:rPr>
          <w:b/>
          <w:sz w:val="36"/>
          <w:szCs w:val="36"/>
        </w:rPr>
        <w:t>How</w:t>
      </w:r>
      <w:proofErr w:type="spellEnd"/>
      <w:r w:rsidR="008332BD">
        <w:rPr>
          <w:b/>
          <w:sz w:val="36"/>
          <w:szCs w:val="36"/>
        </w:rPr>
        <w:t xml:space="preserve"> does geography affect where people live &amp; what they do?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928"/>
        <w:gridCol w:w="1758"/>
        <w:gridCol w:w="1474"/>
        <w:gridCol w:w="988"/>
        <w:gridCol w:w="1770"/>
      </w:tblGrid>
      <w:tr w:rsidR="00DC6197" w14:paraId="6DE0D4E8" w14:textId="77777777" w:rsidTr="00B35ED8">
        <w:tc>
          <w:tcPr>
            <w:tcW w:w="3258" w:type="dxa"/>
          </w:tcPr>
          <w:p w14:paraId="2EC67EEC" w14:textId="77777777"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Title of Text</w:t>
            </w:r>
          </w:p>
        </w:tc>
        <w:tc>
          <w:tcPr>
            <w:tcW w:w="3928" w:type="dxa"/>
          </w:tcPr>
          <w:p w14:paraId="0FFFEAC5" w14:textId="77777777" w:rsidR="00DC6197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Author/Source</w:t>
            </w:r>
          </w:p>
        </w:tc>
        <w:tc>
          <w:tcPr>
            <w:tcW w:w="1758" w:type="dxa"/>
          </w:tcPr>
          <w:p w14:paraId="67DE4288" w14:textId="77777777"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</w:t>
            </w:r>
          </w:p>
        </w:tc>
        <w:tc>
          <w:tcPr>
            <w:tcW w:w="1474" w:type="dxa"/>
          </w:tcPr>
          <w:p w14:paraId="54AB59BC" w14:textId="77777777"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 w:rsidRPr="00C953FE"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988" w:type="dxa"/>
          </w:tcPr>
          <w:p w14:paraId="4C9E6494" w14:textId="77777777" w:rsidR="00DC6197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53FE">
              <w:rPr>
                <w:b/>
                <w:sz w:val="28"/>
                <w:szCs w:val="28"/>
              </w:rPr>
              <w:t>Lexile</w:t>
            </w:r>
            <w:proofErr w:type="spellEnd"/>
            <w:r>
              <w:rPr>
                <w:b/>
                <w:sz w:val="28"/>
                <w:szCs w:val="28"/>
              </w:rPr>
              <w:t xml:space="preserve"> or</w:t>
            </w:r>
          </w:p>
          <w:p w14:paraId="73854F17" w14:textId="77777777"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1770" w:type="dxa"/>
          </w:tcPr>
          <w:p w14:paraId="5C381094" w14:textId="77777777" w:rsidR="00DC6197" w:rsidRPr="00C953FE" w:rsidRDefault="00DC6197" w:rsidP="0048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Foci/Tools</w:t>
            </w:r>
          </w:p>
        </w:tc>
      </w:tr>
      <w:tr w:rsidR="00DC6197" w14:paraId="699B9E1C" w14:textId="77777777" w:rsidTr="00B35ED8">
        <w:tc>
          <w:tcPr>
            <w:tcW w:w="3258" w:type="dxa"/>
          </w:tcPr>
          <w:p w14:paraId="6554ABA2" w14:textId="77777777" w:rsidR="00DC6197" w:rsidRDefault="008269D5">
            <w:r>
              <w:t>Henry’s Map</w:t>
            </w:r>
          </w:p>
        </w:tc>
        <w:tc>
          <w:tcPr>
            <w:tcW w:w="3928" w:type="dxa"/>
          </w:tcPr>
          <w:p w14:paraId="7C4960A8" w14:textId="77777777" w:rsidR="00DC6197" w:rsidRDefault="008269D5">
            <w:r>
              <w:t>David Elliot</w:t>
            </w:r>
          </w:p>
        </w:tc>
        <w:tc>
          <w:tcPr>
            <w:tcW w:w="1758" w:type="dxa"/>
          </w:tcPr>
          <w:p w14:paraId="260E0212" w14:textId="5852D484" w:rsidR="00DC6197" w:rsidRDefault="00225F9F">
            <w:r>
              <w:t>Launch, Anchor</w:t>
            </w:r>
          </w:p>
        </w:tc>
        <w:tc>
          <w:tcPr>
            <w:tcW w:w="1474" w:type="dxa"/>
          </w:tcPr>
          <w:p w14:paraId="02723BE4" w14:textId="77777777" w:rsidR="00DC6197" w:rsidRDefault="008269D5">
            <w:r>
              <w:t>Fiction</w:t>
            </w:r>
          </w:p>
        </w:tc>
        <w:tc>
          <w:tcPr>
            <w:tcW w:w="988" w:type="dxa"/>
          </w:tcPr>
          <w:p w14:paraId="73705B03" w14:textId="7578AD48" w:rsidR="00DC6197" w:rsidRDefault="00225F9F">
            <w:r>
              <w:t>530</w:t>
            </w:r>
            <w:r w:rsidR="00843A8E">
              <w:t>L</w:t>
            </w:r>
          </w:p>
        </w:tc>
        <w:tc>
          <w:tcPr>
            <w:tcW w:w="1770" w:type="dxa"/>
          </w:tcPr>
          <w:p w14:paraId="38608358" w14:textId="21B727C6" w:rsidR="00DC6197" w:rsidRDefault="00602F24">
            <w:r>
              <w:t>Whole Class</w:t>
            </w:r>
          </w:p>
        </w:tc>
      </w:tr>
      <w:tr w:rsidR="00DC6197" w14:paraId="0AA5ADE6" w14:textId="77777777" w:rsidTr="00B35ED8">
        <w:tc>
          <w:tcPr>
            <w:tcW w:w="3258" w:type="dxa"/>
          </w:tcPr>
          <w:p w14:paraId="120D7B88" w14:textId="77777777" w:rsidR="00DC6197" w:rsidRDefault="008269D5">
            <w:r>
              <w:t>Follow That Map!</w:t>
            </w:r>
          </w:p>
        </w:tc>
        <w:tc>
          <w:tcPr>
            <w:tcW w:w="3928" w:type="dxa"/>
          </w:tcPr>
          <w:p w14:paraId="2A48BE57" w14:textId="77777777" w:rsidR="00B35ED8" w:rsidRDefault="008269D5">
            <w:r>
              <w:t>Scot Ritchie</w:t>
            </w:r>
          </w:p>
        </w:tc>
        <w:tc>
          <w:tcPr>
            <w:tcW w:w="1758" w:type="dxa"/>
          </w:tcPr>
          <w:p w14:paraId="43BAD058" w14:textId="06C657ED" w:rsidR="00DC6197" w:rsidRDefault="00CC0564">
            <w:r>
              <w:t>Anchor, Mentor</w:t>
            </w:r>
          </w:p>
        </w:tc>
        <w:tc>
          <w:tcPr>
            <w:tcW w:w="1474" w:type="dxa"/>
          </w:tcPr>
          <w:p w14:paraId="70D79768" w14:textId="532A30DC" w:rsidR="00DC6197" w:rsidRDefault="00250074">
            <w:r>
              <w:t>Nonfiction</w:t>
            </w:r>
          </w:p>
        </w:tc>
        <w:tc>
          <w:tcPr>
            <w:tcW w:w="988" w:type="dxa"/>
          </w:tcPr>
          <w:p w14:paraId="19D87003" w14:textId="2FDE2FD3" w:rsidR="00DC6197" w:rsidRDefault="00843A8E">
            <w:r>
              <w:t>1090L</w:t>
            </w:r>
          </w:p>
        </w:tc>
        <w:tc>
          <w:tcPr>
            <w:tcW w:w="1770" w:type="dxa"/>
          </w:tcPr>
          <w:p w14:paraId="1F4DE70D" w14:textId="0227CCF5" w:rsidR="00DC6197" w:rsidRDefault="00602F24">
            <w:r>
              <w:t>Whole Class, Close reading, Vocabulary</w:t>
            </w:r>
            <w:r w:rsidR="00CC0564">
              <w:t>, concept map</w:t>
            </w:r>
          </w:p>
        </w:tc>
      </w:tr>
      <w:tr w:rsidR="00DC6197" w14:paraId="62478923" w14:textId="77777777" w:rsidTr="00B35ED8">
        <w:tc>
          <w:tcPr>
            <w:tcW w:w="3258" w:type="dxa"/>
          </w:tcPr>
          <w:p w14:paraId="110D11AC" w14:textId="77777777" w:rsidR="00DC6197" w:rsidRDefault="008269D5">
            <w:r>
              <w:t>Me on the Map</w:t>
            </w:r>
          </w:p>
        </w:tc>
        <w:tc>
          <w:tcPr>
            <w:tcW w:w="3928" w:type="dxa"/>
          </w:tcPr>
          <w:p w14:paraId="3D6BA10B" w14:textId="77777777" w:rsidR="00DC6197" w:rsidRDefault="008269D5">
            <w:r>
              <w:t>Joan Sweeney</w:t>
            </w:r>
          </w:p>
        </w:tc>
        <w:tc>
          <w:tcPr>
            <w:tcW w:w="1758" w:type="dxa"/>
          </w:tcPr>
          <w:p w14:paraId="650DE741" w14:textId="56918DAF" w:rsidR="00DC6197" w:rsidRDefault="007948CF">
            <w:r>
              <w:t>Anchor</w:t>
            </w:r>
          </w:p>
        </w:tc>
        <w:tc>
          <w:tcPr>
            <w:tcW w:w="1474" w:type="dxa"/>
          </w:tcPr>
          <w:p w14:paraId="616D94A8" w14:textId="7867C83A" w:rsidR="00DC6197" w:rsidRDefault="007705F9">
            <w:r>
              <w:t>Fiction</w:t>
            </w:r>
          </w:p>
        </w:tc>
        <w:tc>
          <w:tcPr>
            <w:tcW w:w="988" w:type="dxa"/>
          </w:tcPr>
          <w:p w14:paraId="43ECEE63" w14:textId="60481CC6" w:rsidR="00DC6197" w:rsidRDefault="00843A8E">
            <w:r>
              <w:t>280L</w:t>
            </w:r>
          </w:p>
        </w:tc>
        <w:tc>
          <w:tcPr>
            <w:tcW w:w="1770" w:type="dxa"/>
          </w:tcPr>
          <w:p w14:paraId="73822161" w14:textId="4BEE8CC6" w:rsidR="00DC6197" w:rsidRDefault="00CC0564">
            <w:r>
              <w:t>Small Group, independent</w:t>
            </w:r>
          </w:p>
        </w:tc>
      </w:tr>
      <w:tr w:rsidR="00DC6197" w14:paraId="6455D3CC" w14:textId="77777777" w:rsidTr="00B35ED8">
        <w:tc>
          <w:tcPr>
            <w:tcW w:w="3258" w:type="dxa"/>
          </w:tcPr>
          <w:p w14:paraId="6D64EA24" w14:textId="77777777" w:rsidR="00DC6197" w:rsidRDefault="008269D5">
            <w:r>
              <w:t>Maps and Globes</w:t>
            </w:r>
          </w:p>
        </w:tc>
        <w:tc>
          <w:tcPr>
            <w:tcW w:w="3928" w:type="dxa"/>
          </w:tcPr>
          <w:p w14:paraId="53774C88" w14:textId="77777777" w:rsidR="00DC6197" w:rsidRDefault="008269D5">
            <w:r>
              <w:t>Harriett Barton</w:t>
            </w:r>
          </w:p>
        </w:tc>
        <w:tc>
          <w:tcPr>
            <w:tcW w:w="1758" w:type="dxa"/>
          </w:tcPr>
          <w:p w14:paraId="22BFD526" w14:textId="28F54D77" w:rsidR="00DC6197" w:rsidRDefault="007948CF">
            <w:r>
              <w:t>Source</w:t>
            </w:r>
          </w:p>
        </w:tc>
        <w:tc>
          <w:tcPr>
            <w:tcW w:w="1474" w:type="dxa"/>
          </w:tcPr>
          <w:p w14:paraId="3460E12E" w14:textId="64EE753A" w:rsidR="00DC6197" w:rsidRDefault="00947DFF">
            <w:r>
              <w:t>Informational</w:t>
            </w:r>
          </w:p>
        </w:tc>
        <w:tc>
          <w:tcPr>
            <w:tcW w:w="988" w:type="dxa"/>
          </w:tcPr>
          <w:p w14:paraId="03AB7B67" w14:textId="2B1428D5" w:rsidR="00DC6197" w:rsidRDefault="00947DFF">
            <w:r>
              <w:t>Ages 7-10</w:t>
            </w:r>
          </w:p>
        </w:tc>
        <w:tc>
          <w:tcPr>
            <w:tcW w:w="1770" w:type="dxa"/>
          </w:tcPr>
          <w:p w14:paraId="64A9E227" w14:textId="199B637F" w:rsidR="00DC6197" w:rsidRDefault="00CC0564">
            <w:r>
              <w:t xml:space="preserve">Whole Class, </w:t>
            </w:r>
          </w:p>
        </w:tc>
      </w:tr>
      <w:tr w:rsidR="00DC6197" w14:paraId="4864F0B7" w14:textId="77777777" w:rsidTr="00B35ED8">
        <w:tc>
          <w:tcPr>
            <w:tcW w:w="3258" w:type="dxa"/>
          </w:tcPr>
          <w:p w14:paraId="4BAB2CF3" w14:textId="77777777" w:rsidR="00DC6197" w:rsidRDefault="008269D5">
            <w:r>
              <w:t>Treasure Map</w:t>
            </w:r>
          </w:p>
        </w:tc>
        <w:tc>
          <w:tcPr>
            <w:tcW w:w="3928" w:type="dxa"/>
          </w:tcPr>
          <w:p w14:paraId="00E83914" w14:textId="77777777" w:rsidR="00DC6197" w:rsidRDefault="008269D5">
            <w:r>
              <w:t>Stuart J. Murphy</w:t>
            </w:r>
          </w:p>
        </w:tc>
        <w:tc>
          <w:tcPr>
            <w:tcW w:w="1758" w:type="dxa"/>
          </w:tcPr>
          <w:p w14:paraId="67E25CBA" w14:textId="77777777" w:rsidR="00DC6197" w:rsidRDefault="00DC6197"/>
        </w:tc>
        <w:tc>
          <w:tcPr>
            <w:tcW w:w="1474" w:type="dxa"/>
          </w:tcPr>
          <w:p w14:paraId="720C28B4" w14:textId="40793FDF" w:rsidR="00DC6197" w:rsidRDefault="007705F9">
            <w:r>
              <w:t xml:space="preserve">Fiction </w:t>
            </w:r>
          </w:p>
        </w:tc>
        <w:tc>
          <w:tcPr>
            <w:tcW w:w="988" w:type="dxa"/>
          </w:tcPr>
          <w:p w14:paraId="57828497" w14:textId="77777777" w:rsidR="00DC6197" w:rsidRDefault="00DC6197"/>
        </w:tc>
        <w:tc>
          <w:tcPr>
            <w:tcW w:w="1770" w:type="dxa"/>
          </w:tcPr>
          <w:p w14:paraId="452570CB" w14:textId="3B234D6F" w:rsidR="00DC6197" w:rsidRDefault="007948CF">
            <w:r>
              <w:t>Whole Class</w:t>
            </w:r>
          </w:p>
        </w:tc>
      </w:tr>
      <w:tr w:rsidR="00DC6197" w14:paraId="3406B4B6" w14:textId="77777777" w:rsidTr="00B35ED8">
        <w:tc>
          <w:tcPr>
            <w:tcW w:w="3258" w:type="dxa"/>
          </w:tcPr>
          <w:p w14:paraId="63737592" w14:textId="77777777" w:rsidR="00DC6197" w:rsidRDefault="008269D5">
            <w:r>
              <w:t>There’s a Map on My Lap!</w:t>
            </w:r>
          </w:p>
        </w:tc>
        <w:tc>
          <w:tcPr>
            <w:tcW w:w="3928" w:type="dxa"/>
          </w:tcPr>
          <w:p w14:paraId="5F723AC1" w14:textId="77777777" w:rsidR="00DC6197" w:rsidRDefault="008269D5">
            <w:proofErr w:type="spellStart"/>
            <w:r>
              <w:t>Tish</w:t>
            </w:r>
            <w:proofErr w:type="spellEnd"/>
            <w:r>
              <w:t xml:space="preserve"> </w:t>
            </w:r>
            <w:proofErr w:type="spellStart"/>
            <w:r>
              <w:t>Rabe</w:t>
            </w:r>
            <w:proofErr w:type="spellEnd"/>
          </w:p>
        </w:tc>
        <w:tc>
          <w:tcPr>
            <w:tcW w:w="1758" w:type="dxa"/>
          </w:tcPr>
          <w:p w14:paraId="3C44DA5A" w14:textId="17A0F3AD" w:rsidR="00DC6197" w:rsidRDefault="00DC6197"/>
        </w:tc>
        <w:tc>
          <w:tcPr>
            <w:tcW w:w="1474" w:type="dxa"/>
          </w:tcPr>
          <w:p w14:paraId="3879792D" w14:textId="77777777" w:rsidR="00DC6197" w:rsidRDefault="00DC6197"/>
        </w:tc>
        <w:tc>
          <w:tcPr>
            <w:tcW w:w="988" w:type="dxa"/>
          </w:tcPr>
          <w:p w14:paraId="272A7BF4" w14:textId="3B455EC4" w:rsidR="00DC6197" w:rsidRDefault="00DC4376">
            <w:r>
              <w:t>580L</w:t>
            </w:r>
          </w:p>
        </w:tc>
        <w:tc>
          <w:tcPr>
            <w:tcW w:w="1770" w:type="dxa"/>
          </w:tcPr>
          <w:p w14:paraId="23E219DB" w14:textId="545E67E6" w:rsidR="00DC6197" w:rsidRDefault="007948CF">
            <w:r>
              <w:t xml:space="preserve">Whole Class, independent </w:t>
            </w:r>
          </w:p>
        </w:tc>
      </w:tr>
      <w:tr w:rsidR="00DC6197" w14:paraId="1CE41C51" w14:textId="77777777" w:rsidTr="00B35ED8">
        <w:tc>
          <w:tcPr>
            <w:tcW w:w="3258" w:type="dxa"/>
          </w:tcPr>
          <w:p w14:paraId="004F6EE8" w14:textId="77777777" w:rsidR="00DC6197" w:rsidRDefault="008269D5">
            <w:r>
              <w:t>Where Do I Live?</w:t>
            </w:r>
          </w:p>
        </w:tc>
        <w:tc>
          <w:tcPr>
            <w:tcW w:w="3928" w:type="dxa"/>
          </w:tcPr>
          <w:p w14:paraId="025E6405" w14:textId="77777777" w:rsidR="00DC6197" w:rsidRDefault="008269D5">
            <w:r>
              <w:t xml:space="preserve">Neil </w:t>
            </w:r>
            <w:proofErr w:type="spellStart"/>
            <w:r>
              <w:t>Cheanow</w:t>
            </w:r>
            <w:proofErr w:type="spellEnd"/>
          </w:p>
        </w:tc>
        <w:tc>
          <w:tcPr>
            <w:tcW w:w="1758" w:type="dxa"/>
          </w:tcPr>
          <w:p w14:paraId="7A2FCDF6" w14:textId="65A9A55F" w:rsidR="00DC6197" w:rsidRDefault="007948CF">
            <w:r>
              <w:t>Source, Anchor</w:t>
            </w:r>
          </w:p>
        </w:tc>
        <w:tc>
          <w:tcPr>
            <w:tcW w:w="1474" w:type="dxa"/>
          </w:tcPr>
          <w:p w14:paraId="16FD3CC9" w14:textId="77777777" w:rsidR="00DC6197" w:rsidRDefault="00DC6197"/>
        </w:tc>
        <w:tc>
          <w:tcPr>
            <w:tcW w:w="988" w:type="dxa"/>
          </w:tcPr>
          <w:p w14:paraId="0C11AA56" w14:textId="77777777" w:rsidR="00DC6197" w:rsidRDefault="00DC6197"/>
        </w:tc>
        <w:tc>
          <w:tcPr>
            <w:tcW w:w="1770" w:type="dxa"/>
          </w:tcPr>
          <w:p w14:paraId="1CC06B61" w14:textId="44C4D4D2" w:rsidR="00DC6197" w:rsidRDefault="007948CF">
            <w:r>
              <w:t xml:space="preserve">Whole Class, Close Reading, </w:t>
            </w:r>
          </w:p>
        </w:tc>
      </w:tr>
      <w:tr w:rsidR="00DC6197" w14:paraId="26D22B2C" w14:textId="77777777" w:rsidTr="00B35ED8">
        <w:tc>
          <w:tcPr>
            <w:tcW w:w="3258" w:type="dxa"/>
          </w:tcPr>
          <w:p w14:paraId="761F0C1D" w14:textId="77777777" w:rsidR="00DC6197" w:rsidRDefault="00BB53BB">
            <w:r>
              <w:t>Map Parts</w:t>
            </w:r>
          </w:p>
        </w:tc>
        <w:tc>
          <w:tcPr>
            <w:tcW w:w="3928" w:type="dxa"/>
          </w:tcPr>
          <w:p w14:paraId="2020B9AF" w14:textId="77777777" w:rsidR="00DC6197" w:rsidRDefault="00BB53BB">
            <w:r>
              <w:t xml:space="preserve">Kate </w:t>
            </w:r>
            <w:proofErr w:type="spellStart"/>
            <w:r>
              <w:t>Torpie</w:t>
            </w:r>
            <w:proofErr w:type="spellEnd"/>
          </w:p>
        </w:tc>
        <w:tc>
          <w:tcPr>
            <w:tcW w:w="1758" w:type="dxa"/>
          </w:tcPr>
          <w:p w14:paraId="22803FE0" w14:textId="77777777" w:rsidR="00DC6197" w:rsidRDefault="00BB53BB">
            <w:r>
              <w:t>Epic</w:t>
            </w:r>
          </w:p>
        </w:tc>
        <w:tc>
          <w:tcPr>
            <w:tcW w:w="1474" w:type="dxa"/>
          </w:tcPr>
          <w:p w14:paraId="2D1F2AED" w14:textId="13985BB2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1FBE8291" w14:textId="14A14C8E" w:rsidR="00DC6197" w:rsidRDefault="00250074">
            <w:r>
              <w:t>600L</w:t>
            </w:r>
          </w:p>
        </w:tc>
        <w:tc>
          <w:tcPr>
            <w:tcW w:w="1770" w:type="dxa"/>
          </w:tcPr>
          <w:p w14:paraId="6AA3BE8E" w14:textId="0668DF0C" w:rsidR="00DC6197" w:rsidRDefault="000B0631">
            <w:r>
              <w:t>Whole Class, Close Reading, Independent</w:t>
            </w:r>
          </w:p>
        </w:tc>
      </w:tr>
      <w:tr w:rsidR="00DC6197" w14:paraId="37E7D281" w14:textId="77777777" w:rsidTr="00B35ED8">
        <w:tc>
          <w:tcPr>
            <w:tcW w:w="3258" w:type="dxa"/>
          </w:tcPr>
          <w:p w14:paraId="67CF0BCD" w14:textId="77777777" w:rsidR="00DC6197" w:rsidRDefault="00BB53BB">
            <w:r>
              <w:t>Map Types</w:t>
            </w:r>
          </w:p>
        </w:tc>
        <w:tc>
          <w:tcPr>
            <w:tcW w:w="3928" w:type="dxa"/>
          </w:tcPr>
          <w:p w14:paraId="0D04A8FE" w14:textId="77777777" w:rsidR="00DC6197" w:rsidRDefault="00BB53BB">
            <w:r>
              <w:t>Ann Becker</w:t>
            </w:r>
          </w:p>
        </w:tc>
        <w:tc>
          <w:tcPr>
            <w:tcW w:w="1758" w:type="dxa"/>
          </w:tcPr>
          <w:p w14:paraId="06D3D2DF" w14:textId="14B10273" w:rsidR="00DC6197" w:rsidRDefault="007948CF">
            <w:r>
              <w:t>Source</w:t>
            </w:r>
          </w:p>
        </w:tc>
        <w:tc>
          <w:tcPr>
            <w:tcW w:w="1474" w:type="dxa"/>
          </w:tcPr>
          <w:p w14:paraId="074D6A24" w14:textId="1E10BC86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3FED923D" w14:textId="7D16B63B" w:rsidR="00DC6197" w:rsidRDefault="00250074">
            <w:r>
              <w:t>610L</w:t>
            </w:r>
          </w:p>
        </w:tc>
        <w:tc>
          <w:tcPr>
            <w:tcW w:w="1770" w:type="dxa"/>
          </w:tcPr>
          <w:p w14:paraId="180FF99E" w14:textId="6A165FB7" w:rsidR="009C6C40" w:rsidRDefault="000B0631">
            <w:r>
              <w:t>Whole Class, Close Reading, Independent</w:t>
            </w:r>
          </w:p>
        </w:tc>
      </w:tr>
      <w:tr w:rsidR="00DC6197" w14:paraId="1C7FC372" w14:textId="77777777" w:rsidTr="00B35ED8">
        <w:tc>
          <w:tcPr>
            <w:tcW w:w="3258" w:type="dxa"/>
          </w:tcPr>
          <w:p w14:paraId="538369DE" w14:textId="77777777" w:rsidR="00DC6197" w:rsidRDefault="00BB53BB">
            <w:r>
              <w:t>Reading Maps</w:t>
            </w:r>
          </w:p>
        </w:tc>
        <w:tc>
          <w:tcPr>
            <w:tcW w:w="3928" w:type="dxa"/>
          </w:tcPr>
          <w:p w14:paraId="73813CAB" w14:textId="77777777" w:rsidR="00B35ED8" w:rsidRDefault="00BB53BB">
            <w:r>
              <w:t xml:space="preserve">Rolf </w:t>
            </w:r>
            <w:proofErr w:type="spellStart"/>
            <w:r>
              <w:t>Sandvold</w:t>
            </w:r>
            <w:proofErr w:type="spellEnd"/>
          </w:p>
        </w:tc>
        <w:tc>
          <w:tcPr>
            <w:tcW w:w="1758" w:type="dxa"/>
          </w:tcPr>
          <w:p w14:paraId="40014FDA" w14:textId="55013076" w:rsidR="00DC6197" w:rsidRDefault="007948CF">
            <w:r>
              <w:t>Source</w:t>
            </w:r>
          </w:p>
        </w:tc>
        <w:tc>
          <w:tcPr>
            <w:tcW w:w="1474" w:type="dxa"/>
          </w:tcPr>
          <w:p w14:paraId="0D612F0C" w14:textId="123E3ECB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64569275" w14:textId="1690A532" w:rsidR="00DC6197" w:rsidRDefault="00250074">
            <w:r>
              <w:t>570L</w:t>
            </w:r>
          </w:p>
        </w:tc>
        <w:tc>
          <w:tcPr>
            <w:tcW w:w="1770" w:type="dxa"/>
          </w:tcPr>
          <w:p w14:paraId="683D8E0F" w14:textId="77777777" w:rsidR="00DC6197" w:rsidRDefault="00DC6197"/>
        </w:tc>
      </w:tr>
      <w:tr w:rsidR="00DC6197" w14:paraId="033BC788" w14:textId="77777777" w:rsidTr="00B35ED8">
        <w:tc>
          <w:tcPr>
            <w:tcW w:w="3258" w:type="dxa"/>
          </w:tcPr>
          <w:p w14:paraId="6C79B8C3" w14:textId="77777777" w:rsidR="00DC6197" w:rsidRDefault="00BB53BB">
            <w:r>
              <w:t>Charting the World</w:t>
            </w:r>
          </w:p>
        </w:tc>
        <w:tc>
          <w:tcPr>
            <w:tcW w:w="3928" w:type="dxa"/>
          </w:tcPr>
          <w:p w14:paraId="14B21491" w14:textId="77777777" w:rsidR="00DC6197" w:rsidRDefault="00BB53BB">
            <w:proofErr w:type="spellStart"/>
            <w:r>
              <w:t>Richerd</w:t>
            </w:r>
            <w:proofErr w:type="spellEnd"/>
            <w:r>
              <w:t xml:space="preserve"> </w:t>
            </w:r>
            <w:proofErr w:type="spellStart"/>
            <w:r>
              <w:t>Panchyk</w:t>
            </w:r>
            <w:proofErr w:type="spellEnd"/>
          </w:p>
        </w:tc>
        <w:tc>
          <w:tcPr>
            <w:tcW w:w="1758" w:type="dxa"/>
          </w:tcPr>
          <w:p w14:paraId="0ECBBEBE" w14:textId="29AD01A0" w:rsidR="00DC6197" w:rsidRDefault="007948CF">
            <w:r>
              <w:t>Source</w:t>
            </w:r>
          </w:p>
        </w:tc>
        <w:tc>
          <w:tcPr>
            <w:tcW w:w="1474" w:type="dxa"/>
          </w:tcPr>
          <w:p w14:paraId="39613E1D" w14:textId="78FBBD20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6298B620" w14:textId="77777777" w:rsidR="00DC6197" w:rsidRDefault="00DC6197"/>
        </w:tc>
        <w:tc>
          <w:tcPr>
            <w:tcW w:w="1770" w:type="dxa"/>
          </w:tcPr>
          <w:p w14:paraId="178FD06E" w14:textId="77777777" w:rsidR="00DC6197" w:rsidRDefault="00DC6197"/>
        </w:tc>
      </w:tr>
      <w:tr w:rsidR="00B35ED8" w14:paraId="552177C8" w14:textId="77777777" w:rsidTr="00B35ED8">
        <w:tc>
          <w:tcPr>
            <w:tcW w:w="3258" w:type="dxa"/>
          </w:tcPr>
          <w:p w14:paraId="27626F65" w14:textId="77777777" w:rsidR="00B35ED8" w:rsidRPr="00BE789A" w:rsidRDefault="00BB53BB">
            <w:r>
              <w:t>Using Digital Maps</w:t>
            </w:r>
          </w:p>
        </w:tc>
        <w:tc>
          <w:tcPr>
            <w:tcW w:w="3928" w:type="dxa"/>
          </w:tcPr>
          <w:p w14:paraId="06583802" w14:textId="77777777" w:rsidR="00B35ED8" w:rsidRDefault="00BB53BB">
            <w:r>
              <w:t>Adrienne Matteson</w:t>
            </w:r>
          </w:p>
        </w:tc>
        <w:tc>
          <w:tcPr>
            <w:tcW w:w="1758" w:type="dxa"/>
          </w:tcPr>
          <w:p w14:paraId="016965B2" w14:textId="6D241A09" w:rsidR="00B35ED8" w:rsidRDefault="007948CF">
            <w:r>
              <w:t>Source</w:t>
            </w:r>
          </w:p>
        </w:tc>
        <w:tc>
          <w:tcPr>
            <w:tcW w:w="1474" w:type="dxa"/>
          </w:tcPr>
          <w:p w14:paraId="436EFD49" w14:textId="6C1BC70B" w:rsidR="00B35ED8" w:rsidRDefault="00FC04B5">
            <w:r>
              <w:t>Informational</w:t>
            </w:r>
          </w:p>
        </w:tc>
        <w:tc>
          <w:tcPr>
            <w:tcW w:w="988" w:type="dxa"/>
          </w:tcPr>
          <w:p w14:paraId="13F7A607" w14:textId="0D715BC3" w:rsidR="00B35ED8" w:rsidRDefault="00250074">
            <w:r>
              <w:t>900L</w:t>
            </w:r>
          </w:p>
        </w:tc>
        <w:tc>
          <w:tcPr>
            <w:tcW w:w="1770" w:type="dxa"/>
          </w:tcPr>
          <w:p w14:paraId="1EA90495" w14:textId="77777777" w:rsidR="00B35ED8" w:rsidRDefault="00B35ED8"/>
        </w:tc>
      </w:tr>
      <w:tr w:rsidR="00DC6197" w14:paraId="647661C7" w14:textId="77777777" w:rsidTr="00B35ED8">
        <w:tc>
          <w:tcPr>
            <w:tcW w:w="3258" w:type="dxa"/>
          </w:tcPr>
          <w:p w14:paraId="7FFD2193" w14:textId="77777777" w:rsidR="00DC6197" w:rsidRDefault="00BB53BB">
            <w:r>
              <w:lastRenderedPageBreak/>
              <w:t>Keys and Symbols on Maps</w:t>
            </w:r>
          </w:p>
        </w:tc>
        <w:tc>
          <w:tcPr>
            <w:tcW w:w="3928" w:type="dxa"/>
          </w:tcPr>
          <w:p w14:paraId="2CFDF027" w14:textId="77777777" w:rsidR="00B35ED8" w:rsidRDefault="00BB53BB">
            <w:r>
              <w:t xml:space="preserve">Meg </w:t>
            </w:r>
            <w:proofErr w:type="spellStart"/>
            <w:r>
              <w:t>Greve</w:t>
            </w:r>
            <w:proofErr w:type="spellEnd"/>
          </w:p>
        </w:tc>
        <w:tc>
          <w:tcPr>
            <w:tcW w:w="1758" w:type="dxa"/>
          </w:tcPr>
          <w:p w14:paraId="24F2C370" w14:textId="1D07ACFA" w:rsidR="00DC6197" w:rsidRDefault="007948CF">
            <w:r>
              <w:t>Source</w:t>
            </w:r>
          </w:p>
        </w:tc>
        <w:tc>
          <w:tcPr>
            <w:tcW w:w="1474" w:type="dxa"/>
          </w:tcPr>
          <w:p w14:paraId="10406D2B" w14:textId="00AFEAE9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12A8B70F" w14:textId="3372A7EC" w:rsidR="00DC6197" w:rsidRDefault="009974BC">
            <w:r>
              <w:t>530L</w:t>
            </w:r>
          </w:p>
        </w:tc>
        <w:tc>
          <w:tcPr>
            <w:tcW w:w="1770" w:type="dxa"/>
          </w:tcPr>
          <w:p w14:paraId="6D8362E8" w14:textId="7762EA23" w:rsidR="00DC6197" w:rsidRDefault="000B0631">
            <w:r>
              <w:t>Whole Class, Close Reading, Independent</w:t>
            </w:r>
          </w:p>
        </w:tc>
      </w:tr>
      <w:tr w:rsidR="00DC6197" w14:paraId="0C276472" w14:textId="77777777" w:rsidTr="00B35ED8">
        <w:tc>
          <w:tcPr>
            <w:tcW w:w="3258" w:type="dxa"/>
          </w:tcPr>
          <w:p w14:paraId="2C92071B" w14:textId="77777777" w:rsidR="00DC6197" w:rsidRDefault="00BB53BB">
            <w:r>
              <w:t>Road Maps and GPS</w:t>
            </w:r>
          </w:p>
        </w:tc>
        <w:tc>
          <w:tcPr>
            <w:tcW w:w="3928" w:type="dxa"/>
          </w:tcPr>
          <w:p w14:paraId="79275B4A" w14:textId="77777777" w:rsidR="00DC6197" w:rsidRDefault="00BB53BB">
            <w:r>
              <w:t>Tracy Nelson Maurer</w:t>
            </w:r>
          </w:p>
        </w:tc>
        <w:tc>
          <w:tcPr>
            <w:tcW w:w="1758" w:type="dxa"/>
          </w:tcPr>
          <w:p w14:paraId="75E626D5" w14:textId="4A83C744" w:rsidR="00DC6197" w:rsidRDefault="007948CF">
            <w:r>
              <w:t>Source</w:t>
            </w:r>
          </w:p>
        </w:tc>
        <w:tc>
          <w:tcPr>
            <w:tcW w:w="1474" w:type="dxa"/>
          </w:tcPr>
          <w:p w14:paraId="196CAA73" w14:textId="77D38E22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78D3B4FF" w14:textId="50A0E92B" w:rsidR="00DC6197" w:rsidRDefault="009974BC">
            <w:r>
              <w:t>820L</w:t>
            </w:r>
          </w:p>
        </w:tc>
        <w:tc>
          <w:tcPr>
            <w:tcW w:w="1770" w:type="dxa"/>
          </w:tcPr>
          <w:p w14:paraId="6CD395D1" w14:textId="77777777" w:rsidR="00DC6197" w:rsidRDefault="00DC6197"/>
        </w:tc>
      </w:tr>
      <w:tr w:rsidR="00DC6197" w14:paraId="62482956" w14:textId="77777777" w:rsidTr="00B35ED8">
        <w:tc>
          <w:tcPr>
            <w:tcW w:w="3258" w:type="dxa"/>
          </w:tcPr>
          <w:p w14:paraId="5E452415" w14:textId="77777777" w:rsidR="00DC6197" w:rsidRDefault="00BB53BB">
            <w:r>
              <w:t>Maps Are Flat Globes are Round</w:t>
            </w:r>
          </w:p>
        </w:tc>
        <w:tc>
          <w:tcPr>
            <w:tcW w:w="3928" w:type="dxa"/>
          </w:tcPr>
          <w:p w14:paraId="1D861C16" w14:textId="77777777" w:rsidR="00DC6197" w:rsidRDefault="00BB53BB">
            <w:r>
              <w:t xml:space="preserve">Meg </w:t>
            </w:r>
            <w:proofErr w:type="spellStart"/>
            <w:r>
              <w:t>Greve</w:t>
            </w:r>
            <w:proofErr w:type="spellEnd"/>
          </w:p>
        </w:tc>
        <w:tc>
          <w:tcPr>
            <w:tcW w:w="1758" w:type="dxa"/>
          </w:tcPr>
          <w:p w14:paraId="3CF04565" w14:textId="3C804A61" w:rsidR="00DC6197" w:rsidRDefault="007948CF">
            <w:r>
              <w:t>Source</w:t>
            </w:r>
          </w:p>
        </w:tc>
        <w:tc>
          <w:tcPr>
            <w:tcW w:w="1474" w:type="dxa"/>
          </w:tcPr>
          <w:p w14:paraId="68A2FF84" w14:textId="0A00B5FA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50316443" w14:textId="4984B0F2" w:rsidR="00DC6197" w:rsidRDefault="00843A8E">
            <w:r>
              <w:t>410L</w:t>
            </w:r>
          </w:p>
        </w:tc>
        <w:tc>
          <w:tcPr>
            <w:tcW w:w="1770" w:type="dxa"/>
          </w:tcPr>
          <w:p w14:paraId="11E03B1B" w14:textId="438A7303" w:rsidR="00DC6197" w:rsidRPr="002A0879" w:rsidRDefault="00DC6197"/>
        </w:tc>
      </w:tr>
      <w:tr w:rsidR="00DC6197" w14:paraId="2B99EB79" w14:textId="77777777" w:rsidTr="00B35ED8">
        <w:tc>
          <w:tcPr>
            <w:tcW w:w="3258" w:type="dxa"/>
          </w:tcPr>
          <w:p w14:paraId="0566C0BB" w14:textId="77777777" w:rsidR="00DC6197" w:rsidRDefault="00BB53BB">
            <w:r>
              <w:t>This is My Town</w:t>
            </w:r>
          </w:p>
        </w:tc>
        <w:tc>
          <w:tcPr>
            <w:tcW w:w="3928" w:type="dxa"/>
          </w:tcPr>
          <w:p w14:paraId="51FC7C68" w14:textId="77777777" w:rsidR="00DC6197" w:rsidRDefault="00BB53BB">
            <w:r>
              <w:t>Lisa Bullard</w:t>
            </w:r>
          </w:p>
        </w:tc>
        <w:tc>
          <w:tcPr>
            <w:tcW w:w="1758" w:type="dxa"/>
          </w:tcPr>
          <w:p w14:paraId="5E3D7DA4" w14:textId="20B23A71" w:rsidR="00DC6197" w:rsidRDefault="007948CF">
            <w:r>
              <w:t>Source</w:t>
            </w:r>
          </w:p>
        </w:tc>
        <w:tc>
          <w:tcPr>
            <w:tcW w:w="1474" w:type="dxa"/>
          </w:tcPr>
          <w:p w14:paraId="7809F0F0" w14:textId="77777777" w:rsidR="00DC6197" w:rsidRDefault="00DC6197"/>
        </w:tc>
        <w:tc>
          <w:tcPr>
            <w:tcW w:w="988" w:type="dxa"/>
          </w:tcPr>
          <w:p w14:paraId="306D2AC3" w14:textId="5A00762E" w:rsidR="00DC6197" w:rsidRDefault="009974BC">
            <w:r>
              <w:t>560L</w:t>
            </w:r>
          </w:p>
        </w:tc>
        <w:tc>
          <w:tcPr>
            <w:tcW w:w="1770" w:type="dxa"/>
          </w:tcPr>
          <w:p w14:paraId="670E532E" w14:textId="600EF984" w:rsidR="00DC6197" w:rsidRDefault="000B0631">
            <w:r>
              <w:t>Whole Class, independent</w:t>
            </w:r>
          </w:p>
        </w:tc>
      </w:tr>
      <w:tr w:rsidR="00DC6197" w14:paraId="70BCE1E5" w14:textId="77777777" w:rsidTr="00B35ED8">
        <w:tc>
          <w:tcPr>
            <w:tcW w:w="3258" w:type="dxa"/>
          </w:tcPr>
          <w:p w14:paraId="4AEB39AD" w14:textId="77777777" w:rsidR="00DC6197" w:rsidRDefault="00BB53BB">
            <w:r>
              <w:t>Find Your Way with Atlases</w:t>
            </w:r>
          </w:p>
        </w:tc>
        <w:tc>
          <w:tcPr>
            <w:tcW w:w="3928" w:type="dxa"/>
          </w:tcPr>
          <w:p w14:paraId="3D108EF2" w14:textId="77777777" w:rsidR="00DC6197" w:rsidRDefault="00BB53BB">
            <w:r>
              <w:t>Adrienne Matteson</w:t>
            </w:r>
          </w:p>
        </w:tc>
        <w:tc>
          <w:tcPr>
            <w:tcW w:w="1758" w:type="dxa"/>
          </w:tcPr>
          <w:p w14:paraId="3F489F5F" w14:textId="7078B44D" w:rsidR="00DC6197" w:rsidRDefault="007948CF">
            <w:r>
              <w:t>Source</w:t>
            </w:r>
          </w:p>
        </w:tc>
        <w:tc>
          <w:tcPr>
            <w:tcW w:w="1474" w:type="dxa"/>
          </w:tcPr>
          <w:p w14:paraId="6016E7F6" w14:textId="5851EDFE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69CDAA25" w14:textId="3EF191B3" w:rsidR="00DC6197" w:rsidRDefault="009974BC">
            <w:r>
              <w:t>650L</w:t>
            </w:r>
          </w:p>
        </w:tc>
        <w:tc>
          <w:tcPr>
            <w:tcW w:w="1770" w:type="dxa"/>
          </w:tcPr>
          <w:p w14:paraId="12054F38" w14:textId="77777777" w:rsidR="00DC6197" w:rsidRDefault="00DC6197"/>
        </w:tc>
      </w:tr>
      <w:tr w:rsidR="00DC6197" w14:paraId="4A1EA90F" w14:textId="77777777" w:rsidTr="00B35ED8">
        <w:tc>
          <w:tcPr>
            <w:tcW w:w="3258" w:type="dxa"/>
          </w:tcPr>
          <w:p w14:paraId="19330422" w14:textId="77777777" w:rsidR="00DC6197" w:rsidRDefault="00BB53BB">
            <w:r>
              <w:t>This is my Continent</w:t>
            </w:r>
          </w:p>
        </w:tc>
        <w:tc>
          <w:tcPr>
            <w:tcW w:w="3928" w:type="dxa"/>
          </w:tcPr>
          <w:p w14:paraId="55323C3B" w14:textId="77777777" w:rsidR="00DC6197" w:rsidRDefault="00BB53BB">
            <w:r>
              <w:t>Lisa Bullard</w:t>
            </w:r>
          </w:p>
        </w:tc>
        <w:tc>
          <w:tcPr>
            <w:tcW w:w="1758" w:type="dxa"/>
          </w:tcPr>
          <w:p w14:paraId="033D7FE6" w14:textId="61A9D11A" w:rsidR="00DC6197" w:rsidRDefault="007948CF">
            <w:r>
              <w:t>Source</w:t>
            </w:r>
          </w:p>
        </w:tc>
        <w:tc>
          <w:tcPr>
            <w:tcW w:w="1474" w:type="dxa"/>
          </w:tcPr>
          <w:p w14:paraId="69605393" w14:textId="77777777" w:rsidR="00DC6197" w:rsidRDefault="00DC6197"/>
        </w:tc>
        <w:tc>
          <w:tcPr>
            <w:tcW w:w="988" w:type="dxa"/>
          </w:tcPr>
          <w:p w14:paraId="2F731103" w14:textId="11C33F85" w:rsidR="00DC6197" w:rsidRDefault="009974BC">
            <w:r>
              <w:t>560L</w:t>
            </w:r>
          </w:p>
        </w:tc>
        <w:tc>
          <w:tcPr>
            <w:tcW w:w="1770" w:type="dxa"/>
          </w:tcPr>
          <w:p w14:paraId="6C606C11" w14:textId="04C04B22" w:rsidR="00DC6197" w:rsidRDefault="000B0631">
            <w:r>
              <w:t>Whole class, independent</w:t>
            </w:r>
          </w:p>
        </w:tc>
      </w:tr>
      <w:tr w:rsidR="00DC6197" w14:paraId="1348F2AA" w14:textId="77777777" w:rsidTr="00B35ED8">
        <w:tc>
          <w:tcPr>
            <w:tcW w:w="3258" w:type="dxa"/>
          </w:tcPr>
          <w:p w14:paraId="1548790C" w14:textId="77777777" w:rsidR="00DC6197" w:rsidRDefault="00BB53BB">
            <w:r>
              <w:t>Mapping North America</w:t>
            </w:r>
          </w:p>
        </w:tc>
        <w:tc>
          <w:tcPr>
            <w:tcW w:w="3928" w:type="dxa"/>
          </w:tcPr>
          <w:p w14:paraId="1858779C" w14:textId="77777777" w:rsidR="00B35ED8" w:rsidRDefault="00BB53BB">
            <w:r>
              <w:t xml:space="preserve">Paul </w:t>
            </w:r>
            <w:proofErr w:type="spellStart"/>
            <w:r>
              <w:t>Rockett</w:t>
            </w:r>
            <w:proofErr w:type="spellEnd"/>
          </w:p>
        </w:tc>
        <w:tc>
          <w:tcPr>
            <w:tcW w:w="1758" w:type="dxa"/>
          </w:tcPr>
          <w:p w14:paraId="14F162A2" w14:textId="4AC7B846" w:rsidR="00DC6197" w:rsidRDefault="007948CF">
            <w:r>
              <w:t>Source</w:t>
            </w:r>
          </w:p>
        </w:tc>
        <w:tc>
          <w:tcPr>
            <w:tcW w:w="1474" w:type="dxa"/>
          </w:tcPr>
          <w:p w14:paraId="0B6194DB" w14:textId="5A240FA0" w:rsidR="00DC6197" w:rsidRDefault="00FC04B5">
            <w:r>
              <w:t>Informational</w:t>
            </w:r>
          </w:p>
        </w:tc>
        <w:tc>
          <w:tcPr>
            <w:tcW w:w="988" w:type="dxa"/>
          </w:tcPr>
          <w:p w14:paraId="39984B48" w14:textId="49E50C54" w:rsidR="00DC6197" w:rsidRDefault="009974BC">
            <w:r>
              <w:t>1080L</w:t>
            </w:r>
            <w:r w:rsidR="00BB53BB">
              <w:t xml:space="preserve"> </w:t>
            </w:r>
          </w:p>
        </w:tc>
        <w:tc>
          <w:tcPr>
            <w:tcW w:w="1770" w:type="dxa"/>
          </w:tcPr>
          <w:p w14:paraId="228CEC10" w14:textId="77777777" w:rsidR="00DC6197" w:rsidRDefault="00DC6197"/>
        </w:tc>
      </w:tr>
      <w:tr w:rsidR="00DC6197" w14:paraId="5E5D23B3" w14:textId="77777777" w:rsidTr="00B35ED8">
        <w:tc>
          <w:tcPr>
            <w:tcW w:w="3258" w:type="dxa"/>
          </w:tcPr>
          <w:p w14:paraId="709216DB" w14:textId="77777777" w:rsidR="00DC6197" w:rsidRDefault="00BB53BB">
            <w:r>
              <w:t>X Marks the Spot</w:t>
            </w:r>
          </w:p>
        </w:tc>
        <w:tc>
          <w:tcPr>
            <w:tcW w:w="3928" w:type="dxa"/>
          </w:tcPr>
          <w:p w14:paraId="2F83CB1E" w14:textId="77777777" w:rsidR="00B35ED8" w:rsidRDefault="00BB53BB">
            <w:r>
              <w:t xml:space="preserve">Lucille </w:t>
            </w:r>
            <w:proofErr w:type="spellStart"/>
            <w:r>
              <w:t>Recht</w:t>
            </w:r>
            <w:proofErr w:type="spellEnd"/>
            <w:r>
              <w:t xml:space="preserve"> </w:t>
            </w:r>
            <w:proofErr w:type="spellStart"/>
            <w:r>
              <w:t>Penner</w:t>
            </w:r>
            <w:proofErr w:type="spellEnd"/>
          </w:p>
        </w:tc>
        <w:tc>
          <w:tcPr>
            <w:tcW w:w="1758" w:type="dxa"/>
          </w:tcPr>
          <w:p w14:paraId="6E14059A" w14:textId="4689C18B" w:rsidR="00DC6197" w:rsidRDefault="00DC6197"/>
        </w:tc>
        <w:tc>
          <w:tcPr>
            <w:tcW w:w="1474" w:type="dxa"/>
          </w:tcPr>
          <w:p w14:paraId="1127DEA2" w14:textId="320802FF" w:rsidR="00DC6197" w:rsidRDefault="007705F9">
            <w:r>
              <w:t>Fiction</w:t>
            </w:r>
          </w:p>
        </w:tc>
        <w:tc>
          <w:tcPr>
            <w:tcW w:w="988" w:type="dxa"/>
          </w:tcPr>
          <w:p w14:paraId="41949FBA" w14:textId="7181DF62" w:rsidR="00DC6197" w:rsidRDefault="009974BC">
            <w:r>
              <w:t>470L</w:t>
            </w:r>
          </w:p>
        </w:tc>
        <w:tc>
          <w:tcPr>
            <w:tcW w:w="1770" w:type="dxa"/>
          </w:tcPr>
          <w:p w14:paraId="7DC08938" w14:textId="39873690" w:rsidR="00DC6197" w:rsidRDefault="000B0631">
            <w:r>
              <w:t xml:space="preserve">Whole class, Independent </w:t>
            </w:r>
          </w:p>
        </w:tc>
      </w:tr>
      <w:tr w:rsidR="00DC6197" w14:paraId="25B4DA0B" w14:textId="77777777" w:rsidTr="00B35ED8">
        <w:tc>
          <w:tcPr>
            <w:tcW w:w="3258" w:type="dxa"/>
          </w:tcPr>
          <w:p w14:paraId="362F7BB2" w14:textId="77777777" w:rsidR="00DC6197" w:rsidRDefault="00B05332">
            <w:r>
              <w:t>Percy’s Neighborhood</w:t>
            </w:r>
          </w:p>
        </w:tc>
        <w:tc>
          <w:tcPr>
            <w:tcW w:w="3928" w:type="dxa"/>
          </w:tcPr>
          <w:p w14:paraId="56A92432" w14:textId="77777777" w:rsidR="00B35ED8" w:rsidRDefault="00B05332">
            <w:r>
              <w:t>Stuart J. Murphy</w:t>
            </w:r>
          </w:p>
        </w:tc>
        <w:tc>
          <w:tcPr>
            <w:tcW w:w="1758" w:type="dxa"/>
          </w:tcPr>
          <w:p w14:paraId="31DE6569" w14:textId="77777777" w:rsidR="00DC6197" w:rsidRDefault="00DC6197"/>
        </w:tc>
        <w:tc>
          <w:tcPr>
            <w:tcW w:w="1474" w:type="dxa"/>
          </w:tcPr>
          <w:p w14:paraId="3BE53F6B" w14:textId="4EFF4507" w:rsidR="00DC6197" w:rsidRDefault="007705F9">
            <w:r>
              <w:t>Fiction</w:t>
            </w:r>
          </w:p>
        </w:tc>
        <w:tc>
          <w:tcPr>
            <w:tcW w:w="988" w:type="dxa"/>
          </w:tcPr>
          <w:p w14:paraId="64BEB047" w14:textId="53D1E482" w:rsidR="00DC6197" w:rsidRDefault="009974BC">
            <w:r>
              <w:t>520L</w:t>
            </w:r>
          </w:p>
        </w:tc>
        <w:tc>
          <w:tcPr>
            <w:tcW w:w="1770" w:type="dxa"/>
          </w:tcPr>
          <w:p w14:paraId="027D8DC8" w14:textId="13450496" w:rsidR="00DC6197" w:rsidRDefault="000B0631">
            <w:r>
              <w:t>Whole Class, independent</w:t>
            </w:r>
          </w:p>
        </w:tc>
      </w:tr>
      <w:tr w:rsidR="00DC6197" w14:paraId="119E6E82" w14:textId="77777777" w:rsidTr="00B35ED8">
        <w:tc>
          <w:tcPr>
            <w:tcW w:w="3258" w:type="dxa"/>
          </w:tcPr>
          <w:p w14:paraId="261DAE2B" w14:textId="77777777" w:rsidR="00DC6197" w:rsidRDefault="00B05332">
            <w:r>
              <w:t>This is my Neighborhood</w:t>
            </w:r>
          </w:p>
        </w:tc>
        <w:tc>
          <w:tcPr>
            <w:tcW w:w="3928" w:type="dxa"/>
          </w:tcPr>
          <w:p w14:paraId="5BAF6DC1" w14:textId="77777777" w:rsidR="00DC6197" w:rsidRDefault="00B05332">
            <w:r>
              <w:t>Lisa Bullard</w:t>
            </w:r>
          </w:p>
        </w:tc>
        <w:tc>
          <w:tcPr>
            <w:tcW w:w="1758" w:type="dxa"/>
          </w:tcPr>
          <w:p w14:paraId="74125F8D" w14:textId="2DD2D035" w:rsidR="00DC6197" w:rsidRDefault="007948CF">
            <w:r>
              <w:t>Source</w:t>
            </w:r>
          </w:p>
        </w:tc>
        <w:tc>
          <w:tcPr>
            <w:tcW w:w="1474" w:type="dxa"/>
          </w:tcPr>
          <w:p w14:paraId="7FE88746" w14:textId="77777777" w:rsidR="00DC6197" w:rsidRDefault="00DC6197"/>
        </w:tc>
        <w:tc>
          <w:tcPr>
            <w:tcW w:w="988" w:type="dxa"/>
          </w:tcPr>
          <w:p w14:paraId="169A8DBB" w14:textId="49D82E26" w:rsidR="00DC6197" w:rsidRDefault="009974BC">
            <w:r>
              <w:t>540L</w:t>
            </w:r>
          </w:p>
        </w:tc>
        <w:tc>
          <w:tcPr>
            <w:tcW w:w="1770" w:type="dxa"/>
          </w:tcPr>
          <w:p w14:paraId="423BF7CE" w14:textId="4681F345" w:rsidR="00DC6197" w:rsidRDefault="000B0631">
            <w:r>
              <w:t>Whole class, independent</w:t>
            </w:r>
          </w:p>
        </w:tc>
      </w:tr>
      <w:tr w:rsidR="005A282D" w14:paraId="01EB51C7" w14:textId="77777777" w:rsidTr="00B35ED8">
        <w:tc>
          <w:tcPr>
            <w:tcW w:w="3258" w:type="dxa"/>
          </w:tcPr>
          <w:p w14:paraId="06022E72" w14:textId="77777777" w:rsidR="005A282D" w:rsidRDefault="00B05332" w:rsidP="00B35ED8">
            <w:r>
              <w:t>This is my state</w:t>
            </w:r>
          </w:p>
        </w:tc>
        <w:tc>
          <w:tcPr>
            <w:tcW w:w="3928" w:type="dxa"/>
          </w:tcPr>
          <w:p w14:paraId="1CBC8E41" w14:textId="77777777" w:rsidR="005A282D" w:rsidRDefault="00B05332">
            <w:r>
              <w:t>Lisa Bullard</w:t>
            </w:r>
          </w:p>
        </w:tc>
        <w:tc>
          <w:tcPr>
            <w:tcW w:w="1758" w:type="dxa"/>
          </w:tcPr>
          <w:p w14:paraId="08AA07FE" w14:textId="0B8A4B83" w:rsidR="005A282D" w:rsidRDefault="007948CF">
            <w:r>
              <w:t>Source</w:t>
            </w:r>
          </w:p>
        </w:tc>
        <w:tc>
          <w:tcPr>
            <w:tcW w:w="1474" w:type="dxa"/>
          </w:tcPr>
          <w:p w14:paraId="7E014D79" w14:textId="77777777" w:rsidR="005A282D" w:rsidRDefault="005A282D"/>
        </w:tc>
        <w:tc>
          <w:tcPr>
            <w:tcW w:w="988" w:type="dxa"/>
          </w:tcPr>
          <w:p w14:paraId="13060FA0" w14:textId="455F6CA7" w:rsidR="005A282D" w:rsidRDefault="009974BC">
            <w:r>
              <w:t>580L</w:t>
            </w:r>
          </w:p>
        </w:tc>
        <w:tc>
          <w:tcPr>
            <w:tcW w:w="1770" w:type="dxa"/>
          </w:tcPr>
          <w:p w14:paraId="6A92198E" w14:textId="24A0BE60" w:rsidR="009C6C40" w:rsidRDefault="000B0631">
            <w:r>
              <w:t>Whole class, independent</w:t>
            </w:r>
          </w:p>
        </w:tc>
      </w:tr>
      <w:tr w:rsidR="005A282D" w14:paraId="3BC31A90" w14:textId="77777777" w:rsidTr="00B35ED8">
        <w:tc>
          <w:tcPr>
            <w:tcW w:w="3258" w:type="dxa"/>
          </w:tcPr>
          <w:p w14:paraId="3BACF611" w14:textId="77777777" w:rsidR="005A282D" w:rsidRDefault="00B05332" w:rsidP="00B35ED8">
            <w:r>
              <w:t>This is my Country</w:t>
            </w:r>
          </w:p>
        </w:tc>
        <w:tc>
          <w:tcPr>
            <w:tcW w:w="3928" w:type="dxa"/>
          </w:tcPr>
          <w:p w14:paraId="7568BB8C" w14:textId="77777777" w:rsidR="005A282D" w:rsidRDefault="00B05332">
            <w:r>
              <w:t>Lisa Bullard</w:t>
            </w:r>
          </w:p>
        </w:tc>
        <w:tc>
          <w:tcPr>
            <w:tcW w:w="1758" w:type="dxa"/>
          </w:tcPr>
          <w:p w14:paraId="4DEFE4BE" w14:textId="537F944A" w:rsidR="005A282D" w:rsidRDefault="007948CF">
            <w:r>
              <w:t>Source</w:t>
            </w:r>
          </w:p>
        </w:tc>
        <w:tc>
          <w:tcPr>
            <w:tcW w:w="1474" w:type="dxa"/>
          </w:tcPr>
          <w:p w14:paraId="072722AC" w14:textId="77777777" w:rsidR="005A282D" w:rsidRDefault="005A282D"/>
        </w:tc>
        <w:tc>
          <w:tcPr>
            <w:tcW w:w="988" w:type="dxa"/>
          </w:tcPr>
          <w:p w14:paraId="0369C534" w14:textId="36EA6B6E" w:rsidR="005A282D" w:rsidRDefault="009974BC">
            <w:r>
              <w:t>520L</w:t>
            </w:r>
          </w:p>
        </w:tc>
        <w:tc>
          <w:tcPr>
            <w:tcW w:w="1770" w:type="dxa"/>
          </w:tcPr>
          <w:p w14:paraId="0BBF0F85" w14:textId="45B43813" w:rsidR="005A282D" w:rsidRDefault="000B0631">
            <w:r>
              <w:t>Whole class, independent</w:t>
            </w:r>
          </w:p>
        </w:tc>
      </w:tr>
      <w:tr w:rsidR="00DC6197" w14:paraId="73DEDA56" w14:textId="77777777" w:rsidTr="00B35ED8">
        <w:tc>
          <w:tcPr>
            <w:tcW w:w="3258" w:type="dxa"/>
          </w:tcPr>
          <w:p w14:paraId="46DED776" w14:textId="028505AA" w:rsidR="00DC6197" w:rsidRDefault="00843A8E" w:rsidP="00B35ED8">
            <w:r>
              <w:t>Map Keys</w:t>
            </w:r>
          </w:p>
        </w:tc>
        <w:tc>
          <w:tcPr>
            <w:tcW w:w="3928" w:type="dxa"/>
          </w:tcPr>
          <w:p w14:paraId="6DFC98D7" w14:textId="443704C1" w:rsidR="00DC6197" w:rsidRDefault="00843A8E">
            <w:r>
              <w:t xml:space="preserve">Rebecca </w:t>
            </w:r>
            <w:proofErr w:type="spellStart"/>
            <w:r>
              <w:t>Aberg</w:t>
            </w:r>
            <w:proofErr w:type="spellEnd"/>
          </w:p>
        </w:tc>
        <w:tc>
          <w:tcPr>
            <w:tcW w:w="1758" w:type="dxa"/>
          </w:tcPr>
          <w:p w14:paraId="0E805B2E" w14:textId="6068C175" w:rsidR="00DC6197" w:rsidRDefault="007948CF">
            <w:r>
              <w:t>Source</w:t>
            </w:r>
          </w:p>
        </w:tc>
        <w:tc>
          <w:tcPr>
            <w:tcW w:w="1474" w:type="dxa"/>
          </w:tcPr>
          <w:p w14:paraId="6D36BCEA" w14:textId="0CFB6D6C" w:rsidR="00DC6197" w:rsidRDefault="00947DFF">
            <w:r>
              <w:t>Informational</w:t>
            </w:r>
          </w:p>
        </w:tc>
        <w:tc>
          <w:tcPr>
            <w:tcW w:w="988" w:type="dxa"/>
          </w:tcPr>
          <w:p w14:paraId="67FA489A" w14:textId="0DBE2A39" w:rsidR="00DC6197" w:rsidRDefault="00843A8E">
            <w:r>
              <w:t>460L</w:t>
            </w:r>
          </w:p>
        </w:tc>
        <w:tc>
          <w:tcPr>
            <w:tcW w:w="1770" w:type="dxa"/>
          </w:tcPr>
          <w:p w14:paraId="07C035DB" w14:textId="2DD80A85" w:rsidR="00DC6197" w:rsidRDefault="000B0631">
            <w:r>
              <w:t>Whole Class, Close Reading, Independent</w:t>
            </w:r>
          </w:p>
        </w:tc>
      </w:tr>
      <w:tr w:rsidR="00DC6197" w14:paraId="4DD743F4" w14:textId="77777777" w:rsidTr="00B35ED8">
        <w:tc>
          <w:tcPr>
            <w:tcW w:w="3258" w:type="dxa"/>
          </w:tcPr>
          <w:p w14:paraId="476B15E5" w14:textId="53668979" w:rsidR="00DC6197" w:rsidRDefault="00843A8E" w:rsidP="005A282D">
            <w:r>
              <w:t>Map Scales</w:t>
            </w:r>
          </w:p>
        </w:tc>
        <w:tc>
          <w:tcPr>
            <w:tcW w:w="3928" w:type="dxa"/>
          </w:tcPr>
          <w:p w14:paraId="7233C762" w14:textId="1FB4CCB6" w:rsidR="00DC6197" w:rsidRDefault="00843A8E">
            <w:r>
              <w:t>Mary Dodson Wade</w:t>
            </w:r>
          </w:p>
        </w:tc>
        <w:tc>
          <w:tcPr>
            <w:tcW w:w="1758" w:type="dxa"/>
          </w:tcPr>
          <w:p w14:paraId="4774E899" w14:textId="2DD298E5" w:rsidR="00DC6197" w:rsidRDefault="007948CF">
            <w:r>
              <w:t>Source</w:t>
            </w:r>
          </w:p>
        </w:tc>
        <w:tc>
          <w:tcPr>
            <w:tcW w:w="1474" w:type="dxa"/>
          </w:tcPr>
          <w:p w14:paraId="6B0C01EF" w14:textId="2B5F959D" w:rsidR="00DC6197" w:rsidRDefault="00947DFF">
            <w:r>
              <w:t>Informational</w:t>
            </w:r>
          </w:p>
        </w:tc>
        <w:tc>
          <w:tcPr>
            <w:tcW w:w="988" w:type="dxa"/>
          </w:tcPr>
          <w:p w14:paraId="46B30B2F" w14:textId="53B9B467" w:rsidR="00DC6197" w:rsidRDefault="00843A8E">
            <w:r>
              <w:t>540L</w:t>
            </w:r>
          </w:p>
        </w:tc>
        <w:tc>
          <w:tcPr>
            <w:tcW w:w="1770" w:type="dxa"/>
          </w:tcPr>
          <w:p w14:paraId="5DC0F080" w14:textId="54184D15" w:rsidR="00DC6197" w:rsidRDefault="000B0631">
            <w:r>
              <w:t>Whole Class, Close Reading, Independent</w:t>
            </w:r>
          </w:p>
        </w:tc>
      </w:tr>
      <w:tr w:rsidR="00DC6197" w14:paraId="376AD0EC" w14:textId="77777777" w:rsidTr="00B35ED8">
        <w:tc>
          <w:tcPr>
            <w:tcW w:w="3258" w:type="dxa"/>
          </w:tcPr>
          <w:p w14:paraId="5656BF3B" w14:textId="29F70207" w:rsidR="00DC6197" w:rsidRDefault="00250074">
            <w:r>
              <w:t>Map Keys</w:t>
            </w:r>
          </w:p>
        </w:tc>
        <w:tc>
          <w:tcPr>
            <w:tcW w:w="3928" w:type="dxa"/>
          </w:tcPr>
          <w:p w14:paraId="58F3213C" w14:textId="4B5AD0EC" w:rsidR="00DC6197" w:rsidRDefault="00250074">
            <w:r>
              <w:t xml:space="preserve">Rebecca </w:t>
            </w:r>
            <w:proofErr w:type="spellStart"/>
            <w:r>
              <w:t>Olien</w:t>
            </w:r>
            <w:proofErr w:type="spellEnd"/>
          </w:p>
        </w:tc>
        <w:tc>
          <w:tcPr>
            <w:tcW w:w="1758" w:type="dxa"/>
          </w:tcPr>
          <w:p w14:paraId="024EDCBB" w14:textId="0340588B" w:rsidR="00DC6197" w:rsidRDefault="007948CF">
            <w:r>
              <w:t>Source</w:t>
            </w:r>
          </w:p>
        </w:tc>
        <w:tc>
          <w:tcPr>
            <w:tcW w:w="1474" w:type="dxa"/>
          </w:tcPr>
          <w:p w14:paraId="2676B4EC" w14:textId="3F6F4966" w:rsidR="00DC6197" w:rsidRDefault="00947DFF">
            <w:r>
              <w:t>Informational</w:t>
            </w:r>
          </w:p>
        </w:tc>
        <w:tc>
          <w:tcPr>
            <w:tcW w:w="988" w:type="dxa"/>
          </w:tcPr>
          <w:p w14:paraId="3307840D" w14:textId="760DC70C" w:rsidR="00DC6197" w:rsidRDefault="00250074">
            <w:r>
              <w:t>350L</w:t>
            </w:r>
          </w:p>
        </w:tc>
        <w:tc>
          <w:tcPr>
            <w:tcW w:w="1770" w:type="dxa"/>
          </w:tcPr>
          <w:p w14:paraId="4261A7B0" w14:textId="43520462" w:rsidR="00DC6197" w:rsidRDefault="000B0631">
            <w:r>
              <w:t>Whole Class, Close Reading, Independent</w:t>
            </w:r>
            <w:bookmarkStart w:id="0" w:name="_GoBack"/>
            <w:bookmarkEnd w:id="0"/>
          </w:p>
        </w:tc>
      </w:tr>
      <w:tr w:rsidR="00DC6197" w14:paraId="71945A1B" w14:textId="77777777" w:rsidTr="00B35ED8">
        <w:tc>
          <w:tcPr>
            <w:tcW w:w="3258" w:type="dxa"/>
          </w:tcPr>
          <w:p w14:paraId="17DDBA3D" w14:textId="77777777" w:rsidR="00DC6197" w:rsidRDefault="00DC6197"/>
        </w:tc>
        <w:tc>
          <w:tcPr>
            <w:tcW w:w="3928" w:type="dxa"/>
          </w:tcPr>
          <w:p w14:paraId="303E7B18" w14:textId="77777777" w:rsidR="00DC6197" w:rsidRDefault="00DC6197"/>
        </w:tc>
        <w:tc>
          <w:tcPr>
            <w:tcW w:w="1758" w:type="dxa"/>
          </w:tcPr>
          <w:p w14:paraId="680525C0" w14:textId="77777777" w:rsidR="00DC6197" w:rsidRDefault="00DC6197"/>
        </w:tc>
        <w:tc>
          <w:tcPr>
            <w:tcW w:w="1474" w:type="dxa"/>
          </w:tcPr>
          <w:p w14:paraId="28863561" w14:textId="77777777" w:rsidR="00DC6197" w:rsidRDefault="00DC6197"/>
        </w:tc>
        <w:tc>
          <w:tcPr>
            <w:tcW w:w="988" w:type="dxa"/>
          </w:tcPr>
          <w:p w14:paraId="3FBAA307" w14:textId="77777777" w:rsidR="00DC6197" w:rsidRDefault="00DC6197"/>
        </w:tc>
        <w:tc>
          <w:tcPr>
            <w:tcW w:w="1770" w:type="dxa"/>
          </w:tcPr>
          <w:p w14:paraId="760D26BF" w14:textId="77777777" w:rsidR="00DC6197" w:rsidRDefault="00DC6197"/>
        </w:tc>
      </w:tr>
      <w:tr w:rsidR="00DC6197" w14:paraId="6947709B" w14:textId="77777777" w:rsidTr="00B35ED8">
        <w:tc>
          <w:tcPr>
            <w:tcW w:w="3258" w:type="dxa"/>
          </w:tcPr>
          <w:p w14:paraId="6351AD3A" w14:textId="77777777" w:rsidR="00DC6197" w:rsidRPr="00BE789A" w:rsidRDefault="00DC6197" w:rsidP="005A282D"/>
        </w:tc>
        <w:tc>
          <w:tcPr>
            <w:tcW w:w="3928" w:type="dxa"/>
          </w:tcPr>
          <w:p w14:paraId="4F6F67CE" w14:textId="77777777" w:rsidR="00DC6197" w:rsidRDefault="00DC6197"/>
        </w:tc>
        <w:tc>
          <w:tcPr>
            <w:tcW w:w="1758" w:type="dxa"/>
          </w:tcPr>
          <w:p w14:paraId="7FEE2C96" w14:textId="77777777" w:rsidR="00DC6197" w:rsidRDefault="00DC6197"/>
        </w:tc>
        <w:tc>
          <w:tcPr>
            <w:tcW w:w="1474" w:type="dxa"/>
          </w:tcPr>
          <w:p w14:paraId="6F318621" w14:textId="77777777" w:rsidR="00DC6197" w:rsidRDefault="00DC6197"/>
        </w:tc>
        <w:tc>
          <w:tcPr>
            <w:tcW w:w="988" w:type="dxa"/>
          </w:tcPr>
          <w:p w14:paraId="59F381C5" w14:textId="77777777" w:rsidR="00DC6197" w:rsidRDefault="00DC6197"/>
        </w:tc>
        <w:tc>
          <w:tcPr>
            <w:tcW w:w="1770" w:type="dxa"/>
          </w:tcPr>
          <w:p w14:paraId="6DC63E0D" w14:textId="77777777" w:rsidR="00DC6197" w:rsidRDefault="00DC6197"/>
        </w:tc>
      </w:tr>
      <w:tr w:rsidR="005A282D" w14:paraId="7813F01E" w14:textId="77777777" w:rsidTr="00B35ED8">
        <w:tc>
          <w:tcPr>
            <w:tcW w:w="3258" w:type="dxa"/>
          </w:tcPr>
          <w:p w14:paraId="74B7DC1F" w14:textId="77777777" w:rsidR="005A282D" w:rsidRDefault="005A282D"/>
        </w:tc>
        <w:tc>
          <w:tcPr>
            <w:tcW w:w="3928" w:type="dxa"/>
          </w:tcPr>
          <w:p w14:paraId="4C848E18" w14:textId="77777777" w:rsidR="005A282D" w:rsidRDefault="005A282D"/>
        </w:tc>
        <w:tc>
          <w:tcPr>
            <w:tcW w:w="1758" w:type="dxa"/>
          </w:tcPr>
          <w:p w14:paraId="144BF9E0" w14:textId="77777777" w:rsidR="005A282D" w:rsidRDefault="005A282D"/>
        </w:tc>
        <w:tc>
          <w:tcPr>
            <w:tcW w:w="1474" w:type="dxa"/>
          </w:tcPr>
          <w:p w14:paraId="41BDC0F8" w14:textId="77777777" w:rsidR="005A282D" w:rsidRDefault="005A282D"/>
        </w:tc>
        <w:tc>
          <w:tcPr>
            <w:tcW w:w="988" w:type="dxa"/>
          </w:tcPr>
          <w:p w14:paraId="27A0C595" w14:textId="77777777" w:rsidR="005A282D" w:rsidRDefault="005A282D"/>
        </w:tc>
        <w:tc>
          <w:tcPr>
            <w:tcW w:w="1770" w:type="dxa"/>
          </w:tcPr>
          <w:p w14:paraId="5DC8B6A6" w14:textId="77777777" w:rsidR="005A282D" w:rsidRDefault="005A282D"/>
        </w:tc>
      </w:tr>
      <w:tr w:rsidR="00DC6197" w14:paraId="372900B9" w14:textId="77777777" w:rsidTr="00B35ED8">
        <w:tc>
          <w:tcPr>
            <w:tcW w:w="3258" w:type="dxa"/>
          </w:tcPr>
          <w:p w14:paraId="2FEFABBB" w14:textId="77777777" w:rsidR="00DC6197" w:rsidRDefault="00DC6197"/>
        </w:tc>
        <w:tc>
          <w:tcPr>
            <w:tcW w:w="3928" w:type="dxa"/>
          </w:tcPr>
          <w:p w14:paraId="189BF017" w14:textId="77777777" w:rsidR="00DC6197" w:rsidRDefault="00DC6197"/>
        </w:tc>
        <w:tc>
          <w:tcPr>
            <w:tcW w:w="1758" w:type="dxa"/>
          </w:tcPr>
          <w:p w14:paraId="31565CF3" w14:textId="77777777" w:rsidR="00DC6197" w:rsidRDefault="00DC6197"/>
        </w:tc>
        <w:tc>
          <w:tcPr>
            <w:tcW w:w="1474" w:type="dxa"/>
          </w:tcPr>
          <w:p w14:paraId="5938B1C3" w14:textId="77777777" w:rsidR="00DC6197" w:rsidRDefault="00DC6197"/>
        </w:tc>
        <w:tc>
          <w:tcPr>
            <w:tcW w:w="988" w:type="dxa"/>
          </w:tcPr>
          <w:p w14:paraId="6F087DB9" w14:textId="77777777" w:rsidR="00DC6197" w:rsidRDefault="00DC6197"/>
        </w:tc>
        <w:tc>
          <w:tcPr>
            <w:tcW w:w="1770" w:type="dxa"/>
          </w:tcPr>
          <w:p w14:paraId="33CC1406" w14:textId="77777777" w:rsidR="00DC6197" w:rsidRDefault="00DC6197"/>
        </w:tc>
      </w:tr>
    </w:tbl>
    <w:p w14:paraId="3B0D8B2E" w14:textId="77777777" w:rsidR="004805F0" w:rsidRDefault="004805F0"/>
    <w:sectPr w:rsidR="004805F0" w:rsidSect="00480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stem Font Regular">
    <w:altName w:val="Corbel"/>
    <w:panose1 w:val="02000503000000020004"/>
    <w:charset w:val="00"/>
    <w:family w:val="auto"/>
    <w:pitch w:val="variable"/>
    <w:sig w:usb0="00000001" w:usb1="00000003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0"/>
    <w:rsid w:val="000219BA"/>
    <w:rsid w:val="000B0631"/>
    <w:rsid w:val="00225F9F"/>
    <w:rsid w:val="00242498"/>
    <w:rsid w:val="00250074"/>
    <w:rsid w:val="002A0879"/>
    <w:rsid w:val="003D4109"/>
    <w:rsid w:val="003E63CA"/>
    <w:rsid w:val="00456AFF"/>
    <w:rsid w:val="004805F0"/>
    <w:rsid w:val="00557719"/>
    <w:rsid w:val="005A282D"/>
    <w:rsid w:val="00602F24"/>
    <w:rsid w:val="0065690C"/>
    <w:rsid w:val="007705F9"/>
    <w:rsid w:val="007948CF"/>
    <w:rsid w:val="0081027E"/>
    <w:rsid w:val="00811B5F"/>
    <w:rsid w:val="008269D5"/>
    <w:rsid w:val="008332BD"/>
    <w:rsid w:val="00843A8E"/>
    <w:rsid w:val="00947DFF"/>
    <w:rsid w:val="009974BC"/>
    <w:rsid w:val="009C6C40"/>
    <w:rsid w:val="00A5379A"/>
    <w:rsid w:val="00B05332"/>
    <w:rsid w:val="00B1240C"/>
    <w:rsid w:val="00B35ED8"/>
    <w:rsid w:val="00BB53BB"/>
    <w:rsid w:val="00CB7194"/>
    <w:rsid w:val="00CC0564"/>
    <w:rsid w:val="00CC1C53"/>
    <w:rsid w:val="00CE2EF4"/>
    <w:rsid w:val="00DC4376"/>
    <w:rsid w:val="00DC6197"/>
    <w:rsid w:val="00EC0A0B"/>
    <w:rsid w:val="00F376CB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F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ED8"/>
    <w:rPr>
      <w:color w:val="0000FF" w:themeColor="hyperlink"/>
      <w:u w:val="single"/>
    </w:rPr>
  </w:style>
  <w:style w:type="paragraph" w:customStyle="1" w:styleId="ColorfulList-Accent11">
    <w:name w:val="Colorful List - Accent 11"/>
    <w:qFormat/>
    <w:rsid w:val="005A282D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customStyle="1" w:styleId="Hyperlink1">
    <w:name w:val="Hyperlink1"/>
    <w:rsid w:val="005A282D"/>
    <w:rPr>
      <w:color w:val="0000FE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ED8"/>
    <w:rPr>
      <w:color w:val="0000FF" w:themeColor="hyperlink"/>
      <w:u w:val="single"/>
    </w:rPr>
  </w:style>
  <w:style w:type="paragraph" w:customStyle="1" w:styleId="ColorfulList-Accent11">
    <w:name w:val="Colorful List - Accent 11"/>
    <w:qFormat/>
    <w:rsid w:val="005A282D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customStyle="1" w:styleId="Hyperlink1">
    <w:name w:val="Hyperlink1"/>
    <w:rsid w:val="005A282D"/>
    <w:rPr>
      <w:color w:val="0000FE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Stacey Gilbert</cp:lastModifiedBy>
  <cp:revision>11</cp:revision>
  <dcterms:created xsi:type="dcterms:W3CDTF">2018-03-05T14:31:00Z</dcterms:created>
  <dcterms:modified xsi:type="dcterms:W3CDTF">2018-03-12T20:23:00Z</dcterms:modified>
</cp:coreProperties>
</file>