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35430A4" w:rsidR="001A05BD" w:rsidRDefault="00A473B1">
      <w:pPr>
        <w:spacing w:after="0" w:line="264" w:lineRule="auto"/>
        <w:rPr>
          <w:rFonts w:ascii="Times New Roman" w:eastAsia="Times New Roman" w:hAnsi="Times New Roman" w:cs="Times New Roman"/>
          <w:color w:val="000000"/>
          <w:sz w:val="24"/>
          <w:szCs w:val="24"/>
        </w:rPr>
      </w:pPr>
      <w:r>
        <w:fldChar w:fldCharType="begin"/>
      </w:r>
      <w:r>
        <w:instrText xml:space="preserve"> HYPERLINK \l "81rs3rqhvuvx" \h </w:instrText>
      </w:r>
      <w:r>
        <w:fldChar w:fldCharType="separate"/>
      </w:r>
      <w:r w:rsidR="00406466">
        <w:rPr>
          <w:rFonts w:ascii="Times New Roman" w:eastAsia="Times New Roman" w:hAnsi="Times New Roman" w:cs="Times New Roman"/>
          <w:color w:val="1155CC"/>
          <w:sz w:val="24"/>
          <w:szCs w:val="24"/>
          <w:u w:val="single"/>
        </w:rPr>
        <w:t>Introduction</w:t>
      </w:r>
      <w:r>
        <w:rPr>
          <w:rFonts w:ascii="Times New Roman" w:eastAsia="Times New Roman" w:hAnsi="Times New Roman" w:cs="Times New Roman"/>
          <w:color w:val="1155CC"/>
          <w:sz w:val="24"/>
          <w:szCs w:val="24"/>
          <w:u w:val="single"/>
        </w:rPr>
        <w:fldChar w:fldCharType="end"/>
      </w:r>
    </w:p>
    <w:p w14:paraId="00000002" w14:textId="77777777" w:rsidR="001A05BD" w:rsidRDefault="000F3B0A">
      <w:pPr>
        <w:spacing w:after="0" w:line="264" w:lineRule="auto"/>
        <w:rPr>
          <w:rFonts w:ascii="Times New Roman" w:eastAsia="Times New Roman" w:hAnsi="Times New Roman" w:cs="Times New Roman"/>
          <w:sz w:val="24"/>
          <w:szCs w:val="24"/>
        </w:rPr>
      </w:pPr>
      <w:hyperlink w:anchor="2uxrvlxlzvic">
        <w:r w:rsidR="00406466">
          <w:rPr>
            <w:rFonts w:ascii="Times New Roman" w:eastAsia="Times New Roman" w:hAnsi="Times New Roman" w:cs="Times New Roman"/>
            <w:color w:val="1155CC"/>
            <w:sz w:val="24"/>
            <w:szCs w:val="24"/>
            <w:u w:val="single"/>
          </w:rPr>
          <w:t>Language</w:t>
        </w:r>
      </w:hyperlink>
    </w:p>
    <w:p w14:paraId="0000000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whu5t036mvcy">
        <w:r>
          <w:rPr>
            <w:rFonts w:ascii="Times New Roman" w:eastAsia="Times New Roman" w:hAnsi="Times New Roman" w:cs="Times New Roman"/>
            <w:color w:val="1155CC"/>
            <w:sz w:val="24"/>
            <w:szCs w:val="24"/>
            <w:u w:val="single"/>
          </w:rPr>
          <w:t>Conventions of Standard English</w:t>
        </w:r>
      </w:hyperlink>
      <w:r>
        <w:rPr>
          <w:rFonts w:ascii="Times New Roman" w:eastAsia="Times New Roman" w:hAnsi="Times New Roman" w:cs="Times New Roman"/>
          <w:sz w:val="24"/>
          <w:szCs w:val="24"/>
        </w:rPr>
        <w:t xml:space="preserve"> </w:t>
      </w:r>
      <w:hyperlink w:anchor="7k0nyzna01hh">
        <w:r>
          <w:rPr>
            <w:rFonts w:ascii="Times New Roman" w:eastAsia="Times New Roman" w:hAnsi="Times New Roman" w:cs="Times New Roman"/>
            <w:color w:val="1155CC"/>
            <w:sz w:val="24"/>
            <w:szCs w:val="24"/>
            <w:u w:val="single"/>
          </w:rPr>
          <w:t>L.1</w:t>
        </w:r>
      </w:hyperlink>
      <w:r>
        <w:rPr>
          <w:rFonts w:ascii="Times New Roman" w:eastAsia="Times New Roman" w:hAnsi="Times New Roman" w:cs="Times New Roman"/>
          <w:sz w:val="24"/>
          <w:szCs w:val="24"/>
        </w:rPr>
        <w:t xml:space="preserve">, </w:t>
      </w:r>
      <w:hyperlink w:anchor="95d84xu4moaz">
        <w:r>
          <w:rPr>
            <w:rFonts w:ascii="Times New Roman" w:eastAsia="Times New Roman" w:hAnsi="Times New Roman" w:cs="Times New Roman"/>
            <w:color w:val="1155CC"/>
            <w:sz w:val="24"/>
            <w:szCs w:val="24"/>
            <w:u w:val="single"/>
          </w:rPr>
          <w:t>L.2</w:t>
        </w:r>
      </w:hyperlink>
    </w:p>
    <w:p w14:paraId="0000000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ix8fdh2c34ul">
        <w:r>
          <w:rPr>
            <w:rFonts w:ascii="Times New Roman" w:eastAsia="Times New Roman" w:hAnsi="Times New Roman" w:cs="Times New Roman"/>
            <w:color w:val="1155CC"/>
            <w:sz w:val="24"/>
            <w:szCs w:val="24"/>
            <w:u w:val="single"/>
          </w:rPr>
          <w:t xml:space="preserve">Knowledge of Language  </w:t>
        </w:r>
      </w:hyperlink>
      <w:hyperlink w:anchor="524xje97i4ro">
        <w:r>
          <w:rPr>
            <w:rFonts w:ascii="Times New Roman" w:eastAsia="Times New Roman" w:hAnsi="Times New Roman" w:cs="Times New Roman"/>
            <w:color w:val="1155CC"/>
            <w:sz w:val="24"/>
            <w:szCs w:val="24"/>
            <w:u w:val="single"/>
          </w:rPr>
          <w:t>L.3</w:t>
        </w:r>
      </w:hyperlink>
    </w:p>
    <w:p w14:paraId="0000000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k8mmjcqlblq0">
        <w:r>
          <w:rPr>
            <w:rFonts w:ascii="Times New Roman" w:eastAsia="Times New Roman" w:hAnsi="Times New Roman" w:cs="Times New Roman"/>
            <w:color w:val="1155CC"/>
            <w:sz w:val="24"/>
            <w:szCs w:val="24"/>
            <w:u w:val="single"/>
          </w:rPr>
          <w:t>Vocabulary Acquisition and Use</w:t>
        </w:r>
      </w:hyperlink>
      <w:r>
        <w:rPr>
          <w:rFonts w:ascii="Times New Roman" w:eastAsia="Times New Roman" w:hAnsi="Times New Roman" w:cs="Times New Roman"/>
          <w:sz w:val="24"/>
          <w:szCs w:val="24"/>
        </w:rPr>
        <w:t xml:space="preserve"> </w:t>
      </w:r>
      <w:hyperlink w:anchor="8i52938o4zj0">
        <w:r>
          <w:rPr>
            <w:rFonts w:ascii="Times New Roman" w:eastAsia="Times New Roman" w:hAnsi="Times New Roman" w:cs="Times New Roman"/>
            <w:color w:val="1155CC"/>
            <w:sz w:val="24"/>
            <w:szCs w:val="24"/>
            <w:u w:val="single"/>
          </w:rPr>
          <w:t>L.4</w:t>
        </w:r>
      </w:hyperlink>
      <w:r>
        <w:rPr>
          <w:rFonts w:ascii="Times New Roman" w:eastAsia="Times New Roman" w:hAnsi="Times New Roman" w:cs="Times New Roman"/>
          <w:sz w:val="24"/>
          <w:szCs w:val="24"/>
        </w:rPr>
        <w:t xml:space="preserve">, </w:t>
      </w:r>
      <w:hyperlink w:anchor="4czorz8r85fv">
        <w:r>
          <w:rPr>
            <w:rFonts w:ascii="Times New Roman" w:eastAsia="Times New Roman" w:hAnsi="Times New Roman" w:cs="Times New Roman"/>
            <w:color w:val="1155CC"/>
            <w:sz w:val="24"/>
            <w:szCs w:val="24"/>
            <w:u w:val="single"/>
          </w:rPr>
          <w:t>L.5</w:t>
        </w:r>
      </w:hyperlink>
      <w:r>
        <w:rPr>
          <w:rFonts w:ascii="Times New Roman" w:eastAsia="Times New Roman" w:hAnsi="Times New Roman" w:cs="Times New Roman"/>
          <w:sz w:val="24"/>
          <w:szCs w:val="24"/>
        </w:rPr>
        <w:t xml:space="preserve">, </w:t>
      </w:r>
      <w:hyperlink w:anchor="1l2e131eg68x">
        <w:r>
          <w:rPr>
            <w:rFonts w:ascii="Times New Roman" w:eastAsia="Times New Roman" w:hAnsi="Times New Roman" w:cs="Times New Roman"/>
            <w:color w:val="1155CC"/>
            <w:sz w:val="24"/>
            <w:szCs w:val="24"/>
            <w:u w:val="single"/>
          </w:rPr>
          <w:t>L.6</w:t>
        </w:r>
      </w:hyperlink>
    </w:p>
    <w:p w14:paraId="00000006" w14:textId="77777777" w:rsidR="001A05BD" w:rsidRDefault="001A05BD">
      <w:pPr>
        <w:spacing w:after="0" w:line="264" w:lineRule="auto"/>
        <w:rPr>
          <w:rFonts w:ascii="Times New Roman" w:eastAsia="Times New Roman" w:hAnsi="Times New Roman" w:cs="Times New Roman"/>
          <w:sz w:val="24"/>
          <w:szCs w:val="24"/>
        </w:rPr>
      </w:pPr>
    </w:p>
    <w:p w14:paraId="00000007" w14:textId="77777777" w:rsidR="001A05BD" w:rsidRDefault="000F3B0A">
      <w:pPr>
        <w:spacing w:after="0" w:line="264" w:lineRule="auto"/>
        <w:rPr>
          <w:rFonts w:ascii="Times New Roman" w:eastAsia="Times New Roman" w:hAnsi="Times New Roman" w:cs="Times New Roman"/>
          <w:sz w:val="24"/>
          <w:szCs w:val="24"/>
        </w:rPr>
      </w:pPr>
      <w:hyperlink w:anchor="3k5xjn41rl9i">
        <w:r w:rsidR="00406466">
          <w:rPr>
            <w:rFonts w:ascii="Times New Roman" w:eastAsia="Times New Roman" w:hAnsi="Times New Roman" w:cs="Times New Roman"/>
            <w:color w:val="1155CC"/>
            <w:sz w:val="24"/>
            <w:szCs w:val="24"/>
            <w:u w:val="single"/>
          </w:rPr>
          <w:t>Speaking and Listening</w:t>
        </w:r>
      </w:hyperlink>
    </w:p>
    <w:p w14:paraId="0000000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ci6r0xpfkwfv">
        <w:r>
          <w:rPr>
            <w:rFonts w:ascii="Times New Roman" w:eastAsia="Times New Roman" w:hAnsi="Times New Roman" w:cs="Times New Roman"/>
            <w:color w:val="1155CC"/>
            <w:sz w:val="24"/>
            <w:szCs w:val="24"/>
            <w:u w:val="single"/>
          </w:rPr>
          <w:t>Comprehension and Collaboration</w:t>
        </w:r>
      </w:hyperlink>
      <w:r>
        <w:rPr>
          <w:rFonts w:ascii="Times New Roman" w:eastAsia="Times New Roman" w:hAnsi="Times New Roman" w:cs="Times New Roman"/>
          <w:sz w:val="24"/>
          <w:szCs w:val="24"/>
        </w:rPr>
        <w:t xml:space="preserve"> </w:t>
      </w:r>
      <w:hyperlink w:anchor="m8dflycaqh50">
        <w:r>
          <w:rPr>
            <w:rFonts w:ascii="Times New Roman" w:eastAsia="Times New Roman" w:hAnsi="Times New Roman" w:cs="Times New Roman"/>
            <w:color w:val="1155CC"/>
            <w:sz w:val="24"/>
            <w:szCs w:val="24"/>
            <w:u w:val="single"/>
          </w:rPr>
          <w:t>SL.1</w:t>
        </w:r>
      </w:hyperlink>
      <w:r>
        <w:rPr>
          <w:rFonts w:ascii="Times New Roman" w:eastAsia="Times New Roman" w:hAnsi="Times New Roman" w:cs="Times New Roman"/>
          <w:sz w:val="24"/>
          <w:szCs w:val="24"/>
        </w:rPr>
        <w:t xml:space="preserve">, </w:t>
      </w:r>
      <w:hyperlink w:anchor="y87fi8oagkos">
        <w:r>
          <w:rPr>
            <w:rFonts w:ascii="Times New Roman" w:eastAsia="Times New Roman" w:hAnsi="Times New Roman" w:cs="Times New Roman"/>
            <w:color w:val="1155CC"/>
            <w:sz w:val="24"/>
            <w:szCs w:val="24"/>
            <w:u w:val="single"/>
          </w:rPr>
          <w:t>SL.2</w:t>
        </w:r>
      </w:hyperlink>
    </w:p>
    <w:p w14:paraId="0000000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kdckdzl35b5n">
        <w:r>
          <w:rPr>
            <w:rFonts w:ascii="Times New Roman" w:eastAsia="Times New Roman" w:hAnsi="Times New Roman" w:cs="Times New Roman"/>
            <w:color w:val="1155CC"/>
            <w:sz w:val="24"/>
            <w:szCs w:val="24"/>
            <w:u w:val="single"/>
          </w:rPr>
          <w:t>Presentation of Knowledge and Ideas</w:t>
        </w:r>
      </w:hyperlink>
      <w:r>
        <w:rPr>
          <w:rFonts w:ascii="Times New Roman" w:eastAsia="Times New Roman" w:hAnsi="Times New Roman" w:cs="Times New Roman"/>
          <w:sz w:val="24"/>
          <w:szCs w:val="24"/>
        </w:rPr>
        <w:t xml:space="preserve"> </w:t>
      </w:r>
      <w:hyperlink w:anchor="jpdazwq8278r">
        <w:r>
          <w:rPr>
            <w:rFonts w:ascii="Times New Roman" w:eastAsia="Times New Roman" w:hAnsi="Times New Roman" w:cs="Times New Roman"/>
            <w:color w:val="1155CC"/>
            <w:sz w:val="24"/>
            <w:szCs w:val="24"/>
            <w:u w:val="single"/>
          </w:rPr>
          <w:t>SL.3</w:t>
        </w:r>
      </w:hyperlink>
      <w:r>
        <w:rPr>
          <w:rFonts w:ascii="Times New Roman" w:eastAsia="Times New Roman" w:hAnsi="Times New Roman" w:cs="Times New Roman"/>
          <w:sz w:val="24"/>
          <w:szCs w:val="24"/>
        </w:rPr>
        <w:t xml:space="preserve">, </w:t>
      </w:r>
      <w:hyperlink w:anchor="mdvjieqkeneb">
        <w:r>
          <w:rPr>
            <w:rFonts w:ascii="Times New Roman" w:eastAsia="Times New Roman" w:hAnsi="Times New Roman" w:cs="Times New Roman"/>
            <w:color w:val="1155CC"/>
            <w:sz w:val="24"/>
            <w:szCs w:val="24"/>
            <w:u w:val="single"/>
          </w:rPr>
          <w:t>SL.4</w:t>
        </w:r>
      </w:hyperlink>
    </w:p>
    <w:p w14:paraId="0000000A" w14:textId="77777777" w:rsidR="001A05BD" w:rsidRDefault="001A05BD">
      <w:pPr>
        <w:spacing w:after="0" w:line="264" w:lineRule="auto"/>
        <w:ind w:left="360" w:right="54"/>
        <w:rPr>
          <w:rFonts w:ascii="Times New Roman" w:eastAsia="Times New Roman" w:hAnsi="Times New Roman" w:cs="Times New Roman"/>
          <w:sz w:val="24"/>
          <w:szCs w:val="24"/>
        </w:rPr>
      </w:pPr>
    </w:p>
    <w:p w14:paraId="0000000B" w14:textId="77777777" w:rsidR="001A05BD" w:rsidRDefault="000F3B0A">
      <w:pPr>
        <w:spacing w:after="0" w:line="264" w:lineRule="auto"/>
        <w:ind w:left="360" w:right="54"/>
        <w:rPr>
          <w:rFonts w:ascii="Times New Roman" w:eastAsia="Times New Roman" w:hAnsi="Times New Roman" w:cs="Times New Roman"/>
          <w:sz w:val="24"/>
          <w:szCs w:val="24"/>
        </w:rPr>
      </w:pPr>
      <w:hyperlink w:anchor="8bg0bu98l4qq">
        <w:r w:rsidR="00406466">
          <w:rPr>
            <w:rFonts w:ascii="Times New Roman" w:eastAsia="Times New Roman" w:hAnsi="Times New Roman" w:cs="Times New Roman"/>
            <w:color w:val="1155CC"/>
            <w:sz w:val="24"/>
            <w:szCs w:val="24"/>
            <w:u w:val="single"/>
          </w:rPr>
          <w:t xml:space="preserve">Reading </w:t>
        </w:r>
      </w:hyperlink>
    </w:p>
    <w:p w14:paraId="0000000C" w14:textId="77777777" w:rsidR="001A05BD" w:rsidRDefault="00406466">
      <w:pPr>
        <w:spacing w:after="0" w:line="264" w:lineRule="auto"/>
        <w:ind w:left="36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D"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dlionowtz9hg">
        <w:r w:rsidR="00406466">
          <w:rPr>
            <w:rFonts w:ascii="Times New Roman" w:eastAsia="Times New Roman" w:hAnsi="Times New Roman" w:cs="Times New Roman"/>
            <w:color w:val="1155CC"/>
            <w:sz w:val="24"/>
            <w:szCs w:val="24"/>
            <w:u w:val="single"/>
          </w:rPr>
          <w:t>Print Concepts</w:t>
        </w:r>
      </w:hyperlink>
      <w:r w:rsidR="00406466">
        <w:rPr>
          <w:rFonts w:ascii="Times New Roman" w:eastAsia="Times New Roman" w:hAnsi="Times New Roman" w:cs="Times New Roman"/>
          <w:sz w:val="24"/>
          <w:szCs w:val="24"/>
        </w:rPr>
        <w:t xml:space="preserve"> </w:t>
      </w:r>
      <w:hyperlink w:anchor="pbs0w7b4wn5c">
        <w:r w:rsidR="00406466">
          <w:rPr>
            <w:rFonts w:ascii="Times New Roman" w:eastAsia="Times New Roman" w:hAnsi="Times New Roman" w:cs="Times New Roman"/>
            <w:color w:val="1155CC"/>
            <w:sz w:val="24"/>
            <w:szCs w:val="24"/>
            <w:u w:val="single"/>
          </w:rPr>
          <w:t>R.1</w:t>
        </w:r>
      </w:hyperlink>
    </w:p>
    <w:p w14:paraId="0000000E"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mfdai1ddb51m">
        <w:r w:rsidR="00406466">
          <w:rPr>
            <w:rFonts w:ascii="Times New Roman" w:eastAsia="Times New Roman" w:hAnsi="Times New Roman" w:cs="Times New Roman"/>
            <w:color w:val="1155CC"/>
            <w:sz w:val="24"/>
            <w:szCs w:val="24"/>
            <w:u w:val="single"/>
          </w:rPr>
          <w:t>Phonological Awareness</w:t>
        </w:r>
      </w:hyperlink>
      <w:r w:rsidR="00406466">
        <w:rPr>
          <w:rFonts w:ascii="Times New Roman" w:eastAsia="Times New Roman" w:hAnsi="Times New Roman" w:cs="Times New Roman"/>
          <w:sz w:val="24"/>
          <w:szCs w:val="24"/>
        </w:rPr>
        <w:t xml:space="preserve"> </w:t>
      </w:r>
      <w:hyperlink w:anchor="cn7d90b5i576">
        <w:r w:rsidR="00406466">
          <w:rPr>
            <w:rFonts w:ascii="Times New Roman" w:eastAsia="Times New Roman" w:hAnsi="Times New Roman" w:cs="Times New Roman"/>
            <w:color w:val="1155CC"/>
            <w:sz w:val="24"/>
            <w:szCs w:val="24"/>
            <w:u w:val="single"/>
          </w:rPr>
          <w:t>R.2</w:t>
        </w:r>
      </w:hyperlink>
    </w:p>
    <w:p w14:paraId="0000000F"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bu2ajtgh8ym9">
        <w:r w:rsidR="00406466">
          <w:rPr>
            <w:rFonts w:ascii="Times New Roman" w:eastAsia="Times New Roman" w:hAnsi="Times New Roman" w:cs="Times New Roman"/>
            <w:color w:val="1155CC"/>
            <w:sz w:val="24"/>
            <w:szCs w:val="24"/>
            <w:u w:val="single"/>
          </w:rPr>
          <w:t>Phonics and Word Recognition</w:t>
        </w:r>
      </w:hyperlink>
      <w:r w:rsidR="00406466">
        <w:rPr>
          <w:rFonts w:ascii="Times New Roman" w:eastAsia="Times New Roman" w:hAnsi="Times New Roman" w:cs="Times New Roman"/>
          <w:sz w:val="24"/>
          <w:szCs w:val="24"/>
        </w:rPr>
        <w:t xml:space="preserve"> </w:t>
      </w:r>
      <w:hyperlink w:anchor="mp31ymjzoord">
        <w:r w:rsidR="00406466">
          <w:rPr>
            <w:rFonts w:ascii="Times New Roman" w:eastAsia="Times New Roman" w:hAnsi="Times New Roman" w:cs="Times New Roman"/>
            <w:color w:val="1155CC"/>
            <w:sz w:val="24"/>
            <w:szCs w:val="24"/>
            <w:u w:val="single"/>
          </w:rPr>
          <w:t>R.3</w:t>
        </w:r>
      </w:hyperlink>
    </w:p>
    <w:p w14:paraId="00000010"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qwh1y4v4x4r">
        <w:r w:rsidR="00406466">
          <w:rPr>
            <w:rFonts w:ascii="Times New Roman" w:eastAsia="Times New Roman" w:hAnsi="Times New Roman" w:cs="Times New Roman"/>
            <w:color w:val="1155CC"/>
            <w:sz w:val="24"/>
            <w:szCs w:val="24"/>
            <w:u w:val="single"/>
          </w:rPr>
          <w:t>Key Ideas and Details</w:t>
        </w:r>
      </w:hyperlink>
      <w:r w:rsidR="00406466">
        <w:rPr>
          <w:rFonts w:ascii="Times New Roman" w:eastAsia="Times New Roman" w:hAnsi="Times New Roman" w:cs="Times New Roman"/>
          <w:sz w:val="24"/>
          <w:szCs w:val="24"/>
        </w:rPr>
        <w:t xml:space="preserve"> </w:t>
      </w:r>
      <w:hyperlink w:anchor="9vr9i1weqvrf">
        <w:r w:rsidR="00406466">
          <w:rPr>
            <w:rFonts w:ascii="Times New Roman" w:eastAsia="Times New Roman" w:hAnsi="Times New Roman" w:cs="Times New Roman"/>
            <w:color w:val="1155CC"/>
            <w:sz w:val="24"/>
            <w:szCs w:val="24"/>
            <w:u w:val="single"/>
          </w:rPr>
          <w:t>R.4</w:t>
        </w:r>
      </w:hyperlink>
      <w:r w:rsidR="00406466">
        <w:rPr>
          <w:rFonts w:ascii="Times New Roman" w:eastAsia="Times New Roman" w:hAnsi="Times New Roman" w:cs="Times New Roman"/>
          <w:sz w:val="24"/>
          <w:szCs w:val="24"/>
        </w:rPr>
        <w:t xml:space="preserve">, </w:t>
      </w:r>
      <w:hyperlink w:anchor="s3okrdw1r5wp">
        <w:r w:rsidR="00406466">
          <w:rPr>
            <w:rFonts w:ascii="Times New Roman" w:eastAsia="Times New Roman" w:hAnsi="Times New Roman" w:cs="Times New Roman"/>
            <w:color w:val="1155CC"/>
            <w:sz w:val="24"/>
            <w:szCs w:val="24"/>
            <w:u w:val="single"/>
          </w:rPr>
          <w:t>R.5,</w:t>
        </w:r>
      </w:hyperlink>
      <w:r w:rsidR="00406466">
        <w:rPr>
          <w:rFonts w:ascii="Times New Roman" w:eastAsia="Times New Roman" w:hAnsi="Times New Roman" w:cs="Times New Roman"/>
          <w:sz w:val="24"/>
          <w:szCs w:val="24"/>
        </w:rPr>
        <w:t xml:space="preserve"> </w:t>
      </w:r>
      <w:hyperlink w:anchor="3wvng4f9j1rs">
        <w:r w:rsidR="00406466">
          <w:rPr>
            <w:rFonts w:ascii="Times New Roman" w:eastAsia="Times New Roman" w:hAnsi="Times New Roman" w:cs="Times New Roman"/>
            <w:color w:val="1155CC"/>
            <w:sz w:val="24"/>
            <w:szCs w:val="24"/>
            <w:u w:val="single"/>
          </w:rPr>
          <w:t>R.6</w:t>
        </w:r>
      </w:hyperlink>
    </w:p>
    <w:p w14:paraId="00000011"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kzsm1qbcc89l">
        <w:r w:rsidR="00406466">
          <w:rPr>
            <w:rFonts w:ascii="Times New Roman" w:eastAsia="Times New Roman" w:hAnsi="Times New Roman" w:cs="Times New Roman"/>
            <w:color w:val="1155CC"/>
            <w:sz w:val="24"/>
            <w:szCs w:val="24"/>
            <w:u w:val="single"/>
          </w:rPr>
          <w:t>Craft and Structure</w:t>
        </w:r>
      </w:hyperlink>
      <w:r w:rsidR="00406466">
        <w:rPr>
          <w:rFonts w:ascii="Times New Roman" w:eastAsia="Times New Roman" w:hAnsi="Times New Roman" w:cs="Times New Roman"/>
          <w:sz w:val="24"/>
          <w:szCs w:val="24"/>
        </w:rPr>
        <w:t xml:space="preserve"> </w:t>
      </w:r>
      <w:hyperlink w:anchor="sbovgbc8awz3">
        <w:r w:rsidR="00406466">
          <w:rPr>
            <w:rFonts w:ascii="Times New Roman" w:eastAsia="Times New Roman" w:hAnsi="Times New Roman" w:cs="Times New Roman"/>
            <w:color w:val="1155CC"/>
            <w:sz w:val="24"/>
            <w:szCs w:val="24"/>
            <w:u w:val="single"/>
          </w:rPr>
          <w:t>R.7</w:t>
        </w:r>
      </w:hyperlink>
      <w:r w:rsidR="00406466">
        <w:rPr>
          <w:rFonts w:ascii="Times New Roman" w:eastAsia="Times New Roman" w:hAnsi="Times New Roman" w:cs="Times New Roman"/>
          <w:sz w:val="24"/>
          <w:szCs w:val="24"/>
        </w:rPr>
        <w:t xml:space="preserve">, </w:t>
      </w:r>
      <w:hyperlink w:anchor="ct887v4d1htd">
        <w:r w:rsidR="00406466">
          <w:rPr>
            <w:rFonts w:ascii="Times New Roman" w:eastAsia="Times New Roman" w:hAnsi="Times New Roman" w:cs="Times New Roman"/>
            <w:color w:val="1155CC"/>
            <w:sz w:val="24"/>
            <w:szCs w:val="24"/>
            <w:u w:val="single"/>
          </w:rPr>
          <w:t>R.8</w:t>
        </w:r>
      </w:hyperlink>
      <w:r w:rsidR="00406466">
        <w:rPr>
          <w:rFonts w:ascii="Times New Roman" w:eastAsia="Times New Roman" w:hAnsi="Times New Roman" w:cs="Times New Roman"/>
          <w:sz w:val="24"/>
          <w:szCs w:val="24"/>
        </w:rPr>
        <w:t xml:space="preserve">, </w:t>
      </w:r>
      <w:hyperlink w:anchor="hwq0vb8azdce">
        <w:r w:rsidR="00406466">
          <w:rPr>
            <w:rFonts w:ascii="Times New Roman" w:eastAsia="Times New Roman" w:hAnsi="Times New Roman" w:cs="Times New Roman"/>
            <w:color w:val="1155CC"/>
            <w:sz w:val="24"/>
            <w:szCs w:val="24"/>
            <w:u w:val="single"/>
          </w:rPr>
          <w:t>R.9</w:t>
        </w:r>
      </w:hyperlink>
    </w:p>
    <w:p w14:paraId="00000012"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xa85ycy1yrs4">
        <w:r w:rsidR="00406466">
          <w:rPr>
            <w:rFonts w:ascii="Times New Roman" w:eastAsia="Times New Roman" w:hAnsi="Times New Roman" w:cs="Times New Roman"/>
            <w:color w:val="1155CC"/>
            <w:sz w:val="24"/>
            <w:szCs w:val="24"/>
            <w:u w:val="single"/>
          </w:rPr>
          <w:t>Integration of Knowledge and Ideas</w:t>
        </w:r>
      </w:hyperlink>
      <w:r w:rsidR="00406466">
        <w:rPr>
          <w:rFonts w:ascii="Times New Roman" w:eastAsia="Times New Roman" w:hAnsi="Times New Roman" w:cs="Times New Roman"/>
          <w:sz w:val="24"/>
          <w:szCs w:val="24"/>
        </w:rPr>
        <w:t xml:space="preserve"> </w:t>
      </w:r>
      <w:hyperlink w:anchor="roiq0b4qxb44">
        <w:r w:rsidR="00406466">
          <w:rPr>
            <w:rFonts w:ascii="Times New Roman" w:eastAsia="Times New Roman" w:hAnsi="Times New Roman" w:cs="Times New Roman"/>
            <w:color w:val="1155CC"/>
            <w:sz w:val="24"/>
            <w:szCs w:val="24"/>
            <w:u w:val="single"/>
          </w:rPr>
          <w:t>R.10</w:t>
        </w:r>
      </w:hyperlink>
      <w:r w:rsidR="00406466">
        <w:rPr>
          <w:rFonts w:ascii="Times New Roman" w:eastAsia="Times New Roman" w:hAnsi="Times New Roman" w:cs="Times New Roman"/>
          <w:sz w:val="24"/>
          <w:szCs w:val="24"/>
        </w:rPr>
        <w:t xml:space="preserve">, </w:t>
      </w:r>
      <w:hyperlink w:anchor="qr05fyje5j3o">
        <w:r w:rsidR="00406466">
          <w:rPr>
            <w:rFonts w:ascii="Times New Roman" w:eastAsia="Times New Roman" w:hAnsi="Times New Roman" w:cs="Times New Roman"/>
            <w:color w:val="1155CC"/>
            <w:sz w:val="24"/>
            <w:szCs w:val="24"/>
            <w:u w:val="single"/>
          </w:rPr>
          <w:t>R.11</w:t>
        </w:r>
      </w:hyperlink>
    </w:p>
    <w:p w14:paraId="00000013" w14:textId="77777777" w:rsidR="001A05BD" w:rsidRDefault="000F3B0A">
      <w:pPr>
        <w:spacing w:after="0" w:line="264" w:lineRule="auto"/>
        <w:ind w:left="1080" w:right="54" w:hanging="360"/>
        <w:rPr>
          <w:rFonts w:ascii="Times New Roman" w:eastAsia="Times New Roman" w:hAnsi="Times New Roman" w:cs="Times New Roman"/>
          <w:sz w:val="24"/>
          <w:szCs w:val="24"/>
        </w:rPr>
      </w:pPr>
      <w:hyperlink w:anchor="7gcogye3x7g7">
        <w:r w:rsidR="00406466">
          <w:rPr>
            <w:rFonts w:ascii="Times New Roman" w:eastAsia="Times New Roman" w:hAnsi="Times New Roman" w:cs="Times New Roman"/>
            <w:color w:val="1155CC"/>
            <w:sz w:val="24"/>
            <w:szCs w:val="24"/>
            <w:u w:val="single"/>
          </w:rPr>
          <w:t>Fluency</w:t>
        </w:r>
      </w:hyperlink>
      <w:r w:rsidR="00406466">
        <w:rPr>
          <w:rFonts w:ascii="Times New Roman" w:eastAsia="Times New Roman" w:hAnsi="Times New Roman" w:cs="Times New Roman"/>
          <w:sz w:val="24"/>
          <w:szCs w:val="24"/>
        </w:rPr>
        <w:t xml:space="preserve"> </w:t>
      </w:r>
      <w:hyperlink w:anchor="844oez2ys8x">
        <w:r w:rsidR="00406466">
          <w:rPr>
            <w:rFonts w:ascii="Times New Roman" w:eastAsia="Times New Roman" w:hAnsi="Times New Roman" w:cs="Times New Roman"/>
            <w:color w:val="1155CC"/>
            <w:sz w:val="24"/>
            <w:szCs w:val="24"/>
            <w:u w:val="single"/>
          </w:rPr>
          <w:t>R.12</w:t>
        </w:r>
      </w:hyperlink>
    </w:p>
    <w:p w14:paraId="00000014" w14:textId="77777777" w:rsidR="001A05BD" w:rsidRDefault="001A05BD">
      <w:pPr>
        <w:spacing w:after="0" w:line="264" w:lineRule="auto"/>
        <w:ind w:left="1080" w:right="54" w:hanging="360"/>
        <w:rPr>
          <w:rFonts w:ascii="Times New Roman" w:eastAsia="Times New Roman" w:hAnsi="Times New Roman" w:cs="Times New Roman"/>
          <w:sz w:val="24"/>
          <w:szCs w:val="24"/>
        </w:rPr>
      </w:pPr>
    </w:p>
    <w:p w14:paraId="00000015" w14:textId="77777777" w:rsidR="001A05BD" w:rsidRDefault="000F3B0A">
      <w:pPr>
        <w:spacing w:after="0" w:line="264" w:lineRule="auto"/>
        <w:ind w:right="54"/>
        <w:rPr>
          <w:rFonts w:ascii="Times New Roman" w:eastAsia="Times New Roman" w:hAnsi="Times New Roman" w:cs="Times New Roman"/>
          <w:sz w:val="24"/>
          <w:szCs w:val="24"/>
        </w:rPr>
      </w:pPr>
      <w:hyperlink w:anchor="1vhljdm5zb3s">
        <w:r w:rsidR="00406466">
          <w:rPr>
            <w:rFonts w:ascii="Times New Roman" w:eastAsia="Times New Roman" w:hAnsi="Times New Roman" w:cs="Times New Roman"/>
            <w:color w:val="1155CC"/>
            <w:sz w:val="24"/>
            <w:szCs w:val="24"/>
            <w:u w:val="single"/>
          </w:rPr>
          <w:t>Writing</w:t>
        </w:r>
      </w:hyperlink>
    </w:p>
    <w:p w14:paraId="00000016"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17"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ar3h8cxe7b8w">
        <w:r>
          <w:rPr>
            <w:rFonts w:ascii="Times New Roman" w:eastAsia="Times New Roman" w:hAnsi="Times New Roman" w:cs="Times New Roman"/>
            <w:color w:val="1155CC"/>
            <w:sz w:val="24"/>
            <w:szCs w:val="24"/>
            <w:u w:val="single"/>
          </w:rPr>
          <w:t>Inquiry to Build and Present Knowledge</w:t>
        </w:r>
      </w:hyperlink>
      <w:r>
        <w:rPr>
          <w:rFonts w:ascii="Times New Roman" w:eastAsia="Times New Roman" w:hAnsi="Times New Roman" w:cs="Times New Roman"/>
          <w:sz w:val="24"/>
          <w:szCs w:val="24"/>
        </w:rPr>
        <w:t xml:space="preserve"> </w:t>
      </w:r>
      <w:hyperlink w:anchor="6zh1xpvkypbv">
        <w:r>
          <w:rPr>
            <w:rFonts w:ascii="Times New Roman" w:eastAsia="Times New Roman" w:hAnsi="Times New Roman" w:cs="Times New Roman"/>
            <w:color w:val="1155CC"/>
            <w:sz w:val="24"/>
            <w:szCs w:val="24"/>
            <w:u w:val="single"/>
          </w:rPr>
          <w:t>W.1</w:t>
        </w:r>
      </w:hyperlink>
    </w:p>
    <w:p w14:paraId="00000018"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nnrjyqdxk723">
        <w:r>
          <w:rPr>
            <w:rFonts w:ascii="Times New Roman" w:eastAsia="Times New Roman" w:hAnsi="Times New Roman" w:cs="Times New Roman"/>
            <w:color w:val="1155CC"/>
            <w:sz w:val="24"/>
            <w:szCs w:val="24"/>
            <w:u w:val="single"/>
          </w:rPr>
          <w:t>Process and Production</w:t>
        </w:r>
      </w:hyperlink>
      <w:r>
        <w:rPr>
          <w:rFonts w:ascii="Times New Roman" w:eastAsia="Times New Roman" w:hAnsi="Times New Roman" w:cs="Times New Roman"/>
          <w:sz w:val="24"/>
          <w:szCs w:val="24"/>
        </w:rPr>
        <w:t xml:space="preserve"> </w:t>
      </w:r>
      <w:hyperlink w:anchor="7atgclwiu4gk">
        <w:r>
          <w:rPr>
            <w:rFonts w:ascii="Times New Roman" w:eastAsia="Times New Roman" w:hAnsi="Times New Roman" w:cs="Times New Roman"/>
            <w:color w:val="1155CC"/>
            <w:sz w:val="24"/>
            <w:szCs w:val="24"/>
            <w:u w:val="single"/>
          </w:rPr>
          <w:t>W.2</w:t>
        </w:r>
      </w:hyperlink>
    </w:p>
    <w:p w14:paraId="00000019" w14:textId="77777777" w:rsidR="001A05BD" w:rsidRDefault="00406466">
      <w:pPr>
        <w:spacing w:after="0" w:line="264" w:lineRule="auto"/>
        <w:ind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w:anchor="3sy8jvdxyyft">
        <w:r>
          <w:rPr>
            <w:rFonts w:ascii="Times New Roman" w:eastAsia="Times New Roman" w:hAnsi="Times New Roman" w:cs="Times New Roman"/>
            <w:color w:val="1155CC"/>
            <w:sz w:val="24"/>
            <w:szCs w:val="24"/>
            <w:u w:val="single"/>
          </w:rPr>
          <w:t>Composing for Audience and Purpose</w:t>
        </w:r>
      </w:hyperlink>
      <w:r>
        <w:rPr>
          <w:rFonts w:ascii="Times New Roman" w:eastAsia="Times New Roman" w:hAnsi="Times New Roman" w:cs="Times New Roman"/>
          <w:sz w:val="24"/>
          <w:szCs w:val="24"/>
        </w:rPr>
        <w:t xml:space="preserve"> </w:t>
      </w:r>
      <w:hyperlink w:anchor="53kdstex5b5d">
        <w:r>
          <w:rPr>
            <w:rFonts w:ascii="Times New Roman" w:eastAsia="Times New Roman" w:hAnsi="Times New Roman" w:cs="Times New Roman"/>
            <w:color w:val="1155CC"/>
            <w:sz w:val="24"/>
            <w:szCs w:val="24"/>
            <w:u w:val="single"/>
          </w:rPr>
          <w:t>W.3</w:t>
        </w:r>
      </w:hyperlink>
    </w:p>
    <w:p w14:paraId="0000001A" w14:textId="77777777" w:rsidR="001A05BD" w:rsidRDefault="001A05BD">
      <w:pPr>
        <w:spacing w:line="264" w:lineRule="auto"/>
        <w:ind w:right="54"/>
        <w:rPr>
          <w:rFonts w:ascii="Times New Roman" w:eastAsia="Times New Roman" w:hAnsi="Times New Roman" w:cs="Times New Roman"/>
          <w:b/>
          <w:sz w:val="24"/>
          <w:szCs w:val="24"/>
        </w:rPr>
      </w:pPr>
    </w:p>
    <w:p w14:paraId="0000001B" w14:textId="77777777" w:rsidR="001A05BD" w:rsidRDefault="001A05BD">
      <w:pPr>
        <w:spacing w:line="264" w:lineRule="auto"/>
        <w:ind w:right="54"/>
        <w:rPr>
          <w:rFonts w:ascii="Times New Roman" w:eastAsia="Times New Roman" w:hAnsi="Times New Roman" w:cs="Times New Roman"/>
          <w:b/>
          <w:sz w:val="24"/>
          <w:szCs w:val="24"/>
        </w:rPr>
      </w:pPr>
    </w:p>
    <w:p w14:paraId="7F21C26B" w14:textId="77777777" w:rsidR="005F4068" w:rsidRDefault="005F4068">
      <w:pPr>
        <w:spacing w:line="264" w:lineRule="auto"/>
        <w:ind w:left="360" w:right="54"/>
        <w:jc w:val="center"/>
        <w:rPr>
          <w:rFonts w:ascii="Times New Roman" w:eastAsia="Times New Roman" w:hAnsi="Times New Roman" w:cs="Times New Roman"/>
          <w:b/>
          <w:sz w:val="24"/>
          <w:szCs w:val="24"/>
        </w:rPr>
      </w:pPr>
      <w:bookmarkStart w:id="0" w:name="81rs3rqhvuvx" w:colFirst="0" w:colLast="0"/>
      <w:bookmarkEnd w:id="0"/>
    </w:p>
    <w:p w14:paraId="0000001C" w14:textId="09258310" w:rsidR="001A05BD" w:rsidRDefault="00406466">
      <w:pPr>
        <w:spacing w:line="264" w:lineRule="auto"/>
        <w:ind w:left="360"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000001D"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Literacy is a basic human right, achievable by all students. Today’s learners need to know how to read, write, speak, and communicate effectively in order to survive in an ever-changing and challenging global society. English Language Arts/Literacy is the foundation for learning in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content areas. The literacy continuum develops across an individual’s lifetime, but literacy does not reside solely in the individual person; it requires and creates relationships with others through communication and interaction.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Literacy is a developmental process that empowers students to become lifelong, effective learners and communicators. </w:t>
      </w:r>
    </w:p>
    <w:p w14:paraId="0000001E"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Maine Learning Results English Language Arts/Language standards are organized into four strands: Language, Speaking and Listening, Reading, and Writing. Each strand represents a body of knowledge and skills that students need to become lifelong learners. These strands are further broken down into standards that identify enduring understandings and skills that transfer across contexts, content areas, and grade levels. As </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 xml:space="preserve"> progress through the curriculum, the standards are broken down into Performance Expectations that are grouped by grade level through grade 5 and then are banded 6-8 and 9-Diploma. The Performance Expectations define skills and establish measurable articulations of what the student understands and can do. </w:t>
      </w:r>
    </w:p>
    <w:p w14:paraId="0000001F"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standards reference “Various Text Types” rather than emphasizing any one </w:t>
      </w:r>
      <w:proofErr w:type="gramStart"/>
      <w:r>
        <w:rPr>
          <w:rFonts w:ascii="Times New Roman" w:eastAsia="Times New Roman" w:hAnsi="Times New Roman" w:cs="Times New Roman"/>
          <w:sz w:val="24"/>
          <w:szCs w:val="24"/>
        </w:rPr>
        <w:t>particular genre</w:t>
      </w:r>
      <w:proofErr w:type="gramEnd"/>
      <w:r>
        <w:rPr>
          <w:rFonts w:ascii="Times New Roman" w:eastAsia="Times New Roman" w:hAnsi="Times New Roman" w:cs="Times New Roman"/>
          <w:sz w:val="24"/>
          <w:szCs w:val="24"/>
        </w:rPr>
        <w:t xml:space="preserve">. Teachers are encouraged to use a variety of text types, including literature and informational texts in multiple formats. The skills outlined by the standards are designed so that students can receive literacy instruction with each text they encounter across all disciplines.  </w:t>
      </w:r>
    </w:p>
    <w:p w14:paraId="00000020"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1" w14:textId="77777777" w:rsidR="001A05BD" w:rsidRDefault="00406466">
      <w:pPr>
        <w:spacing w:line="264" w:lineRule="auto"/>
        <w:rPr>
          <w:rFonts w:ascii="Times New Roman" w:eastAsia="Times New Roman" w:hAnsi="Times New Roman" w:cs="Times New Roman"/>
          <w:b/>
          <w:sz w:val="24"/>
          <w:szCs w:val="24"/>
        </w:rPr>
      </w:pPr>
      <w:r>
        <w:br w:type="page"/>
      </w:r>
    </w:p>
    <w:p w14:paraId="00000022" w14:textId="77777777" w:rsidR="001A05BD" w:rsidRDefault="00406466">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Guiding Principles </w:t>
      </w:r>
    </w:p>
    <w:p w14:paraId="00000023"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Guiding Principles steer education in Maine and are reflected and embedded throughout the English Language Arts/Literacy standards. </w:t>
      </w:r>
      <w:r>
        <w:rPr>
          <w:rFonts w:ascii="Times New Roman" w:eastAsia="Times New Roman" w:hAnsi="Times New Roman" w:cs="Times New Roman"/>
          <w:sz w:val="24"/>
          <w:szCs w:val="24"/>
          <w:highlight w:val="white"/>
        </w:rPr>
        <w:t xml:space="preserve">Examples of how students can show evidence of those guiding principles in English Language Arts/Literacy may </w:t>
      </w:r>
      <w:r>
        <w:rPr>
          <w:rFonts w:ascii="Times New Roman" w:eastAsia="Times New Roman" w:hAnsi="Times New Roman" w:cs="Times New Roman"/>
          <w:sz w:val="24"/>
          <w:szCs w:val="24"/>
        </w:rPr>
        <w:t xml:space="preserve">include (but are not limited to) the following suggestions: </w:t>
      </w:r>
    </w:p>
    <w:p w14:paraId="00000024" w14:textId="77777777" w:rsidR="001A05BD" w:rsidRDefault="00406466">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Clear and effective communicator: </w:t>
      </w:r>
      <w:r>
        <w:rPr>
          <w:rFonts w:ascii="Times New Roman" w:eastAsia="Times New Roman" w:hAnsi="Times New Roman" w:cs="Times New Roman"/>
          <w:sz w:val="24"/>
          <w:szCs w:val="24"/>
        </w:rPr>
        <w:t xml:space="preserve">Students participate in a range of evidence-based discussions and generate detailed writing that are both used to communicate ideas clearly with others. </w:t>
      </w:r>
    </w:p>
    <w:p w14:paraId="00000025" w14:textId="77777777" w:rsidR="001A05BD" w:rsidRDefault="00406466">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A self-directed and lifelong learner: </w:t>
      </w:r>
      <w:r>
        <w:rPr>
          <w:rFonts w:ascii="Times New Roman" w:eastAsia="Times New Roman" w:hAnsi="Times New Roman" w:cs="Times New Roman"/>
          <w:sz w:val="24"/>
          <w:szCs w:val="24"/>
        </w:rPr>
        <w:t>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apply knowledge in new contexts and demonstrate flexibility including the ability to learn, unlearn and relearn. </w:t>
      </w:r>
    </w:p>
    <w:p w14:paraId="00000026" w14:textId="77777777" w:rsidR="001A05BD" w:rsidRDefault="00406466">
      <w:pPr>
        <w:numPr>
          <w:ilvl w:val="0"/>
          <w:numId w:val="23"/>
        </w:numPr>
        <w:spacing w:line="264" w:lineRule="auto"/>
        <w:ind w:left="1080"/>
        <w:rPr>
          <w:rFonts w:ascii="Arial" w:eastAsia="Arial" w:hAnsi="Arial" w:cs="Arial"/>
          <w:b/>
          <w:sz w:val="24"/>
          <w:szCs w:val="24"/>
        </w:rPr>
      </w:pPr>
      <w:r>
        <w:rPr>
          <w:rFonts w:ascii="Times New Roman" w:eastAsia="Times New Roman" w:hAnsi="Times New Roman" w:cs="Times New Roman"/>
          <w:b/>
          <w:sz w:val="24"/>
          <w:szCs w:val="24"/>
        </w:rPr>
        <w:t xml:space="preserve">A creative and practical problem solver: </w:t>
      </w:r>
      <w:r>
        <w:rPr>
          <w:rFonts w:ascii="Times New Roman" w:eastAsia="Times New Roman" w:hAnsi="Times New Roman" w:cs="Times New Roman"/>
          <w:sz w:val="24"/>
          <w:szCs w:val="24"/>
        </w:rPr>
        <w:t xml:space="preserve">Students use inquiry and writing processes that require adaptation to feedback </w:t>
      </w:r>
      <w:proofErr w:type="gramStart"/>
      <w:r>
        <w:rPr>
          <w:rFonts w:ascii="Times New Roman" w:eastAsia="Times New Roman" w:hAnsi="Times New Roman" w:cs="Times New Roman"/>
          <w:sz w:val="24"/>
          <w:szCs w:val="24"/>
        </w:rPr>
        <w:t>through the use of</w:t>
      </w:r>
      <w:proofErr w:type="gramEnd"/>
      <w:r>
        <w:rPr>
          <w:rFonts w:ascii="Times New Roman" w:eastAsia="Times New Roman" w:hAnsi="Times New Roman" w:cs="Times New Roman"/>
          <w:sz w:val="24"/>
          <w:szCs w:val="24"/>
        </w:rPr>
        <w:t xml:space="preserve"> reflection, sometimes persevering through multiple attempts. </w:t>
      </w:r>
    </w:p>
    <w:p w14:paraId="00000027" w14:textId="77777777" w:rsidR="001A05BD" w:rsidRDefault="00406466">
      <w:pPr>
        <w:numPr>
          <w:ilvl w:val="0"/>
          <w:numId w:val="23"/>
        </w:numPr>
        <w:spacing w:line="264"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responsible and involved citizen: </w:t>
      </w:r>
      <w:r>
        <w:rPr>
          <w:rFonts w:ascii="Times New Roman" w:eastAsia="Times New Roman" w:hAnsi="Times New Roman" w:cs="Times New Roman"/>
          <w:sz w:val="24"/>
          <w:szCs w:val="24"/>
        </w:rPr>
        <w:t>Students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demonstrate ethical behavior, particularly during the discussion of ideas, maintaining awareness of, and respect for, multiple and diverse perspectives. </w:t>
      </w:r>
    </w:p>
    <w:p w14:paraId="00000028" w14:textId="77777777" w:rsidR="001A05BD" w:rsidRDefault="00406466">
      <w:pPr>
        <w:numPr>
          <w:ilvl w:val="0"/>
          <w:numId w:val="23"/>
        </w:numPr>
        <w:spacing w:line="264"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 integrative and informed thinker:  </w:t>
      </w:r>
      <w:r>
        <w:rPr>
          <w:rFonts w:ascii="Times New Roman" w:eastAsia="Times New Roman" w:hAnsi="Times New Roman" w:cs="Times New Roman"/>
          <w:sz w:val="24"/>
          <w:szCs w:val="24"/>
        </w:rPr>
        <w:t>Students frequently read, evaluate, and synthesize information and ideas from multiple sources, incorporating it into both oral and written communication.</w:t>
      </w:r>
    </w:p>
    <w:p w14:paraId="00000029" w14:textId="77777777" w:rsidR="001A05BD" w:rsidRDefault="001A05BD">
      <w:pPr>
        <w:spacing w:line="264" w:lineRule="auto"/>
        <w:ind w:left="720"/>
        <w:rPr>
          <w:rFonts w:ascii="Times New Roman" w:eastAsia="Times New Roman" w:hAnsi="Times New Roman" w:cs="Times New Roman"/>
          <w:sz w:val="24"/>
          <w:szCs w:val="24"/>
        </w:rPr>
      </w:pPr>
    </w:p>
    <w:p w14:paraId="0000002A" w14:textId="77777777" w:rsidR="001A05BD" w:rsidRDefault="00406466">
      <w:pPr>
        <w:spacing w:line="264" w:lineRule="auto"/>
        <w:jc w:val="center"/>
        <w:rPr>
          <w:rFonts w:ascii="Times New Roman" w:eastAsia="Times New Roman" w:hAnsi="Times New Roman" w:cs="Times New Roman"/>
          <w:b/>
          <w:sz w:val="24"/>
          <w:szCs w:val="24"/>
        </w:rPr>
      </w:pPr>
      <w:r>
        <w:br w:type="page"/>
      </w:r>
    </w:p>
    <w:p w14:paraId="0000002B" w14:textId="77777777" w:rsidR="001A05BD" w:rsidRDefault="00406466">
      <w:pPr>
        <w:spacing w:line="264" w:lineRule="auto"/>
        <w:jc w:val="center"/>
        <w:rPr>
          <w:rFonts w:ascii="Times New Roman" w:eastAsia="Times New Roman" w:hAnsi="Times New Roman" w:cs="Times New Roman"/>
          <w:b/>
          <w:sz w:val="24"/>
          <w:szCs w:val="24"/>
        </w:rPr>
      </w:pPr>
      <w:bookmarkStart w:id="1" w:name="2uxrvlxlzvic" w:colFirst="0" w:colLast="0"/>
      <w:bookmarkEnd w:id="1"/>
      <w:r>
        <w:rPr>
          <w:rFonts w:ascii="Times New Roman" w:eastAsia="Times New Roman" w:hAnsi="Times New Roman" w:cs="Times New Roman"/>
          <w:b/>
          <w:sz w:val="24"/>
          <w:szCs w:val="24"/>
        </w:rPr>
        <w:lastRenderedPageBreak/>
        <w:t>LANGUAGE</w:t>
      </w:r>
    </w:p>
    <w:p w14:paraId="0000002C"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developmental continuum in English Language Arts/Literacy and across all content areas, language is the core of understanding and comprehension. Context is key. Human understanding is founded in communication and language, and organic experiences are the most effective means of learning language skills. While the language standards are presented separately from reading, writing, speaking, and listening, they are best utilized and presented as embedded skills within the other strands. A balance must be found between direct instruction of standards, like vocabulary acquisition and spelling, and integrated instruction of standards, like vocabulary use and nuance. </w:t>
      </w:r>
    </w:p>
    <w:p w14:paraId="0000002D"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standards are not a checklist, but key components of reading, writing, speaking, and listening instruction, and they should be treated as such. Frequent, intentional reference to and instruction in these skills is essential to teaching students to be clear communicators in every medium and field.</w:t>
      </w:r>
    </w:p>
    <w:p w14:paraId="0000002E" w14:textId="77777777" w:rsidR="001A05BD" w:rsidRDefault="00406466">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language standard may contain multiple concepts, at different levels of complexity. In early adolescence and adolescence grade spans, these are best taught in order as listed, even across grade levels, to provide students with the foundational knowledge required for success as they progress, not just through school, but through life. Developing facility with the language standards is key to building comprehension and fluency with increasingly complex texts and communications.</w:t>
      </w:r>
    </w:p>
    <w:p w14:paraId="0000002F" w14:textId="77777777" w:rsidR="001A05BD" w:rsidRDefault="001A05BD">
      <w:pPr>
        <w:spacing w:line="264" w:lineRule="auto"/>
        <w:jc w:val="center"/>
        <w:rPr>
          <w:rFonts w:ascii="Times New Roman" w:eastAsia="Times New Roman" w:hAnsi="Times New Roman" w:cs="Times New Roman"/>
          <w:sz w:val="24"/>
          <w:szCs w:val="24"/>
        </w:rPr>
      </w:pPr>
    </w:p>
    <w:p w14:paraId="00000030" w14:textId="77777777" w:rsidR="001A05BD" w:rsidRDefault="00406466">
      <w:pPr>
        <w:spacing w:line="264" w:lineRule="auto"/>
        <w:jc w:val="center"/>
        <w:rPr>
          <w:rFonts w:ascii="Times New Roman" w:eastAsia="Times New Roman" w:hAnsi="Times New Roman" w:cs="Times New Roman"/>
          <w:sz w:val="24"/>
          <w:szCs w:val="24"/>
        </w:rPr>
      </w:pPr>
      <w:r>
        <w:br w:type="page"/>
      </w:r>
    </w:p>
    <w:p w14:paraId="00000031" w14:textId="77777777" w:rsidR="001A05BD" w:rsidRDefault="00406466">
      <w:pPr>
        <w:spacing w:after="0" w:line="264" w:lineRule="auto"/>
        <w:jc w:val="center"/>
        <w:rPr>
          <w:rFonts w:ascii="Times New Roman" w:eastAsia="Times New Roman" w:hAnsi="Times New Roman" w:cs="Times New Roman"/>
          <w:sz w:val="24"/>
          <w:szCs w:val="24"/>
        </w:rPr>
      </w:pPr>
      <w:bookmarkStart w:id="2" w:name="whu5t036mvcy" w:colFirst="0" w:colLast="0"/>
      <w:bookmarkEnd w:id="2"/>
      <w:r>
        <w:rPr>
          <w:rFonts w:ascii="Times New Roman" w:eastAsia="Times New Roman" w:hAnsi="Times New Roman" w:cs="Times New Roman"/>
          <w:sz w:val="24"/>
          <w:szCs w:val="24"/>
        </w:rPr>
        <w:lastRenderedPageBreak/>
        <w:t>LANGUAGE: Conventions of Standard English</w:t>
      </w:r>
    </w:p>
    <w:p w14:paraId="00000032" w14:textId="77777777" w:rsidR="001A05BD" w:rsidRDefault="001A05BD">
      <w:pPr>
        <w:spacing w:after="0" w:line="264" w:lineRule="auto"/>
        <w:jc w:val="center"/>
        <w:rPr>
          <w:rFonts w:ascii="Times New Roman" w:eastAsia="Times New Roman" w:hAnsi="Times New Roman" w:cs="Times New Roman"/>
          <w:sz w:val="24"/>
          <w:szCs w:val="24"/>
        </w:rPr>
      </w:pPr>
    </w:p>
    <w:p w14:paraId="00000033" w14:textId="77777777" w:rsidR="001A05BD" w:rsidRDefault="00406466">
      <w:pPr>
        <w:spacing w:after="0" w:line="264" w:lineRule="auto"/>
        <w:rPr>
          <w:rFonts w:ascii="Times New Roman" w:eastAsia="Times New Roman" w:hAnsi="Times New Roman" w:cs="Times New Roman"/>
          <w:sz w:val="24"/>
          <w:szCs w:val="24"/>
        </w:rPr>
      </w:pPr>
      <w:bookmarkStart w:id="3" w:name="7k0nyzna01hh" w:colFirst="0" w:colLast="0"/>
      <w:bookmarkEnd w:id="3"/>
      <w:r>
        <w:rPr>
          <w:rFonts w:ascii="Times New Roman" w:eastAsia="Times New Roman" w:hAnsi="Times New Roman" w:cs="Times New Roman"/>
          <w:b/>
          <w:sz w:val="24"/>
          <w:szCs w:val="24"/>
        </w:rPr>
        <w:t>Standard L.1</w:t>
      </w:r>
      <w:r>
        <w:rPr>
          <w:rFonts w:ascii="Times New Roman" w:eastAsia="Times New Roman" w:hAnsi="Times New Roman" w:cs="Times New Roman"/>
          <w:sz w:val="24"/>
          <w:szCs w:val="24"/>
        </w:rPr>
        <w:t xml:space="preserve">: </w:t>
      </w:r>
    </w:p>
    <w:p w14:paraId="00000035" w14:textId="22C22A9F"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command of the conventions of standard English grammar and usage when writing or speaking.</w:t>
      </w:r>
    </w:p>
    <w:p w14:paraId="00000036"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L.1.K</w:t>
      </w:r>
    </w:p>
    <w:p w14:paraId="00000037"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nouns and verbs. </w:t>
      </w:r>
    </w:p>
    <w:p w14:paraId="00000038"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regular plural nouns orally by adding /s/ or /es/ (e.g., </w:t>
      </w:r>
      <w:r>
        <w:rPr>
          <w:rFonts w:ascii="Times New Roman" w:eastAsia="Times New Roman" w:hAnsi="Times New Roman" w:cs="Times New Roman"/>
          <w:i/>
          <w:sz w:val="24"/>
          <w:szCs w:val="24"/>
        </w:rPr>
        <w:t>dog, dogs; wish, wishes</w:t>
      </w:r>
      <w:r>
        <w:rPr>
          <w:rFonts w:ascii="Times New Roman" w:eastAsia="Times New Roman" w:hAnsi="Times New Roman" w:cs="Times New Roman"/>
          <w:sz w:val="24"/>
          <w:szCs w:val="24"/>
        </w:rPr>
        <w:t xml:space="preserve">). </w:t>
      </w:r>
    </w:p>
    <w:p w14:paraId="00000039"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and use question words (interrogatives) (e.g., </w:t>
      </w:r>
      <w:r>
        <w:rPr>
          <w:rFonts w:ascii="Times New Roman" w:eastAsia="Times New Roman" w:hAnsi="Times New Roman" w:cs="Times New Roman"/>
          <w:i/>
          <w:sz w:val="24"/>
          <w:szCs w:val="24"/>
        </w:rPr>
        <w:t>who, what, where, when, why, how</w:t>
      </w:r>
      <w:r>
        <w:rPr>
          <w:rFonts w:ascii="Times New Roman" w:eastAsia="Times New Roman" w:hAnsi="Times New Roman" w:cs="Times New Roman"/>
          <w:sz w:val="24"/>
          <w:szCs w:val="24"/>
        </w:rPr>
        <w:t xml:space="preserve">). </w:t>
      </w:r>
    </w:p>
    <w:p w14:paraId="0000003A" w14:textId="77777777" w:rsidR="001A05BD" w:rsidRDefault="00406466">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most frequently occurring prepositions (e.g., </w:t>
      </w:r>
      <w:r>
        <w:rPr>
          <w:rFonts w:ascii="Times New Roman" w:eastAsia="Times New Roman" w:hAnsi="Times New Roman" w:cs="Times New Roman"/>
          <w:i/>
          <w:sz w:val="24"/>
          <w:szCs w:val="24"/>
        </w:rPr>
        <w:t>to, from, in, out, on, off, for, of, by, with</w:t>
      </w:r>
      <w:r>
        <w:rPr>
          <w:rFonts w:ascii="Times New Roman" w:eastAsia="Times New Roman" w:hAnsi="Times New Roman" w:cs="Times New Roman"/>
          <w:sz w:val="24"/>
          <w:szCs w:val="24"/>
        </w:rPr>
        <w:t xml:space="preserve">). </w:t>
      </w:r>
    </w:p>
    <w:p w14:paraId="0000003C" w14:textId="70D393DA" w:rsidR="001A05BD" w:rsidRPr="005F4068" w:rsidRDefault="00406466" w:rsidP="005F4068">
      <w:pPr>
        <w:numPr>
          <w:ilvl w:val="0"/>
          <w:numId w:val="60"/>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and expand complete sentences in shared language activities. </w:t>
      </w:r>
    </w:p>
    <w:p w14:paraId="0000003D"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L.1.1</w:t>
      </w:r>
    </w:p>
    <w:p w14:paraId="0000003E"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common, proper, and possessive nouns. </w:t>
      </w:r>
    </w:p>
    <w:p w14:paraId="0000003F"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singular and plural nouns with matching verbs in basic sentences (e.g.,</w:t>
      </w:r>
      <w:r>
        <w:rPr>
          <w:rFonts w:ascii="Times New Roman" w:eastAsia="Times New Roman" w:hAnsi="Times New Roman" w:cs="Times New Roman"/>
          <w:i/>
          <w:sz w:val="24"/>
          <w:szCs w:val="24"/>
        </w:rPr>
        <w:t xml:space="preserve"> He hops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We hop</w:t>
      </w:r>
      <w:r>
        <w:rPr>
          <w:rFonts w:ascii="Times New Roman" w:eastAsia="Times New Roman" w:hAnsi="Times New Roman" w:cs="Times New Roman"/>
          <w:sz w:val="24"/>
          <w:szCs w:val="24"/>
        </w:rPr>
        <w:t xml:space="preserve">). </w:t>
      </w:r>
    </w:p>
    <w:p w14:paraId="00000040"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personal, possessive, and indefinite pronouns (e.g.,</w:t>
      </w:r>
      <w:r>
        <w:rPr>
          <w:rFonts w:ascii="Times New Roman" w:eastAsia="Times New Roman" w:hAnsi="Times New Roman" w:cs="Times New Roman"/>
          <w:i/>
          <w:sz w:val="24"/>
          <w:szCs w:val="24"/>
        </w:rPr>
        <w:t xml:space="preserve"> I, me, my; they, them, their; anyone, everything</w:t>
      </w:r>
      <w:r>
        <w:rPr>
          <w:rFonts w:ascii="Times New Roman" w:eastAsia="Times New Roman" w:hAnsi="Times New Roman" w:cs="Times New Roman"/>
          <w:sz w:val="24"/>
          <w:szCs w:val="24"/>
        </w:rPr>
        <w:t xml:space="preserve">). </w:t>
      </w:r>
    </w:p>
    <w:p w14:paraId="00000041"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verbs to convey a sense of past, present, and future (e.g.,</w:t>
      </w:r>
      <w:r>
        <w:rPr>
          <w:rFonts w:ascii="Times New Roman" w:eastAsia="Times New Roman" w:hAnsi="Times New Roman" w:cs="Times New Roman"/>
          <w:i/>
          <w:sz w:val="24"/>
          <w:szCs w:val="24"/>
        </w:rPr>
        <w:t xml:space="preserve"> Yesterday I walked home; Today I walk home; Tomorrow I will walk home</w:t>
      </w:r>
      <w:r>
        <w:rPr>
          <w:rFonts w:ascii="Times New Roman" w:eastAsia="Times New Roman" w:hAnsi="Times New Roman" w:cs="Times New Roman"/>
          <w:sz w:val="24"/>
          <w:szCs w:val="24"/>
        </w:rPr>
        <w:t xml:space="preserve">). </w:t>
      </w:r>
    </w:p>
    <w:p w14:paraId="00000042"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adjectives. </w:t>
      </w:r>
    </w:p>
    <w:p w14:paraId="00000043"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conjunctions (e.g., </w:t>
      </w:r>
      <w:r>
        <w:rPr>
          <w:rFonts w:ascii="Times New Roman" w:eastAsia="Times New Roman" w:hAnsi="Times New Roman" w:cs="Times New Roman"/>
          <w:i/>
          <w:sz w:val="24"/>
          <w:szCs w:val="24"/>
        </w:rPr>
        <w:t>and, but, or, so, because</w:t>
      </w:r>
      <w:r>
        <w:rPr>
          <w:rFonts w:ascii="Times New Roman" w:eastAsia="Times New Roman" w:hAnsi="Times New Roman" w:cs="Times New Roman"/>
          <w:sz w:val="24"/>
          <w:szCs w:val="24"/>
        </w:rPr>
        <w:t xml:space="preserve">). </w:t>
      </w:r>
    </w:p>
    <w:p w14:paraId="00000044"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determiners (e.g., articles, demonstratives). </w:t>
      </w:r>
    </w:p>
    <w:p w14:paraId="00000045" w14:textId="77777777" w:rsidR="001A05BD" w:rsidRDefault="00406466">
      <w:pPr>
        <w:numPr>
          <w:ilvl w:val="0"/>
          <w:numId w:val="69"/>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prepositions (e.g., </w:t>
      </w:r>
      <w:r>
        <w:rPr>
          <w:rFonts w:ascii="Times New Roman" w:eastAsia="Times New Roman" w:hAnsi="Times New Roman" w:cs="Times New Roman"/>
          <w:i/>
          <w:sz w:val="24"/>
          <w:szCs w:val="24"/>
        </w:rPr>
        <w:t>during, beyond, toward</w:t>
      </w:r>
      <w:r>
        <w:rPr>
          <w:rFonts w:ascii="Times New Roman" w:eastAsia="Times New Roman" w:hAnsi="Times New Roman" w:cs="Times New Roman"/>
          <w:sz w:val="24"/>
          <w:szCs w:val="24"/>
        </w:rPr>
        <w:t xml:space="preserve">). </w:t>
      </w:r>
    </w:p>
    <w:p w14:paraId="0000004A" w14:textId="1937A7E9" w:rsidR="001A05BD" w:rsidRPr="005F4068" w:rsidRDefault="00406466" w:rsidP="005F4068">
      <w:pPr>
        <w:numPr>
          <w:ilvl w:val="0"/>
          <w:numId w:val="6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and expand complete simple and compound declarative, interrogative, imperative, and exclamatory sentences in response to prompts. </w:t>
      </w:r>
    </w:p>
    <w:p w14:paraId="0000004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L.1.2</w:t>
      </w:r>
    </w:p>
    <w:p w14:paraId="0000004C"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collective nouns (e.g.,</w:t>
      </w:r>
      <w:r>
        <w:rPr>
          <w:rFonts w:ascii="Times New Roman" w:eastAsia="Times New Roman" w:hAnsi="Times New Roman" w:cs="Times New Roman"/>
          <w:i/>
          <w:sz w:val="24"/>
          <w:szCs w:val="24"/>
        </w:rPr>
        <w:t xml:space="preserve"> group</w:t>
      </w:r>
      <w:r>
        <w:rPr>
          <w:rFonts w:ascii="Times New Roman" w:eastAsia="Times New Roman" w:hAnsi="Times New Roman" w:cs="Times New Roman"/>
          <w:sz w:val="24"/>
          <w:szCs w:val="24"/>
        </w:rPr>
        <w:t xml:space="preserve">). </w:t>
      </w:r>
    </w:p>
    <w:p w14:paraId="0000004D"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frequently occurring irregular plural nouns (e.g.,</w:t>
      </w:r>
      <w:r>
        <w:rPr>
          <w:rFonts w:ascii="Times New Roman" w:eastAsia="Times New Roman" w:hAnsi="Times New Roman" w:cs="Times New Roman"/>
          <w:i/>
          <w:sz w:val="24"/>
          <w:szCs w:val="24"/>
        </w:rPr>
        <w:t xml:space="preserve"> feet, children, teeth, mice, fish</w:t>
      </w:r>
      <w:r>
        <w:rPr>
          <w:rFonts w:ascii="Times New Roman" w:eastAsia="Times New Roman" w:hAnsi="Times New Roman" w:cs="Times New Roman"/>
          <w:sz w:val="24"/>
          <w:szCs w:val="24"/>
        </w:rPr>
        <w:t xml:space="preserve">). </w:t>
      </w:r>
    </w:p>
    <w:p w14:paraId="0000004E"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reflexive pronouns (e.g.,</w:t>
      </w:r>
      <w:r>
        <w:rPr>
          <w:rFonts w:ascii="Times New Roman" w:eastAsia="Times New Roman" w:hAnsi="Times New Roman" w:cs="Times New Roman"/>
          <w:i/>
          <w:sz w:val="24"/>
          <w:szCs w:val="24"/>
        </w:rPr>
        <w:t xml:space="preserve"> myself, ourselves</w:t>
      </w:r>
      <w:r>
        <w:rPr>
          <w:rFonts w:ascii="Times New Roman" w:eastAsia="Times New Roman" w:hAnsi="Times New Roman" w:cs="Times New Roman"/>
          <w:sz w:val="24"/>
          <w:szCs w:val="24"/>
        </w:rPr>
        <w:t xml:space="preserve">). </w:t>
      </w:r>
    </w:p>
    <w:p w14:paraId="0000004F"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past tense of frequently occurring irregular verbs (e.g.,</w:t>
      </w:r>
      <w:r>
        <w:rPr>
          <w:rFonts w:ascii="Times New Roman" w:eastAsia="Times New Roman" w:hAnsi="Times New Roman" w:cs="Times New Roman"/>
          <w:i/>
          <w:sz w:val="24"/>
          <w:szCs w:val="24"/>
        </w:rPr>
        <w:t xml:space="preserve"> sat, hid, told</w:t>
      </w:r>
      <w:r>
        <w:rPr>
          <w:rFonts w:ascii="Times New Roman" w:eastAsia="Times New Roman" w:hAnsi="Times New Roman" w:cs="Times New Roman"/>
          <w:sz w:val="24"/>
          <w:szCs w:val="24"/>
        </w:rPr>
        <w:t xml:space="preserve">). </w:t>
      </w:r>
    </w:p>
    <w:p w14:paraId="00000050"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adjectives and </w:t>
      </w:r>
      <w:proofErr w:type="gramStart"/>
      <w:r>
        <w:rPr>
          <w:rFonts w:ascii="Times New Roman" w:eastAsia="Times New Roman" w:hAnsi="Times New Roman" w:cs="Times New Roman"/>
          <w:sz w:val="24"/>
          <w:szCs w:val="24"/>
        </w:rPr>
        <w:t>adverbs, and</w:t>
      </w:r>
      <w:proofErr w:type="gramEnd"/>
      <w:r>
        <w:rPr>
          <w:rFonts w:ascii="Times New Roman" w:eastAsia="Times New Roman" w:hAnsi="Times New Roman" w:cs="Times New Roman"/>
          <w:sz w:val="24"/>
          <w:szCs w:val="24"/>
        </w:rPr>
        <w:t xml:space="preserve"> choose between them depending on what is to be modified. </w:t>
      </w:r>
    </w:p>
    <w:p w14:paraId="00000051" w14:textId="77777777" w:rsidR="001A05BD" w:rsidRDefault="00406466">
      <w:pPr>
        <w:numPr>
          <w:ilvl w:val="0"/>
          <w:numId w:val="7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expand, and rearrange complete simple and compound sentences (e.g., </w:t>
      </w:r>
      <w:r>
        <w:rPr>
          <w:rFonts w:ascii="Times New Roman" w:eastAsia="Times New Roman" w:hAnsi="Times New Roman" w:cs="Times New Roman"/>
          <w:i/>
          <w:sz w:val="24"/>
          <w:szCs w:val="24"/>
        </w:rPr>
        <w:t>The boy watched the movie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little boy watched the movie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The action movie was watched by the little boy</w:t>
      </w:r>
      <w:r>
        <w:rPr>
          <w:rFonts w:ascii="Times New Roman" w:eastAsia="Times New Roman" w:hAnsi="Times New Roman" w:cs="Times New Roman"/>
          <w:sz w:val="24"/>
          <w:szCs w:val="24"/>
        </w:rPr>
        <w:t xml:space="preserve">). </w:t>
      </w:r>
    </w:p>
    <w:p w14:paraId="00000052" w14:textId="77777777" w:rsidR="001A05BD" w:rsidRDefault="001A05BD">
      <w:pPr>
        <w:spacing w:after="0" w:line="264" w:lineRule="auto"/>
        <w:rPr>
          <w:rFonts w:ascii="Times New Roman" w:eastAsia="Times New Roman" w:hAnsi="Times New Roman" w:cs="Times New Roman"/>
          <w:sz w:val="24"/>
          <w:szCs w:val="24"/>
        </w:rPr>
      </w:pPr>
    </w:p>
    <w:p w14:paraId="0000005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L.1.3</w:t>
      </w:r>
    </w:p>
    <w:p w14:paraId="00000054"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nouns, pronouns, verbs, adjectives, and adverbs in general and their functions in particular sentences. </w:t>
      </w:r>
    </w:p>
    <w:p w14:paraId="00000055"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regular and irregular plural nouns. </w:t>
      </w:r>
    </w:p>
    <w:p w14:paraId="00000056"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abstract nouns (e.g.,</w:t>
      </w:r>
      <w:r>
        <w:rPr>
          <w:rFonts w:ascii="Times New Roman" w:eastAsia="Times New Roman" w:hAnsi="Times New Roman" w:cs="Times New Roman"/>
          <w:i/>
          <w:sz w:val="24"/>
          <w:szCs w:val="24"/>
        </w:rPr>
        <w:t xml:space="preserve"> childhood</w:t>
      </w:r>
      <w:r>
        <w:rPr>
          <w:rFonts w:ascii="Times New Roman" w:eastAsia="Times New Roman" w:hAnsi="Times New Roman" w:cs="Times New Roman"/>
          <w:sz w:val="24"/>
          <w:szCs w:val="24"/>
        </w:rPr>
        <w:t xml:space="preserve">). </w:t>
      </w:r>
    </w:p>
    <w:p w14:paraId="00000057"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regular and irregular verbs. </w:t>
      </w:r>
    </w:p>
    <w:p w14:paraId="00000058"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simple (e.g.,</w:t>
      </w:r>
      <w:r>
        <w:rPr>
          <w:rFonts w:ascii="Times New Roman" w:eastAsia="Times New Roman" w:hAnsi="Times New Roman" w:cs="Times New Roman"/>
          <w:i/>
          <w:sz w:val="24"/>
          <w:szCs w:val="24"/>
        </w:rPr>
        <w:t xml:space="preserve"> I walked; I walk; I will walk</w:t>
      </w:r>
      <w:r>
        <w:rPr>
          <w:rFonts w:ascii="Times New Roman" w:eastAsia="Times New Roman" w:hAnsi="Times New Roman" w:cs="Times New Roman"/>
          <w:sz w:val="24"/>
          <w:szCs w:val="24"/>
        </w:rPr>
        <w:t xml:space="preserve">) verb tenses. </w:t>
      </w:r>
    </w:p>
    <w:p w14:paraId="00000059"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subject-verb and pronoun-antecedent agreement.</w:t>
      </w:r>
    </w:p>
    <w:p w14:paraId="0000005A"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comparative and superlative adjectives and </w:t>
      </w:r>
      <w:proofErr w:type="gramStart"/>
      <w:r>
        <w:rPr>
          <w:rFonts w:ascii="Times New Roman" w:eastAsia="Times New Roman" w:hAnsi="Times New Roman" w:cs="Times New Roman"/>
          <w:sz w:val="24"/>
          <w:szCs w:val="24"/>
        </w:rPr>
        <w:t>adverbs, and</w:t>
      </w:r>
      <w:proofErr w:type="gramEnd"/>
      <w:r>
        <w:rPr>
          <w:rFonts w:ascii="Times New Roman" w:eastAsia="Times New Roman" w:hAnsi="Times New Roman" w:cs="Times New Roman"/>
          <w:sz w:val="24"/>
          <w:szCs w:val="24"/>
        </w:rPr>
        <w:t xml:space="preserve"> choose between them depending on what is to be modified.</w:t>
      </w:r>
    </w:p>
    <w:p w14:paraId="0000005B"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coordinating and subordinating conjunctions. </w:t>
      </w:r>
    </w:p>
    <w:p w14:paraId="0000005C" w14:textId="77777777" w:rsidR="001A05BD" w:rsidRDefault="00406466">
      <w:pPr>
        <w:numPr>
          <w:ilvl w:val="0"/>
          <w:numId w:val="95"/>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Produce simple, compound, and complex sentences. </w:t>
      </w:r>
    </w:p>
    <w:p w14:paraId="0000005D" w14:textId="77777777" w:rsidR="001A05BD" w:rsidRDefault="001A05BD">
      <w:pPr>
        <w:spacing w:after="0" w:line="264" w:lineRule="auto"/>
        <w:rPr>
          <w:rFonts w:ascii="Times New Roman" w:eastAsia="Times New Roman" w:hAnsi="Times New Roman" w:cs="Times New Roman"/>
          <w:sz w:val="24"/>
          <w:szCs w:val="24"/>
        </w:rPr>
      </w:pPr>
    </w:p>
    <w:p w14:paraId="0000005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L.1.4</w:t>
      </w:r>
    </w:p>
    <w:p w14:paraId="0000005F"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relative pronouns (</w:t>
      </w:r>
      <w:r>
        <w:rPr>
          <w:rFonts w:ascii="Times New Roman" w:eastAsia="Times New Roman" w:hAnsi="Times New Roman" w:cs="Times New Roman"/>
          <w:i/>
          <w:sz w:val="24"/>
          <w:szCs w:val="24"/>
        </w:rPr>
        <w:t>who, whose, whom, which, that</w:t>
      </w:r>
      <w:r>
        <w:rPr>
          <w:rFonts w:ascii="Times New Roman" w:eastAsia="Times New Roman" w:hAnsi="Times New Roman" w:cs="Times New Roman"/>
          <w:sz w:val="24"/>
          <w:szCs w:val="24"/>
        </w:rPr>
        <w:t>) and relative adverbs (</w:t>
      </w:r>
      <w:r>
        <w:rPr>
          <w:rFonts w:ascii="Times New Roman" w:eastAsia="Times New Roman" w:hAnsi="Times New Roman" w:cs="Times New Roman"/>
          <w:i/>
          <w:sz w:val="24"/>
          <w:szCs w:val="24"/>
        </w:rPr>
        <w:t>where, when, why</w:t>
      </w:r>
      <w:r>
        <w:rPr>
          <w:rFonts w:ascii="Times New Roman" w:eastAsia="Times New Roman" w:hAnsi="Times New Roman" w:cs="Times New Roman"/>
          <w:sz w:val="24"/>
          <w:szCs w:val="24"/>
        </w:rPr>
        <w:t xml:space="preserve">). </w:t>
      </w:r>
    </w:p>
    <w:p w14:paraId="00000060"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progressive (e.g.</w:t>
      </w:r>
      <w:r>
        <w:rPr>
          <w:rFonts w:ascii="Times New Roman" w:eastAsia="Times New Roman" w:hAnsi="Times New Roman" w:cs="Times New Roman"/>
          <w:i/>
          <w:sz w:val="24"/>
          <w:szCs w:val="24"/>
        </w:rPr>
        <w:t>, I was walking; I am walking; I will be walking</w:t>
      </w:r>
      <w:r>
        <w:rPr>
          <w:rFonts w:ascii="Times New Roman" w:eastAsia="Times New Roman" w:hAnsi="Times New Roman" w:cs="Times New Roman"/>
          <w:sz w:val="24"/>
          <w:szCs w:val="24"/>
        </w:rPr>
        <w:t xml:space="preserve">) verb tenses. </w:t>
      </w:r>
    </w:p>
    <w:p w14:paraId="00000061"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modal auxiliaries (e.g.,</w:t>
      </w:r>
      <w:r>
        <w:rPr>
          <w:rFonts w:ascii="Times New Roman" w:eastAsia="Times New Roman" w:hAnsi="Times New Roman" w:cs="Times New Roman"/>
          <w:i/>
          <w:sz w:val="24"/>
          <w:szCs w:val="24"/>
        </w:rPr>
        <w:t xml:space="preserve"> can, may, must</w:t>
      </w:r>
      <w:r>
        <w:rPr>
          <w:rFonts w:ascii="Times New Roman" w:eastAsia="Times New Roman" w:hAnsi="Times New Roman" w:cs="Times New Roman"/>
          <w:sz w:val="24"/>
          <w:szCs w:val="24"/>
        </w:rPr>
        <w:t xml:space="preserve">) to convey various conditions. </w:t>
      </w:r>
    </w:p>
    <w:p w14:paraId="00000062"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Order adjectives within sentences according to conventional patterns (e.g.,</w:t>
      </w:r>
      <w:r>
        <w:rPr>
          <w:rFonts w:ascii="Times New Roman" w:eastAsia="Times New Roman" w:hAnsi="Times New Roman" w:cs="Times New Roman"/>
          <w:i/>
          <w:sz w:val="24"/>
          <w:szCs w:val="24"/>
        </w:rPr>
        <w:t xml:space="preserve"> a small red bag </w:t>
      </w:r>
      <w:r>
        <w:rPr>
          <w:rFonts w:ascii="Times New Roman" w:eastAsia="Times New Roman" w:hAnsi="Times New Roman" w:cs="Times New Roman"/>
          <w:sz w:val="24"/>
          <w:szCs w:val="24"/>
        </w:rPr>
        <w:t>rather than</w:t>
      </w:r>
      <w:r>
        <w:rPr>
          <w:rFonts w:ascii="Times New Roman" w:eastAsia="Times New Roman" w:hAnsi="Times New Roman" w:cs="Times New Roman"/>
          <w:i/>
          <w:sz w:val="24"/>
          <w:szCs w:val="24"/>
        </w:rPr>
        <w:t xml:space="preserve"> a red small bag</w:t>
      </w:r>
      <w:r>
        <w:rPr>
          <w:rFonts w:ascii="Times New Roman" w:eastAsia="Times New Roman" w:hAnsi="Times New Roman" w:cs="Times New Roman"/>
          <w:sz w:val="24"/>
          <w:szCs w:val="24"/>
        </w:rPr>
        <w:t xml:space="preserve">). </w:t>
      </w:r>
    </w:p>
    <w:p w14:paraId="00000063"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prepositional phrases. </w:t>
      </w:r>
    </w:p>
    <w:p w14:paraId="00000064"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complete sentences, recognizing and correcting inappropriate fragments and run-ons.</w:t>
      </w:r>
    </w:p>
    <w:p w14:paraId="00000065" w14:textId="77777777" w:rsidR="001A05BD" w:rsidRDefault="00406466">
      <w:pPr>
        <w:numPr>
          <w:ilvl w:val="0"/>
          <w:numId w:val="4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Correctly use frequently confused words (e.g., </w:t>
      </w:r>
      <w:r>
        <w:rPr>
          <w:rFonts w:ascii="Times New Roman" w:eastAsia="Times New Roman" w:hAnsi="Times New Roman" w:cs="Times New Roman"/>
          <w:i/>
          <w:sz w:val="24"/>
          <w:szCs w:val="24"/>
        </w:rPr>
        <w:t>to, too, two; there, their</w:t>
      </w:r>
      <w:r>
        <w:rPr>
          <w:rFonts w:ascii="Times New Roman" w:eastAsia="Times New Roman" w:hAnsi="Times New Roman" w:cs="Times New Roman"/>
          <w:sz w:val="24"/>
          <w:szCs w:val="24"/>
        </w:rPr>
        <w:t>).</w:t>
      </w:r>
    </w:p>
    <w:p w14:paraId="5DF0CE49" w14:textId="77777777" w:rsidR="005F4068" w:rsidRDefault="005F4068">
      <w:pPr>
        <w:spacing w:after="0" w:line="264" w:lineRule="auto"/>
        <w:rPr>
          <w:rFonts w:ascii="Times New Roman" w:eastAsia="Times New Roman" w:hAnsi="Times New Roman" w:cs="Times New Roman"/>
          <w:sz w:val="24"/>
          <w:szCs w:val="24"/>
        </w:rPr>
      </w:pPr>
    </w:p>
    <w:p w14:paraId="00000066" w14:textId="0DE9D082"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L.1.5</w:t>
      </w:r>
    </w:p>
    <w:p w14:paraId="00000067"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conjunctions, prepositions, and interjections in general and their function in particular sentences. </w:t>
      </w:r>
    </w:p>
    <w:p w14:paraId="00000068"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the perfect (e.g.,</w:t>
      </w:r>
      <w:r>
        <w:rPr>
          <w:rFonts w:ascii="Times New Roman" w:eastAsia="Times New Roman" w:hAnsi="Times New Roman" w:cs="Times New Roman"/>
          <w:i/>
          <w:sz w:val="24"/>
          <w:szCs w:val="24"/>
        </w:rPr>
        <w:t xml:space="preserve"> I had walked; I have walked; I will have walked</w:t>
      </w:r>
      <w:r>
        <w:rPr>
          <w:rFonts w:ascii="Times New Roman" w:eastAsia="Times New Roman" w:hAnsi="Times New Roman" w:cs="Times New Roman"/>
          <w:sz w:val="24"/>
          <w:szCs w:val="24"/>
        </w:rPr>
        <w:t xml:space="preserve">) verb tenses. </w:t>
      </w:r>
    </w:p>
    <w:p w14:paraId="00000069"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 tense to convey various times, sequences, states, and conditions. </w:t>
      </w:r>
    </w:p>
    <w:p w14:paraId="0000006A"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verb tense.</w:t>
      </w:r>
    </w:p>
    <w:p w14:paraId="0000006B" w14:textId="77777777" w:rsidR="001A05BD" w:rsidRDefault="00406466">
      <w:pPr>
        <w:numPr>
          <w:ilvl w:val="0"/>
          <w:numId w:val="4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correlative conjunctions (e.g.,</w:t>
      </w:r>
      <w:r>
        <w:rPr>
          <w:rFonts w:ascii="Times New Roman" w:eastAsia="Times New Roman" w:hAnsi="Times New Roman" w:cs="Times New Roman"/>
          <w:i/>
          <w:sz w:val="24"/>
          <w:szCs w:val="24"/>
        </w:rPr>
        <w:t xml:space="preserve"> either/or, neither/nor</w:t>
      </w:r>
      <w:r>
        <w:rPr>
          <w:rFonts w:ascii="Times New Roman" w:eastAsia="Times New Roman" w:hAnsi="Times New Roman" w:cs="Times New Roman"/>
          <w:sz w:val="24"/>
          <w:szCs w:val="24"/>
        </w:rPr>
        <w:t xml:space="preserve">). </w:t>
      </w:r>
    </w:p>
    <w:p w14:paraId="0000006C" w14:textId="77777777" w:rsidR="001A05BD" w:rsidRDefault="001A05BD">
      <w:pPr>
        <w:spacing w:after="0" w:line="264" w:lineRule="auto"/>
        <w:ind w:firstLine="18"/>
        <w:rPr>
          <w:rFonts w:ascii="Times New Roman" w:eastAsia="Times New Roman" w:hAnsi="Times New Roman" w:cs="Times New Roman"/>
          <w:sz w:val="24"/>
          <w:szCs w:val="24"/>
        </w:rPr>
      </w:pPr>
    </w:p>
    <w:p w14:paraId="3A273576" w14:textId="77777777" w:rsidR="005F4068" w:rsidRDefault="005F4068">
      <w:pPr>
        <w:spacing w:after="0" w:line="264" w:lineRule="auto"/>
        <w:ind w:firstLine="18"/>
        <w:rPr>
          <w:rFonts w:ascii="Times New Roman" w:eastAsia="Times New Roman" w:hAnsi="Times New Roman" w:cs="Times New Roman"/>
          <w:sz w:val="24"/>
          <w:szCs w:val="24"/>
        </w:rPr>
      </w:pPr>
    </w:p>
    <w:p w14:paraId="21CC4846" w14:textId="77777777" w:rsidR="005F4068" w:rsidRDefault="005F4068">
      <w:pPr>
        <w:spacing w:after="0" w:line="264" w:lineRule="auto"/>
        <w:ind w:firstLine="18"/>
        <w:rPr>
          <w:rFonts w:ascii="Times New Roman" w:eastAsia="Times New Roman" w:hAnsi="Times New Roman" w:cs="Times New Roman"/>
          <w:sz w:val="24"/>
          <w:szCs w:val="24"/>
        </w:rPr>
      </w:pPr>
    </w:p>
    <w:p w14:paraId="0000006D" w14:textId="0D3ABF5F" w:rsidR="001A05BD" w:rsidRDefault="00406466">
      <w:pPr>
        <w:spacing w:after="0" w:line="264" w:lineRule="auto"/>
        <w:ind w:firstLine="18"/>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L.1.6-8</w:t>
      </w:r>
    </w:p>
    <w:p w14:paraId="0000006E"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that pronouns are in the proper case (subjective, objective, possessive).</w:t>
      </w:r>
    </w:p>
    <w:p w14:paraId="0000006F"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intensive pronouns (e.g., myself, ourselves).</w:t>
      </w:r>
    </w:p>
    <w:p w14:paraId="00000070"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pronoun number and person.</w:t>
      </w:r>
    </w:p>
    <w:p w14:paraId="00000071"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vague pronouns (i.e., ones with unclear or ambiguous antecedents).</w:t>
      </w:r>
    </w:p>
    <w:p w14:paraId="00000072"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variations from standard English in their own and others' writing and speaking and identify and use strategies to improve expression in conventional language.</w:t>
      </w:r>
    </w:p>
    <w:p w14:paraId="00000073"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function of phrases and clauses in general and their function in specific sentences.</w:t>
      </w:r>
    </w:p>
    <w:p w14:paraId="00000074"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among simple, compound, complex, and compound-complex sentences to signal differing relationships among ideas.</w:t>
      </w:r>
    </w:p>
    <w:p w14:paraId="00000075"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phrases and clauses within a sentence, recognizing and correcting misplaced and dangling modifiers</w:t>
      </w:r>
    </w:p>
    <w:p w14:paraId="00000076"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 function of </w:t>
      </w:r>
      <w:proofErr w:type="spellStart"/>
      <w:r>
        <w:rPr>
          <w:rFonts w:ascii="Times New Roman" w:eastAsia="Times New Roman" w:hAnsi="Times New Roman" w:cs="Times New Roman"/>
          <w:sz w:val="24"/>
          <w:szCs w:val="24"/>
        </w:rPr>
        <w:t>verbals</w:t>
      </w:r>
      <w:proofErr w:type="spellEnd"/>
      <w:r>
        <w:rPr>
          <w:rFonts w:ascii="Times New Roman" w:eastAsia="Times New Roman" w:hAnsi="Times New Roman" w:cs="Times New Roman"/>
          <w:sz w:val="24"/>
          <w:szCs w:val="24"/>
        </w:rPr>
        <w:t xml:space="preserve"> (gerunds, participles, infinitives) in general and their function in particular sentences.</w:t>
      </w:r>
    </w:p>
    <w:p w14:paraId="00000077"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verbs in the active and passive voice.</w:t>
      </w:r>
    </w:p>
    <w:p w14:paraId="00000078"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 and use verbs in the indicative, imperative, interrogative, conditional, and subjunctive mood.</w:t>
      </w:r>
    </w:p>
    <w:p w14:paraId="00000079" w14:textId="77777777" w:rsidR="001A05BD" w:rsidRDefault="00406466">
      <w:pPr>
        <w:numPr>
          <w:ilvl w:val="0"/>
          <w:numId w:val="1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correct inappropriate shifts in verb voice and mood.</w:t>
      </w:r>
    </w:p>
    <w:p w14:paraId="0000007A" w14:textId="77777777" w:rsidR="001A05BD" w:rsidRDefault="001A05BD">
      <w:pPr>
        <w:spacing w:after="0" w:line="264" w:lineRule="auto"/>
        <w:rPr>
          <w:rFonts w:ascii="Times New Roman" w:eastAsia="Times New Roman" w:hAnsi="Times New Roman" w:cs="Times New Roman"/>
          <w:sz w:val="24"/>
          <w:szCs w:val="24"/>
        </w:rPr>
      </w:pPr>
    </w:p>
    <w:p w14:paraId="000000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L.1.9-D</w:t>
      </w:r>
    </w:p>
    <w:p w14:paraId="0000007C"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Use parallel structure.</w:t>
      </w:r>
    </w:p>
    <w:p w14:paraId="0000007D"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Use various types of phrases (noun, verb, adjectival, adverbial, participial, prepositional, absolute) and clauses (independent, dependent; noun, relative, adverbial) to convey specific meanings and add variety and interest to writing or presentations.</w:t>
      </w:r>
    </w:p>
    <w:p w14:paraId="0000007E"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Apply the understanding that usage is a matter of convention, can change over time, and is sometimes contestable.</w:t>
      </w:r>
    </w:p>
    <w:p w14:paraId="0000007F" w14:textId="77777777" w:rsidR="001A05BD" w:rsidRDefault="00406466">
      <w:pPr>
        <w:numPr>
          <w:ilvl w:val="0"/>
          <w:numId w:val="82"/>
        </w:numPr>
        <w:spacing w:after="0" w:line="264" w:lineRule="auto"/>
        <w:ind w:left="7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Resolve issues of complex or contested usage, consulting references as needed. </w:t>
      </w:r>
    </w:p>
    <w:p w14:paraId="6E52DD5A" w14:textId="77777777" w:rsidR="00A36854" w:rsidRDefault="00A3685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81" w14:textId="38F3716B" w:rsidR="001A05BD" w:rsidRPr="005F4068" w:rsidRDefault="00406466" w:rsidP="005F4068">
      <w:pPr>
        <w:spacing w:after="0" w:line="264" w:lineRule="auto"/>
        <w:jc w:val="center"/>
        <w:rPr>
          <w:rFonts w:ascii="Times New Roman" w:eastAsia="Times New Roman" w:hAnsi="Times New Roman" w:cs="Times New Roman"/>
          <w:b/>
          <w:sz w:val="24"/>
          <w:szCs w:val="24"/>
        </w:rPr>
      </w:pPr>
      <w:r w:rsidRPr="005F4068">
        <w:rPr>
          <w:rFonts w:ascii="Times New Roman" w:eastAsia="Times New Roman" w:hAnsi="Times New Roman" w:cs="Times New Roman"/>
          <w:b/>
          <w:sz w:val="24"/>
          <w:szCs w:val="24"/>
        </w:rPr>
        <w:lastRenderedPageBreak/>
        <w:t>LANGUAGE: Conventions of Standard English</w:t>
      </w:r>
    </w:p>
    <w:p w14:paraId="00000082" w14:textId="77777777" w:rsidR="001A05BD" w:rsidRDefault="00406466">
      <w:pPr>
        <w:spacing w:after="0" w:line="264" w:lineRule="auto"/>
        <w:rPr>
          <w:rFonts w:ascii="Times New Roman" w:eastAsia="Times New Roman" w:hAnsi="Times New Roman" w:cs="Times New Roman"/>
          <w:sz w:val="24"/>
          <w:szCs w:val="24"/>
        </w:rPr>
      </w:pPr>
      <w:bookmarkStart w:id="4" w:name="95d84xu4moaz" w:colFirst="0" w:colLast="0"/>
      <w:bookmarkEnd w:id="4"/>
      <w:r>
        <w:rPr>
          <w:rFonts w:ascii="Times New Roman" w:eastAsia="Times New Roman" w:hAnsi="Times New Roman" w:cs="Times New Roman"/>
          <w:b/>
          <w:sz w:val="24"/>
          <w:szCs w:val="24"/>
        </w:rPr>
        <w:t>Standard L.2</w:t>
      </w:r>
      <w:r>
        <w:rPr>
          <w:rFonts w:ascii="Times New Roman" w:eastAsia="Times New Roman" w:hAnsi="Times New Roman" w:cs="Times New Roman"/>
          <w:sz w:val="24"/>
          <w:szCs w:val="24"/>
        </w:rPr>
        <w:t xml:space="preserve">: </w:t>
      </w:r>
    </w:p>
    <w:p w14:paraId="00000083"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command of the conventions of standard English capitalization, punctuation, and spelling when writing.</w:t>
      </w:r>
    </w:p>
    <w:p w14:paraId="00000084" w14:textId="77777777" w:rsidR="001A05BD" w:rsidRDefault="001A05BD">
      <w:pPr>
        <w:spacing w:after="0" w:line="264" w:lineRule="auto"/>
        <w:rPr>
          <w:rFonts w:ascii="Times New Roman" w:eastAsia="Times New Roman" w:hAnsi="Times New Roman" w:cs="Times New Roman"/>
          <w:b/>
          <w:sz w:val="24"/>
          <w:szCs w:val="24"/>
        </w:rPr>
      </w:pPr>
    </w:p>
    <w:p w14:paraId="0000008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L.2.K</w:t>
      </w:r>
    </w:p>
    <w:p w14:paraId="00000086"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Capitalize the first word in a sentence and the pronoun</w:t>
      </w:r>
      <w:r>
        <w:rPr>
          <w:rFonts w:ascii="Times New Roman" w:eastAsia="Times New Roman" w:hAnsi="Times New Roman" w:cs="Times New Roman"/>
          <w:i/>
          <w:sz w:val="24"/>
          <w:szCs w:val="24"/>
        </w:rPr>
        <w:t xml:space="preserve"> I</w:t>
      </w:r>
      <w:r>
        <w:rPr>
          <w:rFonts w:ascii="Times New Roman" w:eastAsia="Times New Roman" w:hAnsi="Times New Roman" w:cs="Times New Roman"/>
          <w:sz w:val="24"/>
          <w:szCs w:val="24"/>
        </w:rPr>
        <w:t xml:space="preserve">. </w:t>
      </w:r>
    </w:p>
    <w:p w14:paraId="00000087"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and name end punctuation. </w:t>
      </w:r>
    </w:p>
    <w:p w14:paraId="00000088"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 letter or letters for most consonant and short-vowel sounds (phonemes). </w:t>
      </w:r>
    </w:p>
    <w:p w14:paraId="00000089" w14:textId="77777777" w:rsidR="001A05BD" w:rsidRDefault="00406466">
      <w:pPr>
        <w:numPr>
          <w:ilvl w:val="0"/>
          <w:numId w:val="1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simple words phonetically, drawing on knowledge of sound-letter relationships. </w:t>
      </w:r>
    </w:p>
    <w:p w14:paraId="0000008A" w14:textId="77777777" w:rsidR="001A05BD" w:rsidRDefault="001A05BD">
      <w:pPr>
        <w:spacing w:after="0" w:line="264" w:lineRule="auto"/>
        <w:rPr>
          <w:rFonts w:ascii="Times New Roman" w:eastAsia="Times New Roman" w:hAnsi="Times New Roman" w:cs="Times New Roman"/>
          <w:sz w:val="24"/>
          <w:szCs w:val="24"/>
        </w:rPr>
      </w:pPr>
    </w:p>
    <w:p w14:paraId="0000008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L.2.1</w:t>
      </w:r>
    </w:p>
    <w:p w14:paraId="0000008C"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dates and names of people. </w:t>
      </w:r>
    </w:p>
    <w:p w14:paraId="0000008D"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end punctuation for sentences. </w:t>
      </w:r>
    </w:p>
    <w:p w14:paraId="0000008E"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dates and to separate single words in a series. </w:t>
      </w:r>
    </w:p>
    <w:p w14:paraId="0000008F"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conventional spelling for words with common spelling patterns and for frequently occurring irregular words. </w:t>
      </w:r>
    </w:p>
    <w:p w14:paraId="00000090" w14:textId="77777777" w:rsidR="001A05BD" w:rsidRDefault="00406466">
      <w:pPr>
        <w:numPr>
          <w:ilvl w:val="0"/>
          <w:numId w:val="133"/>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untaught words phonetically, drawing on phonemic awareness and spelling conventions. </w:t>
      </w:r>
    </w:p>
    <w:p w14:paraId="00000091" w14:textId="77777777" w:rsidR="001A05BD" w:rsidRDefault="001A05BD">
      <w:pPr>
        <w:spacing w:after="0" w:line="264" w:lineRule="auto"/>
        <w:rPr>
          <w:rFonts w:ascii="Times New Roman" w:eastAsia="Times New Roman" w:hAnsi="Times New Roman" w:cs="Times New Roman"/>
          <w:sz w:val="24"/>
          <w:szCs w:val="24"/>
        </w:rPr>
      </w:pPr>
    </w:p>
    <w:p w14:paraId="0000009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L.2.2</w:t>
      </w:r>
    </w:p>
    <w:p w14:paraId="00000093"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holidays, product names, and geographic names. </w:t>
      </w:r>
    </w:p>
    <w:p w14:paraId="00000094"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greetings and closings of letters. </w:t>
      </w:r>
    </w:p>
    <w:p w14:paraId="00000095"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an apostrophe to form contractions and frequently occurring possessives.</w:t>
      </w:r>
    </w:p>
    <w:p w14:paraId="00000096"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Generalize learned spelling patterns when writing words (e.g., cage</w:t>
      </w:r>
      <w:r>
        <w:rPr>
          <w:rFonts w:ascii="Times New Roman" w:eastAsia="Times New Roman" w:hAnsi="Times New Roman" w:cs="Times New Roman"/>
          <w:sz w:val="24"/>
          <w:szCs w:val="24"/>
        </w:rPr>
        <w:t>→ badge; boy</w:t>
      </w:r>
      <w:r>
        <w:rPr>
          <w:rFonts w:ascii="Times New Roman" w:eastAsia="Times New Roman" w:hAnsi="Times New Roman" w:cs="Times New Roman"/>
          <w:sz w:val="24"/>
          <w:szCs w:val="24"/>
        </w:rPr>
        <w:t xml:space="preserve">→ boil). </w:t>
      </w:r>
    </w:p>
    <w:p w14:paraId="00000097" w14:textId="77777777" w:rsidR="001A05BD" w:rsidRDefault="00406466">
      <w:pPr>
        <w:numPr>
          <w:ilvl w:val="0"/>
          <w:numId w:val="9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including beginning dictionaries, as needed to check and correct spellings. </w:t>
      </w:r>
    </w:p>
    <w:p w14:paraId="0D52C9A3" w14:textId="77777777" w:rsidR="00A36854" w:rsidRDefault="00A368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9C" w14:textId="7C02AA78"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L.2.3</w:t>
      </w:r>
    </w:p>
    <w:p w14:paraId="0000009D"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Capitalize appropriate words in titles. </w:t>
      </w:r>
    </w:p>
    <w:p w14:paraId="0000009E"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in addresses. </w:t>
      </w:r>
    </w:p>
    <w:p w14:paraId="0000009F"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and quotation marks in dialogue. </w:t>
      </w:r>
    </w:p>
    <w:p w14:paraId="000000A0"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 and use possessives. </w:t>
      </w:r>
    </w:p>
    <w:p w14:paraId="000000A1"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conventional spelling for high-frequency and other studied words and for adding suffixes to base words (e.g.,</w:t>
      </w:r>
      <w:r>
        <w:rPr>
          <w:rFonts w:ascii="Times New Roman" w:eastAsia="Times New Roman" w:hAnsi="Times New Roman" w:cs="Times New Roman"/>
          <w:i/>
          <w:sz w:val="24"/>
          <w:szCs w:val="24"/>
        </w:rPr>
        <w:t xml:space="preserve"> sitting, smiled, cries, happiness</w:t>
      </w:r>
      <w:r>
        <w:rPr>
          <w:rFonts w:ascii="Times New Roman" w:eastAsia="Times New Roman" w:hAnsi="Times New Roman" w:cs="Times New Roman"/>
          <w:sz w:val="24"/>
          <w:szCs w:val="24"/>
        </w:rPr>
        <w:t xml:space="preserve">). </w:t>
      </w:r>
    </w:p>
    <w:p w14:paraId="000000A2"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spelling patterns and generalizations (e.g., word families, position-based spellings, syllable patterns, ending rules, meaningful word parts) in writing words. </w:t>
      </w:r>
    </w:p>
    <w:p w14:paraId="000000A3" w14:textId="77777777" w:rsidR="001A05BD" w:rsidRDefault="00406466">
      <w:pPr>
        <w:numPr>
          <w:ilvl w:val="0"/>
          <w:numId w:val="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including beginning dictionaries, as needed to check and correct spellings. </w:t>
      </w:r>
    </w:p>
    <w:p w14:paraId="000000A4" w14:textId="77777777" w:rsidR="001A05BD" w:rsidRDefault="001A05BD">
      <w:pPr>
        <w:spacing w:after="0" w:line="264" w:lineRule="auto"/>
        <w:rPr>
          <w:rFonts w:ascii="Times New Roman" w:eastAsia="Times New Roman" w:hAnsi="Times New Roman" w:cs="Times New Roman"/>
          <w:sz w:val="24"/>
          <w:szCs w:val="24"/>
        </w:rPr>
      </w:pPr>
    </w:p>
    <w:p w14:paraId="000000A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L.2.4</w:t>
      </w:r>
    </w:p>
    <w:p w14:paraId="000000A6"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correct capitalization. </w:t>
      </w:r>
    </w:p>
    <w:p w14:paraId="000000A7"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commas and quotation marks to mark direct speech and quotations from a text. </w:t>
      </w:r>
    </w:p>
    <w:p w14:paraId="000000A8"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comma before a coordinating conjunction in a compound sentence. </w:t>
      </w:r>
    </w:p>
    <w:p w14:paraId="000000A9" w14:textId="77777777" w:rsidR="001A05BD" w:rsidRDefault="00406466">
      <w:pPr>
        <w:numPr>
          <w:ilvl w:val="0"/>
          <w:numId w:val="92"/>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grade-appropriate words correctly, consulting references as needed. </w:t>
      </w:r>
    </w:p>
    <w:p w14:paraId="000000A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L.2.5</w:t>
      </w:r>
    </w:p>
    <w:p w14:paraId="000000AC"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punctuation to separate items in a series. </w:t>
      </w:r>
    </w:p>
    <w:p w14:paraId="000000AD"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comma to separate an introductory element from the rest of the sentence. </w:t>
      </w:r>
    </w:p>
    <w:p w14:paraId="000000AE"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comma to set off the words</w:t>
      </w:r>
      <w:r>
        <w:rPr>
          <w:rFonts w:ascii="Times New Roman" w:eastAsia="Times New Roman" w:hAnsi="Times New Roman" w:cs="Times New Roman"/>
          <w:i/>
          <w:sz w:val="24"/>
          <w:szCs w:val="24"/>
        </w:rPr>
        <w:t xml:space="preserve"> yes</w:t>
      </w:r>
      <w:r>
        <w:rPr>
          <w:rFonts w:ascii="Times New Roman" w:eastAsia="Times New Roman" w:hAnsi="Times New Roman" w:cs="Times New Roman"/>
          <w:sz w:val="24"/>
          <w:szCs w:val="24"/>
        </w:rPr>
        <w:t xml:space="preserve"> and</w:t>
      </w:r>
      <w:r>
        <w:rPr>
          <w:rFonts w:ascii="Times New Roman" w:eastAsia="Times New Roman" w:hAnsi="Times New Roman" w:cs="Times New Roman"/>
          <w:i/>
          <w:sz w:val="24"/>
          <w:szCs w:val="24"/>
        </w:rPr>
        <w:t xml:space="preserve"> no </w:t>
      </w:r>
      <w:r>
        <w:rPr>
          <w:rFonts w:ascii="Times New Roman" w:eastAsia="Times New Roman" w:hAnsi="Times New Roman" w:cs="Times New Roman"/>
          <w:sz w:val="24"/>
          <w:szCs w:val="24"/>
        </w:rPr>
        <w:t>(e.g.,</w:t>
      </w:r>
      <w:r>
        <w:rPr>
          <w:rFonts w:ascii="Times New Roman" w:eastAsia="Times New Roman" w:hAnsi="Times New Roman" w:cs="Times New Roman"/>
          <w:i/>
          <w:sz w:val="24"/>
          <w:szCs w:val="24"/>
        </w:rPr>
        <w:t xml:space="preserve"> Yes, thank you</w:t>
      </w:r>
      <w:r>
        <w:rPr>
          <w:rFonts w:ascii="Times New Roman" w:eastAsia="Times New Roman" w:hAnsi="Times New Roman" w:cs="Times New Roman"/>
          <w:sz w:val="24"/>
          <w:szCs w:val="24"/>
        </w:rPr>
        <w:t>), to set off a tag question from the rest of the sentence (e.g.,</w:t>
      </w:r>
      <w:r>
        <w:rPr>
          <w:rFonts w:ascii="Times New Roman" w:eastAsia="Times New Roman" w:hAnsi="Times New Roman" w:cs="Times New Roman"/>
          <w:i/>
          <w:sz w:val="24"/>
          <w:szCs w:val="24"/>
        </w:rPr>
        <w:t xml:space="preserve"> It's true, isn't it?</w:t>
      </w:r>
      <w:r>
        <w:rPr>
          <w:rFonts w:ascii="Times New Roman" w:eastAsia="Times New Roman" w:hAnsi="Times New Roman" w:cs="Times New Roman"/>
          <w:sz w:val="24"/>
          <w:szCs w:val="24"/>
        </w:rPr>
        <w:t>), and to indicate direct address (e.g.,</w:t>
      </w:r>
      <w:r>
        <w:rPr>
          <w:rFonts w:ascii="Times New Roman" w:eastAsia="Times New Roman" w:hAnsi="Times New Roman" w:cs="Times New Roman"/>
          <w:i/>
          <w:sz w:val="24"/>
          <w:szCs w:val="24"/>
        </w:rPr>
        <w:t xml:space="preserve"> Is that you, Steve?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AF" w14:textId="77777777" w:rsidR="001A05BD" w:rsidRDefault="00406466">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underlining, quotation marks, or italics to indicate titles of works. </w:t>
      </w:r>
    </w:p>
    <w:p w14:paraId="000000B4" w14:textId="04686E23" w:rsidR="001A05BD" w:rsidRDefault="00406466" w:rsidP="00A36854">
      <w:pPr>
        <w:numPr>
          <w:ilvl w:val="0"/>
          <w:numId w:val="16"/>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Spell grade-appropriate words correctly, consulting references as needed. </w:t>
      </w:r>
    </w:p>
    <w:p w14:paraId="3555D5AF" w14:textId="77777777" w:rsidR="00A36854" w:rsidRPr="00A36854" w:rsidRDefault="00A36854" w:rsidP="00A36854">
      <w:pPr>
        <w:numPr>
          <w:ilvl w:val="0"/>
          <w:numId w:val="16"/>
        </w:numPr>
        <w:tabs>
          <w:tab w:val="left" w:pos="576"/>
        </w:tabs>
        <w:spacing w:after="0" w:line="264" w:lineRule="auto"/>
        <w:rPr>
          <w:rFonts w:ascii="Times New Roman" w:eastAsia="Times New Roman" w:hAnsi="Times New Roman" w:cs="Times New Roman"/>
          <w:sz w:val="24"/>
          <w:szCs w:val="24"/>
        </w:rPr>
      </w:pPr>
    </w:p>
    <w:p w14:paraId="000000B5" w14:textId="77777777" w:rsidR="001A05BD" w:rsidRDefault="00406466">
      <w:pPr>
        <w:spacing w:after="0" w:line="264"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L.2.6-8</w:t>
      </w:r>
    </w:p>
    <w:p w14:paraId="000000B6"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Spell correctly.</w:t>
      </w:r>
    </w:p>
    <w:p w14:paraId="000000B7"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punctuation (commas, parentheses, dashes) to set off nonrestrictive/parenthetical elements.</w:t>
      </w:r>
    </w:p>
    <w:p w14:paraId="000000B8"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comma to separate coordinate adjectives (e.g., It was a fascinating, enjoyable movie but not He wore an </w:t>
      </w:r>
      <w:proofErr w:type="gramStart"/>
      <w:r>
        <w:rPr>
          <w:rFonts w:ascii="Times New Roman" w:eastAsia="Times New Roman" w:hAnsi="Times New Roman" w:cs="Times New Roman"/>
          <w:sz w:val="24"/>
          <w:szCs w:val="24"/>
        </w:rPr>
        <w:t>old[</w:t>
      </w:r>
      <w:proofErr w:type="gramEnd"/>
      <w:r>
        <w:rPr>
          <w:rFonts w:ascii="Times New Roman" w:eastAsia="Times New Roman" w:hAnsi="Times New Roman" w:cs="Times New Roman"/>
          <w:sz w:val="24"/>
          <w:szCs w:val="24"/>
        </w:rPr>
        <w:t>,] green shirt).</w:t>
      </w:r>
    </w:p>
    <w:p w14:paraId="000000B9"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punctuation (comma, ellipsis, dash) to indicate a pause or break.</w:t>
      </w:r>
    </w:p>
    <w:p w14:paraId="000000BA" w14:textId="77777777" w:rsidR="001A05BD" w:rsidRDefault="00406466">
      <w:pPr>
        <w:numPr>
          <w:ilvl w:val="0"/>
          <w:numId w:val="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an ellipsis to indicate an omission.</w:t>
      </w:r>
    </w:p>
    <w:p w14:paraId="000000BB" w14:textId="77777777" w:rsidR="001A05BD" w:rsidRDefault="001A05BD">
      <w:pPr>
        <w:spacing w:after="0" w:line="264" w:lineRule="auto"/>
        <w:rPr>
          <w:rFonts w:ascii="Times New Roman" w:eastAsia="Times New Roman" w:hAnsi="Times New Roman" w:cs="Times New Roman"/>
          <w:sz w:val="24"/>
          <w:szCs w:val="24"/>
        </w:rPr>
      </w:pPr>
    </w:p>
    <w:p w14:paraId="000000B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L.2.9-Diploma</w:t>
      </w:r>
    </w:p>
    <w:p w14:paraId="000000BD" w14:textId="77777777" w:rsidR="001A05BD" w:rsidRDefault="00406466">
      <w:pPr>
        <w:numPr>
          <w:ilvl w:val="0"/>
          <w:numId w:val="8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semicolon (and perhaps a conjunctive adverb) to link two or more closely related independent clauses.</w:t>
      </w:r>
    </w:p>
    <w:p w14:paraId="000000BE" w14:textId="77777777" w:rsidR="001A05BD" w:rsidRDefault="00406466">
      <w:pPr>
        <w:spacing w:after="0" w:line="264" w:lineRule="auto"/>
        <w:ind w:left="432" w:hanging="72"/>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Use a colon to introduce a list or quotation.</w:t>
      </w:r>
    </w:p>
    <w:p w14:paraId="000000BF" w14:textId="77777777" w:rsidR="001A05BD" w:rsidRDefault="00406466">
      <w:pPr>
        <w:spacing w:after="0" w:line="264" w:lineRule="auto"/>
        <w:ind w:left="432" w:hanging="72"/>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Observe hyphenation conventions.</w:t>
      </w:r>
    </w:p>
    <w:p w14:paraId="000000C0" w14:textId="77777777" w:rsidR="001A05BD" w:rsidRDefault="00406466">
      <w:pPr>
        <w:spacing w:after="0" w:line="264" w:lineRule="auto"/>
        <w:ind w:left="432" w:hanging="72"/>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Spell correctly.</w:t>
      </w:r>
    </w:p>
    <w:p w14:paraId="000000C1" w14:textId="77777777" w:rsidR="001A05BD" w:rsidRDefault="001A05BD">
      <w:pPr>
        <w:spacing w:after="0" w:line="264" w:lineRule="auto"/>
        <w:ind w:left="432" w:hanging="72"/>
        <w:rPr>
          <w:rFonts w:ascii="Times New Roman" w:eastAsia="Times New Roman" w:hAnsi="Times New Roman" w:cs="Times New Roman"/>
          <w:sz w:val="24"/>
          <w:szCs w:val="24"/>
        </w:rPr>
      </w:pPr>
    </w:p>
    <w:p w14:paraId="254F92C0" w14:textId="77777777" w:rsidR="00A36854" w:rsidRDefault="00A36854">
      <w:pPr>
        <w:spacing w:after="0" w:line="264" w:lineRule="auto"/>
        <w:jc w:val="center"/>
        <w:rPr>
          <w:rFonts w:ascii="Times New Roman" w:eastAsia="Times New Roman" w:hAnsi="Times New Roman" w:cs="Times New Roman"/>
          <w:sz w:val="24"/>
          <w:szCs w:val="24"/>
        </w:rPr>
      </w:pPr>
      <w:bookmarkStart w:id="5" w:name="ix8fdh2c34ul" w:colFirst="0" w:colLast="0"/>
      <w:bookmarkEnd w:id="5"/>
    </w:p>
    <w:p w14:paraId="1D4E2C7B" w14:textId="77777777" w:rsidR="00A36854" w:rsidRDefault="00A36854">
      <w:pPr>
        <w:spacing w:after="0" w:line="264" w:lineRule="auto"/>
        <w:jc w:val="center"/>
        <w:rPr>
          <w:rFonts w:ascii="Times New Roman" w:eastAsia="Times New Roman" w:hAnsi="Times New Roman" w:cs="Times New Roman"/>
          <w:sz w:val="24"/>
          <w:szCs w:val="24"/>
        </w:rPr>
      </w:pPr>
    </w:p>
    <w:p w14:paraId="2389C2B4" w14:textId="77777777" w:rsidR="00A36854" w:rsidRDefault="00A36854">
      <w:pPr>
        <w:spacing w:after="0" w:line="264" w:lineRule="auto"/>
        <w:jc w:val="center"/>
        <w:rPr>
          <w:rFonts w:ascii="Times New Roman" w:eastAsia="Times New Roman" w:hAnsi="Times New Roman" w:cs="Times New Roman"/>
          <w:sz w:val="24"/>
          <w:szCs w:val="24"/>
        </w:rPr>
      </w:pPr>
    </w:p>
    <w:p w14:paraId="000000C2" w14:textId="5B0D2D25" w:rsidR="001A05BD" w:rsidRDefault="00406466">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Knowledge of Language</w:t>
      </w:r>
    </w:p>
    <w:p w14:paraId="000000C3" w14:textId="77777777" w:rsidR="001A05BD" w:rsidRDefault="001A05BD">
      <w:pPr>
        <w:spacing w:after="0" w:line="264" w:lineRule="auto"/>
        <w:rPr>
          <w:rFonts w:ascii="Times New Roman" w:eastAsia="Times New Roman" w:hAnsi="Times New Roman" w:cs="Times New Roman"/>
          <w:b/>
          <w:sz w:val="24"/>
          <w:szCs w:val="24"/>
        </w:rPr>
      </w:pPr>
    </w:p>
    <w:p w14:paraId="000000C4" w14:textId="77777777" w:rsidR="001A05BD" w:rsidRDefault="00406466">
      <w:pPr>
        <w:spacing w:after="0" w:line="264" w:lineRule="auto"/>
        <w:rPr>
          <w:rFonts w:ascii="Times New Roman" w:eastAsia="Times New Roman" w:hAnsi="Times New Roman" w:cs="Times New Roman"/>
          <w:sz w:val="24"/>
          <w:szCs w:val="24"/>
        </w:rPr>
      </w:pPr>
      <w:bookmarkStart w:id="6" w:name="524xje97i4ro" w:colFirst="0" w:colLast="0"/>
      <w:bookmarkEnd w:id="6"/>
      <w:r>
        <w:rPr>
          <w:rFonts w:ascii="Times New Roman" w:eastAsia="Times New Roman" w:hAnsi="Times New Roman" w:cs="Times New Roman"/>
          <w:b/>
          <w:sz w:val="24"/>
          <w:szCs w:val="24"/>
        </w:rPr>
        <w:t>Standard L.3</w:t>
      </w:r>
      <w:r>
        <w:rPr>
          <w:rFonts w:ascii="Times New Roman" w:eastAsia="Times New Roman" w:hAnsi="Times New Roman" w:cs="Times New Roman"/>
          <w:sz w:val="24"/>
          <w:szCs w:val="24"/>
        </w:rPr>
        <w:t xml:space="preserve">: </w:t>
      </w:r>
    </w:p>
    <w:p w14:paraId="000000C5"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Apply knowledge of language to understand how language functions in different contexts, to make effective choices for meaning or style, and to comprehend more fully when reading or listening.</w:t>
      </w:r>
    </w:p>
    <w:p w14:paraId="000000C6" w14:textId="77777777" w:rsidR="001A05BD" w:rsidRDefault="001A05BD">
      <w:pPr>
        <w:spacing w:after="0" w:line="264" w:lineRule="auto"/>
        <w:rPr>
          <w:rFonts w:ascii="Times New Roman" w:eastAsia="Times New Roman" w:hAnsi="Times New Roman" w:cs="Times New Roman"/>
          <w:sz w:val="24"/>
          <w:szCs w:val="24"/>
        </w:rPr>
      </w:pPr>
    </w:p>
    <w:p w14:paraId="000000C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L.3.K</w:t>
      </w:r>
    </w:p>
    <w:p w14:paraId="000000C8"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speaking or listening.</w:t>
      </w:r>
    </w:p>
    <w:p w14:paraId="000000C9" w14:textId="77777777" w:rsidR="001A05BD" w:rsidRDefault="001A05BD">
      <w:pPr>
        <w:spacing w:after="0" w:line="264" w:lineRule="auto"/>
        <w:rPr>
          <w:rFonts w:ascii="Times New Roman" w:eastAsia="Times New Roman" w:hAnsi="Times New Roman" w:cs="Times New Roman"/>
          <w:sz w:val="24"/>
          <w:szCs w:val="24"/>
        </w:rPr>
      </w:pPr>
    </w:p>
    <w:p w14:paraId="000000C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L.3.1</w:t>
      </w:r>
    </w:p>
    <w:p w14:paraId="000000CB"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p>
    <w:p w14:paraId="000000CC" w14:textId="77777777" w:rsidR="001A05BD" w:rsidRDefault="001A05BD">
      <w:pPr>
        <w:spacing w:after="0" w:line="264" w:lineRule="auto"/>
        <w:rPr>
          <w:rFonts w:ascii="Times New Roman" w:eastAsia="Times New Roman" w:hAnsi="Times New Roman" w:cs="Times New Roman"/>
          <w:sz w:val="24"/>
          <w:szCs w:val="24"/>
        </w:rPr>
      </w:pPr>
    </w:p>
    <w:p w14:paraId="000000C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L.3.2</w:t>
      </w:r>
    </w:p>
    <w:p w14:paraId="000000CE"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r>
        <w:rPr>
          <w:rFonts w:ascii="Times New Roman" w:eastAsia="Times New Roman" w:hAnsi="Times New Roman" w:cs="Times New Roman"/>
          <w:b/>
          <w:sz w:val="24"/>
          <w:szCs w:val="24"/>
        </w:rPr>
        <w:t xml:space="preserve"> </w:t>
      </w:r>
    </w:p>
    <w:p w14:paraId="000000CF" w14:textId="77777777" w:rsidR="001A05BD" w:rsidRDefault="00406466">
      <w:pPr>
        <w:numPr>
          <w:ilvl w:val="0"/>
          <w:numId w:val="6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formal and informal uses of English.</w:t>
      </w:r>
      <w:r>
        <w:rPr>
          <w:rFonts w:ascii="Times New Roman" w:eastAsia="Times New Roman" w:hAnsi="Times New Roman" w:cs="Times New Roman"/>
          <w:b/>
          <w:sz w:val="24"/>
          <w:szCs w:val="24"/>
        </w:rPr>
        <w:t xml:space="preserve"> </w:t>
      </w:r>
    </w:p>
    <w:p w14:paraId="000000D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L.3.3</w:t>
      </w:r>
    </w:p>
    <w:p w14:paraId="000000D1"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knowledge of language and its conventions when writing, speaking, reading, or listening. </w:t>
      </w:r>
    </w:p>
    <w:p w14:paraId="000000D2" w14:textId="77777777" w:rsidR="001A05BD" w:rsidRDefault="00406466">
      <w:pPr>
        <w:numPr>
          <w:ilvl w:val="0"/>
          <w:numId w:val="55"/>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words and phrases for effect.</w:t>
      </w:r>
    </w:p>
    <w:p w14:paraId="000000D3"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Recognize and observe differences between the conventions of spoken and written standard English. </w:t>
      </w:r>
    </w:p>
    <w:p w14:paraId="000000D4" w14:textId="77777777" w:rsidR="001A05BD" w:rsidRDefault="001A05BD">
      <w:pPr>
        <w:spacing w:after="0" w:line="264" w:lineRule="auto"/>
        <w:rPr>
          <w:rFonts w:ascii="Times New Roman" w:eastAsia="Times New Roman" w:hAnsi="Times New Roman" w:cs="Times New Roman"/>
          <w:sz w:val="24"/>
          <w:szCs w:val="24"/>
        </w:rPr>
      </w:pPr>
    </w:p>
    <w:p w14:paraId="000000D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L.3.4</w:t>
      </w:r>
    </w:p>
    <w:p w14:paraId="000000D6"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language and its conventions when writing, speaking, reading, or listening.</w:t>
      </w:r>
    </w:p>
    <w:p w14:paraId="000000D7" w14:textId="77777777" w:rsidR="001A05BD" w:rsidRDefault="00406466">
      <w:pPr>
        <w:numPr>
          <w:ilvl w:val="0"/>
          <w:numId w:val="9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words and phrases to convey ideas precisely.</w:t>
      </w:r>
    </w:p>
    <w:p w14:paraId="000000D8" w14:textId="77777777" w:rsidR="001A05BD" w:rsidRDefault="00406466">
      <w:pPr>
        <w:numPr>
          <w:ilvl w:val="0"/>
          <w:numId w:val="9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Choose punctuation for effect. </w:t>
      </w:r>
    </w:p>
    <w:p w14:paraId="000000D9" w14:textId="77777777" w:rsidR="001A05BD" w:rsidRDefault="00406466">
      <w:pPr>
        <w:numPr>
          <w:ilvl w:val="0"/>
          <w:numId w:val="9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Differentiate between contexts that call for formal English (e.g., presenting ideas) and situations where informal discourse is appropriate (e.g., small-group discussion). </w:t>
      </w:r>
    </w:p>
    <w:p w14:paraId="000000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L.3.5</w:t>
      </w:r>
    </w:p>
    <w:p w14:paraId="000000DB"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knowledge of language and its conventions when writing, speaking, reading, or listening. </w:t>
      </w:r>
    </w:p>
    <w:p w14:paraId="000000DC" w14:textId="77777777" w:rsidR="001A05BD" w:rsidRDefault="00406466">
      <w:pPr>
        <w:numPr>
          <w:ilvl w:val="0"/>
          <w:numId w:val="41"/>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Expand, combine, and reduce sentences for meaning, reader/listener interest, and style. </w:t>
      </w:r>
    </w:p>
    <w:p w14:paraId="000000DD" w14:textId="77777777" w:rsidR="001A05BD" w:rsidRDefault="00406466">
      <w:pPr>
        <w:numPr>
          <w:ilvl w:val="0"/>
          <w:numId w:val="41"/>
        </w:numPr>
        <w:tabs>
          <w:tab w:val="left" w:pos="576"/>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the varieties of English (e.g., dialects, registers) used in stories, dramas, or poems. </w:t>
      </w:r>
    </w:p>
    <w:p w14:paraId="000000DE" w14:textId="77777777" w:rsidR="001A05BD" w:rsidRDefault="001A05BD">
      <w:pPr>
        <w:spacing w:after="0" w:line="264" w:lineRule="auto"/>
        <w:rPr>
          <w:rFonts w:ascii="Times New Roman" w:eastAsia="Times New Roman" w:hAnsi="Times New Roman" w:cs="Times New Roman"/>
          <w:sz w:val="24"/>
          <w:szCs w:val="24"/>
        </w:rPr>
      </w:pPr>
    </w:p>
    <w:p w14:paraId="000000D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L.3.6-8 </w:t>
      </w:r>
    </w:p>
    <w:p w14:paraId="000000E0"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Vary sentence patterns for meaning, reader/listener interest, and style.</w:t>
      </w:r>
    </w:p>
    <w:p w14:paraId="000000E1"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consistency in style and tone.</w:t>
      </w:r>
    </w:p>
    <w:p w14:paraId="000000E2"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Choose language that expresses ideas precisely and concisely, recognizing and eliminating wordiness and redundancy.</w:t>
      </w:r>
    </w:p>
    <w:p w14:paraId="000000E3" w14:textId="77777777" w:rsidR="001A05BD" w:rsidRDefault="00406466">
      <w:pPr>
        <w:numPr>
          <w:ilvl w:val="0"/>
          <w:numId w:val="7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verbs in the active and passive voice and in the conditional and subjunctive mood to achieve particular effects (e.g., emphasizing the actor or the </w:t>
      </w:r>
      <w:proofErr w:type="gramStart"/>
      <w:r>
        <w:rPr>
          <w:rFonts w:ascii="Times New Roman" w:eastAsia="Times New Roman" w:hAnsi="Times New Roman" w:cs="Times New Roman"/>
          <w:sz w:val="24"/>
          <w:szCs w:val="24"/>
        </w:rPr>
        <w:t>action;</w:t>
      </w:r>
      <w:proofErr w:type="gramEnd"/>
      <w:r>
        <w:rPr>
          <w:rFonts w:ascii="Times New Roman" w:eastAsia="Times New Roman" w:hAnsi="Times New Roman" w:cs="Times New Roman"/>
          <w:sz w:val="24"/>
          <w:szCs w:val="24"/>
        </w:rPr>
        <w:t xml:space="preserve"> expressing uncertainty or describing a state contrary to fact).</w:t>
      </w:r>
    </w:p>
    <w:p w14:paraId="000000E4" w14:textId="77777777" w:rsidR="001A05BD" w:rsidRDefault="001A05BD">
      <w:pPr>
        <w:spacing w:after="0" w:line="264" w:lineRule="auto"/>
        <w:rPr>
          <w:rFonts w:ascii="Times New Roman" w:eastAsia="Times New Roman" w:hAnsi="Times New Roman" w:cs="Times New Roman"/>
          <w:sz w:val="24"/>
          <w:szCs w:val="24"/>
        </w:rPr>
      </w:pPr>
    </w:p>
    <w:p w14:paraId="000000E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L.3.9-Diploma</w:t>
      </w:r>
    </w:p>
    <w:p w14:paraId="000000E6" w14:textId="77777777" w:rsidR="001A05BD" w:rsidRDefault="00406466">
      <w:pPr>
        <w:numPr>
          <w:ilvl w:val="0"/>
          <w:numId w:val="11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and edit work so that it conforms to the guidelines in a style manual appropriate for the discipline and writing task. </w:t>
      </w:r>
    </w:p>
    <w:p w14:paraId="000000E7" w14:textId="77777777" w:rsidR="001A05BD" w:rsidRDefault="00406466">
      <w:pPr>
        <w:numPr>
          <w:ilvl w:val="0"/>
          <w:numId w:val="11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Vary syntax for effect, consulting references for guidance as needed; apply an understanding of syntax to the study of complex texts when reading.</w:t>
      </w:r>
    </w:p>
    <w:p w14:paraId="000000E8" w14:textId="77777777" w:rsidR="001A05BD" w:rsidRDefault="001A05BD">
      <w:pPr>
        <w:spacing w:after="0" w:line="264" w:lineRule="auto"/>
        <w:jc w:val="center"/>
        <w:rPr>
          <w:rFonts w:ascii="Times New Roman" w:eastAsia="Times New Roman" w:hAnsi="Times New Roman" w:cs="Times New Roman"/>
          <w:sz w:val="24"/>
          <w:szCs w:val="24"/>
        </w:rPr>
      </w:pPr>
    </w:p>
    <w:p w14:paraId="386882F4" w14:textId="77777777" w:rsidR="00A36854" w:rsidRDefault="00A36854">
      <w:pPr>
        <w:rPr>
          <w:rFonts w:ascii="Times New Roman" w:eastAsia="Times New Roman" w:hAnsi="Times New Roman" w:cs="Times New Roman"/>
          <w:sz w:val="24"/>
          <w:szCs w:val="24"/>
        </w:rPr>
      </w:pPr>
      <w:bookmarkStart w:id="7" w:name="k8mmjcqlblq0" w:colFirst="0" w:colLast="0"/>
      <w:bookmarkEnd w:id="7"/>
      <w:r>
        <w:rPr>
          <w:rFonts w:ascii="Times New Roman" w:eastAsia="Times New Roman" w:hAnsi="Times New Roman" w:cs="Times New Roman"/>
          <w:sz w:val="24"/>
          <w:szCs w:val="24"/>
        </w:rPr>
        <w:br w:type="page"/>
      </w:r>
    </w:p>
    <w:p w14:paraId="000000E9" w14:textId="76FF3A32" w:rsidR="001A05BD" w:rsidRDefault="00406466">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LANGUAGE: Vocabulary Acquisition and Use</w:t>
      </w:r>
    </w:p>
    <w:p w14:paraId="000000EA" w14:textId="77777777" w:rsidR="001A05BD" w:rsidRDefault="00406466">
      <w:pPr>
        <w:spacing w:after="0" w:line="264" w:lineRule="auto"/>
        <w:rPr>
          <w:rFonts w:ascii="Times New Roman" w:eastAsia="Times New Roman" w:hAnsi="Times New Roman" w:cs="Times New Roman"/>
          <w:sz w:val="24"/>
          <w:szCs w:val="24"/>
        </w:rPr>
      </w:pPr>
      <w:bookmarkStart w:id="8" w:name="8i52938o4zj0" w:colFirst="0" w:colLast="0"/>
      <w:bookmarkEnd w:id="8"/>
      <w:r>
        <w:rPr>
          <w:rFonts w:ascii="Times New Roman" w:eastAsia="Times New Roman" w:hAnsi="Times New Roman" w:cs="Times New Roman"/>
          <w:b/>
          <w:sz w:val="24"/>
          <w:szCs w:val="24"/>
        </w:rPr>
        <w:t>Standard L.4</w:t>
      </w:r>
      <w:r>
        <w:rPr>
          <w:rFonts w:ascii="Times New Roman" w:eastAsia="Times New Roman" w:hAnsi="Times New Roman" w:cs="Times New Roman"/>
          <w:sz w:val="24"/>
          <w:szCs w:val="24"/>
        </w:rPr>
        <w:t xml:space="preserve">: </w:t>
      </w:r>
    </w:p>
    <w:p w14:paraId="000000EB"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context clues, analyze meaningful word parts, and consult general and specialized reference materials as appropriate to determine or clarify the meaning of unknown and multiple-meaning words and phrases from grade level content.</w:t>
      </w:r>
    </w:p>
    <w:p w14:paraId="000000EC" w14:textId="77777777" w:rsidR="001A05BD" w:rsidRDefault="001A05BD">
      <w:pPr>
        <w:spacing w:after="0" w:line="264" w:lineRule="auto"/>
        <w:rPr>
          <w:rFonts w:ascii="Times New Roman" w:eastAsia="Times New Roman" w:hAnsi="Times New Roman" w:cs="Times New Roman"/>
          <w:b/>
          <w:sz w:val="24"/>
          <w:szCs w:val="24"/>
        </w:rPr>
      </w:pPr>
    </w:p>
    <w:p w14:paraId="000000E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L.4.K</w:t>
      </w:r>
    </w:p>
    <w:p w14:paraId="000000EE"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kindergarten reading and content</w:t>
      </w:r>
      <w:r>
        <w:rPr>
          <w:rFonts w:ascii="Times New Roman" w:eastAsia="Times New Roman" w:hAnsi="Times New Roman" w:cs="Times New Roman"/>
          <w:sz w:val="24"/>
          <w:szCs w:val="24"/>
        </w:rPr>
        <w:t>.</w:t>
      </w:r>
    </w:p>
    <w:p w14:paraId="000000EF" w14:textId="77777777" w:rsidR="001A05BD" w:rsidRDefault="00406466">
      <w:pPr>
        <w:numPr>
          <w:ilvl w:val="0"/>
          <w:numId w:val="4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new meanings for familiar words and apply them accurately (e.g., knowing</w:t>
      </w:r>
      <w:r>
        <w:rPr>
          <w:rFonts w:ascii="Times New Roman" w:eastAsia="Times New Roman" w:hAnsi="Times New Roman" w:cs="Times New Roman"/>
          <w:i/>
          <w:sz w:val="24"/>
          <w:szCs w:val="24"/>
        </w:rPr>
        <w:t xml:space="preserve"> duck</w:t>
      </w:r>
      <w:r>
        <w:rPr>
          <w:rFonts w:ascii="Times New Roman" w:eastAsia="Times New Roman" w:hAnsi="Times New Roman" w:cs="Times New Roman"/>
          <w:sz w:val="24"/>
          <w:szCs w:val="24"/>
        </w:rPr>
        <w:t xml:space="preserve"> is a bird and learning the verb</w:t>
      </w:r>
      <w:r>
        <w:rPr>
          <w:rFonts w:ascii="Times New Roman" w:eastAsia="Times New Roman" w:hAnsi="Times New Roman" w:cs="Times New Roman"/>
          <w:i/>
          <w:sz w:val="24"/>
          <w:szCs w:val="24"/>
        </w:rPr>
        <w:t xml:space="preserve"> to duck</w:t>
      </w:r>
      <w:r>
        <w:rPr>
          <w:rFonts w:ascii="Times New Roman" w:eastAsia="Times New Roman" w:hAnsi="Times New Roman" w:cs="Times New Roman"/>
          <w:sz w:val="24"/>
          <w:szCs w:val="24"/>
        </w:rPr>
        <w:t xml:space="preserve">). </w:t>
      </w:r>
    </w:p>
    <w:p w14:paraId="000000F0" w14:textId="77777777" w:rsidR="001A05BD" w:rsidRDefault="00406466">
      <w:pPr>
        <w:numPr>
          <w:ilvl w:val="0"/>
          <w:numId w:val="47"/>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the most frequently occurring inflections and affixes (e.g., -</w:t>
      </w:r>
      <w:r>
        <w:rPr>
          <w:rFonts w:ascii="Times New Roman" w:eastAsia="Times New Roman" w:hAnsi="Times New Roman" w:cs="Times New Roman"/>
          <w:i/>
          <w:sz w:val="24"/>
          <w:szCs w:val="24"/>
        </w:rPr>
        <w:t>ed</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re</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un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pre</w:t>
      </w:r>
      <w:r>
        <w:rPr>
          <w:rFonts w:ascii="Times New Roman" w:eastAsia="Times New Roman" w:hAnsi="Times New Roman" w:cs="Times New Roman"/>
          <w:sz w:val="24"/>
          <w:szCs w:val="24"/>
        </w:rPr>
        <w:t>-, -</w:t>
      </w:r>
      <w:proofErr w:type="spellStart"/>
      <w:r>
        <w:rPr>
          <w:rFonts w:ascii="Times New Roman" w:eastAsia="Times New Roman" w:hAnsi="Times New Roman" w:cs="Times New Roman"/>
          <w:i/>
          <w:sz w:val="24"/>
          <w:szCs w:val="24"/>
        </w:rPr>
        <w:t>ful</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less</w:t>
      </w:r>
      <w:r>
        <w:rPr>
          <w:rFonts w:ascii="Times New Roman" w:eastAsia="Times New Roman" w:hAnsi="Times New Roman" w:cs="Times New Roman"/>
          <w:sz w:val="24"/>
          <w:szCs w:val="24"/>
        </w:rPr>
        <w:t xml:space="preserve">) as a clue to the meaning of an unknown word. </w:t>
      </w:r>
    </w:p>
    <w:p w14:paraId="000000F1" w14:textId="77777777" w:rsidR="001A05BD" w:rsidRDefault="001A05BD">
      <w:pPr>
        <w:spacing w:after="0" w:line="264" w:lineRule="auto"/>
        <w:ind w:left="720" w:hanging="360"/>
        <w:rPr>
          <w:rFonts w:ascii="Times New Roman" w:eastAsia="Times New Roman" w:hAnsi="Times New Roman" w:cs="Times New Roman"/>
          <w:sz w:val="24"/>
          <w:szCs w:val="24"/>
        </w:rPr>
      </w:pPr>
    </w:p>
    <w:p w14:paraId="000000F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L.4.1</w:t>
      </w:r>
    </w:p>
    <w:p w14:paraId="000000F3"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or clarify the meaning of unknown and multiple-meaning words and phrases based on</w:t>
      </w:r>
      <w:r>
        <w:rPr>
          <w:rFonts w:ascii="Times New Roman" w:eastAsia="Times New Roman" w:hAnsi="Times New Roman" w:cs="Times New Roman"/>
          <w:i/>
          <w:sz w:val="24"/>
          <w:szCs w:val="24"/>
        </w:rPr>
        <w:t xml:space="preserve"> grade 1 reading and content</w:t>
      </w:r>
      <w:r>
        <w:rPr>
          <w:rFonts w:ascii="Times New Roman" w:eastAsia="Times New Roman" w:hAnsi="Times New Roman" w:cs="Times New Roman"/>
          <w:sz w:val="24"/>
          <w:szCs w:val="24"/>
        </w:rPr>
        <w:t xml:space="preserve">, choosing flexibly from an array of strategies. </w:t>
      </w:r>
    </w:p>
    <w:p w14:paraId="000000F4" w14:textId="77777777" w:rsidR="001A05BD" w:rsidRDefault="00406466">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sentence-level context as a clue to the meaning of a word or phrase. </w:t>
      </w:r>
    </w:p>
    <w:p w14:paraId="000000F5" w14:textId="77777777" w:rsidR="001A05BD" w:rsidRDefault="00406466">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frequently occurring affixes as a clue to the meaning of a word. </w:t>
      </w:r>
    </w:p>
    <w:p w14:paraId="000000F6" w14:textId="77777777" w:rsidR="001A05BD" w:rsidRDefault="00406466">
      <w:pPr>
        <w:numPr>
          <w:ilvl w:val="0"/>
          <w:numId w:val="48"/>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frequently occurring root words (e.g., look) and their inflectional forms (e.g.,</w:t>
      </w:r>
      <w:r>
        <w:rPr>
          <w:rFonts w:ascii="Times New Roman" w:eastAsia="Times New Roman" w:hAnsi="Times New Roman" w:cs="Times New Roman"/>
          <w:i/>
          <w:sz w:val="24"/>
          <w:szCs w:val="24"/>
        </w:rPr>
        <w:t xml:space="preserve"> looks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looked</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looking</w:t>
      </w:r>
      <w:r>
        <w:rPr>
          <w:rFonts w:ascii="Times New Roman" w:eastAsia="Times New Roman" w:hAnsi="Times New Roman" w:cs="Times New Roman"/>
          <w:sz w:val="24"/>
          <w:szCs w:val="24"/>
        </w:rPr>
        <w:t xml:space="preserve">). </w:t>
      </w:r>
    </w:p>
    <w:p w14:paraId="000000F7" w14:textId="77777777" w:rsidR="001A05BD" w:rsidRDefault="001A05BD">
      <w:pPr>
        <w:spacing w:after="0" w:line="264" w:lineRule="auto"/>
        <w:rPr>
          <w:rFonts w:ascii="Times New Roman" w:eastAsia="Times New Roman" w:hAnsi="Times New Roman" w:cs="Times New Roman"/>
          <w:sz w:val="24"/>
          <w:szCs w:val="24"/>
        </w:rPr>
      </w:pPr>
    </w:p>
    <w:p w14:paraId="000000F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L.4.2</w:t>
      </w:r>
    </w:p>
    <w:p w14:paraId="000000F9"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2 reading and content</w:t>
      </w:r>
      <w:r>
        <w:rPr>
          <w:rFonts w:ascii="Times New Roman" w:eastAsia="Times New Roman" w:hAnsi="Times New Roman" w:cs="Times New Roman"/>
          <w:sz w:val="24"/>
          <w:szCs w:val="24"/>
        </w:rPr>
        <w:t>, choosing flexibly from an array of strategies.</w:t>
      </w:r>
      <w:r>
        <w:rPr>
          <w:rFonts w:ascii="Times New Roman" w:eastAsia="Times New Roman" w:hAnsi="Times New Roman" w:cs="Times New Roman"/>
          <w:b/>
          <w:sz w:val="24"/>
          <w:szCs w:val="24"/>
        </w:rPr>
        <w:t xml:space="preserve"> </w:t>
      </w:r>
    </w:p>
    <w:p w14:paraId="000000FA"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sentence-level context as a clue to the meaning of a word or phrase.</w:t>
      </w:r>
      <w:r>
        <w:rPr>
          <w:rFonts w:ascii="Times New Roman" w:eastAsia="Times New Roman" w:hAnsi="Times New Roman" w:cs="Times New Roman"/>
          <w:b/>
          <w:sz w:val="24"/>
          <w:szCs w:val="24"/>
        </w:rPr>
        <w:t xml:space="preserve"> </w:t>
      </w:r>
    </w:p>
    <w:p w14:paraId="000000FB"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the new word formed when a known prefix is added to a known word (e.g.,</w:t>
      </w:r>
      <w:r>
        <w:rPr>
          <w:rFonts w:ascii="Times New Roman" w:eastAsia="Times New Roman" w:hAnsi="Times New Roman" w:cs="Times New Roman"/>
          <w:i/>
          <w:sz w:val="24"/>
          <w:szCs w:val="24"/>
        </w:rPr>
        <w:t xml:space="preserve"> happy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unhappy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tell</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retell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0FC"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known root word as a clue to the meaning of an unknown word with the same root (e.g.,</w:t>
      </w:r>
      <w:r>
        <w:rPr>
          <w:rFonts w:ascii="Times New Roman" w:eastAsia="Times New Roman" w:hAnsi="Times New Roman" w:cs="Times New Roman"/>
          <w:i/>
          <w:sz w:val="24"/>
          <w:szCs w:val="24"/>
        </w:rPr>
        <w:t xml:space="preserve"> addition</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additional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0FD"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of the meaning of individual words to predict the meaning of compound words (e.g.,</w:t>
      </w:r>
      <w:r>
        <w:rPr>
          <w:rFonts w:ascii="Times New Roman" w:eastAsia="Times New Roman" w:hAnsi="Times New Roman" w:cs="Times New Roman"/>
          <w:i/>
          <w:sz w:val="24"/>
          <w:szCs w:val="24"/>
        </w:rPr>
        <w:t xml:space="preserve"> birdhouse, lighthouse, housefly; bookshelf, notebook, bookmark</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0FE" w14:textId="77777777" w:rsidR="001A05BD" w:rsidRDefault="00406466">
      <w:pPr>
        <w:numPr>
          <w:ilvl w:val="0"/>
          <w:numId w:val="134"/>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glossaries and beginning dictionaries, both print and digital, to determine or clarify the meaning of words and phrases.</w:t>
      </w:r>
      <w:r>
        <w:rPr>
          <w:rFonts w:ascii="Times New Roman" w:eastAsia="Times New Roman" w:hAnsi="Times New Roman" w:cs="Times New Roman"/>
          <w:b/>
          <w:sz w:val="24"/>
          <w:szCs w:val="24"/>
        </w:rPr>
        <w:t xml:space="preserve"> </w:t>
      </w:r>
    </w:p>
    <w:p w14:paraId="000000FF" w14:textId="77777777" w:rsidR="001A05BD" w:rsidRDefault="001A05BD">
      <w:pPr>
        <w:spacing w:after="0" w:line="264" w:lineRule="auto"/>
        <w:rPr>
          <w:rFonts w:ascii="Times New Roman" w:eastAsia="Times New Roman" w:hAnsi="Times New Roman" w:cs="Times New Roman"/>
          <w:sz w:val="24"/>
          <w:szCs w:val="24"/>
        </w:rPr>
      </w:pPr>
    </w:p>
    <w:p w14:paraId="43694240" w14:textId="77777777" w:rsidR="00A36854" w:rsidRDefault="00A36854">
      <w:pPr>
        <w:spacing w:after="0" w:line="264" w:lineRule="auto"/>
        <w:rPr>
          <w:rFonts w:ascii="Times New Roman" w:eastAsia="Times New Roman" w:hAnsi="Times New Roman" w:cs="Times New Roman"/>
          <w:sz w:val="24"/>
          <w:szCs w:val="24"/>
        </w:rPr>
      </w:pPr>
    </w:p>
    <w:p w14:paraId="28116664" w14:textId="77777777" w:rsidR="00A36854" w:rsidRDefault="00A36854">
      <w:pPr>
        <w:spacing w:after="0" w:line="264" w:lineRule="auto"/>
        <w:rPr>
          <w:rFonts w:ascii="Times New Roman" w:eastAsia="Times New Roman" w:hAnsi="Times New Roman" w:cs="Times New Roman"/>
          <w:sz w:val="24"/>
          <w:szCs w:val="24"/>
        </w:rPr>
      </w:pPr>
    </w:p>
    <w:p w14:paraId="00000100" w14:textId="381F6924"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L.4.3</w:t>
      </w:r>
    </w:p>
    <w:p w14:paraId="00000101"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or clarify the meaning of unknown and multiple-meaning word and phrases based on</w:t>
      </w:r>
      <w:r>
        <w:rPr>
          <w:rFonts w:ascii="Times New Roman" w:eastAsia="Times New Roman" w:hAnsi="Times New Roman" w:cs="Times New Roman"/>
          <w:i/>
          <w:sz w:val="24"/>
          <w:szCs w:val="24"/>
        </w:rPr>
        <w:t xml:space="preserve"> grade 3 reading and content,</w:t>
      </w:r>
      <w:r>
        <w:rPr>
          <w:rFonts w:ascii="Times New Roman" w:eastAsia="Times New Roman" w:hAnsi="Times New Roman" w:cs="Times New Roman"/>
          <w:sz w:val="24"/>
          <w:szCs w:val="24"/>
        </w:rPr>
        <w:t xml:space="preserve"> choosing flexibly from a range of strategies. </w:t>
      </w:r>
    </w:p>
    <w:p w14:paraId="00000102"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sentence-level context as a clue to the meaning of a word or phrase. </w:t>
      </w:r>
    </w:p>
    <w:p w14:paraId="00000103"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the new word formed when a known affix is added to a known word (e.g.,</w:t>
      </w:r>
      <w:r>
        <w:rPr>
          <w:rFonts w:ascii="Times New Roman" w:eastAsia="Times New Roman" w:hAnsi="Times New Roman" w:cs="Times New Roman"/>
          <w:i/>
          <w:sz w:val="24"/>
          <w:szCs w:val="24"/>
        </w:rPr>
        <w:t xml:space="preserve"> agreeable/disagreeable, comfortable/uncomfortable, care/careless, heat/preheat</w:t>
      </w:r>
      <w:r>
        <w:rPr>
          <w:rFonts w:ascii="Times New Roman" w:eastAsia="Times New Roman" w:hAnsi="Times New Roman" w:cs="Times New Roman"/>
          <w:sz w:val="24"/>
          <w:szCs w:val="24"/>
        </w:rPr>
        <w:t xml:space="preserve">). </w:t>
      </w:r>
    </w:p>
    <w:p w14:paraId="00000104"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 known root word as a clue to the meaning of an unknown word with the same root (e.g.,</w:t>
      </w:r>
      <w:r>
        <w:rPr>
          <w:rFonts w:ascii="Times New Roman" w:eastAsia="Times New Roman" w:hAnsi="Times New Roman" w:cs="Times New Roman"/>
          <w:i/>
          <w:sz w:val="24"/>
          <w:szCs w:val="24"/>
        </w:rPr>
        <w:t xml:space="preserve"> company, companion</w:t>
      </w:r>
      <w:r>
        <w:rPr>
          <w:rFonts w:ascii="Times New Roman" w:eastAsia="Times New Roman" w:hAnsi="Times New Roman" w:cs="Times New Roman"/>
          <w:sz w:val="24"/>
          <w:szCs w:val="24"/>
        </w:rPr>
        <w:t xml:space="preserve">). </w:t>
      </w:r>
    </w:p>
    <w:p w14:paraId="00000105" w14:textId="77777777" w:rsidR="001A05BD" w:rsidRDefault="00406466">
      <w:pPr>
        <w:numPr>
          <w:ilvl w:val="0"/>
          <w:numId w:val="93"/>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glossaries or beginning dictionaries, both print and digital, to determine or clarify the precise meaning of key words and phrases. </w:t>
      </w:r>
    </w:p>
    <w:p w14:paraId="00000106" w14:textId="77777777" w:rsidR="001A05BD" w:rsidRDefault="001A05BD">
      <w:pPr>
        <w:spacing w:after="0" w:line="264" w:lineRule="auto"/>
        <w:rPr>
          <w:rFonts w:ascii="Times New Roman" w:eastAsia="Times New Roman" w:hAnsi="Times New Roman" w:cs="Times New Roman"/>
          <w:sz w:val="24"/>
          <w:szCs w:val="24"/>
        </w:rPr>
      </w:pPr>
    </w:p>
    <w:p w14:paraId="0000010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L.4.4</w:t>
      </w:r>
    </w:p>
    <w:p w14:paraId="00000108"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4 reading and content,</w:t>
      </w:r>
      <w:r>
        <w:rPr>
          <w:rFonts w:ascii="Times New Roman" w:eastAsia="Times New Roman" w:hAnsi="Times New Roman" w:cs="Times New Roman"/>
          <w:sz w:val="24"/>
          <w:szCs w:val="24"/>
        </w:rPr>
        <w:t xml:space="preserve"> choosing flexibly from a range of strategies. </w:t>
      </w:r>
    </w:p>
    <w:p w14:paraId="00000109" w14:textId="77777777" w:rsidR="001A05BD" w:rsidRDefault="00406466">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context (e.g., definitions, examples, or restatements in text) as a clue to the meaning of a word or phrase. </w:t>
      </w:r>
    </w:p>
    <w:p w14:paraId="0000010A" w14:textId="77777777" w:rsidR="001A05BD" w:rsidRDefault="00406466">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grade-appropriate Greek and Latin affixes and roots as clues to the meaning of a word (e.g.,</w:t>
      </w:r>
      <w:r>
        <w:rPr>
          <w:rFonts w:ascii="Times New Roman" w:eastAsia="Times New Roman" w:hAnsi="Times New Roman" w:cs="Times New Roman"/>
          <w:i/>
          <w:sz w:val="24"/>
          <w:szCs w:val="24"/>
        </w:rPr>
        <w:t xml:space="preserve"> telegraph, photograph, autograph</w:t>
      </w:r>
      <w:r>
        <w:rPr>
          <w:rFonts w:ascii="Times New Roman" w:eastAsia="Times New Roman" w:hAnsi="Times New Roman" w:cs="Times New Roman"/>
          <w:sz w:val="24"/>
          <w:szCs w:val="24"/>
        </w:rPr>
        <w:t xml:space="preserve">). </w:t>
      </w:r>
    </w:p>
    <w:p w14:paraId="0000010B" w14:textId="77777777" w:rsidR="001A05BD" w:rsidRDefault="00406466">
      <w:pPr>
        <w:numPr>
          <w:ilvl w:val="0"/>
          <w:numId w:val="50"/>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(e.g., dictionaries, glossaries, thesauruses), both print and digital, to find the pronunciation and determine or clarify the precise meaning of key words and phrases. </w:t>
      </w:r>
    </w:p>
    <w:p w14:paraId="0000010C" w14:textId="77777777" w:rsidR="001A05BD" w:rsidRDefault="001A05BD">
      <w:pPr>
        <w:spacing w:after="0" w:line="264" w:lineRule="auto"/>
        <w:rPr>
          <w:rFonts w:ascii="Times New Roman" w:eastAsia="Times New Roman" w:hAnsi="Times New Roman" w:cs="Times New Roman"/>
          <w:sz w:val="24"/>
          <w:szCs w:val="24"/>
        </w:rPr>
      </w:pPr>
    </w:p>
    <w:p w14:paraId="0000010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L.4.5</w:t>
      </w:r>
    </w:p>
    <w:p w14:paraId="0000010E"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or clarify the meaning of unknown and multiple-meaning words and phrases based on </w:t>
      </w:r>
      <w:r>
        <w:rPr>
          <w:rFonts w:ascii="Times New Roman" w:eastAsia="Times New Roman" w:hAnsi="Times New Roman" w:cs="Times New Roman"/>
          <w:i/>
          <w:sz w:val="24"/>
          <w:szCs w:val="24"/>
        </w:rPr>
        <w:t>grade 5 reading and content,</w:t>
      </w:r>
      <w:r>
        <w:rPr>
          <w:rFonts w:ascii="Times New Roman" w:eastAsia="Times New Roman" w:hAnsi="Times New Roman" w:cs="Times New Roman"/>
          <w:sz w:val="24"/>
          <w:szCs w:val="24"/>
        </w:rPr>
        <w:t xml:space="preserve"> choosing flexibly from a range of strategies. </w:t>
      </w:r>
    </w:p>
    <w:p w14:paraId="0000010F" w14:textId="77777777" w:rsidR="001A05BD" w:rsidRDefault="00406466">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(e.g., cause/effect relationships and comparisons in text) as a clue to the meaning of a word or phrase.</w:t>
      </w:r>
    </w:p>
    <w:p w14:paraId="00000110" w14:textId="77777777" w:rsidR="001A05BD" w:rsidRDefault="00406466">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common, grade-appropriate Greek and Latin affixes and roots as clues to the meaning of a word (e.g.,</w:t>
      </w:r>
      <w:r>
        <w:rPr>
          <w:rFonts w:ascii="Times New Roman" w:eastAsia="Times New Roman" w:hAnsi="Times New Roman" w:cs="Times New Roman"/>
          <w:i/>
          <w:sz w:val="24"/>
          <w:szCs w:val="24"/>
        </w:rPr>
        <w:t xml:space="preserve"> photograph, photosynthesis</w:t>
      </w:r>
      <w:r>
        <w:rPr>
          <w:rFonts w:ascii="Times New Roman" w:eastAsia="Times New Roman" w:hAnsi="Times New Roman" w:cs="Times New Roman"/>
          <w:sz w:val="24"/>
          <w:szCs w:val="24"/>
        </w:rPr>
        <w:t xml:space="preserve">). </w:t>
      </w:r>
    </w:p>
    <w:p w14:paraId="00000111" w14:textId="77777777" w:rsidR="001A05BD" w:rsidRDefault="00406466">
      <w:pPr>
        <w:numPr>
          <w:ilvl w:val="0"/>
          <w:numId w:val="101"/>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Consult reference materials (e.g., dictionaries, glossaries, thesauruses), both print and digital, to find the pronunciation and determine or clarify the precise meaning of key words and phrases. </w:t>
      </w:r>
    </w:p>
    <w:p w14:paraId="00000112" w14:textId="77777777" w:rsidR="001A05BD" w:rsidRDefault="001A05BD">
      <w:pPr>
        <w:spacing w:after="0" w:line="264" w:lineRule="auto"/>
        <w:rPr>
          <w:rFonts w:ascii="Times New Roman" w:eastAsia="Times New Roman" w:hAnsi="Times New Roman" w:cs="Times New Roman"/>
          <w:sz w:val="24"/>
          <w:szCs w:val="24"/>
        </w:rPr>
      </w:pPr>
    </w:p>
    <w:p w14:paraId="00000113" w14:textId="77777777" w:rsidR="001A05BD" w:rsidRDefault="001A05BD">
      <w:pPr>
        <w:spacing w:after="0" w:line="264" w:lineRule="auto"/>
        <w:rPr>
          <w:rFonts w:ascii="Times New Roman" w:eastAsia="Times New Roman" w:hAnsi="Times New Roman" w:cs="Times New Roman"/>
          <w:sz w:val="24"/>
          <w:szCs w:val="24"/>
        </w:rPr>
      </w:pPr>
    </w:p>
    <w:p w14:paraId="7CA925C6" w14:textId="77777777" w:rsidR="00A36854" w:rsidRDefault="00A36854">
      <w:pPr>
        <w:spacing w:after="0" w:line="264" w:lineRule="auto"/>
        <w:ind w:left="360"/>
        <w:rPr>
          <w:rFonts w:ascii="Times New Roman" w:eastAsia="Times New Roman" w:hAnsi="Times New Roman" w:cs="Times New Roman"/>
          <w:sz w:val="24"/>
          <w:szCs w:val="24"/>
        </w:rPr>
      </w:pPr>
    </w:p>
    <w:p w14:paraId="00000114" w14:textId="3E91DBC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L.4.6-8</w:t>
      </w:r>
    </w:p>
    <w:p w14:paraId="00000115" w14:textId="77777777" w:rsidR="001A05BD" w:rsidRDefault="00406466">
      <w:pPr>
        <w:spacing w:after="0" w:line="264" w:lineRule="auto"/>
        <w:ind w:left="7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Use context (e.g., the overall meaning of a sentence or paragraph; a word's position or function in a sentence) as a clue to the meaning of a word or phrase. </w:t>
      </w:r>
    </w:p>
    <w:p w14:paraId="00000116" w14:textId="77777777" w:rsidR="001A05BD" w:rsidRDefault="00406466">
      <w:pPr>
        <w:spacing w:after="0" w:line="264" w:lineRule="auto"/>
        <w:ind w:left="7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Use common, grade-appropriate Greek or Latin affixes and roots as clues to the meaning of a word (e.g., audience, auditory, audible in 6th grade; belligerent, bellicose, rebel in 7th grade; precede, recede, secede in 8th grade). </w:t>
      </w:r>
    </w:p>
    <w:p w14:paraId="00000117" w14:textId="77777777" w:rsidR="001A05BD" w:rsidRDefault="00406466">
      <w:pPr>
        <w:spacing w:after="0" w:line="264" w:lineRule="auto"/>
        <w:ind w:left="79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Consult general and specialized reference materials (e.g., dictionaries, glossaries, thesauruses) to find the pronunciation of a word or determine or clarify its precise meaning or its part of speech. </w:t>
      </w:r>
    </w:p>
    <w:p w14:paraId="00000118" w14:textId="77777777" w:rsidR="001A05BD" w:rsidRDefault="00406466">
      <w:pPr>
        <w:spacing w:after="0" w:line="264" w:lineRule="auto"/>
        <w:ind w:left="792" w:hanging="36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Verify the preliminary determination of the meaning of a word or phrase (e.g., by checking the inferred meaning in context or in a dictionary).</w:t>
      </w:r>
    </w:p>
    <w:p w14:paraId="00000119" w14:textId="77777777" w:rsidR="001A05BD" w:rsidRDefault="001A05BD">
      <w:pPr>
        <w:spacing w:after="0" w:line="264" w:lineRule="auto"/>
        <w:ind w:left="360"/>
        <w:rPr>
          <w:rFonts w:ascii="Times New Roman" w:eastAsia="Times New Roman" w:hAnsi="Times New Roman" w:cs="Times New Roman"/>
          <w:sz w:val="24"/>
          <w:szCs w:val="24"/>
        </w:rPr>
      </w:pPr>
    </w:p>
    <w:p w14:paraId="0000011A"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L.4.9-Diploma</w:t>
      </w:r>
    </w:p>
    <w:p w14:paraId="0000011B"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Use context (e.g., the overall meaning of a sentence, paragraph, or text; a word's position or function in a sentence) as a clue to the meaning of a word or phrase. </w:t>
      </w:r>
    </w:p>
    <w:p w14:paraId="0000011C"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Identify and correctly use patterns of word changes that indicate different meanings or parts of speech (e.g., conceive, conception, conceivable). </w:t>
      </w:r>
    </w:p>
    <w:p w14:paraId="0000011D"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Consult general and specialized reference materials (e.g., dictionaries, glossaries, thesauruses) to find the pronunciation of a word or determine or clarify its precise meaning,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part of speech, its etymology, or its usage. </w:t>
      </w:r>
    </w:p>
    <w:p w14:paraId="0000011E" w14:textId="77777777" w:rsidR="001A05BD" w:rsidRDefault="00406466">
      <w:pPr>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Verify the preliminary determination of the meaning of a word or phrase (e.g., by checking the inferred meaning in context or in a dictionary).</w:t>
      </w:r>
    </w:p>
    <w:p w14:paraId="0000011F" w14:textId="77777777" w:rsidR="001A05BD" w:rsidRDefault="001A05BD">
      <w:pPr>
        <w:spacing w:after="0" w:line="264" w:lineRule="auto"/>
        <w:ind w:left="720" w:hanging="360"/>
        <w:rPr>
          <w:rFonts w:ascii="Times New Roman" w:eastAsia="Times New Roman" w:hAnsi="Times New Roman" w:cs="Times New Roman"/>
          <w:sz w:val="24"/>
          <w:szCs w:val="24"/>
        </w:rPr>
      </w:pPr>
    </w:p>
    <w:p w14:paraId="00000120"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1"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2"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3"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4"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5" w14:textId="77777777" w:rsidR="001A05BD" w:rsidRDefault="001A05BD">
      <w:pPr>
        <w:spacing w:after="0" w:line="264" w:lineRule="auto"/>
        <w:ind w:left="360"/>
        <w:jc w:val="center"/>
        <w:rPr>
          <w:rFonts w:ascii="Times New Roman" w:eastAsia="Times New Roman" w:hAnsi="Times New Roman" w:cs="Times New Roman"/>
          <w:sz w:val="24"/>
          <w:szCs w:val="24"/>
        </w:rPr>
      </w:pPr>
    </w:p>
    <w:p w14:paraId="00000126" w14:textId="77777777" w:rsidR="001A05BD" w:rsidRDefault="001A05BD">
      <w:pPr>
        <w:spacing w:after="0" w:line="264" w:lineRule="auto"/>
        <w:rPr>
          <w:rFonts w:ascii="Times New Roman" w:eastAsia="Times New Roman" w:hAnsi="Times New Roman" w:cs="Times New Roman"/>
          <w:sz w:val="24"/>
          <w:szCs w:val="24"/>
        </w:rPr>
      </w:pPr>
    </w:p>
    <w:p w14:paraId="2B5631CF" w14:textId="77777777" w:rsidR="00A36854" w:rsidRDefault="00A368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127" w14:textId="001B1DE3" w:rsidR="001A05BD" w:rsidRDefault="00406466">
      <w:pPr>
        <w:spacing w:after="0" w:line="264"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LANGUAGE: Vocabulary Acquisition and Use</w:t>
      </w:r>
    </w:p>
    <w:p w14:paraId="00000128" w14:textId="77777777" w:rsidR="001A05BD" w:rsidRDefault="001A05BD">
      <w:pPr>
        <w:spacing w:after="0" w:line="264" w:lineRule="auto"/>
        <w:rPr>
          <w:rFonts w:ascii="Times New Roman" w:eastAsia="Times New Roman" w:hAnsi="Times New Roman" w:cs="Times New Roman"/>
          <w:b/>
          <w:sz w:val="24"/>
          <w:szCs w:val="24"/>
        </w:rPr>
      </w:pPr>
    </w:p>
    <w:p w14:paraId="00000129" w14:textId="77777777" w:rsidR="001A05BD" w:rsidRDefault="00406466">
      <w:pPr>
        <w:spacing w:after="0" w:line="264" w:lineRule="auto"/>
        <w:rPr>
          <w:rFonts w:ascii="Times New Roman" w:eastAsia="Times New Roman" w:hAnsi="Times New Roman" w:cs="Times New Roman"/>
          <w:sz w:val="24"/>
          <w:szCs w:val="24"/>
        </w:rPr>
      </w:pPr>
      <w:bookmarkStart w:id="9" w:name="4czorz8r85fv" w:colFirst="0" w:colLast="0"/>
      <w:bookmarkEnd w:id="9"/>
      <w:r>
        <w:rPr>
          <w:rFonts w:ascii="Times New Roman" w:eastAsia="Times New Roman" w:hAnsi="Times New Roman" w:cs="Times New Roman"/>
          <w:b/>
          <w:sz w:val="24"/>
          <w:szCs w:val="24"/>
        </w:rPr>
        <w:t>Standard L.5</w:t>
      </w:r>
      <w:r>
        <w:rPr>
          <w:rFonts w:ascii="Times New Roman" w:eastAsia="Times New Roman" w:hAnsi="Times New Roman" w:cs="Times New Roman"/>
          <w:sz w:val="24"/>
          <w:szCs w:val="24"/>
        </w:rPr>
        <w:t xml:space="preserve">: </w:t>
      </w:r>
    </w:p>
    <w:p w14:paraId="0000012A"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figurative language, word relationships, and nuances in word meanings sufficient for reading, writing, speaking, and listening.</w:t>
      </w:r>
    </w:p>
    <w:p w14:paraId="0000012B" w14:textId="77777777" w:rsidR="001A05BD" w:rsidRDefault="001A05BD">
      <w:pPr>
        <w:spacing w:after="0" w:line="264" w:lineRule="auto"/>
        <w:rPr>
          <w:rFonts w:ascii="Times New Roman" w:eastAsia="Times New Roman" w:hAnsi="Times New Roman" w:cs="Times New Roman"/>
          <w:b/>
          <w:sz w:val="24"/>
          <w:szCs w:val="24"/>
        </w:rPr>
      </w:pPr>
    </w:p>
    <w:p w14:paraId="0000012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L.5.K</w:t>
      </w:r>
    </w:p>
    <w:p w14:paraId="0000012D"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explore word relationships and nuances in word meanings. </w:t>
      </w:r>
    </w:p>
    <w:p w14:paraId="0000012E"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Sort common objects into categories (e.g., shapes, foods) to gain a sense of the concepts the categories represent. </w:t>
      </w:r>
    </w:p>
    <w:p w14:paraId="0000012F"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understanding of frequently occurring verbs and adjectives by relating them to their opposites (antonyms).</w:t>
      </w:r>
    </w:p>
    <w:p w14:paraId="00000130"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real-life connections between words and their use (e.g., note places at school that are</w:t>
      </w:r>
      <w:r>
        <w:rPr>
          <w:rFonts w:ascii="Times New Roman" w:eastAsia="Times New Roman" w:hAnsi="Times New Roman" w:cs="Times New Roman"/>
          <w:i/>
          <w:sz w:val="24"/>
          <w:szCs w:val="24"/>
        </w:rPr>
        <w:t xml:space="preserve"> colorful</w:t>
      </w:r>
      <w:r>
        <w:rPr>
          <w:rFonts w:ascii="Times New Roman" w:eastAsia="Times New Roman" w:hAnsi="Times New Roman" w:cs="Times New Roman"/>
          <w:sz w:val="24"/>
          <w:szCs w:val="24"/>
        </w:rPr>
        <w:t xml:space="preserve">). </w:t>
      </w:r>
    </w:p>
    <w:p w14:paraId="00000131" w14:textId="77777777" w:rsidR="001A05BD" w:rsidRDefault="00406466">
      <w:pPr>
        <w:numPr>
          <w:ilvl w:val="0"/>
          <w:numId w:val="2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verbs differing in manner (e.g.,</w:t>
      </w:r>
      <w:r>
        <w:rPr>
          <w:rFonts w:ascii="Times New Roman" w:eastAsia="Times New Roman" w:hAnsi="Times New Roman" w:cs="Times New Roman"/>
          <w:i/>
          <w:sz w:val="24"/>
          <w:szCs w:val="24"/>
        </w:rPr>
        <w:t xml:space="preserve"> look, peek, glance, stare, glare, scowl</w:t>
      </w:r>
      <w:r>
        <w:rPr>
          <w:rFonts w:ascii="Times New Roman" w:eastAsia="Times New Roman" w:hAnsi="Times New Roman" w:cs="Times New Roman"/>
          <w:sz w:val="24"/>
          <w:szCs w:val="24"/>
        </w:rPr>
        <w:t>) and adjectives differing in intensity (e.g.,</w:t>
      </w:r>
      <w:r>
        <w:rPr>
          <w:rFonts w:ascii="Times New Roman" w:eastAsia="Times New Roman" w:hAnsi="Times New Roman" w:cs="Times New Roman"/>
          <w:i/>
          <w:sz w:val="24"/>
          <w:szCs w:val="24"/>
        </w:rPr>
        <w:t xml:space="preserve"> large, gigantic</w:t>
      </w:r>
      <w:r>
        <w:rPr>
          <w:rFonts w:ascii="Times New Roman" w:eastAsia="Times New Roman" w:hAnsi="Times New Roman" w:cs="Times New Roman"/>
          <w:sz w:val="24"/>
          <w:szCs w:val="24"/>
        </w:rPr>
        <w:t xml:space="preserve">) by defining or choosing them or by acting out the meanings. </w:t>
      </w:r>
    </w:p>
    <w:p w14:paraId="00000132" w14:textId="77777777" w:rsidR="001A05BD" w:rsidRDefault="001A05BD">
      <w:pPr>
        <w:spacing w:after="0" w:line="264" w:lineRule="auto"/>
        <w:rPr>
          <w:rFonts w:ascii="Times New Roman" w:eastAsia="Times New Roman" w:hAnsi="Times New Roman" w:cs="Times New Roman"/>
          <w:sz w:val="24"/>
          <w:szCs w:val="24"/>
        </w:rPr>
      </w:pPr>
    </w:p>
    <w:p w14:paraId="0000013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L.5.1</w:t>
      </w:r>
    </w:p>
    <w:p w14:paraId="00000134"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demonstrate understanding of word relationships and nuances in word meanings. </w:t>
      </w:r>
    </w:p>
    <w:p w14:paraId="00000135"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Sort words into categories (e.g., colors, clothing) to gain a sense of the concepts the categories represent.</w:t>
      </w:r>
    </w:p>
    <w:p w14:paraId="00000136"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Define words by category and by one or more key attributes (e.g., a</w:t>
      </w:r>
      <w:r>
        <w:rPr>
          <w:rFonts w:ascii="Times New Roman" w:eastAsia="Times New Roman" w:hAnsi="Times New Roman" w:cs="Times New Roman"/>
          <w:i/>
          <w:sz w:val="24"/>
          <w:szCs w:val="24"/>
        </w:rPr>
        <w:t xml:space="preserve"> duck</w:t>
      </w:r>
      <w:r>
        <w:rPr>
          <w:rFonts w:ascii="Times New Roman" w:eastAsia="Times New Roman" w:hAnsi="Times New Roman" w:cs="Times New Roman"/>
          <w:sz w:val="24"/>
          <w:szCs w:val="24"/>
        </w:rPr>
        <w:t xml:space="preserve"> is a bird that swims; a</w:t>
      </w:r>
      <w:r>
        <w:rPr>
          <w:rFonts w:ascii="Times New Roman" w:eastAsia="Times New Roman" w:hAnsi="Times New Roman" w:cs="Times New Roman"/>
          <w:i/>
          <w:sz w:val="24"/>
          <w:szCs w:val="24"/>
        </w:rPr>
        <w:t xml:space="preserve"> tiger</w:t>
      </w:r>
      <w:r>
        <w:rPr>
          <w:rFonts w:ascii="Times New Roman" w:eastAsia="Times New Roman" w:hAnsi="Times New Roman" w:cs="Times New Roman"/>
          <w:sz w:val="24"/>
          <w:szCs w:val="24"/>
        </w:rPr>
        <w:t xml:space="preserve"> is a large cat with stripes).</w:t>
      </w:r>
    </w:p>
    <w:p w14:paraId="00000137"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real-life connections between words and their use (e.g., note places at home that are</w:t>
      </w:r>
      <w:r>
        <w:rPr>
          <w:rFonts w:ascii="Times New Roman" w:eastAsia="Times New Roman" w:hAnsi="Times New Roman" w:cs="Times New Roman"/>
          <w:i/>
          <w:sz w:val="24"/>
          <w:szCs w:val="24"/>
        </w:rPr>
        <w:t xml:space="preserve"> cozy</w:t>
      </w:r>
      <w:r>
        <w:rPr>
          <w:rFonts w:ascii="Times New Roman" w:eastAsia="Times New Roman" w:hAnsi="Times New Roman" w:cs="Times New Roman"/>
          <w:sz w:val="24"/>
          <w:szCs w:val="24"/>
        </w:rPr>
        <w:t xml:space="preserve">). </w:t>
      </w:r>
    </w:p>
    <w:p w14:paraId="00000138" w14:textId="77777777" w:rsidR="001A05BD" w:rsidRDefault="00406466">
      <w:pPr>
        <w:numPr>
          <w:ilvl w:val="0"/>
          <w:numId w:val="8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shades of meaning among verbs differing in manner (e.g., </w:t>
      </w:r>
      <w:r>
        <w:rPr>
          <w:rFonts w:ascii="Times New Roman" w:eastAsia="Times New Roman" w:hAnsi="Times New Roman" w:cs="Times New Roman"/>
          <w:i/>
          <w:sz w:val="24"/>
          <w:szCs w:val="24"/>
        </w:rPr>
        <w:t>look, peek, glance, stare, glare, scowl</w:t>
      </w:r>
      <w:r>
        <w:rPr>
          <w:rFonts w:ascii="Times New Roman" w:eastAsia="Times New Roman" w:hAnsi="Times New Roman" w:cs="Times New Roman"/>
          <w:sz w:val="24"/>
          <w:szCs w:val="24"/>
        </w:rPr>
        <w:t xml:space="preserve">) and adjectives differing in intensity (e.g., </w:t>
      </w:r>
      <w:r>
        <w:rPr>
          <w:rFonts w:ascii="Times New Roman" w:eastAsia="Times New Roman" w:hAnsi="Times New Roman" w:cs="Times New Roman"/>
          <w:i/>
          <w:sz w:val="24"/>
          <w:szCs w:val="24"/>
        </w:rPr>
        <w:t>large, gigantic</w:t>
      </w:r>
      <w:r>
        <w:rPr>
          <w:rFonts w:ascii="Times New Roman" w:eastAsia="Times New Roman" w:hAnsi="Times New Roman" w:cs="Times New Roman"/>
          <w:sz w:val="24"/>
          <w:szCs w:val="24"/>
        </w:rPr>
        <w:t xml:space="preserve">) by defining or choosing them or by acting out the meanings. </w:t>
      </w:r>
    </w:p>
    <w:p w14:paraId="00000139" w14:textId="77777777" w:rsidR="001A05BD" w:rsidRDefault="001A05BD">
      <w:pPr>
        <w:spacing w:after="0" w:line="264" w:lineRule="auto"/>
        <w:rPr>
          <w:rFonts w:ascii="Times New Roman" w:eastAsia="Times New Roman" w:hAnsi="Times New Roman" w:cs="Times New Roman"/>
          <w:sz w:val="24"/>
          <w:szCs w:val="24"/>
        </w:rPr>
      </w:pPr>
    </w:p>
    <w:p w14:paraId="0000013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L.5.2</w:t>
      </w:r>
    </w:p>
    <w:p w14:paraId="0000013B"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understanding of word relationships and nuances in word meanings.</w:t>
      </w:r>
      <w:r>
        <w:rPr>
          <w:rFonts w:ascii="Times New Roman" w:eastAsia="Times New Roman" w:hAnsi="Times New Roman" w:cs="Times New Roman"/>
          <w:b/>
          <w:sz w:val="24"/>
          <w:szCs w:val="24"/>
        </w:rPr>
        <w:t xml:space="preserve"> </w:t>
      </w:r>
    </w:p>
    <w:p w14:paraId="0000013C" w14:textId="77777777" w:rsidR="001A05BD" w:rsidRDefault="00406466">
      <w:pPr>
        <w:numPr>
          <w:ilvl w:val="0"/>
          <w:numId w:val="7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real-life connections between words and their use (e.g., describe foods that are </w:t>
      </w:r>
      <w:r>
        <w:rPr>
          <w:rFonts w:ascii="Times New Roman" w:eastAsia="Times New Roman" w:hAnsi="Times New Roman" w:cs="Times New Roman"/>
          <w:i/>
          <w:sz w:val="24"/>
          <w:szCs w:val="24"/>
        </w:rPr>
        <w:t>spicy</w:t>
      </w:r>
      <w:r>
        <w:rPr>
          <w:rFonts w:ascii="Times New Roman" w:eastAsia="Times New Roman" w:hAnsi="Times New Roman" w:cs="Times New Roman"/>
          <w:sz w:val="24"/>
          <w:szCs w:val="24"/>
        </w:rPr>
        <w:t xml:space="preserve"> or</w:t>
      </w:r>
      <w:r>
        <w:rPr>
          <w:rFonts w:ascii="Times New Roman" w:eastAsia="Times New Roman" w:hAnsi="Times New Roman" w:cs="Times New Roman"/>
          <w:i/>
          <w:sz w:val="24"/>
          <w:szCs w:val="24"/>
        </w:rPr>
        <w:t xml:space="preserve"> juicy</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000013D" w14:textId="77777777" w:rsidR="001A05BD" w:rsidRDefault="00406466">
      <w:pPr>
        <w:numPr>
          <w:ilvl w:val="0"/>
          <w:numId w:val="74"/>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closely related verbs (e.g.,</w:t>
      </w:r>
      <w:r>
        <w:rPr>
          <w:rFonts w:ascii="Times New Roman" w:eastAsia="Times New Roman" w:hAnsi="Times New Roman" w:cs="Times New Roman"/>
          <w:i/>
          <w:sz w:val="24"/>
          <w:szCs w:val="24"/>
        </w:rPr>
        <w:t xml:space="preserve"> toss, throw, hurl</w:t>
      </w:r>
      <w:r>
        <w:rPr>
          <w:rFonts w:ascii="Times New Roman" w:eastAsia="Times New Roman" w:hAnsi="Times New Roman" w:cs="Times New Roman"/>
          <w:sz w:val="24"/>
          <w:szCs w:val="24"/>
        </w:rPr>
        <w:t>) and closely related adjectives (e.g.,</w:t>
      </w:r>
      <w:r>
        <w:rPr>
          <w:rFonts w:ascii="Times New Roman" w:eastAsia="Times New Roman" w:hAnsi="Times New Roman" w:cs="Times New Roman"/>
          <w:i/>
          <w:sz w:val="24"/>
          <w:szCs w:val="24"/>
        </w:rPr>
        <w:t xml:space="preserve"> thin, slender, skinny, scrawny</w:t>
      </w:r>
      <w:r>
        <w:rPr>
          <w:rFonts w:ascii="Times New Roman" w:eastAsia="Times New Roman" w:hAnsi="Times New Roman" w:cs="Times New Roman"/>
          <w:sz w:val="24"/>
          <w:szCs w:val="24"/>
        </w:rPr>
        <w:t>).</w:t>
      </w:r>
    </w:p>
    <w:p w14:paraId="0000013E" w14:textId="77777777" w:rsidR="001A05BD" w:rsidRDefault="001A05BD">
      <w:pPr>
        <w:spacing w:after="0" w:line="264" w:lineRule="auto"/>
        <w:rPr>
          <w:rFonts w:ascii="Times New Roman" w:eastAsia="Times New Roman" w:hAnsi="Times New Roman" w:cs="Times New Roman"/>
          <w:sz w:val="24"/>
          <w:szCs w:val="24"/>
        </w:rPr>
      </w:pPr>
    </w:p>
    <w:p w14:paraId="2FBEF792" w14:textId="77777777" w:rsidR="00A36854" w:rsidRDefault="00A36854">
      <w:pPr>
        <w:spacing w:after="0" w:line="264" w:lineRule="auto"/>
        <w:rPr>
          <w:rFonts w:ascii="Times New Roman" w:eastAsia="Times New Roman" w:hAnsi="Times New Roman" w:cs="Times New Roman"/>
          <w:sz w:val="24"/>
          <w:szCs w:val="24"/>
        </w:rPr>
      </w:pPr>
    </w:p>
    <w:p w14:paraId="5E65C4EC" w14:textId="77777777" w:rsidR="00A36854" w:rsidRDefault="00A36854">
      <w:pPr>
        <w:spacing w:after="0" w:line="264" w:lineRule="auto"/>
        <w:rPr>
          <w:rFonts w:ascii="Times New Roman" w:eastAsia="Times New Roman" w:hAnsi="Times New Roman" w:cs="Times New Roman"/>
          <w:sz w:val="24"/>
          <w:szCs w:val="24"/>
        </w:rPr>
      </w:pPr>
    </w:p>
    <w:p w14:paraId="0000013F" w14:textId="4C2C6684"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L.5.3</w:t>
      </w:r>
    </w:p>
    <w:p w14:paraId="00000140" w14:textId="77777777" w:rsidR="001A05BD" w:rsidRDefault="00406466">
      <w:pPr>
        <w:tabs>
          <w:tab w:val="left" w:pos="360"/>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word relationships and nuances in word meanings. </w:t>
      </w:r>
    </w:p>
    <w:p w14:paraId="00000141" w14:textId="77777777" w:rsidR="001A05BD" w:rsidRDefault="00406466">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the literal and nonliteral meanings of words and phrases in context (e.g.,</w:t>
      </w:r>
      <w:r>
        <w:rPr>
          <w:rFonts w:ascii="Times New Roman" w:eastAsia="Times New Roman" w:hAnsi="Times New Roman" w:cs="Times New Roman"/>
          <w:i/>
          <w:sz w:val="24"/>
          <w:szCs w:val="24"/>
        </w:rPr>
        <w:t xml:space="preserve"> take steps</w:t>
      </w:r>
      <w:r>
        <w:rPr>
          <w:rFonts w:ascii="Times New Roman" w:eastAsia="Times New Roman" w:hAnsi="Times New Roman" w:cs="Times New Roman"/>
          <w:sz w:val="24"/>
          <w:szCs w:val="24"/>
        </w:rPr>
        <w:t xml:space="preserve">). </w:t>
      </w:r>
    </w:p>
    <w:p w14:paraId="00000142" w14:textId="77777777" w:rsidR="001A05BD" w:rsidRDefault="00406466">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real-life connections between words and their use (e.g., describe people who are </w:t>
      </w:r>
      <w:r>
        <w:rPr>
          <w:rFonts w:ascii="Times New Roman" w:eastAsia="Times New Roman" w:hAnsi="Times New Roman" w:cs="Times New Roman"/>
          <w:i/>
          <w:sz w:val="24"/>
          <w:szCs w:val="24"/>
        </w:rPr>
        <w:t>friendly</w:t>
      </w:r>
      <w:r>
        <w:rPr>
          <w:rFonts w:ascii="Times New Roman" w:eastAsia="Times New Roman" w:hAnsi="Times New Roman" w:cs="Times New Roman"/>
          <w:sz w:val="24"/>
          <w:szCs w:val="24"/>
        </w:rPr>
        <w:t xml:space="preserve"> or</w:t>
      </w:r>
      <w:r>
        <w:rPr>
          <w:rFonts w:ascii="Times New Roman" w:eastAsia="Times New Roman" w:hAnsi="Times New Roman" w:cs="Times New Roman"/>
          <w:i/>
          <w:sz w:val="24"/>
          <w:szCs w:val="24"/>
        </w:rPr>
        <w:t xml:space="preserve"> helpful</w:t>
      </w:r>
      <w:r>
        <w:rPr>
          <w:rFonts w:ascii="Times New Roman" w:eastAsia="Times New Roman" w:hAnsi="Times New Roman" w:cs="Times New Roman"/>
          <w:sz w:val="24"/>
          <w:szCs w:val="24"/>
        </w:rPr>
        <w:t xml:space="preserve">). </w:t>
      </w:r>
    </w:p>
    <w:p w14:paraId="00000143" w14:textId="77777777" w:rsidR="001A05BD" w:rsidRDefault="00406466">
      <w:pPr>
        <w:numPr>
          <w:ilvl w:val="0"/>
          <w:numId w:val="26"/>
        </w:numPr>
        <w:tabs>
          <w:tab w:val="left" w:pos="36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shades of meaning among related words that describe states of mind or degrees of certainty (e.g.,</w:t>
      </w:r>
      <w:r>
        <w:rPr>
          <w:rFonts w:ascii="Times New Roman" w:eastAsia="Times New Roman" w:hAnsi="Times New Roman" w:cs="Times New Roman"/>
          <w:i/>
          <w:sz w:val="24"/>
          <w:szCs w:val="24"/>
        </w:rPr>
        <w:t xml:space="preserve"> knew, believed, suspected, heard, wondered</w:t>
      </w:r>
      <w:r>
        <w:rPr>
          <w:rFonts w:ascii="Times New Roman" w:eastAsia="Times New Roman" w:hAnsi="Times New Roman" w:cs="Times New Roman"/>
          <w:sz w:val="24"/>
          <w:szCs w:val="24"/>
        </w:rPr>
        <w:t xml:space="preserve">). </w:t>
      </w:r>
    </w:p>
    <w:p w14:paraId="00000144" w14:textId="77777777" w:rsidR="001A05BD" w:rsidRDefault="001A05BD">
      <w:pPr>
        <w:spacing w:after="0" w:line="264" w:lineRule="auto"/>
        <w:rPr>
          <w:rFonts w:ascii="Times New Roman" w:eastAsia="Times New Roman" w:hAnsi="Times New Roman" w:cs="Times New Roman"/>
          <w:sz w:val="24"/>
          <w:szCs w:val="24"/>
        </w:rPr>
      </w:pPr>
    </w:p>
    <w:p w14:paraId="0000014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L.5.4</w:t>
      </w:r>
    </w:p>
    <w:p w14:paraId="00000146" w14:textId="77777777" w:rsidR="001A05BD" w:rsidRDefault="00406466">
      <w:pP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figurative language, word relationships, and nuances in word meanings. </w:t>
      </w:r>
    </w:p>
    <w:p w14:paraId="00000147" w14:textId="77777777" w:rsidR="001A05BD" w:rsidRDefault="00406466">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meaning of simple similes and metaphors (e.g.,</w:t>
      </w:r>
      <w:r>
        <w:rPr>
          <w:rFonts w:ascii="Times New Roman" w:eastAsia="Times New Roman" w:hAnsi="Times New Roman" w:cs="Times New Roman"/>
          <w:i/>
          <w:sz w:val="24"/>
          <w:szCs w:val="24"/>
        </w:rPr>
        <w:t xml:space="preserve"> as pretty as a picture</w:t>
      </w:r>
      <w:r>
        <w:rPr>
          <w:rFonts w:ascii="Times New Roman" w:eastAsia="Times New Roman" w:hAnsi="Times New Roman" w:cs="Times New Roman"/>
          <w:sz w:val="24"/>
          <w:szCs w:val="24"/>
        </w:rPr>
        <w:t xml:space="preserve">) in context. </w:t>
      </w:r>
    </w:p>
    <w:p w14:paraId="00000148" w14:textId="77777777" w:rsidR="001A05BD" w:rsidRDefault="00406466">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and explain the meaning of common idioms, adages, and proverbs. </w:t>
      </w:r>
    </w:p>
    <w:p w14:paraId="00000149" w14:textId="77777777" w:rsidR="001A05BD" w:rsidRDefault="00406466">
      <w:pPr>
        <w:numPr>
          <w:ilvl w:val="0"/>
          <w:numId w:val="15"/>
        </w:numP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understanding of words by relating them to their opposites (antonyms) and to words with similar but not identical meanings (synonyms). </w:t>
      </w:r>
    </w:p>
    <w:p w14:paraId="0000014A" w14:textId="77777777" w:rsidR="001A05BD" w:rsidRDefault="001A05BD">
      <w:pPr>
        <w:spacing w:after="0" w:line="264" w:lineRule="auto"/>
        <w:rPr>
          <w:rFonts w:ascii="Times New Roman" w:eastAsia="Times New Roman" w:hAnsi="Times New Roman" w:cs="Times New Roman"/>
          <w:sz w:val="24"/>
          <w:szCs w:val="24"/>
        </w:rPr>
      </w:pPr>
    </w:p>
    <w:p w14:paraId="0000014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L.5.5</w:t>
      </w:r>
    </w:p>
    <w:p w14:paraId="0000014C" w14:textId="3B590E37" w:rsidR="001A05BD" w:rsidRPr="00F91664" w:rsidRDefault="00406466" w:rsidP="00F91664">
      <w:pPr>
        <w:tabs>
          <w:tab w:val="left" w:pos="288"/>
        </w:tabs>
        <w:spacing w:line="264" w:lineRule="auto"/>
        <w:rPr>
          <w:rFonts w:ascii="Times New Roman" w:eastAsia="Times New Roman" w:hAnsi="Times New Roman" w:cs="Times New Roman"/>
          <w:sz w:val="24"/>
          <w:szCs w:val="24"/>
        </w:rPr>
      </w:pPr>
      <w:r w:rsidRPr="00F91664">
        <w:rPr>
          <w:rFonts w:ascii="Times New Roman" w:eastAsia="Times New Roman" w:hAnsi="Times New Roman" w:cs="Times New Roman"/>
          <w:sz w:val="24"/>
          <w:szCs w:val="24"/>
        </w:rPr>
        <w:t xml:space="preserve">Demonstrate understanding of figurative language, word relationships, and nuances in word meanings. </w:t>
      </w:r>
    </w:p>
    <w:p w14:paraId="0000014D" w14:textId="2C7F8A0D" w:rsidR="001A05BD" w:rsidRPr="00D70DEF" w:rsidRDefault="00406466" w:rsidP="00D70DEF">
      <w:pPr>
        <w:pStyle w:val="ListParagraph"/>
        <w:numPr>
          <w:ilvl w:val="0"/>
          <w:numId w:val="138"/>
        </w:numPr>
        <w:tabs>
          <w:tab w:val="left" w:pos="288"/>
        </w:tabs>
        <w:spacing w:line="264" w:lineRule="auto"/>
        <w:rPr>
          <w:rFonts w:ascii="Times New Roman" w:eastAsia="Times New Roman" w:hAnsi="Times New Roman" w:cs="Times New Roman"/>
          <w:sz w:val="24"/>
          <w:szCs w:val="24"/>
        </w:rPr>
      </w:pPr>
      <w:r w:rsidRPr="00D70DEF">
        <w:rPr>
          <w:rFonts w:ascii="Times New Roman" w:eastAsia="Times New Roman" w:hAnsi="Times New Roman" w:cs="Times New Roman"/>
          <w:sz w:val="24"/>
          <w:szCs w:val="24"/>
        </w:rPr>
        <w:t xml:space="preserve">Interpret figurative language, including similes and metaphors, in context. </w:t>
      </w:r>
    </w:p>
    <w:p w14:paraId="0000014E" w14:textId="77777777" w:rsidR="001A05BD" w:rsidRPr="00D70DEF" w:rsidRDefault="00406466" w:rsidP="00D70DEF">
      <w:pPr>
        <w:pStyle w:val="ListParagraph"/>
        <w:numPr>
          <w:ilvl w:val="0"/>
          <w:numId w:val="138"/>
        </w:numPr>
        <w:tabs>
          <w:tab w:val="left" w:pos="288"/>
        </w:tabs>
        <w:spacing w:line="264" w:lineRule="auto"/>
        <w:rPr>
          <w:rFonts w:ascii="Times New Roman" w:eastAsia="Times New Roman" w:hAnsi="Times New Roman" w:cs="Times New Roman"/>
          <w:sz w:val="24"/>
          <w:szCs w:val="24"/>
        </w:rPr>
      </w:pPr>
      <w:r w:rsidRPr="00D70DEF">
        <w:rPr>
          <w:rFonts w:ascii="Times New Roman" w:eastAsia="Times New Roman" w:hAnsi="Times New Roman" w:cs="Times New Roman"/>
          <w:sz w:val="24"/>
          <w:szCs w:val="24"/>
        </w:rPr>
        <w:t>Recognize and explain the meaning of common idioms, adages, and proverbs.</w:t>
      </w:r>
    </w:p>
    <w:p w14:paraId="0000014F" w14:textId="77777777" w:rsidR="001A05BD" w:rsidRPr="00D70DEF" w:rsidRDefault="00406466" w:rsidP="00D70DEF">
      <w:pPr>
        <w:pStyle w:val="ListParagraph"/>
        <w:numPr>
          <w:ilvl w:val="0"/>
          <w:numId w:val="138"/>
        </w:numPr>
        <w:tabs>
          <w:tab w:val="left" w:pos="288"/>
        </w:tabs>
        <w:spacing w:line="264" w:lineRule="auto"/>
        <w:rPr>
          <w:rFonts w:ascii="Times New Roman" w:eastAsia="Times New Roman" w:hAnsi="Times New Roman" w:cs="Times New Roman"/>
          <w:sz w:val="24"/>
          <w:szCs w:val="24"/>
        </w:rPr>
      </w:pPr>
      <w:r w:rsidRPr="00D70DEF">
        <w:rPr>
          <w:rFonts w:ascii="Times New Roman" w:eastAsia="Times New Roman" w:hAnsi="Times New Roman" w:cs="Times New Roman"/>
          <w:sz w:val="24"/>
          <w:szCs w:val="24"/>
        </w:rPr>
        <w:t xml:space="preserve">Use the relationship between particular words (e.g., synonyms, antonyms, homographs) to better understand each of the words. </w:t>
      </w:r>
    </w:p>
    <w:p w14:paraId="00000150" w14:textId="77777777" w:rsidR="001A05BD" w:rsidRDefault="001A05BD">
      <w:pPr>
        <w:spacing w:after="0" w:line="264" w:lineRule="auto"/>
        <w:ind w:left="360"/>
        <w:rPr>
          <w:rFonts w:ascii="Times New Roman" w:eastAsia="Times New Roman" w:hAnsi="Times New Roman" w:cs="Times New Roman"/>
          <w:sz w:val="24"/>
          <w:szCs w:val="24"/>
        </w:rPr>
      </w:pPr>
    </w:p>
    <w:p w14:paraId="00000151" w14:textId="77777777" w:rsidR="001A05BD" w:rsidRPr="00B50569" w:rsidRDefault="00406466" w:rsidP="00B50569">
      <w:pPr>
        <w:spacing w:after="0" w:line="264" w:lineRule="auto"/>
        <w:rPr>
          <w:rFonts w:ascii="Times New Roman" w:eastAsia="Times New Roman" w:hAnsi="Times New Roman" w:cs="Times New Roman"/>
          <w:sz w:val="24"/>
          <w:szCs w:val="24"/>
        </w:rPr>
      </w:pPr>
      <w:r w:rsidRPr="00B50569">
        <w:rPr>
          <w:rFonts w:ascii="Times New Roman" w:eastAsia="Times New Roman" w:hAnsi="Times New Roman" w:cs="Times New Roman"/>
          <w:sz w:val="24"/>
          <w:szCs w:val="24"/>
        </w:rPr>
        <w:t>L.5.6-8</w:t>
      </w:r>
    </w:p>
    <w:p w14:paraId="151E0C77" w14:textId="77777777" w:rsidR="006F4FDA" w:rsidRPr="00B50569" w:rsidRDefault="006F4FDA" w:rsidP="006F4FDA">
      <w:pPr>
        <w:pStyle w:val="ListParagraph"/>
        <w:numPr>
          <w:ilvl w:val="0"/>
          <w:numId w:val="137"/>
        </w:numPr>
        <w:spacing w:line="240" w:lineRule="auto"/>
        <w:textAlignment w:val="baseline"/>
        <w:rPr>
          <w:rFonts w:ascii="Times New Roman" w:eastAsia="Times New Roman" w:hAnsi="Times New Roman" w:cs="Times New Roman"/>
          <w:sz w:val="24"/>
          <w:szCs w:val="24"/>
        </w:rPr>
      </w:pPr>
      <w:r w:rsidRPr="00B50569">
        <w:rPr>
          <w:rFonts w:ascii="Times New Roman" w:eastAsia="Times New Roman" w:hAnsi="Times New Roman" w:cs="Times New Roman"/>
          <w:sz w:val="24"/>
          <w:szCs w:val="24"/>
        </w:rPr>
        <w:t>Interpret figures of speech (e.g. personification in 6th grade; allusions in 7th grade; verbal irony, puns in 8th grade) in context. </w:t>
      </w:r>
    </w:p>
    <w:p w14:paraId="3CD0EFCC" w14:textId="77777777" w:rsidR="006F4FDA" w:rsidRPr="00B50569" w:rsidRDefault="006F4FDA" w:rsidP="006F4FDA">
      <w:pPr>
        <w:pStyle w:val="ListParagraph"/>
        <w:numPr>
          <w:ilvl w:val="0"/>
          <w:numId w:val="137"/>
        </w:numPr>
        <w:spacing w:line="240" w:lineRule="auto"/>
        <w:textAlignment w:val="baseline"/>
        <w:rPr>
          <w:rFonts w:ascii="Times New Roman" w:eastAsia="Times New Roman" w:hAnsi="Times New Roman" w:cs="Times New Roman"/>
          <w:sz w:val="24"/>
          <w:szCs w:val="24"/>
        </w:rPr>
      </w:pPr>
      <w:r w:rsidRPr="00B50569">
        <w:rPr>
          <w:rFonts w:ascii="Times New Roman" w:eastAsia="Times New Roman" w:hAnsi="Times New Roman" w:cs="Times New Roman"/>
          <w:sz w:val="24"/>
          <w:szCs w:val="24"/>
        </w:rPr>
        <w:t>Use the relationship between particular words (e.g., cause/effect, part/whole, item/category in 6th grade; synonym/antonym, analogy in 7th grade) to better understand each of the words. </w:t>
      </w:r>
    </w:p>
    <w:p w14:paraId="368C494A" w14:textId="77777777" w:rsidR="006F4FDA" w:rsidRPr="00B50569" w:rsidRDefault="006F4FDA" w:rsidP="006F4FDA">
      <w:pPr>
        <w:pStyle w:val="ListParagraph"/>
        <w:numPr>
          <w:ilvl w:val="0"/>
          <w:numId w:val="137"/>
        </w:numPr>
        <w:spacing w:line="240" w:lineRule="auto"/>
        <w:textAlignment w:val="baseline"/>
        <w:rPr>
          <w:rFonts w:ascii="Times New Roman" w:eastAsia="Times New Roman" w:hAnsi="Times New Roman" w:cs="Times New Roman"/>
          <w:sz w:val="24"/>
          <w:szCs w:val="24"/>
        </w:rPr>
      </w:pPr>
      <w:r w:rsidRPr="00B50569">
        <w:rPr>
          <w:rFonts w:ascii="Times New Roman" w:eastAsia="Times New Roman" w:hAnsi="Times New Roman" w:cs="Times New Roman"/>
          <w:sz w:val="24"/>
          <w:szCs w:val="24"/>
        </w:rPr>
        <w:t xml:space="preserve">Distinguish among the connotations of words with similar denotations (e.g., </w:t>
      </w:r>
      <w:r w:rsidRPr="00B50569">
        <w:rPr>
          <w:rFonts w:ascii="Times New Roman" w:eastAsia="Times New Roman" w:hAnsi="Times New Roman" w:cs="Times New Roman"/>
          <w:i/>
          <w:iCs/>
          <w:sz w:val="24"/>
          <w:szCs w:val="24"/>
        </w:rPr>
        <w:t>stingy, scrimping, economical, unwasteful, thrifty in 6th grade; refined, respectful, polite, diplomatic, condescending in 7th grade; bullheaded, willful, firm, persistent, resolute in 8th grade</w:t>
      </w:r>
      <w:r w:rsidRPr="00B50569">
        <w:rPr>
          <w:rFonts w:ascii="Times New Roman" w:eastAsia="Times New Roman" w:hAnsi="Times New Roman" w:cs="Times New Roman"/>
          <w:sz w:val="24"/>
          <w:szCs w:val="24"/>
        </w:rPr>
        <w:t>). </w:t>
      </w:r>
    </w:p>
    <w:p w14:paraId="00000156" w14:textId="77777777" w:rsidR="001A05BD" w:rsidRDefault="001A05BD">
      <w:pPr>
        <w:spacing w:after="0" w:line="264" w:lineRule="auto"/>
        <w:ind w:left="72"/>
        <w:rPr>
          <w:rFonts w:ascii="Times New Roman" w:eastAsia="Times New Roman" w:hAnsi="Times New Roman" w:cs="Times New Roman"/>
          <w:sz w:val="24"/>
          <w:szCs w:val="24"/>
        </w:rPr>
      </w:pPr>
    </w:p>
    <w:p w14:paraId="00000157" w14:textId="77777777" w:rsidR="001A05BD" w:rsidRDefault="00406466">
      <w:pPr>
        <w:spacing w:after="0" w:line="264" w:lineRule="auto"/>
        <w:ind w:left="72"/>
        <w:rPr>
          <w:rFonts w:ascii="Times New Roman" w:eastAsia="Times New Roman" w:hAnsi="Times New Roman" w:cs="Times New Roman"/>
          <w:sz w:val="24"/>
          <w:szCs w:val="24"/>
        </w:rPr>
      </w:pPr>
      <w:r>
        <w:rPr>
          <w:rFonts w:ascii="Times New Roman" w:eastAsia="Times New Roman" w:hAnsi="Times New Roman" w:cs="Times New Roman"/>
          <w:sz w:val="24"/>
          <w:szCs w:val="24"/>
        </w:rPr>
        <w:t>L.5.9-Diploma</w:t>
      </w:r>
    </w:p>
    <w:p w14:paraId="61176F2B" w14:textId="77777777" w:rsidR="00EB3D98" w:rsidRPr="005B74B2" w:rsidRDefault="00EB3D98" w:rsidP="00EB3D98">
      <w:pPr>
        <w:spacing w:line="240" w:lineRule="auto"/>
        <w:jc w:val="center"/>
        <w:rPr>
          <w:rFonts w:ascii="Times New Roman" w:eastAsia="Times New Roman" w:hAnsi="Times New Roman" w:cs="Times New Roman"/>
          <w:sz w:val="24"/>
          <w:szCs w:val="24"/>
        </w:rPr>
      </w:pPr>
      <w:bookmarkStart w:id="10" w:name="_a4qjq6i9hgll" w:colFirst="0" w:colLast="0"/>
      <w:bookmarkEnd w:id="10"/>
      <w:r>
        <w:rPr>
          <w:rFonts w:eastAsia="Times New Roman"/>
          <w:color w:val="000000"/>
          <w:sz w:val="24"/>
          <w:szCs w:val="24"/>
        </w:rPr>
        <w:t>a</w:t>
      </w:r>
      <w:r w:rsidRPr="005B74B2">
        <w:rPr>
          <w:rFonts w:eastAsia="Times New Roman"/>
          <w:color w:val="000000"/>
          <w:sz w:val="24"/>
          <w:szCs w:val="24"/>
        </w:rPr>
        <w:t xml:space="preserve">. Interpret figures of speech (e.g., </w:t>
      </w:r>
      <w:r w:rsidRPr="005B74B2">
        <w:rPr>
          <w:rFonts w:eastAsia="Times New Roman"/>
          <w:sz w:val="24"/>
          <w:szCs w:val="24"/>
        </w:rPr>
        <w:t>euphemism, oxymoron</w:t>
      </w:r>
      <w:r w:rsidRPr="005B74B2">
        <w:rPr>
          <w:rFonts w:eastAsia="Times New Roman"/>
          <w:color w:val="000000"/>
          <w:sz w:val="24"/>
          <w:szCs w:val="24"/>
        </w:rPr>
        <w:t>, hyperbole, paradox) in context and analyze their role in the text. </w:t>
      </w:r>
    </w:p>
    <w:p w14:paraId="0000015C" w14:textId="5A3D55BA" w:rsidR="001A05BD" w:rsidRDefault="00EB3D98" w:rsidP="00EB3D98">
      <w:pPr>
        <w:pStyle w:val="Heading3"/>
        <w:spacing w:before="0" w:after="0" w:line="264" w:lineRule="auto"/>
        <w:jc w:val="center"/>
        <w:rPr>
          <w:rFonts w:ascii="Times New Roman" w:eastAsia="Times New Roman" w:hAnsi="Times New Roman" w:cs="Times New Roman"/>
          <w:sz w:val="24"/>
          <w:szCs w:val="24"/>
        </w:rPr>
      </w:pPr>
      <w:r w:rsidRPr="005B74B2">
        <w:rPr>
          <w:rFonts w:eastAsia="Times New Roman"/>
          <w:color w:val="000000"/>
          <w:sz w:val="24"/>
          <w:szCs w:val="24"/>
        </w:rPr>
        <w:lastRenderedPageBreak/>
        <w:t>b. Analyze nuances in the meaning of words with similar denotations. </w:t>
      </w:r>
      <w:r w:rsidR="00406466">
        <w:rPr>
          <w:rFonts w:ascii="Times New Roman" w:eastAsia="Times New Roman" w:hAnsi="Times New Roman" w:cs="Times New Roman"/>
          <w:sz w:val="24"/>
          <w:szCs w:val="24"/>
        </w:rPr>
        <w:t>LANGUAGE: Vocabulary Acquisition and Use</w:t>
      </w:r>
    </w:p>
    <w:p w14:paraId="0000015D" w14:textId="77777777" w:rsidR="001A05BD" w:rsidRDefault="001A05BD">
      <w:pPr>
        <w:spacing w:after="0" w:line="264" w:lineRule="auto"/>
        <w:rPr>
          <w:rFonts w:ascii="Times New Roman" w:eastAsia="Times New Roman" w:hAnsi="Times New Roman" w:cs="Times New Roman"/>
          <w:b/>
          <w:sz w:val="24"/>
          <w:szCs w:val="24"/>
        </w:rPr>
      </w:pPr>
    </w:p>
    <w:p w14:paraId="0000015E" w14:textId="77777777" w:rsidR="001A05BD" w:rsidRDefault="00406466">
      <w:pPr>
        <w:spacing w:after="0" w:line="264" w:lineRule="auto"/>
        <w:rPr>
          <w:rFonts w:ascii="Times New Roman" w:eastAsia="Times New Roman" w:hAnsi="Times New Roman" w:cs="Times New Roman"/>
          <w:sz w:val="24"/>
          <w:szCs w:val="24"/>
        </w:rPr>
      </w:pPr>
      <w:bookmarkStart w:id="11" w:name="1l2e131eg68x" w:colFirst="0" w:colLast="0"/>
      <w:bookmarkEnd w:id="11"/>
      <w:r>
        <w:rPr>
          <w:rFonts w:ascii="Times New Roman" w:eastAsia="Times New Roman" w:hAnsi="Times New Roman" w:cs="Times New Roman"/>
          <w:b/>
          <w:sz w:val="24"/>
          <w:szCs w:val="24"/>
        </w:rPr>
        <w:t>Standard L.6</w:t>
      </w:r>
      <w:r>
        <w:rPr>
          <w:rFonts w:ascii="Times New Roman" w:eastAsia="Times New Roman" w:hAnsi="Times New Roman" w:cs="Times New Roman"/>
          <w:sz w:val="24"/>
          <w:szCs w:val="24"/>
        </w:rPr>
        <w:t xml:space="preserve">: </w:t>
      </w:r>
    </w:p>
    <w:p w14:paraId="0000015F"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Acquire and use accurately a range of general academic and domain-specific words and phrases sufficient for reading, writing, speaking, and listening; demonstrate independence in gathering vocabulary knowledge when encountering an unknown term important to comprehension or expression.</w:t>
      </w:r>
    </w:p>
    <w:p w14:paraId="00000160" w14:textId="77777777" w:rsidR="001A05BD" w:rsidRDefault="001A05BD">
      <w:pPr>
        <w:spacing w:after="0" w:line="264" w:lineRule="auto"/>
        <w:rPr>
          <w:rFonts w:ascii="Times New Roman" w:eastAsia="Times New Roman" w:hAnsi="Times New Roman" w:cs="Times New Roman"/>
          <w:b/>
          <w:sz w:val="24"/>
          <w:szCs w:val="24"/>
        </w:rPr>
      </w:pPr>
    </w:p>
    <w:p w14:paraId="0000016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L.6.K</w:t>
      </w:r>
    </w:p>
    <w:p w14:paraId="0000016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w:t>
      </w:r>
    </w:p>
    <w:p w14:paraId="00000163" w14:textId="77777777" w:rsidR="001A05BD" w:rsidRDefault="001A05BD">
      <w:pPr>
        <w:spacing w:after="0" w:line="264" w:lineRule="auto"/>
        <w:rPr>
          <w:rFonts w:ascii="Times New Roman" w:eastAsia="Times New Roman" w:hAnsi="Times New Roman" w:cs="Times New Roman"/>
          <w:sz w:val="24"/>
          <w:szCs w:val="24"/>
        </w:rPr>
      </w:pPr>
    </w:p>
    <w:p w14:paraId="0000016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L.6.1</w:t>
      </w:r>
    </w:p>
    <w:p w14:paraId="0000016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including using frequently      </w:t>
      </w:r>
    </w:p>
    <w:p w14:paraId="00000168" w14:textId="37F1B7B4"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occurring conjunctions to signal simple relationships (e.g.,</w:t>
      </w:r>
      <w:r>
        <w:rPr>
          <w:rFonts w:ascii="Times New Roman" w:eastAsia="Times New Roman" w:hAnsi="Times New Roman" w:cs="Times New Roman"/>
          <w:i/>
          <w:sz w:val="24"/>
          <w:szCs w:val="24"/>
        </w:rPr>
        <w:t xml:space="preserve"> because</w:t>
      </w:r>
      <w:r>
        <w:rPr>
          <w:rFonts w:ascii="Times New Roman" w:eastAsia="Times New Roman" w:hAnsi="Times New Roman" w:cs="Times New Roman"/>
          <w:sz w:val="24"/>
          <w:szCs w:val="24"/>
        </w:rPr>
        <w:t xml:space="preserve">). </w:t>
      </w:r>
    </w:p>
    <w:p w14:paraId="00000169" w14:textId="77777777" w:rsidR="001A05BD" w:rsidRDefault="001A05BD">
      <w:pPr>
        <w:spacing w:after="0" w:line="264" w:lineRule="auto"/>
        <w:rPr>
          <w:rFonts w:ascii="Times New Roman" w:eastAsia="Times New Roman" w:hAnsi="Times New Roman" w:cs="Times New Roman"/>
          <w:sz w:val="24"/>
          <w:szCs w:val="24"/>
        </w:rPr>
      </w:pPr>
    </w:p>
    <w:p w14:paraId="0000016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L.6.2</w:t>
      </w:r>
    </w:p>
    <w:p w14:paraId="0000016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words and phrases acquired through conversations, reading and being read to, and responding to texts, including using adjectives </w:t>
      </w:r>
    </w:p>
    <w:p w14:paraId="0000016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adverbs to describe (e.g.,</w:t>
      </w:r>
      <w:r>
        <w:rPr>
          <w:rFonts w:ascii="Times New Roman" w:eastAsia="Times New Roman" w:hAnsi="Times New Roman" w:cs="Times New Roman"/>
          <w:i/>
          <w:sz w:val="24"/>
          <w:szCs w:val="24"/>
        </w:rPr>
        <w:t xml:space="preserve"> When other kids are happy that makes me happy</w:t>
      </w:r>
      <w:r>
        <w:rPr>
          <w:rFonts w:ascii="Times New Roman" w:eastAsia="Times New Roman" w:hAnsi="Times New Roman" w:cs="Times New Roman"/>
          <w:sz w:val="24"/>
          <w:szCs w:val="24"/>
        </w:rPr>
        <w:t xml:space="preserve">). </w:t>
      </w:r>
    </w:p>
    <w:p w14:paraId="0000016D" w14:textId="77777777" w:rsidR="001A05BD" w:rsidRDefault="001A05BD">
      <w:pPr>
        <w:spacing w:after="0" w:line="264" w:lineRule="auto"/>
        <w:rPr>
          <w:rFonts w:ascii="Times New Roman" w:eastAsia="Times New Roman" w:hAnsi="Times New Roman" w:cs="Times New Roman"/>
          <w:sz w:val="24"/>
          <w:szCs w:val="24"/>
        </w:rPr>
      </w:pPr>
    </w:p>
    <w:p w14:paraId="0000016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L.6.3</w:t>
      </w:r>
    </w:p>
    <w:p w14:paraId="0000016F"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conversational, general academic, and domain-specific words and phrases, including</w:t>
      </w:r>
    </w:p>
    <w:p w14:paraId="00000170"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those that signal spatial and temporal relationships (e.g., </w:t>
      </w:r>
      <w:r>
        <w:rPr>
          <w:rFonts w:ascii="Times New Roman" w:eastAsia="Times New Roman" w:hAnsi="Times New Roman" w:cs="Times New Roman"/>
          <w:i/>
          <w:sz w:val="24"/>
          <w:szCs w:val="24"/>
        </w:rPr>
        <w:t>After dinner that night we went looking for them</w:t>
      </w:r>
      <w:r>
        <w:rPr>
          <w:rFonts w:ascii="Times New Roman" w:eastAsia="Times New Roman" w:hAnsi="Times New Roman" w:cs="Times New Roman"/>
          <w:sz w:val="24"/>
          <w:szCs w:val="24"/>
        </w:rPr>
        <w:t xml:space="preserve">). </w:t>
      </w:r>
    </w:p>
    <w:p w14:paraId="00000171" w14:textId="77777777" w:rsidR="001A05BD" w:rsidRDefault="001A05BD">
      <w:pPr>
        <w:spacing w:after="0" w:line="264" w:lineRule="auto"/>
        <w:rPr>
          <w:rFonts w:ascii="Times New Roman" w:eastAsia="Times New Roman" w:hAnsi="Times New Roman" w:cs="Times New Roman"/>
          <w:sz w:val="24"/>
          <w:szCs w:val="24"/>
        </w:rPr>
      </w:pPr>
    </w:p>
    <w:p w14:paraId="0000017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L.6.4</w:t>
      </w:r>
    </w:p>
    <w:p w14:paraId="0000017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including those that signal  </w:t>
      </w:r>
    </w:p>
    <w:p w14:paraId="00000174" w14:textId="77777777" w:rsidR="001A05BD" w:rsidRDefault="00406466">
      <w:pPr>
        <w:spacing w:after="0" w:line="264"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precise actions, emotions, or states of being (e.g.,</w:t>
      </w:r>
      <w:r>
        <w:rPr>
          <w:rFonts w:ascii="Times New Roman" w:eastAsia="Times New Roman" w:hAnsi="Times New Roman" w:cs="Times New Roman"/>
          <w:i/>
          <w:sz w:val="24"/>
          <w:szCs w:val="24"/>
        </w:rPr>
        <w:t xml:space="preserve"> quizzed, whined, stammered</w:t>
      </w:r>
      <w:r>
        <w:rPr>
          <w:rFonts w:ascii="Times New Roman" w:eastAsia="Times New Roman" w:hAnsi="Times New Roman" w:cs="Times New Roman"/>
          <w:sz w:val="24"/>
          <w:szCs w:val="24"/>
        </w:rPr>
        <w:t>) and that are basic to a particular topic (e.g.,</w:t>
      </w:r>
      <w:r>
        <w:rPr>
          <w:rFonts w:ascii="Times New Roman" w:eastAsia="Times New Roman" w:hAnsi="Times New Roman" w:cs="Times New Roman"/>
          <w:i/>
          <w:sz w:val="24"/>
          <w:szCs w:val="24"/>
        </w:rPr>
        <w:t xml:space="preserve"> wildlife,   </w:t>
      </w:r>
    </w:p>
    <w:p w14:paraId="0000017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conservation,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endangered</w:t>
      </w:r>
      <w:r>
        <w:rPr>
          <w:rFonts w:ascii="Times New Roman" w:eastAsia="Times New Roman" w:hAnsi="Times New Roman" w:cs="Times New Roman"/>
          <w:sz w:val="24"/>
          <w:szCs w:val="24"/>
        </w:rPr>
        <w:t xml:space="preserve"> when discussing animal preservation). </w:t>
      </w:r>
    </w:p>
    <w:p w14:paraId="00000176" w14:textId="77777777" w:rsidR="001A05BD" w:rsidRDefault="001A05BD">
      <w:pPr>
        <w:spacing w:after="0" w:line="264" w:lineRule="auto"/>
        <w:rPr>
          <w:rFonts w:ascii="Times New Roman" w:eastAsia="Times New Roman" w:hAnsi="Times New Roman" w:cs="Times New Roman"/>
          <w:sz w:val="24"/>
          <w:szCs w:val="24"/>
        </w:rPr>
      </w:pPr>
    </w:p>
    <w:p w14:paraId="0000017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L.6.5</w:t>
      </w:r>
    </w:p>
    <w:p w14:paraId="00000178" w14:textId="77777777" w:rsidR="001A05BD" w:rsidRDefault="00406466">
      <w:pPr>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including those that signal</w:t>
      </w:r>
    </w:p>
    <w:p w14:paraId="0000017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contrast, addition, and other logical relationships (e.g., </w:t>
      </w:r>
      <w:r>
        <w:rPr>
          <w:rFonts w:ascii="Times New Roman" w:eastAsia="Times New Roman" w:hAnsi="Times New Roman" w:cs="Times New Roman"/>
          <w:i/>
          <w:sz w:val="24"/>
          <w:szCs w:val="24"/>
        </w:rPr>
        <w:t>however, although, nevertheless, similarly, moreover, in addition</w:t>
      </w:r>
      <w:r>
        <w:rPr>
          <w:rFonts w:ascii="Times New Roman" w:eastAsia="Times New Roman" w:hAnsi="Times New Roman" w:cs="Times New Roman"/>
          <w:sz w:val="24"/>
          <w:szCs w:val="24"/>
        </w:rPr>
        <w:t xml:space="preserve">). </w:t>
      </w:r>
    </w:p>
    <w:p w14:paraId="0000017A" w14:textId="77777777" w:rsidR="001A05BD" w:rsidRDefault="001A05BD">
      <w:pPr>
        <w:spacing w:after="0" w:line="264" w:lineRule="auto"/>
        <w:rPr>
          <w:rFonts w:ascii="Times New Roman" w:eastAsia="Times New Roman" w:hAnsi="Times New Roman" w:cs="Times New Roman"/>
          <w:sz w:val="24"/>
          <w:szCs w:val="24"/>
        </w:rPr>
      </w:pPr>
    </w:p>
    <w:p w14:paraId="000001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L.6.6-8</w:t>
      </w:r>
    </w:p>
    <w:p w14:paraId="0000017C"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grade-appropriate general academic and domain-specific words and phrases; gather vocabulary knowledge </w:t>
      </w:r>
    </w:p>
    <w:p w14:paraId="0000017D"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considering a word or phrase important to comprehension or expression.</w:t>
      </w:r>
      <w:r>
        <w:rPr>
          <w:rFonts w:ascii="Times New Roman" w:eastAsia="Times New Roman" w:hAnsi="Times New Roman" w:cs="Times New Roman"/>
          <w:sz w:val="24"/>
          <w:szCs w:val="24"/>
        </w:rPr>
        <w:tab/>
      </w:r>
    </w:p>
    <w:p w14:paraId="0000017E" w14:textId="77777777" w:rsidR="001A05BD" w:rsidRDefault="001A05BD">
      <w:pPr>
        <w:spacing w:after="0" w:line="264" w:lineRule="auto"/>
        <w:rPr>
          <w:rFonts w:ascii="Times New Roman" w:eastAsia="Times New Roman" w:hAnsi="Times New Roman" w:cs="Times New Roman"/>
          <w:sz w:val="24"/>
          <w:szCs w:val="24"/>
        </w:rPr>
      </w:pPr>
    </w:p>
    <w:p w14:paraId="0000017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L.6.9-Diploma</w:t>
      </w:r>
    </w:p>
    <w:p w14:paraId="00000180"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Acquire and use accurately general academic and domain-specific words and phrases, sufficient for reading, writing, speaking, and</w:t>
      </w:r>
    </w:p>
    <w:p w14:paraId="00000182" w14:textId="25C2D864" w:rsidR="001A05BD" w:rsidRDefault="00406466" w:rsidP="0097036C">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listening at the college and career readiness level; demonstrate independence in gathering vocabulary knowledge when considering</w:t>
      </w:r>
      <w:r w:rsidR="009703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word or phrase important to comprehension or expression.</w:t>
      </w:r>
    </w:p>
    <w:p w14:paraId="00000183" w14:textId="77777777" w:rsidR="001A05BD" w:rsidRDefault="001A05BD">
      <w:pPr>
        <w:spacing w:after="0" w:line="264" w:lineRule="auto"/>
        <w:rPr>
          <w:rFonts w:ascii="Times New Roman" w:eastAsia="Times New Roman" w:hAnsi="Times New Roman" w:cs="Times New Roman"/>
          <w:b/>
          <w:strike/>
          <w:sz w:val="24"/>
          <w:szCs w:val="24"/>
        </w:rPr>
      </w:pPr>
    </w:p>
    <w:p w14:paraId="00000184" w14:textId="77777777" w:rsidR="001A05BD" w:rsidRDefault="00406466">
      <w:pPr>
        <w:spacing w:after="0" w:line="264" w:lineRule="auto"/>
        <w:jc w:val="center"/>
        <w:rPr>
          <w:rFonts w:ascii="Times New Roman" w:eastAsia="Times New Roman" w:hAnsi="Times New Roman" w:cs="Times New Roman"/>
          <w:b/>
          <w:sz w:val="24"/>
          <w:szCs w:val="24"/>
        </w:rPr>
      </w:pPr>
      <w:r>
        <w:br w:type="page"/>
      </w:r>
    </w:p>
    <w:p w14:paraId="00000185" w14:textId="77777777" w:rsidR="001A05BD" w:rsidRDefault="00406466">
      <w:pPr>
        <w:spacing w:after="0" w:line="264" w:lineRule="auto"/>
        <w:jc w:val="center"/>
        <w:rPr>
          <w:rFonts w:ascii="Times New Roman" w:eastAsia="Times New Roman" w:hAnsi="Times New Roman" w:cs="Times New Roman"/>
          <w:b/>
          <w:sz w:val="24"/>
          <w:szCs w:val="24"/>
        </w:rPr>
      </w:pPr>
      <w:bookmarkStart w:id="12" w:name="3k5xjn41rl9i" w:colFirst="0" w:colLast="0"/>
      <w:bookmarkEnd w:id="12"/>
      <w:r>
        <w:rPr>
          <w:rFonts w:ascii="Times New Roman" w:eastAsia="Times New Roman" w:hAnsi="Times New Roman" w:cs="Times New Roman"/>
          <w:b/>
          <w:sz w:val="24"/>
          <w:szCs w:val="24"/>
        </w:rPr>
        <w:lastRenderedPageBreak/>
        <w:t>SPEAKING AND LISTENING</w:t>
      </w:r>
    </w:p>
    <w:p w14:paraId="00000186" w14:textId="77777777" w:rsidR="001A05BD" w:rsidRDefault="001A05BD">
      <w:pPr>
        <w:spacing w:after="0" w:line="264" w:lineRule="auto"/>
        <w:ind w:left="432"/>
        <w:jc w:val="center"/>
        <w:rPr>
          <w:rFonts w:ascii="Times New Roman" w:eastAsia="Times New Roman" w:hAnsi="Times New Roman" w:cs="Times New Roman"/>
          <w:sz w:val="24"/>
          <w:szCs w:val="24"/>
        </w:rPr>
      </w:pPr>
    </w:p>
    <w:p w14:paraId="00000187" w14:textId="77777777" w:rsidR="001A05BD" w:rsidRDefault="00406466">
      <w:pPr>
        <w:widowControl w:val="0"/>
        <w:pBdr>
          <w:top w:val="nil"/>
          <w:left w:val="nil"/>
          <w:bottom w:val="nil"/>
          <w:right w:val="nil"/>
          <w:between w:val="nil"/>
        </w:pBd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 are essential components in our schools, our homes, our communities, and our places of work. Direct, interpersonal communication is the cornerstone of human relationships, and nowhere is this more clearly articulated than in dialogue, discussion, presentation, and debate. Successful students must be able to communicate in multiple mediums, through conversations, interviews, digital presentations, and countless day-to-day interactions that build understanding of their world and the perspectives of their peers. Key to success in our modern world is interaction with diverse others and ever-changing groups, and creating and following community guidelines and rules, which is critical practice for civic responsibility later in life.</w:t>
      </w:r>
    </w:p>
    <w:p w14:paraId="00000188" w14:textId="77777777" w:rsidR="001A05BD" w:rsidRDefault="001A05BD">
      <w:pPr>
        <w:spacing w:after="0" w:line="264" w:lineRule="auto"/>
        <w:rPr>
          <w:rFonts w:ascii="Times New Roman" w:eastAsia="Times New Roman" w:hAnsi="Times New Roman" w:cs="Times New Roman"/>
          <w:sz w:val="24"/>
          <w:szCs w:val="24"/>
        </w:rPr>
      </w:pPr>
    </w:p>
    <w:p w14:paraId="0000018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and listening standards do not stand alone; like all Language Arts skills, they are interconnected. Early speaking and listening skills in primary grades are foundational to close reading skills in later grades, and throughout school and life the ability to understand, analyze, and evaluate others’ words helps everyone develop a richer and deeper awareness of human motivation and purpose.</w:t>
      </w:r>
    </w:p>
    <w:p w14:paraId="0000018A"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13" w:name="_4g49r29njvua" w:colFirst="0" w:colLast="0"/>
      <w:bookmarkEnd w:id="13"/>
      <w:r>
        <w:br w:type="page"/>
      </w:r>
    </w:p>
    <w:p w14:paraId="0000018B"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14" w:name="ci6r0xpfkwfv" w:colFirst="0" w:colLast="0"/>
      <w:bookmarkStart w:id="15" w:name="_kamumdxr8ggk" w:colFirst="0" w:colLast="0"/>
      <w:bookmarkEnd w:id="14"/>
      <w:bookmarkEnd w:id="15"/>
      <w:r>
        <w:rPr>
          <w:rFonts w:ascii="Times New Roman" w:eastAsia="Times New Roman" w:hAnsi="Times New Roman" w:cs="Times New Roman"/>
          <w:sz w:val="24"/>
          <w:szCs w:val="24"/>
        </w:rPr>
        <w:lastRenderedPageBreak/>
        <w:t>SPEAKING AND LISTENING: Comprehension and Collaboration</w:t>
      </w:r>
    </w:p>
    <w:p w14:paraId="0000018C" w14:textId="77777777" w:rsidR="001A05BD" w:rsidRDefault="00406466">
      <w:pPr>
        <w:spacing w:after="0" w:line="264" w:lineRule="auto"/>
        <w:rPr>
          <w:rFonts w:ascii="Times New Roman" w:eastAsia="Times New Roman" w:hAnsi="Times New Roman" w:cs="Times New Roman"/>
          <w:b/>
          <w:sz w:val="24"/>
          <w:szCs w:val="24"/>
        </w:rPr>
      </w:pPr>
      <w:bookmarkStart w:id="16" w:name="m8dflycaqh50" w:colFirst="0" w:colLast="0"/>
      <w:bookmarkEnd w:id="16"/>
      <w:r>
        <w:rPr>
          <w:rFonts w:ascii="Times New Roman" w:eastAsia="Times New Roman" w:hAnsi="Times New Roman" w:cs="Times New Roman"/>
          <w:b/>
          <w:sz w:val="24"/>
          <w:szCs w:val="24"/>
        </w:rPr>
        <w:t>Standard SL.1:</w:t>
      </w:r>
    </w:p>
    <w:p w14:paraId="0000018D"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Prepare for and participate in conversations across a range of topics, types, and forums, building on others’ ideas and expressing their own.</w:t>
      </w:r>
    </w:p>
    <w:p w14:paraId="0000018E" w14:textId="77777777" w:rsidR="001A05BD" w:rsidRDefault="001A05BD">
      <w:pPr>
        <w:spacing w:after="0" w:line="264" w:lineRule="auto"/>
        <w:ind w:left="360"/>
        <w:rPr>
          <w:rFonts w:ascii="Times New Roman" w:eastAsia="Times New Roman" w:hAnsi="Times New Roman" w:cs="Times New Roman"/>
          <w:b/>
          <w:sz w:val="24"/>
          <w:szCs w:val="24"/>
        </w:rPr>
      </w:pPr>
    </w:p>
    <w:p w14:paraId="0000018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SL.1.K</w:t>
      </w:r>
    </w:p>
    <w:p w14:paraId="00000190"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collaborative conversations with diverse partners about kindergarten topics and texts with peers and adults in small and larger groups.</w:t>
      </w:r>
    </w:p>
    <w:p w14:paraId="00000191" w14:textId="77777777" w:rsidR="001A05BD" w:rsidRDefault="00406466">
      <w:pPr>
        <w:numPr>
          <w:ilvl w:val="0"/>
          <w:numId w:val="83"/>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agreed-upon rules for discussions (e.g., listening to others and taking turns speaking about the topics and texts under discussion).</w:t>
      </w:r>
    </w:p>
    <w:p w14:paraId="00000192" w14:textId="77777777" w:rsidR="001A05BD" w:rsidRDefault="00406466">
      <w:pPr>
        <w:numPr>
          <w:ilvl w:val="0"/>
          <w:numId w:val="83"/>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a conversation through multiple exchanges. </w:t>
      </w:r>
    </w:p>
    <w:p w14:paraId="00000193" w14:textId="77777777" w:rsidR="001A05BD" w:rsidRDefault="001A05BD">
      <w:pPr>
        <w:spacing w:after="0" w:line="264" w:lineRule="auto"/>
        <w:rPr>
          <w:rFonts w:ascii="Times New Roman" w:eastAsia="Times New Roman" w:hAnsi="Times New Roman" w:cs="Times New Roman"/>
          <w:sz w:val="24"/>
          <w:szCs w:val="24"/>
        </w:rPr>
      </w:pPr>
    </w:p>
    <w:p w14:paraId="0000019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SL.1.1</w:t>
      </w:r>
    </w:p>
    <w:p w14:paraId="00000195"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collaborative conversations with diverse partners about grade 1 topics and texts with peers and adults in small and larger groups.</w:t>
      </w:r>
    </w:p>
    <w:p w14:paraId="00000196" w14:textId="77777777" w:rsidR="001A05BD" w:rsidRDefault="00406466">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listening to others with care, speaking one at a time about the topics and texts under discussion). </w:t>
      </w:r>
    </w:p>
    <w:p w14:paraId="00000197" w14:textId="77777777" w:rsidR="001A05BD" w:rsidRDefault="00406466">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others' talk in conversations by responding to the comments of others through multiple exchanges. </w:t>
      </w:r>
    </w:p>
    <w:p w14:paraId="00000198" w14:textId="77777777" w:rsidR="001A05BD" w:rsidRDefault="00406466">
      <w:pPr>
        <w:numPr>
          <w:ilvl w:val="0"/>
          <w:numId w:val="1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to clear up any confusion about the topics and texts under discussion. </w:t>
      </w:r>
    </w:p>
    <w:p w14:paraId="00000199" w14:textId="77777777" w:rsidR="001A05BD" w:rsidRDefault="001A05BD">
      <w:pPr>
        <w:spacing w:after="0" w:line="264" w:lineRule="auto"/>
        <w:rPr>
          <w:rFonts w:ascii="Times New Roman" w:eastAsia="Times New Roman" w:hAnsi="Times New Roman" w:cs="Times New Roman"/>
          <w:sz w:val="24"/>
          <w:szCs w:val="24"/>
        </w:rPr>
      </w:pPr>
    </w:p>
    <w:p w14:paraId="0000019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SL.1.2</w:t>
      </w:r>
    </w:p>
    <w:p w14:paraId="0000019B"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in collaborative conversations with diverse partners about grade 2 topics and texts with peers and adults in small and larger groups. </w:t>
      </w:r>
    </w:p>
    <w:p w14:paraId="0000019C" w14:textId="77777777" w:rsidR="001A05BD" w:rsidRDefault="00406466">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gaining the floor in respectful ways, listening to others with care, speaking one at a time about the topics and texts under discussion). </w:t>
      </w:r>
    </w:p>
    <w:p w14:paraId="0000019D" w14:textId="77777777" w:rsidR="001A05BD" w:rsidRDefault="00406466">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on others' talk in conversations by linking their comments to the remarks of others. </w:t>
      </w:r>
    </w:p>
    <w:p w14:paraId="0000019E" w14:textId="77777777" w:rsidR="001A05BD" w:rsidRDefault="00406466">
      <w:pPr>
        <w:numPr>
          <w:ilvl w:val="0"/>
          <w:numId w:val="17"/>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for clarification and further explanation as needed about the topics and texts under discussion. </w:t>
      </w:r>
    </w:p>
    <w:p w14:paraId="0000019F" w14:textId="77777777" w:rsidR="001A05BD" w:rsidRDefault="001A05BD">
      <w:pPr>
        <w:spacing w:after="0" w:line="264" w:lineRule="auto"/>
        <w:rPr>
          <w:rFonts w:ascii="Times New Roman" w:eastAsia="Times New Roman" w:hAnsi="Times New Roman" w:cs="Times New Roman"/>
          <w:sz w:val="24"/>
          <w:szCs w:val="24"/>
        </w:rPr>
      </w:pPr>
    </w:p>
    <w:p w14:paraId="39E3E1C6" w14:textId="77777777" w:rsidR="0097036C" w:rsidRDefault="0097036C">
      <w:pPr>
        <w:spacing w:after="0" w:line="264" w:lineRule="auto"/>
        <w:rPr>
          <w:rFonts w:ascii="Times New Roman" w:eastAsia="Times New Roman" w:hAnsi="Times New Roman" w:cs="Times New Roman"/>
          <w:sz w:val="24"/>
          <w:szCs w:val="24"/>
        </w:rPr>
      </w:pPr>
    </w:p>
    <w:p w14:paraId="57274AF9" w14:textId="77777777" w:rsidR="0097036C" w:rsidRDefault="0097036C">
      <w:pPr>
        <w:spacing w:after="0" w:line="264" w:lineRule="auto"/>
        <w:rPr>
          <w:rFonts w:ascii="Times New Roman" w:eastAsia="Times New Roman" w:hAnsi="Times New Roman" w:cs="Times New Roman"/>
          <w:sz w:val="24"/>
          <w:szCs w:val="24"/>
        </w:rPr>
      </w:pPr>
    </w:p>
    <w:p w14:paraId="000001A0" w14:textId="765933DB"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SL.1.3</w:t>
      </w:r>
    </w:p>
    <w:p w14:paraId="000001A1"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grade </w:t>
      </w:r>
      <w:r>
        <w:rPr>
          <w:rFonts w:ascii="Times New Roman" w:eastAsia="Times New Roman" w:hAnsi="Times New Roman" w:cs="Times New Roman"/>
          <w:i/>
          <w:sz w:val="24"/>
          <w:szCs w:val="24"/>
        </w:rPr>
        <w:t>3 topics and texts</w:t>
      </w:r>
      <w:r>
        <w:rPr>
          <w:rFonts w:ascii="Times New Roman" w:eastAsia="Times New Roman" w:hAnsi="Times New Roman" w:cs="Times New Roman"/>
          <w:sz w:val="24"/>
          <w:szCs w:val="24"/>
        </w:rPr>
        <w:t xml:space="preserve">, building on others' ideas and expressing their own clearly. </w:t>
      </w:r>
    </w:p>
    <w:p w14:paraId="000001A2"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studied required material; explicitly draw on that preparation and other information known about the topic to explore ideas under discussion.</w:t>
      </w:r>
    </w:p>
    <w:p w14:paraId="000001A3"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(e.g., gaining the floor in respectful ways, listening to others with care, speaking one at a time about the topics and texts under discussion). </w:t>
      </w:r>
    </w:p>
    <w:p w14:paraId="000001A4"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questions to check understanding of information presented, stay on topic, and link their comments to the remarks of others. </w:t>
      </w:r>
    </w:p>
    <w:p w14:paraId="000001A5" w14:textId="77777777" w:rsidR="001A05BD" w:rsidRDefault="00406466">
      <w:pPr>
        <w:numPr>
          <w:ilvl w:val="0"/>
          <w:numId w:val="1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their own ideas and understanding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discussion.</w:t>
      </w:r>
    </w:p>
    <w:p w14:paraId="000001A6" w14:textId="77777777" w:rsidR="001A05BD" w:rsidRDefault="001A05BD">
      <w:pPr>
        <w:spacing w:after="0" w:line="264" w:lineRule="auto"/>
        <w:rPr>
          <w:rFonts w:ascii="Times New Roman" w:eastAsia="Times New Roman" w:hAnsi="Times New Roman" w:cs="Times New Roman"/>
          <w:sz w:val="24"/>
          <w:szCs w:val="24"/>
        </w:rPr>
      </w:pPr>
    </w:p>
    <w:p w14:paraId="000001A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SL.1.4</w:t>
      </w:r>
    </w:p>
    <w:p w14:paraId="000001A8"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w:t>
      </w:r>
      <w:r>
        <w:rPr>
          <w:rFonts w:ascii="Times New Roman" w:eastAsia="Times New Roman" w:hAnsi="Times New Roman" w:cs="Times New Roman"/>
          <w:i/>
          <w:sz w:val="24"/>
          <w:szCs w:val="24"/>
        </w:rPr>
        <w:t>grade 4 topics and texts</w:t>
      </w:r>
      <w:r>
        <w:rPr>
          <w:rFonts w:ascii="Times New Roman" w:eastAsia="Times New Roman" w:hAnsi="Times New Roman" w:cs="Times New Roman"/>
          <w:sz w:val="24"/>
          <w:szCs w:val="24"/>
        </w:rPr>
        <w:t xml:space="preserve">, building on others' ideas and expressing their own clearly. </w:t>
      </w:r>
    </w:p>
    <w:p w14:paraId="000001A9"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Come to discussions prepared, having read or studied required material; explicitly draw on that preparation and other information known about the topic to explore ideas under discussion.</w:t>
      </w:r>
    </w:p>
    <w:p w14:paraId="000001AA"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and carry out assigned roles. </w:t>
      </w:r>
    </w:p>
    <w:p w14:paraId="000001AB"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Pose and respond to specific questions to clarify or follow up on </w:t>
      </w:r>
      <w:proofErr w:type="gramStart"/>
      <w:r>
        <w:rPr>
          <w:rFonts w:ascii="Times New Roman" w:eastAsia="Times New Roman" w:hAnsi="Times New Roman" w:cs="Times New Roman"/>
          <w:sz w:val="24"/>
          <w:szCs w:val="24"/>
        </w:rPr>
        <w:t>information, and</w:t>
      </w:r>
      <w:proofErr w:type="gramEnd"/>
      <w:r>
        <w:rPr>
          <w:rFonts w:ascii="Times New Roman" w:eastAsia="Times New Roman" w:hAnsi="Times New Roman" w:cs="Times New Roman"/>
          <w:sz w:val="24"/>
          <w:szCs w:val="24"/>
        </w:rPr>
        <w:t xml:space="preserve"> make comments that contribute to the discussion and link to the remarks of others.</w:t>
      </w:r>
    </w:p>
    <w:p w14:paraId="000001AC" w14:textId="77777777" w:rsidR="001A05BD" w:rsidRDefault="00406466">
      <w:pPr>
        <w:numPr>
          <w:ilvl w:val="0"/>
          <w:numId w:val="6"/>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explain their own ideas and understanding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the discussion. </w:t>
      </w:r>
    </w:p>
    <w:p w14:paraId="000001AD" w14:textId="77777777" w:rsidR="001A05BD" w:rsidRDefault="001A05BD">
      <w:pPr>
        <w:spacing w:after="0" w:line="264" w:lineRule="auto"/>
        <w:rPr>
          <w:rFonts w:ascii="Times New Roman" w:eastAsia="Times New Roman" w:hAnsi="Times New Roman" w:cs="Times New Roman"/>
          <w:sz w:val="24"/>
          <w:szCs w:val="24"/>
        </w:rPr>
      </w:pPr>
    </w:p>
    <w:p w14:paraId="000001A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SL.1.5</w:t>
      </w:r>
    </w:p>
    <w:p w14:paraId="000001AF"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 effectively in a range of collaborative discussions (one-on-one, in groups, and teacher-led) with diverse partners on </w:t>
      </w:r>
      <w:r>
        <w:rPr>
          <w:rFonts w:ascii="Times New Roman" w:eastAsia="Times New Roman" w:hAnsi="Times New Roman" w:cs="Times New Roman"/>
          <w:i/>
          <w:sz w:val="24"/>
          <w:szCs w:val="24"/>
        </w:rPr>
        <w:t>grade 5 topics and texts</w:t>
      </w:r>
      <w:r>
        <w:rPr>
          <w:rFonts w:ascii="Times New Roman" w:eastAsia="Times New Roman" w:hAnsi="Times New Roman" w:cs="Times New Roman"/>
          <w:sz w:val="24"/>
          <w:szCs w:val="24"/>
        </w:rPr>
        <w:t>, building on others' ideas and expressing their own clearly.</w:t>
      </w:r>
    </w:p>
    <w:p w14:paraId="000001B0"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discussions prepared, having read or studied required material; explicitly draw on that preparation and other information known about the topic to explore ideas under discussion. </w:t>
      </w:r>
    </w:p>
    <w:p w14:paraId="000001B1"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 agreed-upon rules for discussions and carry out assigned roles. </w:t>
      </w:r>
    </w:p>
    <w:p w14:paraId="000001B2"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Pose and respond to specific questions by making comments that contribute to the discussion and elaborate on the remarks of others.</w:t>
      </w:r>
    </w:p>
    <w:p w14:paraId="000001B3" w14:textId="77777777" w:rsidR="001A05BD" w:rsidRDefault="00406466">
      <w:pPr>
        <w:numPr>
          <w:ilvl w:val="0"/>
          <w:numId w:val="2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the key ideas expressed and draw conclusions </w:t>
      </w:r>
      <w:proofErr w:type="gramStart"/>
      <w:r>
        <w:rPr>
          <w:rFonts w:ascii="Times New Roman" w:eastAsia="Times New Roman" w:hAnsi="Times New Roman" w:cs="Times New Roman"/>
          <w:sz w:val="24"/>
          <w:szCs w:val="24"/>
        </w:rPr>
        <w:t>in light of</w:t>
      </w:r>
      <w:proofErr w:type="gramEnd"/>
      <w:r>
        <w:rPr>
          <w:rFonts w:ascii="Times New Roman" w:eastAsia="Times New Roman" w:hAnsi="Times New Roman" w:cs="Times New Roman"/>
          <w:sz w:val="24"/>
          <w:szCs w:val="24"/>
        </w:rPr>
        <w:t xml:space="preserve"> information and knowledge gained from the discussions.</w:t>
      </w:r>
    </w:p>
    <w:p w14:paraId="000001B4" w14:textId="77777777" w:rsidR="001A05BD" w:rsidRDefault="001A05BD">
      <w:pPr>
        <w:pBdr>
          <w:top w:val="nil"/>
          <w:left w:val="nil"/>
          <w:bottom w:val="nil"/>
          <w:right w:val="nil"/>
          <w:between w:val="nil"/>
        </w:pBdr>
        <w:tabs>
          <w:tab w:val="left" w:pos="288"/>
        </w:tabs>
        <w:spacing w:after="0" w:line="264" w:lineRule="auto"/>
        <w:ind w:left="720"/>
        <w:rPr>
          <w:rFonts w:ascii="Times New Roman" w:eastAsia="Times New Roman" w:hAnsi="Times New Roman" w:cs="Times New Roman"/>
          <w:sz w:val="24"/>
          <w:szCs w:val="24"/>
        </w:rPr>
      </w:pPr>
    </w:p>
    <w:p w14:paraId="000001B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SL.1.6-8</w:t>
      </w:r>
    </w:p>
    <w:p w14:paraId="000001B6"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Engage effectively in a range of collaborative discussions (one-on-one, in groups, student-led, and teacher-led) on grade 6-8 topics, texts, and issues, building on others' ideas and expressing their own clearly.</w:t>
      </w:r>
    </w:p>
    <w:p w14:paraId="000001B7"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Come to discussions prepared, having read or researched material under study; explicitly draw on that preparation by referring to evidence on the topic, text, or issue to probe and reflect on ideas under discussion.</w:t>
      </w:r>
    </w:p>
    <w:p w14:paraId="000001B8"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Follow rules for collegial discussions and decision-making, set and track progress toward specific goals and deadlines, and define individual roles as needed.</w:t>
      </w:r>
    </w:p>
    <w:p w14:paraId="000001B9"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Pose questions that elicit elaboration, connect the ideas of several speakers, and respond to others' questions and comments with</w:t>
      </w:r>
    </w:p>
    <w:p w14:paraId="000001BA"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relevant evidence, observations, and ideas.</w:t>
      </w:r>
    </w:p>
    <w:p w14:paraId="000001BB"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 xml:space="preserve">Review the key ideas expressed and demonstrate understanding of multiple perspectives through paraphrasing and reflection. Acknowledge new information expressed by others, and, when warranted, modify, qualify, or justify their own views </w:t>
      </w:r>
      <w:proofErr w:type="gramStart"/>
      <w:r w:rsidRPr="003064DE">
        <w:rPr>
          <w:rFonts w:ascii="Times New Roman" w:eastAsia="Times New Roman" w:hAnsi="Times New Roman" w:cs="Times New Roman"/>
          <w:sz w:val="24"/>
          <w:szCs w:val="24"/>
        </w:rPr>
        <w:t>in light of</w:t>
      </w:r>
      <w:proofErr w:type="gramEnd"/>
      <w:r w:rsidRPr="003064DE">
        <w:rPr>
          <w:rFonts w:ascii="Times New Roman" w:eastAsia="Times New Roman" w:hAnsi="Times New Roman" w:cs="Times New Roman"/>
          <w:sz w:val="24"/>
          <w:szCs w:val="24"/>
        </w:rPr>
        <w:t xml:space="preserve"> the</w:t>
      </w:r>
    </w:p>
    <w:p w14:paraId="000001BC" w14:textId="77777777" w:rsidR="001A05BD" w:rsidRPr="003064DE" w:rsidRDefault="00406466" w:rsidP="003064DE">
      <w:pPr>
        <w:pStyle w:val="ListParagraph"/>
        <w:numPr>
          <w:ilvl w:val="0"/>
          <w:numId w:val="139"/>
        </w:numPr>
        <w:spacing w:line="264" w:lineRule="auto"/>
        <w:rPr>
          <w:rFonts w:ascii="Times New Roman" w:eastAsia="Times New Roman" w:hAnsi="Times New Roman" w:cs="Times New Roman"/>
          <w:sz w:val="24"/>
          <w:szCs w:val="24"/>
        </w:rPr>
      </w:pPr>
      <w:r w:rsidRPr="003064DE">
        <w:rPr>
          <w:rFonts w:ascii="Times New Roman" w:eastAsia="Times New Roman" w:hAnsi="Times New Roman" w:cs="Times New Roman"/>
          <w:sz w:val="24"/>
          <w:szCs w:val="24"/>
        </w:rPr>
        <w:t xml:space="preserve">evidence presented.  </w:t>
      </w:r>
    </w:p>
    <w:p w14:paraId="000001BD" w14:textId="77777777" w:rsidR="001A05BD" w:rsidRDefault="001A05BD">
      <w:pPr>
        <w:spacing w:after="0" w:line="264" w:lineRule="auto"/>
        <w:rPr>
          <w:rFonts w:ascii="Times New Roman" w:eastAsia="Times New Roman" w:hAnsi="Times New Roman" w:cs="Times New Roman"/>
          <w:sz w:val="24"/>
          <w:szCs w:val="24"/>
        </w:rPr>
      </w:pPr>
    </w:p>
    <w:p w14:paraId="000001B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SL.1.9-Diploma</w:t>
      </w:r>
    </w:p>
    <w:p w14:paraId="000001BF"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Participate effectively in a range of collaborative discussions (one-on-one, in groups, student-led, and teacher-led) on grades 9-Diploma topics, texts, and issues, building on others' ideas and expressing their own clearly and persuasively. </w:t>
      </w:r>
    </w:p>
    <w:p w14:paraId="000001C0"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Come to discussions prepared, having read and researched material under study; explicitly draw on that preparation by referring to evidence from texts and other research on the topic or issue to stimulate a thoughtful, well-reasoned exchange of ideas. </w:t>
      </w:r>
    </w:p>
    <w:p w14:paraId="000001C1"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 with peers to promote civil, democratic discussions and decision-making, set clear goals and deadlines, and establish individual roles as needed. </w:t>
      </w:r>
    </w:p>
    <w:p w14:paraId="000001C2"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Propel conversations by posing and responding to questions that probe reasoning and evidence.</w:t>
      </w:r>
    </w:p>
    <w:p w14:paraId="000001C3" w14:textId="77777777" w:rsidR="001A05BD" w:rsidRDefault="00406466">
      <w:pPr>
        <w:numPr>
          <w:ilvl w:val="0"/>
          <w:numId w:val="6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p w14:paraId="000001C4" w14:textId="77777777" w:rsidR="001A05BD" w:rsidRDefault="001A05BD">
      <w:pPr>
        <w:pStyle w:val="Heading1"/>
        <w:spacing w:before="0" w:after="0" w:line="264" w:lineRule="auto"/>
        <w:jc w:val="center"/>
        <w:rPr>
          <w:rFonts w:ascii="Times New Roman" w:eastAsia="Times New Roman" w:hAnsi="Times New Roman" w:cs="Times New Roman"/>
          <w:sz w:val="24"/>
          <w:szCs w:val="24"/>
        </w:rPr>
      </w:pPr>
      <w:bookmarkStart w:id="17" w:name="_wy9fravl0ply" w:colFirst="0" w:colLast="0"/>
      <w:bookmarkEnd w:id="17"/>
    </w:p>
    <w:p w14:paraId="000001C5" w14:textId="77777777" w:rsidR="001A05BD" w:rsidRDefault="001A05BD"/>
    <w:p w14:paraId="000001C6" w14:textId="77777777" w:rsidR="001A05BD" w:rsidRDefault="001A05BD">
      <w:pPr>
        <w:pStyle w:val="Heading1"/>
        <w:spacing w:before="0" w:after="0" w:line="264" w:lineRule="auto"/>
        <w:rPr>
          <w:rFonts w:ascii="Times New Roman" w:eastAsia="Times New Roman" w:hAnsi="Times New Roman" w:cs="Times New Roman"/>
          <w:sz w:val="24"/>
          <w:szCs w:val="24"/>
        </w:rPr>
      </w:pPr>
      <w:bookmarkStart w:id="18" w:name="_uwntseppnq0h" w:colFirst="0" w:colLast="0"/>
      <w:bookmarkEnd w:id="18"/>
    </w:p>
    <w:p w14:paraId="1624F8F9" w14:textId="77777777" w:rsidR="0097036C" w:rsidRDefault="0097036C">
      <w:pPr>
        <w:rPr>
          <w:rFonts w:ascii="Times New Roman" w:eastAsia="Times New Roman" w:hAnsi="Times New Roman" w:cs="Times New Roman"/>
          <w:sz w:val="24"/>
          <w:szCs w:val="24"/>
        </w:rPr>
      </w:pPr>
      <w:bookmarkStart w:id="19" w:name="_drh4rxhsi3us" w:colFirst="0" w:colLast="0"/>
      <w:bookmarkEnd w:id="19"/>
      <w:r>
        <w:rPr>
          <w:rFonts w:ascii="Times New Roman" w:eastAsia="Times New Roman" w:hAnsi="Times New Roman" w:cs="Times New Roman"/>
          <w:b/>
          <w:sz w:val="24"/>
          <w:szCs w:val="24"/>
        </w:rPr>
        <w:br w:type="page"/>
      </w:r>
    </w:p>
    <w:p w14:paraId="000001C7" w14:textId="237013FE" w:rsidR="001A05BD" w:rsidRDefault="00406466">
      <w:pPr>
        <w:pStyle w:val="Heading1"/>
        <w:spacing w:before="0" w:after="0" w:line="264" w:lineRule="auto"/>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SPEAKING AND LISTENING: Comprehension and Collaboration</w:t>
      </w:r>
    </w:p>
    <w:p w14:paraId="000001C8" w14:textId="77777777" w:rsidR="001A05BD" w:rsidRDefault="00406466">
      <w:pPr>
        <w:spacing w:after="0" w:line="264" w:lineRule="auto"/>
        <w:rPr>
          <w:rFonts w:ascii="Times New Roman" w:eastAsia="Times New Roman" w:hAnsi="Times New Roman" w:cs="Times New Roman"/>
          <w:b/>
          <w:sz w:val="24"/>
          <w:szCs w:val="24"/>
        </w:rPr>
      </w:pPr>
      <w:bookmarkStart w:id="20" w:name="y87fi8oagkos" w:colFirst="0" w:colLast="0"/>
      <w:bookmarkEnd w:id="20"/>
      <w:r>
        <w:rPr>
          <w:rFonts w:ascii="Times New Roman" w:eastAsia="Times New Roman" w:hAnsi="Times New Roman" w:cs="Times New Roman"/>
          <w:b/>
          <w:sz w:val="24"/>
          <w:szCs w:val="24"/>
        </w:rPr>
        <w:t>Standard SL.2:</w:t>
      </w:r>
    </w:p>
    <w:p w14:paraId="000001C9"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Integrate and evaluate information presented in diverse media and formats, including point of view, reasoning, and use of evidence and rhetoric.</w:t>
      </w:r>
    </w:p>
    <w:p w14:paraId="000001CA" w14:textId="77777777" w:rsidR="001A05BD" w:rsidRDefault="001A05BD">
      <w:pPr>
        <w:spacing w:after="0" w:line="264" w:lineRule="auto"/>
        <w:rPr>
          <w:rFonts w:ascii="Times New Roman" w:eastAsia="Times New Roman" w:hAnsi="Times New Roman" w:cs="Times New Roman"/>
          <w:sz w:val="24"/>
          <w:szCs w:val="24"/>
        </w:rPr>
      </w:pPr>
    </w:p>
    <w:p w14:paraId="000001C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SL.2.K</w:t>
      </w:r>
    </w:p>
    <w:p w14:paraId="000001CC" w14:textId="77777777" w:rsidR="001A05BD" w:rsidRDefault="00406466">
      <w:pPr>
        <w:numPr>
          <w:ilvl w:val="0"/>
          <w:numId w:val="7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Confirm understanding of a text read aloud or information presented orally or through other media by asking and answering questions about key details and requesting clarification if something is not understood. </w:t>
      </w:r>
    </w:p>
    <w:p w14:paraId="000001CD" w14:textId="77777777" w:rsidR="001A05BD" w:rsidRDefault="00406466">
      <w:pPr>
        <w:numPr>
          <w:ilvl w:val="0"/>
          <w:numId w:val="7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in order to seek help, gather information, or clarify something that is not understood.</w:t>
      </w:r>
    </w:p>
    <w:p w14:paraId="000001CE" w14:textId="77777777" w:rsidR="001A05BD" w:rsidRDefault="001A05BD">
      <w:pPr>
        <w:spacing w:after="0" w:line="264" w:lineRule="auto"/>
        <w:rPr>
          <w:rFonts w:ascii="Times New Roman" w:eastAsia="Times New Roman" w:hAnsi="Times New Roman" w:cs="Times New Roman"/>
          <w:sz w:val="24"/>
          <w:szCs w:val="24"/>
        </w:rPr>
      </w:pPr>
    </w:p>
    <w:p w14:paraId="000001C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SL.2.1</w:t>
      </w:r>
    </w:p>
    <w:p w14:paraId="000001D0" w14:textId="77777777" w:rsidR="001A05BD" w:rsidRDefault="00406466">
      <w:pPr>
        <w:numPr>
          <w:ilvl w:val="0"/>
          <w:numId w:val="7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Ask and answer questions about key details in a text read aloud or information presented orally or through other media. </w:t>
      </w:r>
    </w:p>
    <w:p w14:paraId="000001D1" w14:textId="77777777" w:rsidR="001A05BD" w:rsidRDefault="00406466">
      <w:pPr>
        <w:numPr>
          <w:ilvl w:val="0"/>
          <w:numId w:val="71"/>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about what a speaker says in order to gather additional information or clarify something that is not understood.</w:t>
      </w:r>
    </w:p>
    <w:p w14:paraId="000001D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SL.2.2</w:t>
      </w:r>
    </w:p>
    <w:p w14:paraId="000001D3" w14:textId="77777777" w:rsidR="001A05BD" w:rsidRDefault="00406466">
      <w:pPr>
        <w:numPr>
          <w:ilvl w:val="0"/>
          <w:numId w:val="7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Recount or describe key ideas or details from a text read aloud or information presented orally or through other media. </w:t>
      </w:r>
    </w:p>
    <w:p w14:paraId="000001D4" w14:textId="77777777" w:rsidR="001A05BD" w:rsidRDefault="00406466">
      <w:pPr>
        <w:numPr>
          <w:ilvl w:val="0"/>
          <w:numId w:val="7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about what a speaker says in order to clarify comprehension, gather additional information, or deepen understanding of a topic or issue.</w:t>
      </w:r>
    </w:p>
    <w:p w14:paraId="000001D5" w14:textId="77777777" w:rsidR="001A05BD" w:rsidRDefault="001A05BD">
      <w:pPr>
        <w:spacing w:after="0" w:line="264" w:lineRule="auto"/>
        <w:rPr>
          <w:rFonts w:ascii="Times New Roman" w:eastAsia="Times New Roman" w:hAnsi="Times New Roman" w:cs="Times New Roman"/>
          <w:sz w:val="24"/>
          <w:szCs w:val="24"/>
        </w:rPr>
      </w:pPr>
    </w:p>
    <w:p w14:paraId="000001D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SL.2.3</w:t>
      </w:r>
    </w:p>
    <w:p w14:paraId="000001D7" w14:textId="77777777" w:rsidR="001A05BD" w:rsidRDefault="00406466">
      <w:pPr>
        <w:numPr>
          <w:ilvl w:val="0"/>
          <w:numId w:val="90"/>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main ideas and supporting details of a text read aloud or information presented in diverse media and formats. </w:t>
      </w:r>
    </w:p>
    <w:p w14:paraId="000001D8" w14:textId="77777777" w:rsidR="001A05BD" w:rsidRDefault="00406466">
      <w:pPr>
        <w:numPr>
          <w:ilvl w:val="0"/>
          <w:numId w:val="90"/>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about information from a speaker, offering appropriate elaboration and detail.</w:t>
      </w:r>
    </w:p>
    <w:p w14:paraId="000001D9" w14:textId="77777777" w:rsidR="001A05BD" w:rsidRDefault="001A05BD">
      <w:pPr>
        <w:spacing w:after="0" w:line="264" w:lineRule="auto"/>
        <w:rPr>
          <w:rFonts w:ascii="Times New Roman" w:eastAsia="Times New Roman" w:hAnsi="Times New Roman" w:cs="Times New Roman"/>
          <w:sz w:val="24"/>
          <w:szCs w:val="24"/>
        </w:rPr>
      </w:pPr>
    </w:p>
    <w:p w14:paraId="000001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SL.2.4</w:t>
      </w:r>
    </w:p>
    <w:p w14:paraId="000001DB" w14:textId="77777777" w:rsidR="001A05BD" w:rsidRDefault="00406466">
      <w:pPr>
        <w:numPr>
          <w:ilvl w:val="0"/>
          <w:numId w:val="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Paraphrase portions of a text read </w:t>
      </w:r>
      <w:proofErr w:type="gramStart"/>
      <w:r>
        <w:rPr>
          <w:rFonts w:ascii="Times New Roman" w:eastAsia="Times New Roman" w:hAnsi="Times New Roman" w:cs="Times New Roman"/>
          <w:sz w:val="24"/>
          <w:szCs w:val="24"/>
        </w:rPr>
        <w:t>aloud</w:t>
      </w:r>
      <w:proofErr w:type="gramEnd"/>
      <w:r>
        <w:rPr>
          <w:rFonts w:ascii="Times New Roman" w:eastAsia="Times New Roman" w:hAnsi="Times New Roman" w:cs="Times New Roman"/>
          <w:sz w:val="24"/>
          <w:szCs w:val="24"/>
        </w:rPr>
        <w:t xml:space="preserve"> or information presented in diverse media and formats.</w:t>
      </w:r>
    </w:p>
    <w:p w14:paraId="000001DC" w14:textId="77777777" w:rsidR="001A05BD" w:rsidRDefault="00406466">
      <w:pPr>
        <w:numPr>
          <w:ilvl w:val="0"/>
          <w:numId w:val="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reasons and evidence a speaker provides to support </w:t>
      </w:r>
      <w:proofErr w:type="gramStart"/>
      <w:r>
        <w:rPr>
          <w:rFonts w:ascii="Times New Roman" w:eastAsia="Times New Roman" w:hAnsi="Times New Roman" w:cs="Times New Roman"/>
          <w:sz w:val="24"/>
          <w:szCs w:val="24"/>
        </w:rPr>
        <w:t>particular points</w:t>
      </w:r>
      <w:proofErr w:type="gramEnd"/>
      <w:r>
        <w:rPr>
          <w:rFonts w:ascii="Times New Roman" w:eastAsia="Times New Roman" w:hAnsi="Times New Roman" w:cs="Times New Roman"/>
          <w:sz w:val="24"/>
          <w:szCs w:val="24"/>
        </w:rPr>
        <w:t>.</w:t>
      </w:r>
    </w:p>
    <w:p w14:paraId="000001DD" w14:textId="77777777" w:rsidR="001A05BD" w:rsidRDefault="001A05BD">
      <w:pPr>
        <w:spacing w:after="0" w:line="264" w:lineRule="auto"/>
        <w:rPr>
          <w:rFonts w:ascii="Times New Roman" w:eastAsia="Times New Roman" w:hAnsi="Times New Roman" w:cs="Times New Roman"/>
          <w:sz w:val="24"/>
          <w:szCs w:val="24"/>
        </w:rPr>
      </w:pPr>
    </w:p>
    <w:p w14:paraId="000001D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SL.2.5</w:t>
      </w:r>
    </w:p>
    <w:p w14:paraId="000001DF" w14:textId="77777777" w:rsidR="001A05BD" w:rsidRDefault="00406466">
      <w:pPr>
        <w:numPr>
          <w:ilvl w:val="0"/>
          <w:numId w:val="10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a written text read aloud or information presented in diverse media and formats. </w:t>
      </w:r>
    </w:p>
    <w:p w14:paraId="000001E0" w14:textId="77777777" w:rsidR="001A05BD" w:rsidRDefault="00406466">
      <w:pPr>
        <w:numPr>
          <w:ilvl w:val="0"/>
          <w:numId w:val="102"/>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the points a speaker makes and explain how each claim is supported by reasons and evidence.</w:t>
      </w:r>
    </w:p>
    <w:p w14:paraId="000001E1" w14:textId="77777777" w:rsidR="001A05BD" w:rsidRDefault="001A05BD">
      <w:pPr>
        <w:spacing w:after="0" w:line="264" w:lineRule="auto"/>
        <w:rPr>
          <w:rFonts w:ascii="Times New Roman" w:eastAsia="Times New Roman" w:hAnsi="Times New Roman" w:cs="Times New Roman"/>
          <w:sz w:val="24"/>
          <w:szCs w:val="24"/>
        </w:rPr>
      </w:pPr>
    </w:p>
    <w:p w14:paraId="000001E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SL.2.6-8</w:t>
      </w:r>
    </w:p>
    <w:p w14:paraId="000001E3" w14:textId="77777777" w:rsidR="001A05BD" w:rsidRDefault="00406466">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information, analyze the main ideas and supporting details, and analyze the purpose of information presented in diverse formats.</w:t>
      </w:r>
    </w:p>
    <w:p w14:paraId="000001E4" w14:textId="77777777" w:rsidR="001A05BD" w:rsidRDefault="00406466">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the presentation contributes to or clarifies a topic under study, and evaluate the motives (e.g., social, commercial, political) behind its presentation.</w:t>
      </w:r>
    </w:p>
    <w:p w14:paraId="000001E5" w14:textId="77777777" w:rsidR="001A05BD" w:rsidRDefault="00406466">
      <w:pPr>
        <w:numPr>
          <w:ilvl w:val="0"/>
          <w:numId w:val="5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Delineate a speaker’s argument and specific claims, evaluate the soundness of the reasoning and sufficiency of the evidence, and identify when irrelevant evidence is introduced.</w:t>
      </w:r>
    </w:p>
    <w:p w14:paraId="000001E6" w14:textId="77777777" w:rsidR="001A05BD" w:rsidRDefault="001A05BD">
      <w:pPr>
        <w:spacing w:after="0" w:line="264" w:lineRule="auto"/>
        <w:rPr>
          <w:rFonts w:ascii="Times New Roman" w:eastAsia="Times New Roman" w:hAnsi="Times New Roman" w:cs="Times New Roman"/>
          <w:sz w:val="24"/>
          <w:szCs w:val="24"/>
        </w:rPr>
      </w:pPr>
    </w:p>
    <w:p w14:paraId="000001E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SL.2.9- Diploma</w:t>
      </w:r>
    </w:p>
    <w:p w14:paraId="000001E8" w14:textId="77777777" w:rsidR="001A05BD" w:rsidRDefault="00406466">
      <w:pPr>
        <w:numPr>
          <w:ilvl w:val="0"/>
          <w:numId w:val="8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 multiple sources of information presented in diverse formats and media in order to make informed decisions and solve problems, evaluating the credibility and accuracy of each source and noting any discrepancies among the data. </w:t>
      </w:r>
    </w:p>
    <w:p w14:paraId="000001E9" w14:textId="77777777" w:rsidR="001A05BD" w:rsidRDefault="00406466">
      <w:pPr>
        <w:numPr>
          <w:ilvl w:val="0"/>
          <w:numId w:val="8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speaker’s technique, including use of evidence, reasoning, stylistic and rhetorical elements, or other features appropriate to the task.</w:t>
      </w:r>
    </w:p>
    <w:p w14:paraId="000001EA" w14:textId="77777777" w:rsidR="001A05BD" w:rsidRDefault="001A05BD">
      <w:pPr>
        <w:spacing w:after="0" w:line="264" w:lineRule="auto"/>
        <w:ind w:left="720"/>
        <w:rPr>
          <w:rFonts w:ascii="Times New Roman" w:eastAsia="Times New Roman" w:hAnsi="Times New Roman" w:cs="Times New Roman"/>
          <w:sz w:val="24"/>
          <w:szCs w:val="24"/>
        </w:rPr>
      </w:pPr>
    </w:p>
    <w:p w14:paraId="000001EB"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21" w:name="kdckdzl35b5n" w:colFirst="0" w:colLast="0"/>
      <w:bookmarkStart w:id="22" w:name="_u9kd75vnq27p" w:colFirst="0" w:colLast="0"/>
      <w:bookmarkEnd w:id="21"/>
      <w:bookmarkEnd w:id="22"/>
      <w:r>
        <w:rPr>
          <w:rFonts w:ascii="Times New Roman" w:eastAsia="Times New Roman" w:hAnsi="Times New Roman" w:cs="Times New Roman"/>
          <w:sz w:val="24"/>
          <w:szCs w:val="24"/>
        </w:rPr>
        <w:t>SPEAKING AND LISTENING: Presentation of Knowledge and Ideas</w:t>
      </w:r>
    </w:p>
    <w:p w14:paraId="000001EC" w14:textId="77777777" w:rsidR="001A05BD" w:rsidRDefault="00406466">
      <w:pPr>
        <w:spacing w:after="0" w:line="264" w:lineRule="auto"/>
        <w:rPr>
          <w:rFonts w:ascii="Times New Roman" w:eastAsia="Times New Roman" w:hAnsi="Times New Roman" w:cs="Times New Roman"/>
          <w:b/>
          <w:sz w:val="24"/>
          <w:szCs w:val="24"/>
        </w:rPr>
      </w:pPr>
      <w:bookmarkStart w:id="23" w:name="jpdazwq8278r" w:colFirst="0" w:colLast="0"/>
      <w:bookmarkEnd w:id="23"/>
      <w:r>
        <w:rPr>
          <w:rFonts w:ascii="Times New Roman" w:eastAsia="Times New Roman" w:hAnsi="Times New Roman" w:cs="Times New Roman"/>
          <w:b/>
          <w:sz w:val="24"/>
          <w:szCs w:val="24"/>
        </w:rPr>
        <w:t>Standard SL.3:</w:t>
      </w:r>
    </w:p>
    <w:p w14:paraId="000001ED" w14:textId="77777777" w:rsidR="001A05BD" w:rsidRDefault="001A05BD">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p>
    <w:p w14:paraId="000001EE" w14:textId="77777777" w:rsidR="001A05BD" w:rsidRDefault="00406466">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 information and supporting evidence appropriate to task, purpose, and audience so that listeners can follow the line of reasoning and incorporate multimedia when appropriate.</w:t>
      </w:r>
    </w:p>
    <w:p w14:paraId="000001EF" w14:textId="77777777" w:rsidR="001A05BD" w:rsidRDefault="001A05BD">
      <w:pPr>
        <w:spacing w:after="0" w:line="264" w:lineRule="auto"/>
        <w:ind w:left="360"/>
        <w:rPr>
          <w:rFonts w:ascii="Times New Roman" w:eastAsia="Times New Roman" w:hAnsi="Times New Roman" w:cs="Times New Roman"/>
          <w:b/>
          <w:sz w:val="24"/>
          <w:szCs w:val="24"/>
        </w:rPr>
      </w:pPr>
    </w:p>
    <w:p w14:paraId="000001F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SL.3.K</w:t>
      </w:r>
    </w:p>
    <w:p w14:paraId="000001F1" w14:textId="77777777" w:rsidR="001A05BD" w:rsidRDefault="00406466">
      <w:pPr>
        <w:numPr>
          <w:ilvl w:val="0"/>
          <w:numId w:val="4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familiar people, places, things, and events and, with prompting and support, provide additional detail. </w:t>
      </w:r>
    </w:p>
    <w:p w14:paraId="000001F2" w14:textId="77777777" w:rsidR="001A05BD" w:rsidRDefault="00406466">
      <w:pPr>
        <w:numPr>
          <w:ilvl w:val="0"/>
          <w:numId w:val="4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drawings or other visual displays to descriptions as desired to provide additional detail.</w:t>
      </w:r>
    </w:p>
    <w:p w14:paraId="000001F3" w14:textId="77777777" w:rsidR="001A05BD" w:rsidRDefault="001A05BD">
      <w:pPr>
        <w:spacing w:after="0" w:line="264" w:lineRule="auto"/>
        <w:rPr>
          <w:rFonts w:ascii="Times New Roman" w:eastAsia="Times New Roman" w:hAnsi="Times New Roman" w:cs="Times New Roman"/>
          <w:sz w:val="24"/>
          <w:szCs w:val="24"/>
        </w:rPr>
      </w:pPr>
    </w:p>
    <w:p w14:paraId="000001F4" w14:textId="77777777" w:rsidR="001A05BD" w:rsidRDefault="001A05BD">
      <w:pPr>
        <w:spacing w:after="0" w:line="264" w:lineRule="auto"/>
        <w:rPr>
          <w:rFonts w:ascii="Times New Roman" w:eastAsia="Times New Roman" w:hAnsi="Times New Roman" w:cs="Times New Roman"/>
          <w:sz w:val="24"/>
          <w:szCs w:val="24"/>
        </w:rPr>
      </w:pPr>
    </w:p>
    <w:p w14:paraId="000001F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SL.3.1</w:t>
      </w:r>
    </w:p>
    <w:p w14:paraId="000001F6" w14:textId="77777777" w:rsidR="001A05BD" w:rsidRDefault="00406466">
      <w:pPr>
        <w:numPr>
          <w:ilvl w:val="0"/>
          <w:numId w:val="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people, places, things, and events with relevant details, expressing ideas and feelings clearly. </w:t>
      </w:r>
    </w:p>
    <w:p w14:paraId="000001F7" w14:textId="77777777" w:rsidR="001A05BD" w:rsidRDefault="00406466">
      <w:pPr>
        <w:pBdr>
          <w:top w:val="nil"/>
          <w:left w:val="nil"/>
          <w:bottom w:val="nil"/>
          <w:right w:val="nil"/>
          <w:between w:val="nil"/>
        </w:pBdr>
        <w:tabs>
          <w:tab w:val="left" w:pos="288"/>
        </w:tabs>
        <w:spacing w:after="0" w:line="264"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Add drawings or other visual displays to descriptions when appropriate to clarify ideas, thoughts, and feelings.</w:t>
      </w:r>
    </w:p>
    <w:p w14:paraId="000001F8" w14:textId="77777777" w:rsidR="001A05BD" w:rsidRDefault="001A05BD">
      <w:pPr>
        <w:spacing w:after="0" w:line="264" w:lineRule="auto"/>
        <w:rPr>
          <w:rFonts w:ascii="Times New Roman" w:eastAsia="Times New Roman" w:hAnsi="Times New Roman" w:cs="Times New Roman"/>
          <w:sz w:val="24"/>
          <w:szCs w:val="24"/>
        </w:rPr>
      </w:pPr>
    </w:p>
    <w:p w14:paraId="000001F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SL.3.2</w:t>
      </w:r>
    </w:p>
    <w:p w14:paraId="000001FA" w14:textId="77777777" w:rsidR="001A05BD" w:rsidRDefault="00406466">
      <w:pPr>
        <w:numPr>
          <w:ilvl w:val="0"/>
          <w:numId w:val="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people, places, and things, tell a story or recount an experience with appropriate facts and relevant, descriptive details, speaking audibly in coherent sentences. </w:t>
      </w:r>
    </w:p>
    <w:p w14:paraId="000001FB" w14:textId="77777777" w:rsidR="001A05BD" w:rsidRDefault="00406466">
      <w:pPr>
        <w:numPr>
          <w:ilvl w:val="0"/>
          <w:numId w:val="35"/>
        </w:numPr>
        <w:pBdr>
          <w:top w:val="nil"/>
          <w:left w:val="nil"/>
          <w:bottom w:val="nil"/>
          <w:right w:val="nil"/>
          <w:between w:val="nil"/>
        </w:pBdr>
        <w:tabs>
          <w:tab w:val="left" w:pos="288"/>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audio/video recordings of stories or poems; add drawings or other visual displays to stories or recounts of experiences when appropriate to clarify ideas, thoughts, and feelings.</w:t>
      </w:r>
    </w:p>
    <w:p w14:paraId="000001FC" w14:textId="77777777" w:rsidR="001A05BD" w:rsidRDefault="001A05BD">
      <w:pPr>
        <w:spacing w:after="0" w:line="264" w:lineRule="auto"/>
        <w:rPr>
          <w:rFonts w:ascii="Times New Roman" w:eastAsia="Times New Roman" w:hAnsi="Times New Roman" w:cs="Times New Roman"/>
          <w:sz w:val="24"/>
          <w:szCs w:val="24"/>
        </w:rPr>
      </w:pPr>
    </w:p>
    <w:p w14:paraId="000001F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SL.3.3</w:t>
      </w:r>
    </w:p>
    <w:p w14:paraId="000001FE" w14:textId="77777777" w:rsidR="001A05BD" w:rsidRDefault="00406466">
      <w:pPr>
        <w:numPr>
          <w:ilvl w:val="0"/>
          <w:numId w:val="6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tell a story, or recount an experience with appropriate facts and relevant, descriptive details, speaking clearly at an understandable pace. </w:t>
      </w:r>
    </w:p>
    <w:p w14:paraId="000001FF" w14:textId="77777777" w:rsidR="001A05BD" w:rsidRDefault="00406466">
      <w:pPr>
        <w:numPr>
          <w:ilvl w:val="0"/>
          <w:numId w:val="6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Create audio/video recordings of stories or poems that demonstrate fluid reading at an understandable pace; add visual displays when appropriate to emphasize or enhance certain facts or details.</w:t>
      </w:r>
    </w:p>
    <w:p w14:paraId="00000200" w14:textId="77777777" w:rsidR="001A05BD" w:rsidRDefault="001A05BD">
      <w:pPr>
        <w:spacing w:after="0" w:line="264" w:lineRule="auto"/>
        <w:rPr>
          <w:rFonts w:ascii="Times New Roman" w:eastAsia="Times New Roman" w:hAnsi="Times New Roman" w:cs="Times New Roman"/>
          <w:sz w:val="24"/>
          <w:szCs w:val="24"/>
        </w:rPr>
      </w:pPr>
    </w:p>
    <w:p w14:paraId="0000020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SL.3.4</w:t>
      </w:r>
    </w:p>
    <w:p w14:paraId="00000202" w14:textId="77777777" w:rsidR="001A05BD" w:rsidRDefault="00406466">
      <w:pPr>
        <w:numPr>
          <w:ilvl w:val="0"/>
          <w:numId w:val="8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tell a story, or recount an experience in an organized manner, using appropriate facts and relevant, descriptive details to support main ideas or themes; speak clearly at an understandable pace. </w:t>
      </w:r>
    </w:p>
    <w:p w14:paraId="00000203" w14:textId="77777777" w:rsidR="001A05BD" w:rsidRDefault="00406466">
      <w:pPr>
        <w:numPr>
          <w:ilvl w:val="0"/>
          <w:numId w:val="8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audio/video recordings and visual displays to presentations when appropriate to enhance the development of main ideas or themes.</w:t>
      </w:r>
    </w:p>
    <w:p w14:paraId="00000204" w14:textId="77777777" w:rsidR="001A05BD" w:rsidRDefault="001A05BD">
      <w:pPr>
        <w:spacing w:after="0" w:line="264" w:lineRule="auto"/>
        <w:rPr>
          <w:rFonts w:ascii="Times New Roman" w:eastAsia="Times New Roman" w:hAnsi="Times New Roman" w:cs="Times New Roman"/>
          <w:sz w:val="24"/>
          <w:szCs w:val="24"/>
        </w:rPr>
      </w:pPr>
    </w:p>
    <w:p w14:paraId="0000020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SL.3.5</w:t>
      </w:r>
    </w:p>
    <w:p w14:paraId="00000206" w14:textId="77777777" w:rsidR="001A05BD" w:rsidRDefault="00406466">
      <w:pPr>
        <w:numPr>
          <w:ilvl w:val="0"/>
          <w:numId w:val="10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 on a topic or text or present an opinion, sequencing ideas logically and using appropriate facts and relevant, descriptive details to support main ideas or themes; speak clearly at an understandable pace. </w:t>
      </w:r>
    </w:p>
    <w:p w14:paraId="00000207" w14:textId="77777777" w:rsidR="001A05BD" w:rsidRDefault="00406466">
      <w:pPr>
        <w:numPr>
          <w:ilvl w:val="0"/>
          <w:numId w:val="10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multimedia components (e.g., graphics, sound) and visual displays in presentations when appropriate to enhance the development of main ideas or themes.</w:t>
      </w:r>
    </w:p>
    <w:p w14:paraId="00000208" w14:textId="77777777" w:rsidR="001A05BD" w:rsidRDefault="001A05BD">
      <w:pPr>
        <w:spacing w:after="0" w:line="264" w:lineRule="auto"/>
        <w:rPr>
          <w:rFonts w:ascii="Times New Roman" w:eastAsia="Times New Roman" w:hAnsi="Times New Roman" w:cs="Times New Roman"/>
          <w:sz w:val="24"/>
          <w:szCs w:val="24"/>
        </w:rPr>
      </w:pPr>
    </w:p>
    <w:p w14:paraId="0000020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SL.3.6-8</w:t>
      </w:r>
    </w:p>
    <w:p w14:paraId="0000020A" w14:textId="77777777" w:rsidR="001A05BD" w:rsidRDefault="00406466">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claims and findings, emphasizing salient points in a sequenced, focused, coherent manner with relevant evidence, sound and valid reasoning, and well-chosen details.</w:t>
      </w:r>
    </w:p>
    <w:p w14:paraId="0000020B" w14:textId="77777777" w:rsidR="001A05BD" w:rsidRDefault="00406466">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eye contact, adequate volume, and clear pronunciation.</w:t>
      </w:r>
    </w:p>
    <w:p w14:paraId="0000020C" w14:textId="77777777" w:rsidR="001A05BD" w:rsidRDefault="00406466">
      <w:pPr>
        <w:numPr>
          <w:ilvl w:val="0"/>
          <w:numId w:val="10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appropriate, integrate multimedia and visual displays into presentations to clarify information, strengthen claims and evidence, and add interest.</w:t>
      </w:r>
    </w:p>
    <w:p w14:paraId="0000020D" w14:textId="77777777" w:rsidR="001A05BD" w:rsidRDefault="001A05BD">
      <w:pPr>
        <w:spacing w:after="0" w:line="264" w:lineRule="auto"/>
        <w:rPr>
          <w:rFonts w:ascii="Times New Roman" w:eastAsia="Times New Roman" w:hAnsi="Times New Roman" w:cs="Times New Roman"/>
          <w:sz w:val="24"/>
          <w:szCs w:val="24"/>
        </w:rPr>
      </w:pPr>
    </w:p>
    <w:p w14:paraId="0000020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SL.3.9-Diploma</w:t>
      </w:r>
    </w:p>
    <w:p w14:paraId="0000020F"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information, findings, and supporting evidence, conveying a clear and distinct perspective so that listeners can follow the line of reasoning.</w:t>
      </w:r>
    </w:p>
    <w:p w14:paraId="00000210"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alternative or opposing perspectives; the organization development, substance, and style are appropriate to purpose, audience, and a range of formal and informal tasks.</w:t>
      </w:r>
    </w:p>
    <w:p w14:paraId="00000211"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eye contact, adequate volume, and clear pronunciation.</w:t>
      </w:r>
    </w:p>
    <w:p w14:paraId="00000212" w14:textId="77777777" w:rsidR="001A05BD" w:rsidRDefault="00406466">
      <w:pPr>
        <w:numPr>
          <w:ilvl w:val="0"/>
          <w:numId w:val="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Make strategic use of multimedia (e.g., textual, graphical, audio, visual, and interactive elements) in presentations to enhance understanding of findings, reasoning, and evidence.</w:t>
      </w:r>
    </w:p>
    <w:p w14:paraId="00000213" w14:textId="77777777" w:rsidR="001A05BD" w:rsidRDefault="001A05BD">
      <w:pPr>
        <w:spacing w:after="0" w:line="264" w:lineRule="auto"/>
        <w:ind w:left="432"/>
        <w:rPr>
          <w:rFonts w:ascii="Times New Roman" w:eastAsia="Times New Roman" w:hAnsi="Times New Roman" w:cs="Times New Roman"/>
          <w:sz w:val="24"/>
          <w:szCs w:val="24"/>
        </w:rPr>
      </w:pPr>
    </w:p>
    <w:p w14:paraId="00000214" w14:textId="77777777" w:rsidR="001A05BD" w:rsidRDefault="00406466">
      <w:pPr>
        <w:pStyle w:val="Heading1"/>
        <w:spacing w:before="0" w:after="0" w:line="264" w:lineRule="auto"/>
        <w:jc w:val="center"/>
        <w:rPr>
          <w:rFonts w:ascii="Times New Roman" w:eastAsia="Times New Roman" w:hAnsi="Times New Roman" w:cs="Times New Roman"/>
          <w:sz w:val="24"/>
          <w:szCs w:val="24"/>
        </w:rPr>
      </w:pPr>
      <w:bookmarkStart w:id="24" w:name="_69yrkmroyhyn" w:colFirst="0" w:colLast="0"/>
      <w:bookmarkEnd w:id="24"/>
      <w:r>
        <w:rPr>
          <w:rFonts w:ascii="Times New Roman" w:eastAsia="Times New Roman" w:hAnsi="Times New Roman" w:cs="Times New Roman"/>
          <w:sz w:val="24"/>
          <w:szCs w:val="24"/>
        </w:rPr>
        <w:t>SPEAKING AND LISTENING: Presentation of Knowledge and Ideas</w:t>
      </w:r>
    </w:p>
    <w:p w14:paraId="00000215" w14:textId="77777777" w:rsidR="001A05BD" w:rsidRDefault="001A05BD">
      <w:pPr>
        <w:spacing w:after="0" w:line="264" w:lineRule="auto"/>
        <w:jc w:val="center"/>
        <w:rPr>
          <w:rFonts w:ascii="Times New Roman" w:eastAsia="Times New Roman" w:hAnsi="Times New Roman" w:cs="Times New Roman"/>
          <w:sz w:val="24"/>
          <w:szCs w:val="24"/>
        </w:rPr>
      </w:pPr>
    </w:p>
    <w:p w14:paraId="00000216" w14:textId="77777777" w:rsidR="001A05BD" w:rsidRDefault="00406466">
      <w:pPr>
        <w:spacing w:after="0" w:line="264" w:lineRule="auto"/>
        <w:rPr>
          <w:rFonts w:ascii="Times New Roman" w:eastAsia="Times New Roman" w:hAnsi="Times New Roman" w:cs="Times New Roman"/>
          <w:b/>
          <w:sz w:val="24"/>
          <w:szCs w:val="24"/>
        </w:rPr>
      </w:pPr>
      <w:bookmarkStart w:id="25" w:name="mdvjieqkeneb" w:colFirst="0" w:colLast="0"/>
      <w:bookmarkEnd w:id="25"/>
      <w:r>
        <w:rPr>
          <w:rFonts w:ascii="Times New Roman" w:eastAsia="Times New Roman" w:hAnsi="Times New Roman" w:cs="Times New Roman"/>
          <w:b/>
          <w:sz w:val="24"/>
          <w:szCs w:val="24"/>
        </w:rPr>
        <w:t>Standard SL.4:</w:t>
      </w:r>
    </w:p>
    <w:p w14:paraId="00000217" w14:textId="77777777" w:rsidR="001A05BD" w:rsidRDefault="00406466">
      <w:pPr>
        <w:pBdr>
          <w:top w:val="nil"/>
          <w:left w:val="nil"/>
          <w:bottom w:val="nil"/>
          <w:right w:val="nil"/>
          <w:between w:val="nil"/>
        </w:pBdr>
        <w:spacing w:after="0" w:line="264"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Adapt speech to a variety of contexts, audiences, and communicative tasks.</w:t>
      </w:r>
    </w:p>
    <w:p w14:paraId="00000218" w14:textId="77777777" w:rsidR="001A05BD" w:rsidRDefault="001A05BD">
      <w:pPr>
        <w:spacing w:after="0" w:line="264" w:lineRule="auto"/>
        <w:ind w:left="360"/>
        <w:rPr>
          <w:rFonts w:ascii="Times New Roman" w:eastAsia="Times New Roman" w:hAnsi="Times New Roman" w:cs="Times New Roman"/>
          <w:b/>
          <w:sz w:val="24"/>
          <w:szCs w:val="24"/>
        </w:rPr>
      </w:pPr>
    </w:p>
    <w:p w14:paraId="0000021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SL.4.K</w:t>
      </w:r>
    </w:p>
    <w:p w14:paraId="0000021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 audibly and express thoughts, feelings, and ideas clearly. </w:t>
      </w:r>
    </w:p>
    <w:p w14:paraId="0000021B" w14:textId="77777777" w:rsidR="001A05BD" w:rsidRDefault="001A05BD">
      <w:pPr>
        <w:spacing w:after="0" w:line="264" w:lineRule="auto"/>
        <w:rPr>
          <w:rFonts w:ascii="Times New Roman" w:eastAsia="Times New Roman" w:hAnsi="Times New Roman" w:cs="Times New Roman"/>
          <w:sz w:val="24"/>
          <w:szCs w:val="24"/>
        </w:rPr>
      </w:pPr>
    </w:p>
    <w:p w14:paraId="0000021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SL.4.1</w:t>
      </w:r>
    </w:p>
    <w:p w14:paraId="0000021E" w14:textId="390E4216"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Produce complete sentences when appropriate to task and situation. </w:t>
      </w:r>
    </w:p>
    <w:p w14:paraId="0000021F" w14:textId="77777777" w:rsidR="001A05BD" w:rsidRDefault="001A05BD">
      <w:pPr>
        <w:spacing w:after="0" w:line="264" w:lineRule="auto"/>
        <w:rPr>
          <w:rFonts w:ascii="Times New Roman" w:eastAsia="Times New Roman" w:hAnsi="Times New Roman" w:cs="Times New Roman"/>
          <w:sz w:val="24"/>
          <w:szCs w:val="24"/>
        </w:rPr>
      </w:pPr>
    </w:p>
    <w:p w14:paraId="0000022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SL.4.2</w:t>
      </w:r>
    </w:p>
    <w:p w14:paraId="0000022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Produce complete sentences when appropriate to task and situation in order to provide requested detail or clarification. </w:t>
      </w:r>
    </w:p>
    <w:p w14:paraId="00000222" w14:textId="77777777" w:rsidR="001A05BD" w:rsidRDefault="001A05BD">
      <w:pPr>
        <w:spacing w:after="0" w:line="264" w:lineRule="auto"/>
        <w:rPr>
          <w:rFonts w:ascii="Times New Roman" w:eastAsia="Times New Roman" w:hAnsi="Times New Roman" w:cs="Times New Roman"/>
          <w:sz w:val="24"/>
          <w:szCs w:val="24"/>
        </w:rPr>
      </w:pPr>
    </w:p>
    <w:p w14:paraId="0000022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SL.4.3</w:t>
      </w:r>
    </w:p>
    <w:p w14:paraId="0000022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Speak in complete sentences when appropriate to task and situation in order to provide requested detail or clarification. </w:t>
      </w:r>
    </w:p>
    <w:p w14:paraId="00000225" w14:textId="77777777" w:rsidR="001A05BD" w:rsidRDefault="001A05BD">
      <w:pPr>
        <w:spacing w:after="0" w:line="264" w:lineRule="auto"/>
        <w:rPr>
          <w:rFonts w:ascii="Times New Roman" w:eastAsia="Times New Roman" w:hAnsi="Times New Roman" w:cs="Times New Roman"/>
          <w:sz w:val="24"/>
          <w:szCs w:val="24"/>
        </w:rPr>
      </w:pPr>
    </w:p>
    <w:p w14:paraId="00000226"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SL.4.4</w:t>
      </w:r>
    </w:p>
    <w:p w14:paraId="0000022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Differentiate between contexts that call for different registers (e.g. formal English for presenting ideas and informal discourse for   </w:t>
      </w:r>
    </w:p>
    <w:p w14:paraId="0000022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small-group discussion).</w:t>
      </w:r>
    </w:p>
    <w:p w14:paraId="00000229" w14:textId="77777777" w:rsidR="001A05BD" w:rsidRDefault="001A05BD">
      <w:pPr>
        <w:spacing w:after="0" w:line="264" w:lineRule="auto"/>
        <w:rPr>
          <w:rFonts w:ascii="Times New Roman" w:eastAsia="Times New Roman" w:hAnsi="Times New Roman" w:cs="Times New Roman"/>
          <w:sz w:val="24"/>
          <w:szCs w:val="24"/>
        </w:rPr>
      </w:pPr>
    </w:p>
    <w:p w14:paraId="0000022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SL.4.5</w:t>
      </w:r>
    </w:p>
    <w:p w14:paraId="0000022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and tasks,</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 xml:space="preserve">demonstrating command of language in the appropriate register. </w:t>
      </w:r>
    </w:p>
    <w:p w14:paraId="0000022C" w14:textId="77777777" w:rsidR="001A05BD" w:rsidRDefault="001A05BD">
      <w:pPr>
        <w:spacing w:after="0" w:line="264" w:lineRule="auto"/>
        <w:rPr>
          <w:rFonts w:ascii="Times New Roman" w:eastAsia="Times New Roman" w:hAnsi="Times New Roman" w:cs="Times New Roman"/>
          <w:sz w:val="24"/>
          <w:szCs w:val="24"/>
        </w:rPr>
      </w:pPr>
    </w:p>
    <w:p w14:paraId="0000022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SL.4.6-8</w:t>
      </w:r>
    </w:p>
    <w:p w14:paraId="0000022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demonstrating command of language in the appropriate register.</w:t>
      </w:r>
    </w:p>
    <w:p w14:paraId="0000022F" w14:textId="77777777" w:rsidR="001A05BD" w:rsidRDefault="001A05BD">
      <w:pPr>
        <w:spacing w:after="0" w:line="264" w:lineRule="auto"/>
        <w:rPr>
          <w:rFonts w:ascii="Times New Roman" w:eastAsia="Times New Roman" w:hAnsi="Times New Roman" w:cs="Times New Roman"/>
          <w:sz w:val="24"/>
          <w:szCs w:val="24"/>
        </w:rPr>
      </w:pPr>
    </w:p>
    <w:p w14:paraId="0000023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SL.4.9-Diploma</w:t>
      </w:r>
    </w:p>
    <w:p w14:paraId="0000023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Adapt speech to a variety of contexts, demonstrating a command of language in the appropriate register.</w:t>
      </w:r>
    </w:p>
    <w:p w14:paraId="00000232" w14:textId="77777777" w:rsidR="001A05BD" w:rsidRDefault="001A05BD">
      <w:pPr>
        <w:spacing w:after="0" w:line="264" w:lineRule="auto"/>
        <w:rPr>
          <w:rFonts w:ascii="Times New Roman" w:eastAsia="Times New Roman" w:hAnsi="Times New Roman" w:cs="Times New Roman"/>
          <w:sz w:val="24"/>
          <w:szCs w:val="24"/>
        </w:rPr>
      </w:pPr>
    </w:p>
    <w:p w14:paraId="00000233" w14:textId="77777777" w:rsidR="001A05BD" w:rsidRDefault="001A05BD">
      <w:pPr>
        <w:spacing w:after="0" w:line="264" w:lineRule="auto"/>
        <w:rPr>
          <w:rFonts w:ascii="Times New Roman" w:eastAsia="Times New Roman" w:hAnsi="Times New Roman" w:cs="Times New Roman"/>
          <w:sz w:val="24"/>
          <w:szCs w:val="24"/>
        </w:rPr>
      </w:pPr>
    </w:p>
    <w:p w14:paraId="00000234" w14:textId="77777777" w:rsidR="001A05BD" w:rsidRDefault="001A05BD">
      <w:pPr>
        <w:spacing w:after="0" w:line="264" w:lineRule="auto"/>
        <w:rPr>
          <w:rFonts w:ascii="Times New Roman" w:eastAsia="Times New Roman" w:hAnsi="Times New Roman" w:cs="Times New Roman"/>
          <w:sz w:val="24"/>
          <w:szCs w:val="24"/>
        </w:rPr>
      </w:pPr>
    </w:p>
    <w:p w14:paraId="00000235" w14:textId="77777777" w:rsidR="001A05BD" w:rsidRDefault="001A05BD">
      <w:pPr>
        <w:spacing w:after="0" w:line="264" w:lineRule="auto"/>
        <w:rPr>
          <w:rFonts w:ascii="Times New Roman" w:eastAsia="Times New Roman" w:hAnsi="Times New Roman" w:cs="Times New Roman"/>
          <w:sz w:val="24"/>
          <w:szCs w:val="24"/>
        </w:rPr>
      </w:pPr>
    </w:p>
    <w:p w14:paraId="00000236" w14:textId="77777777" w:rsidR="001A05BD" w:rsidRDefault="001A05BD">
      <w:pPr>
        <w:spacing w:after="0" w:line="264" w:lineRule="auto"/>
        <w:rPr>
          <w:rFonts w:ascii="Times New Roman" w:eastAsia="Times New Roman" w:hAnsi="Times New Roman" w:cs="Times New Roman"/>
          <w:sz w:val="24"/>
          <w:szCs w:val="24"/>
        </w:rPr>
      </w:pPr>
    </w:p>
    <w:p w14:paraId="00000237" w14:textId="77777777" w:rsidR="001A05BD" w:rsidRDefault="001A05BD">
      <w:pPr>
        <w:spacing w:after="0" w:line="264" w:lineRule="auto"/>
        <w:rPr>
          <w:rFonts w:ascii="Times New Roman" w:eastAsia="Times New Roman" w:hAnsi="Times New Roman" w:cs="Times New Roman"/>
          <w:sz w:val="24"/>
          <w:szCs w:val="24"/>
        </w:rPr>
      </w:pPr>
    </w:p>
    <w:p w14:paraId="00000238" w14:textId="77777777" w:rsidR="001A05BD" w:rsidRDefault="001A05BD">
      <w:pPr>
        <w:spacing w:after="0" w:line="264" w:lineRule="auto"/>
        <w:rPr>
          <w:rFonts w:ascii="Times New Roman" w:eastAsia="Times New Roman" w:hAnsi="Times New Roman" w:cs="Times New Roman"/>
          <w:sz w:val="24"/>
          <w:szCs w:val="24"/>
        </w:rPr>
      </w:pPr>
    </w:p>
    <w:p w14:paraId="00000239" w14:textId="77777777" w:rsidR="001A05BD" w:rsidRDefault="001A05BD">
      <w:pPr>
        <w:spacing w:after="0" w:line="264" w:lineRule="auto"/>
        <w:rPr>
          <w:rFonts w:ascii="Times New Roman" w:eastAsia="Times New Roman" w:hAnsi="Times New Roman" w:cs="Times New Roman"/>
          <w:sz w:val="24"/>
          <w:szCs w:val="24"/>
        </w:rPr>
      </w:pPr>
    </w:p>
    <w:p w14:paraId="630A275D" w14:textId="77777777" w:rsidR="0097036C" w:rsidRDefault="0097036C">
      <w:pPr>
        <w:rPr>
          <w:rFonts w:ascii="Times New Roman" w:eastAsia="Times New Roman" w:hAnsi="Times New Roman" w:cs="Times New Roman"/>
          <w:b/>
          <w:sz w:val="24"/>
          <w:szCs w:val="24"/>
        </w:rPr>
      </w:pPr>
      <w:bookmarkStart w:id="26" w:name="8bg0bu98l4qq" w:colFirst="0" w:colLast="0"/>
      <w:bookmarkStart w:id="27" w:name="_ruxolh29m65s" w:colFirst="0" w:colLast="0"/>
      <w:bookmarkEnd w:id="26"/>
      <w:bookmarkEnd w:id="27"/>
      <w:r>
        <w:rPr>
          <w:rFonts w:ascii="Times New Roman" w:eastAsia="Times New Roman" w:hAnsi="Times New Roman" w:cs="Times New Roman"/>
          <w:sz w:val="24"/>
          <w:szCs w:val="24"/>
        </w:rPr>
        <w:br w:type="page"/>
      </w:r>
    </w:p>
    <w:p w14:paraId="0000023A" w14:textId="730A090D" w:rsidR="001A05BD" w:rsidRDefault="00406466">
      <w:pPr>
        <w:pStyle w:val="Heading1"/>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READING</w:t>
      </w:r>
    </w:p>
    <w:p w14:paraId="0000023B" w14:textId="77777777" w:rsidR="001A05BD" w:rsidRDefault="001A05BD"/>
    <w:p w14:paraId="0000023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goal of all reading instruction is to help students become competent consumers of a wide variety of texts in diverse forms so that they can achieve independence, find meaning, and use literacy for lifelong learning, empowerment, and enjoyment.</w:t>
      </w:r>
    </w:p>
    <w:p w14:paraId="0000023D" w14:textId="77777777" w:rsidR="001A05BD" w:rsidRDefault="001A05BD">
      <w:pPr>
        <w:spacing w:after="0" w:line="264" w:lineRule="auto"/>
        <w:rPr>
          <w:rFonts w:ascii="Times New Roman" w:eastAsia="Times New Roman" w:hAnsi="Times New Roman" w:cs="Times New Roman"/>
          <w:sz w:val="24"/>
          <w:szCs w:val="24"/>
        </w:rPr>
      </w:pPr>
    </w:p>
    <w:p w14:paraId="0000023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text is anything that can be read, heard or viewed. Texts may include words, images, objects, sounds, and symbols that convey messages from developers to consumers. They </w:t>
      </w:r>
      <w:r>
        <w:rPr>
          <w:rFonts w:ascii="Times New Roman" w:eastAsia="Times New Roman" w:hAnsi="Times New Roman" w:cs="Times New Roman"/>
          <w:sz w:val="24"/>
          <w:szCs w:val="24"/>
          <w:highlight w:val="white"/>
        </w:rPr>
        <w:t xml:space="preserve">broadly encompass multiple purposes, audience appeal, and a wide variety of human experiences that create meaning for the reader. When choosing texts, teachers must consider the qualities of complexity and the diversity of texts each student should experience. </w:t>
      </w:r>
    </w:p>
    <w:p w14:paraId="0000023F" w14:textId="77777777" w:rsidR="001A05BD" w:rsidRDefault="001A05BD">
      <w:pPr>
        <w:spacing w:after="0" w:line="264" w:lineRule="auto"/>
        <w:rPr>
          <w:rFonts w:ascii="Times New Roman" w:eastAsia="Times New Roman" w:hAnsi="Times New Roman" w:cs="Times New Roman"/>
          <w:sz w:val="24"/>
          <w:szCs w:val="24"/>
        </w:rPr>
      </w:pPr>
    </w:p>
    <w:p w14:paraId="0000024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reading standards are designed progressively, using specificity and scaffolding to engage all readers in pursuing skills and experiences that contribute to personal, communal, and global needs and interests. This design promotes </w:t>
      </w:r>
      <w:r>
        <w:rPr>
          <w:rFonts w:ascii="Times New Roman" w:eastAsia="Times New Roman" w:hAnsi="Times New Roman" w:cs="Times New Roman"/>
          <w:sz w:val="24"/>
          <w:szCs w:val="24"/>
          <w:highlight w:val="white"/>
        </w:rPr>
        <w:t xml:space="preserve">essential reading skills, allowing students to understand and enjoy a wide range of texts from a variety of perspectives. </w:t>
      </w:r>
      <w:r>
        <w:rPr>
          <w:rFonts w:ascii="Times New Roman" w:eastAsia="Times New Roman" w:hAnsi="Times New Roman" w:cs="Times New Roman"/>
          <w:sz w:val="24"/>
          <w:szCs w:val="24"/>
        </w:rPr>
        <w:t>Teachers must employ a balance of research-based instructional approaches and strategies designed to provide multiple opportunities for transfer of learning.</w:t>
      </w:r>
    </w:p>
    <w:p w14:paraId="00000241" w14:textId="77777777" w:rsidR="001A05BD" w:rsidRDefault="00406466">
      <w:pPr>
        <w:pStyle w:val="Heading3"/>
        <w:spacing w:before="0" w:after="0" w:line="264" w:lineRule="auto"/>
        <w:jc w:val="center"/>
        <w:rPr>
          <w:rFonts w:ascii="Times New Roman" w:eastAsia="Times New Roman" w:hAnsi="Times New Roman" w:cs="Times New Roman"/>
          <w:sz w:val="24"/>
          <w:szCs w:val="24"/>
          <w:highlight w:val="white"/>
        </w:rPr>
      </w:pPr>
      <w:bookmarkStart w:id="28" w:name="_84fsa1ypxz9a" w:colFirst="0" w:colLast="0"/>
      <w:bookmarkEnd w:id="28"/>
      <w:r>
        <w:br w:type="page"/>
      </w:r>
    </w:p>
    <w:p w14:paraId="00000242"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29" w:name="dlionowtz9hg" w:colFirst="0" w:colLast="0"/>
      <w:bookmarkStart w:id="30" w:name="_mh709u3yt630" w:colFirst="0" w:colLast="0"/>
      <w:bookmarkEnd w:id="29"/>
      <w:bookmarkEnd w:id="30"/>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PRINT CONCEPTS</w:t>
      </w:r>
    </w:p>
    <w:p w14:paraId="00000243" w14:textId="77777777" w:rsidR="001A05BD" w:rsidRDefault="00406466">
      <w:pPr>
        <w:spacing w:after="0" w:line="264" w:lineRule="auto"/>
        <w:rPr>
          <w:rFonts w:ascii="Times New Roman" w:eastAsia="Times New Roman" w:hAnsi="Times New Roman" w:cs="Times New Roman"/>
          <w:b/>
          <w:sz w:val="24"/>
          <w:szCs w:val="24"/>
        </w:rPr>
      </w:pPr>
      <w:bookmarkStart w:id="31" w:name="pbs0w7b4wn5c" w:colFirst="0" w:colLast="0"/>
      <w:bookmarkEnd w:id="31"/>
      <w:r>
        <w:rPr>
          <w:rFonts w:ascii="Times New Roman" w:eastAsia="Times New Roman" w:hAnsi="Times New Roman" w:cs="Times New Roman"/>
          <w:b/>
          <w:sz w:val="24"/>
          <w:szCs w:val="24"/>
        </w:rPr>
        <w:t xml:space="preserve">Standard R.1: </w:t>
      </w:r>
    </w:p>
    <w:p w14:paraId="00000244"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the organization and basic features of print.</w:t>
      </w:r>
    </w:p>
    <w:p w14:paraId="00000245" w14:textId="77777777" w:rsidR="001A05BD" w:rsidRDefault="001A05BD">
      <w:pPr>
        <w:spacing w:after="0" w:line="264" w:lineRule="auto"/>
        <w:rPr>
          <w:rFonts w:ascii="Times New Roman" w:eastAsia="Times New Roman" w:hAnsi="Times New Roman" w:cs="Times New Roman"/>
          <w:sz w:val="24"/>
          <w:szCs w:val="24"/>
        </w:rPr>
      </w:pPr>
    </w:p>
    <w:p w14:paraId="0000024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R.1.K</w:t>
      </w:r>
    </w:p>
    <w:p w14:paraId="00000247"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words from left to right, top to bottom, and page by page.</w:t>
      </w:r>
    </w:p>
    <w:p w14:paraId="00000248"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that spoken words are represented in written language by specific sequences of letters.</w:t>
      </w:r>
    </w:p>
    <w:p w14:paraId="00000249"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that words are separated by spaces in print.</w:t>
      </w:r>
    </w:p>
    <w:p w14:paraId="0000024A" w14:textId="77777777" w:rsidR="001A05BD" w:rsidRDefault="00406466">
      <w:pPr>
        <w:numPr>
          <w:ilvl w:val="0"/>
          <w:numId w:val="9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name all upper- and lowercase letters of the alphabet.</w:t>
      </w:r>
    </w:p>
    <w:p w14:paraId="0000024B" w14:textId="77777777" w:rsidR="001A05BD" w:rsidRDefault="001A05BD">
      <w:pPr>
        <w:spacing w:after="0" w:line="264" w:lineRule="auto"/>
        <w:rPr>
          <w:rFonts w:ascii="Times New Roman" w:eastAsia="Times New Roman" w:hAnsi="Times New Roman" w:cs="Times New Roman"/>
          <w:sz w:val="24"/>
          <w:szCs w:val="24"/>
        </w:rPr>
      </w:pPr>
    </w:p>
    <w:p w14:paraId="0000024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w:t>
      </w:r>
    </w:p>
    <w:p w14:paraId="0000024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Recognize the distinguishing features of a sentence (e.g., first word, capitalization, ending punctuation).</w:t>
      </w:r>
    </w:p>
    <w:p w14:paraId="0000024E" w14:textId="77777777" w:rsidR="001A05BD" w:rsidRDefault="001A05BD">
      <w:pPr>
        <w:spacing w:after="0" w:line="264" w:lineRule="auto"/>
        <w:rPr>
          <w:rFonts w:ascii="Times New Roman" w:eastAsia="Times New Roman" w:hAnsi="Times New Roman" w:cs="Times New Roman"/>
          <w:sz w:val="24"/>
          <w:szCs w:val="24"/>
        </w:rPr>
      </w:pPr>
    </w:p>
    <w:p w14:paraId="0000024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w:t>
      </w:r>
    </w:p>
    <w:p w14:paraId="0000025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Recognize the distinguishing features of a paragraph (e.g. indent).</w:t>
      </w:r>
    </w:p>
    <w:p w14:paraId="00000251" w14:textId="77777777" w:rsidR="001A05BD" w:rsidRDefault="001A05BD">
      <w:pPr>
        <w:spacing w:after="0" w:line="264" w:lineRule="auto"/>
        <w:rPr>
          <w:rFonts w:ascii="Times New Roman" w:eastAsia="Times New Roman" w:hAnsi="Times New Roman" w:cs="Times New Roman"/>
          <w:sz w:val="24"/>
          <w:szCs w:val="24"/>
        </w:rPr>
      </w:pPr>
    </w:p>
    <w:p w14:paraId="0000025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R.1.3</w:t>
      </w:r>
    </w:p>
    <w:p w14:paraId="0000025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5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55"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56"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57"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58" w14:textId="77777777" w:rsidR="001A05BD" w:rsidRDefault="001A05BD">
      <w:pPr>
        <w:spacing w:after="0" w:line="264" w:lineRule="auto"/>
        <w:rPr>
          <w:rFonts w:ascii="Times New Roman" w:eastAsia="Times New Roman" w:hAnsi="Times New Roman" w:cs="Times New Roman"/>
          <w:sz w:val="24"/>
          <w:szCs w:val="24"/>
        </w:rPr>
      </w:pPr>
    </w:p>
    <w:p w14:paraId="0000025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R.1.4</w:t>
      </w:r>
    </w:p>
    <w:p w14:paraId="0000025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5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5C"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5D"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5E"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5F" w14:textId="77777777" w:rsidR="001A05BD" w:rsidRDefault="001A05BD">
      <w:pPr>
        <w:spacing w:after="0" w:line="264" w:lineRule="auto"/>
        <w:rPr>
          <w:rFonts w:ascii="Times New Roman" w:eastAsia="Times New Roman" w:hAnsi="Times New Roman" w:cs="Times New Roman"/>
          <w:sz w:val="24"/>
          <w:szCs w:val="24"/>
        </w:rPr>
      </w:pPr>
    </w:p>
    <w:p w14:paraId="0000026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R.1.5</w:t>
      </w:r>
    </w:p>
    <w:p w14:paraId="0000026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6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63"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64"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65"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66"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6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R.1.6-8</w:t>
      </w:r>
    </w:p>
    <w:p w14:paraId="0000026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6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6A"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6B"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6C"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6D" w14:textId="77777777" w:rsidR="001A05BD" w:rsidRDefault="001A05BD">
      <w:pPr>
        <w:spacing w:after="0" w:line="264" w:lineRule="auto"/>
        <w:rPr>
          <w:rFonts w:ascii="Times New Roman" w:eastAsia="Times New Roman" w:hAnsi="Times New Roman" w:cs="Times New Roman"/>
          <w:sz w:val="24"/>
          <w:szCs w:val="24"/>
        </w:rPr>
      </w:pPr>
    </w:p>
    <w:p w14:paraId="0000026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R.1.9-Diploma </w:t>
      </w:r>
    </w:p>
    <w:p w14:paraId="0000026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7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71"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72"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73"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74" w14:textId="77777777" w:rsidR="001A05BD" w:rsidRDefault="001A05BD">
      <w:pPr>
        <w:spacing w:after="0" w:line="264" w:lineRule="auto"/>
        <w:rPr>
          <w:rFonts w:ascii="Times New Roman" w:eastAsia="Times New Roman" w:hAnsi="Times New Roman" w:cs="Times New Roman"/>
          <w:sz w:val="24"/>
          <w:szCs w:val="24"/>
        </w:rPr>
      </w:pPr>
    </w:p>
    <w:p w14:paraId="00000275"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6"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7"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8"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279" w14:textId="77777777" w:rsidR="001A05BD" w:rsidRDefault="001A05BD">
      <w:pPr>
        <w:spacing w:after="0" w:line="264" w:lineRule="auto"/>
        <w:ind w:left="1152" w:hanging="432"/>
        <w:rPr>
          <w:rFonts w:ascii="Times New Roman" w:eastAsia="Times New Roman" w:hAnsi="Times New Roman" w:cs="Times New Roman"/>
          <w:sz w:val="24"/>
          <w:szCs w:val="24"/>
        </w:rPr>
      </w:pPr>
    </w:p>
    <w:p w14:paraId="4C33C4DC" w14:textId="77777777" w:rsidR="0097036C" w:rsidRDefault="0097036C">
      <w:pPr>
        <w:rPr>
          <w:rFonts w:ascii="Times New Roman" w:eastAsia="Times New Roman" w:hAnsi="Times New Roman" w:cs="Times New Roman"/>
          <w:b/>
          <w:sz w:val="24"/>
          <w:szCs w:val="24"/>
          <w:highlight w:val="white"/>
        </w:rPr>
      </w:pPr>
      <w:bookmarkStart w:id="32" w:name="mfdai1ddb51m" w:colFirst="0" w:colLast="0"/>
      <w:bookmarkStart w:id="33" w:name="_zejk6jgx3b27" w:colFirst="0" w:colLast="0"/>
      <w:bookmarkEnd w:id="32"/>
      <w:bookmarkEnd w:id="33"/>
      <w:r>
        <w:rPr>
          <w:rFonts w:ascii="Times New Roman" w:eastAsia="Times New Roman" w:hAnsi="Times New Roman" w:cs="Times New Roman"/>
          <w:sz w:val="24"/>
          <w:szCs w:val="24"/>
          <w:highlight w:val="white"/>
        </w:rPr>
        <w:br w:type="page"/>
      </w:r>
    </w:p>
    <w:p w14:paraId="0000027A" w14:textId="17950D81"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PHONOLOGICAL AWARENESS</w:t>
      </w:r>
    </w:p>
    <w:p w14:paraId="0000027B" w14:textId="77777777" w:rsidR="001A05BD" w:rsidRDefault="00406466">
      <w:pPr>
        <w:spacing w:after="0" w:line="264" w:lineRule="auto"/>
        <w:rPr>
          <w:rFonts w:ascii="Times New Roman" w:eastAsia="Times New Roman" w:hAnsi="Times New Roman" w:cs="Times New Roman"/>
          <w:b/>
          <w:sz w:val="24"/>
          <w:szCs w:val="24"/>
        </w:rPr>
      </w:pPr>
      <w:bookmarkStart w:id="34" w:name="cn7d90b5i576" w:colFirst="0" w:colLast="0"/>
      <w:bookmarkEnd w:id="34"/>
      <w:r>
        <w:rPr>
          <w:rFonts w:ascii="Times New Roman" w:eastAsia="Times New Roman" w:hAnsi="Times New Roman" w:cs="Times New Roman"/>
          <w:b/>
          <w:sz w:val="24"/>
          <w:szCs w:val="24"/>
        </w:rPr>
        <w:t>Standard R.2:</w:t>
      </w:r>
    </w:p>
    <w:p w14:paraId="0000027C"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Demonstrate understanding of words, syllables, and sounds (phonemes).</w:t>
      </w:r>
    </w:p>
    <w:p w14:paraId="0000027D" w14:textId="77777777" w:rsidR="001A05BD" w:rsidRDefault="001A05BD">
      <w:pPr>
        <w:spacing w:after="0" w:line="264" w:lineRule="auto"/>
        <w:rPr>
          <w:rFonts w:ascii="Times New Roman" w:eastAsia="Times New Roman" w:hAnsi="Times New Roman" w:cs="Times New Roman"/>
          <w:sz w:val="24"/>
          <w:szCs w:val="24"/>
        </w:rPr>
      </w:pPr>
    </w:p>
    <w:p w14:paraId="0000027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R.2.K</w:t>
      </w:r>
    </w:p>
    <w:p w14:paraId="0000027F"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produce rhyming words.</w:t>
      </w:r>
    </w:p>
    <w:p w14:paraId="00000280"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Count, pronounce, blend, and segment syllables in spoken words.</w:t>
      </w:r>
    </w:p>
    <w:p w14:paraId="00000281"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Blend and segment onsets and rimes of </w:t>
      </w:r>
      <w:proofErr w:type="gramStart"/>
      <w:r>
        <w:rPr>
          <w:rFonts w:ascii="Times New Roman" w:eastAsia="Times New Roman" w:hAnsi="Times New Roman" w:cs="Times New Roman"/>
          <w:sz w:val="24"/>
          <w:szCs w:val="24"/>
        </w:rPr>
        <w:t>single-syllable</w:t>
      </w:r>
      <w:proofErr w:type="gramEnd"/>
      <w:r>
        <w:rPr>
          <w:rFonts w:ascii="Times New Roman" w:eastAsia="Times New Roman" w:hAnsi="Times New Roman" w:cs="Times New Roman"/>
          <w:sz w:val="24"/>
          <w:szCs w:val="24"/>
        </w:rPr>
        <w:t xml:space="preserve"> spoken words.</w:t>
      </w:r>
    </w:p>
    <w:p w14:paraId="00000282"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Isolate and pronounce the initial, medial vowel, and final sounds (phonemes) in three-phoneme (consonant-vowel-consonant, or CVC) words. * (This does not include CVCs ending with /l/, /r/, or /x/.)</w:t>
      </w:r>
    </w:p>
    <w:p w14:paraId="00000283" w14:textId="77777777" w:rsidR="001A05BD" w:rsidRDefault="00406466">
      <w:pPr>
        <w:numPr>
          <w:ilvl w:val="0"/>
          <w:numId w:val="6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or substitute individual sounds (phonemes) in simple, one-syllable words to make new words.</w:t>
      </w:r>
    </w:p>
    <w:p w14:paraId="00000284" w14:textId="77777777" w:rsidR="001A05BD" w:rsidRDefault="001A05BD">
      <w:pPr>
        <w:spacing w:after="0" w:line="264" w:lineRule="auto"/>
        <w:rPr>
          <w:rFonts w:ascii="Times New Roman" w:eastAsia="Times New Roman" w:hAnsi="Times New Roman" w:cs="Times New Roman"/>
          <w:sz w:val="24"/>
          <w:szCs w:val="24"/>
        </w:rPr>
      </w:pPr>
    </w:p>
    <w:p w14:paraId="0000028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R.2.1</w:t>
      </w:r>
    </w:p>
    <w:p w14:paraId="00000286"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long from short vowel sounds in spoken single-syllable words.</w:t>
      </w:r>
    </w:p>
    <w:p w14:paraId="00000287"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single-syllable words by blending sounds (phonemes), including consonant blends.</w:t>
      </w:r>
    </w:p>
    <w:p w14:paraId="00000288"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Isolate and pronounce initial, medial vowel, and final sounds (phonemes) in spoken single-syllable words.</w:t>
      </w:r>
    </w:p>
    <w:p w14:paraId="00000289" w14:textId="77777777" w:rsidR="001A05BD" w:rsidRDefault="00406466">
      <w:pPr>
        <w:numPr>
          <w:ilvl w:val="0"/>
          <w:numId w:val="1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Segment spoken single-syllable words into their complete sequence of individual sounds (phonemes).</w:t>
      </w:r>
    </w:p>
    <w:p w14:paraId="0000028A" w14:textId="77777777" w:rsidR="001A05BD" w:rsidRDefault="001A05BD">
      <w:pPr>
        <w:spacing w:after="0" w:line="264" w:lineRule="auto"/>
        <w:rPr>
          <w:rFonts w:ascii="Times New Roman" w:eastAsia="Times New Roman" w:hAnsi="Times New Roman" w:cs="Times New Roman"/>
          <w:sz w:val="24"/>
          <w:szCs w:val="24"/>
        </w:rPr>
      </w:pPr>
    </w:p>
    <w:p w14:paraId="0000028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R.2.2</w:t>
      </w:r>
    </w:p>
    <w:p w14:paraId="0000028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8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8E"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8F"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90"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9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R.2.3</w:t>
      </w:r>
    </w:p>
    <w:p w14:paraId="0000029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9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98"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99"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9A"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9B" w14:textId="77777777" w:rsidR="001A05BD" w:rsidRDefault="001A05BD">
      <w:pPr>
        <w:spacing w:after="0" w:line="264" w:lineRule="auto"/>
        <w:rPr>
          <w:rFonts w:ascii="Times New Roman" w:eastAsia="Times New Roman" w:hAnsi="Times New Roman" w:cs="Times New Roman"/>
          <w:sz w:val="24"/>
          <w:szCs w:val="24"/>
        </w:rPr>
      </w:pPr>
    </w:p>
    <w:p w14:paraId="0000029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R.2.4</w:t>
      </w:r>
    </w:p>
    <w:p w14:paraId="0000029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9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9F"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A0"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A1"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A2" w14:textId="77777777" w:rsidR="001A05BD" w:rsidRDefault="001A05BD">
      <w:pPr>
        <w:spacing w:after="0" w:line="264" w:lineRule="auto"/>
        <w:rPr>
          <w:rFonts w:ascii="Times New Roman" w:eastAsia="Times New Roman" w:hAnsi="Times New Roman" w:cs="Times New Roman"/>
          <w:sz w:val="24"/>
          <w:szCs w:val="24"/>
        </w:rPr>
      </w:pPr>
    </w:p>
    <w:p w14:paraId="000002A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R.2.5</w:t>
      </w:r>
    </w:p>
    <w:p w14:paraId="000002A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A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A6"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A7"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A8"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A9" w14:textId="77777777" w:rsidR="001A05BD" w:rsidRDefault="001A05BD">
      <w:pPr>
        <w:spacing w:after="0" w:line="264" w:lineRule="auto"/>
        <w:rPr>
          <w:rFonts w:ascii="Times New Roman" w:eastAsia="Times New Roman" w:hAnsi="Times New Roman" w:cs="Times New Roman"/>
          <w:sz w:val="24"/>
          <w:szCs w:val="24"/>
        </w:rPr>
      </w:pPr>
    </w:p>
    <w:p w14:paraId="000002A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R.2.6-8</w:t>
      </w:r>
    </w:p>
    <w:p w14:paraId="000002A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A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AD"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AE"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AF"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B0" w14:textId="77777777" w:rsidR="001A05BD" w:rsidRDefault="001A05BD">
      <w:pPr>
        <w:spacing w:after="0" w:line="264" w:lineRule="auto"/>
        <w:rPr>
          <w:rFonts w:ascii="Times New Roman" w:eastAsia="Times New Roman" w:hAnsi="Times New Roman" w:cs="Times New Roman"/>
          <w:sz w:val="24"/>
          <w:szCs w:val="24"/>
        </w:rPr>
      </w:pPr>
    </w:p>
    <w:p w14:paraId="000002B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R.2.9-Diploma </w:t>
      </w:r>
    </w:p>
    <w:p w14:paraId="000002B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B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B4"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assess where students are, </w:t>
      </w:r>
    </w:p>
    <w:p w14:paraId="000002B5"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 xml:space="preserve">determine what they need to learn to master the skills appropriate to their grade level or grade span, and </w:t>
      </w:r>
    </w:p>
    <w:p w14:paraId="000002B6" w14:textId="77777777" w:rsidR="001A05BD" w:rsidRDefault="00406466">
      <w:pPr>
        <w:numPr>
          <w:ilvl w:val="0"/>
          <w:numId w:val="38"/>
        </w:numPr>
        <w:spacing w:after="0" w:line="264" w:lineRule="auto"/>
        <w:ind w:hanging="359"/>
        <w:rPr>
          <w:sz w:val="24"/>
          <w:szCs w:val="24"/>
        </w:rPr>
      </w:pPr>
      <w:r>
        <w:rPr>
          <w:rFonts w:ascii="Times New Roman" w:eastAsia="Times New Roman" w:hAnsi="Times New Roman" w:cs="Times New Roman"/>
          <w:sz w:val="24"/>
          <w:szCs w:val="24"/>
        </w:rPr>
        <w:t>access district resources to help students move toward proficiency.</w:t>
      </w:r>
    </w:p>
    <w:p w14:paraId="000002B7" w14:textId="77777777" w:rsidR="001A05BD" w:rsidRDefault="001A05BD">
      <w:pPr>
        <w:spacing w:after="0" w:line="264" w:lineRule="auto"/>
        <w:ind w:left="1152" w:hanging="432"/>
        <w:rPr>
          <w:rFonts w:ascii="Times New Roman" w:eastAsia="Times New Roman" w:hAnsi="Times New Roman" w:cs="Times New Roman"/>
          <w:sz w:val="24"/>
          <w:szCs w:val="24"/>
          <w:highlight w:val="white"/>
        </w:rPr>
      </w:pPr>
    </w:p>
    <w:p w14:paraId="6D7E438C" w14:textId="77777777" w:rsidR="0097036C" w:rsidRDefault="0097036C">
      <w:pPr>
        <w:rPr>
          <w:rFonts w:ascii="Times New Roman" w:eastAsia="Times New Roman" w:hAnsi="Times New Roman" w:cs="Times New Roman"/>
          <w:sz w:val="24"/>
          <w:szCs w:val="24"/>
          <w:highlight w:val="white"/>
        </w:rPr>
      </w:pPr>
      <w:bookmarkStart w:id="35" w:name="bu2ajtgh8ym9" w:colFirst="0" w:colLast="0"/>
      <w:bookmarkEnd w:id="35"/>
      <w:r>
        <w:rPr>
          <w:rFonts w:ascii="Times New Roman" w:eastAsia="Times New Roman" w:hAnsi="Times New Roman" w:cs="Times New Roman"/>
          <w:sz w:val="24"/>
          <w:szCs w:val="24"/>
          <w:highlight w:val="white"/>
        </w:rPr>
        <w:br w:type="page"/>
      </w:r>
    </w:p>
    <w:p w14:paraId="000002B8" w14:textId="6286EEA6" w:rsidR="001A05BD" w:rsidRDefault="00406466">
      <w:pPr>
        <w:spacing w:after="0" w:line="264" w:lineRule="auto"/>
        <w:ind w:left="1152" w:hanging="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FOUNDATIONAL SKILLS/ PHONICS AND WORD RECOGNITION</w:t>
      </w:r>
    </w:p>
    <w:p w14:paraId="000002B9" w14:textId="77777777" w:rsidR="001A05BD" w:rsidRDefault="00406466">
      <w:pPr>
        <w:spacing w:after="0" w:line="264" w:lineRule="auto"/>
        <w:rPr>
          <w:rFonts w:ascii="Times New Roman" w:eastAsia="Times New Roman" w:hAnsi="Times New Roman" w:cs="Times New Roman"/>
          <w:sz w:val="24"/>
          <w:szCs w:val="24"/>
        </w:rPr>
      </w:pPr>
      <w:bookmarkStart w:id="36" w:name="mp31ymjzoord" w:colFirst="0" w:colLast="0"/>
      <w:bookmarkEnd w:id="36"/>
      <w:r>
        <w:rPr>
          <w:rFonts w:ascii="Times New Roman" w:eastAsia="Times New Roman" w:hAnsi="Times New Roman" w:cs="Times New Roman"/>
          <w:b/>
          <w:sz w:val="24"/>
          <w:szCs w:val="24"/>
        </w:rPr>
        <w:t>Standard R.3:</w:t>
      </w:r>
      <w:r>
        <w:rPr>
          <w:rFonts w:ascii="Times New Roman" w:eastAsia="Times New Roman" w:hAnsi="Times New Roman" w:cs="Times New Roman"/>
          <w:sz w:val="24"/>
          <w:szCs w:val="24"/>
        </w:rPr>
        <w:t xml:space="preserve"> </w:t>
      </w:r>
    </w:p>
    <w:p w14:paraId="000002BA"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Know and apply grade-level phonics and word analysis skills when decoding words. </w:t>
      </w:r>
    </w:p>
    <w:p w14:paraId="000002BB" w14:textId="77777777" w:rsidR="001A05BD" w:rsidRDefault="001A05BD">
      <w:pPr>
        <w:spacing w:after="0" w:line="264" w:lineRule="auto"/>
        <w:rPr>
          <w:rFonts w:ascii="Times New Roman" w:eastAsia="Times New Roman" w:hAnsi="Times New Roman" w:cs="Times New Roman"/>
          <w:sz w:val="24"/>
          <w:szCs w:val="24"/>
        </w:rPr>
      </w:pPr>
    </w:p>
    <w:p w14:paraId="000002B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R.3.K</w:t>
      </w:r>
    </w:p>
    <w:p w14:paraId="000002BD"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 basic knowledge of one-to-one letter-sound correspondences by producing the primary or many </w:t>
      </w:r>
      <w:proofErr w:type="gramStart"/>
      <w:r>
        <w:rPr>
          <w:rFonts w:ascii="Times New Roman" w:eastAsia="Times New Roman" w:hAnsi="Times New Roman" w:cs="Times New Roman"/>
          <w:sz w:val="24"/>
          <w:szCs w:val="24"/>
        </w:rPr>
        <w:t>of  the</w:t>
      </w:r>
      <w:proofErr w:type="gramEnd"/>
      <w:r>
        <w:rPr>
          <w:rFonts w:ascii="Times New Roman" w:eastAsia="Times New Roman" w:hAnsi="Times New Roman" w:cs="Times New Roman"/>
          <w:sz w:val="24"/>
          <w:szCs w:val="24"/>
        </w:rPr>
        <w:t xml:space="preserve"> most frequent sound for each consonant.</w:t>
      </w:r>
    </w:p>
    <w:p w14:paraId="000002BE"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the long and short sounds with common spellings (graphemes) for the five major vowels.</w:t>
      </w:r>
    </w:p>
    <w:p w14:paraId="000002BF"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common high-frequency words by sight (e.g., the, of, to, you, she, my, is, are, do, does).</w:t>
      </w:r>
    </w:p>
    <w:p w14:paraId="000002C0" w14:textId="77777777" w:rsidR="001A05BD" w:rsidRDefault="00406466">
      <w:pPr>
        <w:numPr>
          <w:ilvl w:val="0"/>
          <w:numId w:val="1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similarly spelled words by identifying the sounds of the letters that differ.</w:t>
      </w:r>
    </w:p>
    <w:p w14:paraId="000002C1" w14:textId="77777777" w:rsidR="001A05BD" w:rsidRDefault="001A05BD">
      <w:pPr>
        <w:spacing w:after="0" w:line="264" w:lineRule="auto"/>
        <w:rPr>
          <w:rFonts w:ascii="Times New Roman" w:eastAsia="Times New Roman" w:hAnsi="Times New Roman" w:cs="Times New Roman"/>
          <w:sz w:val="24"/>
          <w:szCs w:val="24"/>
        </w:rPr>
      </w:pPr>
    </w:p>
    <w:p w14:paraId="000002C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R.3.1</w:t>
      </w:r>
    </w:p>
    <w:p w14:paraId="000002C3"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the spelling-sound correspondences for common consonant digraphs.</w:t>
      </w:r>
    </w:p>
    <w:p w14:paraId="000002C4"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regularly spelled one-syllable words.</w:t>
      </w:r>
    </w:p>
    <w:p w14:paraId="000002C5"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final -e and common vowel team conventions for representing long vowel sounds</w:t>
      </w:r>
    </w:p>
    <w:p w14:paraId="000002C6"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knowledge that every syllable must have a vowel sound to determine the number of syllables in a printed word.</w:t>
      </w:r>
    </w:p>
    <w:p w14:paraId="000002C7"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two-syllable words following basic patterns by breaking the words into syllables.</w:t>
      </w:r>
    </w:p>
    <w:p w14:paraId="000002C8"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words with inflectional endings.</w:t>
      </w:r>
    </w:p>
    <w:p w14:paraId="000002C9" w14:textId="77777777" w:rsidR="001A05BD" w:rsidRDefault="00406466">
      <w:pPr>
        <w:numPr>
          <w:ilvl w:val="0"/>
          <w:numId w:val="10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read grade-appropriate irregularly spelled words.</w:t>
      </w:r>
    </w:p>
    <w:p w14:paraId="000002CA" w14:textId="77777777" w:rsidR="001A05BD" w:rsidRDefault="001A05BD">
      <w:pPr>
        <w:spacing w:after="0" w:line="264" w:lineRule="auto"/>
        <w:rPr>
          <w:rFonts w:ascii="Times New Roman" w:eastAsia="Times New Roman" w:hAnsi="Times New Roman" w:cs="Times New Roman"/>
          <w:sz w:val="24"/>
          <w:szCs w:val="24"/>
        </w:rPr>
      </w:pPr>
    </w:p>
    <w:p w14:paraId="000002CB" w14:textId="77777777" w:rsidR="001A05BD" w:rsidRDefault="001A05BD">
      <w:pPr>
        <w:spacing w:after="0" w:line="264" w:lineRule="auto"/>
        <w:rPr>
          <w:rFonts w:ascii="Times New Roman" w:eastAsia="Times New Roman" w:hAnsi="Times New Roman" w:cs="Times New Roman"/>
          <w:sz w:val="24"/>
          <w:szCs w:val="24"/>
        </w:rPr>
      </w:pPr>
    </w:p>
    <w:p w14:paraId="000002C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R.3.2</w:t>
      </w:r>
    </w:p>
    <w:p w14:paraId="000002CD"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long and short vowels when reading regularly spelled one-syllable words.</w:t>
      </w:r>
    </w:p>
    <w:p w14:paraId="000002CE"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spelling-sound correspondences for additional common vowel teams.</w:t>
      </w:r>
    </w:p>
    <w:p w14:paraId="000002CF"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regularly spelled two-syllable words with long vowels.</w:t>
      </w:r>
    </w:p>
    <w:p w14:paraId="000002D0"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words with common prefixes and suffixes.</w:t>
      </w:r>
    </w:p>
    <w:p w14:paraId="000002D1"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words with inconsistent but common spelling-sound correspondences.</w:t>
      </w:r>
    </w:p>
    <w:p w14:paraId="000002D2" w14:textId="77777777" w:rsidR="001A05BD" w:rsidRDefault="00406466">
      <w:pPr>
        <w:numPr>
          <w:ilvl w:val="0"/>
          <w:numId w:val="4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read grade-appropriate irregularly spelled words.</w:t>
      </w:r>
    </w:p>
    <w:p w14:paraId="000002D3" w14:textId="77777777" w:rsidR="001A05BD" w:rsidRDefault="001A05BD">
      <w:pPr>
        <w:spacing w:after="0" w:line="264" w:lineRule="auto"/>
        <w:rPr>
          <w:rFonts w:ascii="Times New Roman" w:eastAsia="Times New Roman" w:hAnsi="Times New Roman" w:cs="Times New Roman"/>
          <w:sz w:val="24"/>
          <w:szCs w:val="24"/>
        </w:rPr>
      </w:pPr>
    </w:p>
    <w:p w14:paraId="2D4BCCAF" w14:textId="77777777" w:rsidR="0097036C" w:rsidRDefault="0097036C">
      <w:pPr>
        <w:spacing w:after="0" w:line="264" w:lineRule="auto"/>
        <w:rPr>
          <w:rFonts w:ascii="Times New Roman" w:eastAsia="Times New Roman" w:hAnsi="Times New Roman" w:cs="Times New Roman"/>
          <w:sz w:val="24"/>
          <w:szCs w:val="24"/>
        </w:rPr>
      </w:pPr>
    </w:p>
    <w:p w14:paraId="000002D4" w14:textId="1FF24B9F"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R.3.3</w:t>
      </w:r>
    </w:p>
    <w:p w14:paraId="000002D5"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know the meaning of the most common prefixes and derivational suffixes.</w:t>
      </w:r>
    </w:p>
    <w:p w14:paraId="000002D6"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words with common Latin suffixes.</w:t>
      </w:r>
    </w:p>
    <w:p w14:paraId="000002D7"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Decode multisyllabic words.</w:t>
      </w:r>
    </w:p>
    <w:p w14:paraId="000002D8" w14:textId="77777777" w:rsidR="001A05BD" w:rsidRDefault="00406466">
      <w:pPr>
        <w:numPr>
          <w:ilvl w:val="0"/>
          <w:numId w:val="9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grade-appropriate irregularly spelled words.</w:t>
      </w:r>
    </w:p>
    <w:p w14:paraId="000002D9" w14:textId="77777777" w:rsidR="001A05BD" w:rsidRDefault="001A05BD">
      <w:pPr>
        <w:spacing w:after="0" w:line="264" w:lineRule="auto"/>
        <w:rPr>
          <w:rFonts w:ascii="Times New Roman" w:eastAsia="Times New Roman" w:hAnsi="Times New Roman" w:cs="Times New Roman"/>
          <w:sz w:val="24"/>
          <w:szCs w:val="24"/>
        </w:rPr>
      </w:pPr>
    </w:p>
    <w:p w14:paraId="000002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R.3.4</w:t>
      </w:r>
    </w:p>
    <w:p w14:paraId="000002D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combined knowledge of all letter-sound correspondences, syllabication patterns, and morphology (e.g., roots and affixes) to read </w:t>
      </w:r>
    </w:p>
    <w:p w14:paraId="000002D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unfamiliar multisyllabic words in context and out of context.</w:t>
      </w:r>
    </w:p>
    <w:p w14:paraId="000002DD" w14:textId="77777777" w:rsidR="001A05BD" w:rsidRDefault="001A05BD">
      <w:pPr>
        <w:spacing w:after="0" w:line="264" w:lineRule="auto"/>
        <w:rPr>
          <w:rFonts w:ascii="Times New Roman" w:eastAsia="Times New Roman" w:hAnsi="Times New Roman" w:cs="Times New Roman"/>
          <w:sz w:val="24"/>
          <w:szCs w:val="24"/>
        </w:rPr>
      </w:pPr>
    </w:p>
    <w:p w14:paraId="000002D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R.3.5</w:t>
      </w:r>
    </w:p>
    <w:p w14:paraId="000002D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Use combined knowledge of all letter-sound correspondences, syllabication patterns, and morphology (e.g., roots and affixes) to read </w:t>
      </w:r>
    </w:p>
    <w:p w14:paraId="000002E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unfamiliar multisyllabic words in context and out of context.</w:t>
      </w:r>
    </w:p>
    <w:p w14:paraId="000002E1" w14:textId="77777777" w:rsidR="001A05BD" w:rsidRDefault="001A05BD">
      <w:pPr>
        <w:spacing w:after="0" w:line="264" w:lineRule="auto"/>
        <w:rPr>
          <w:rFonts w:ascii="Times New Roman" w:eastAsia="Times New Roman" w:hAnsi="Times New Roman" w:cs="Times New Roman"/>
          <w:sz w:val="24"/>
          <w:szCs w:val="24"/>
        </w:rPr>
      </w:pPr>
    </w:p>
    <w:p w14:paraId="000002E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R.3.6-8</w:t>
      </w:r>
    </w:p>
    <w:p w14:paraId="000002E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E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E5"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assess where students are, </w:t>
      </w:r>
    </w:p>
    <w:p w14:paraId="000002E6"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determine what they need to learn to master the skills appropriate to their grade level or grade span, and </w:t>
      </w:r>
    </w:p>
    <w:p w14:paraId="000002E7"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district resources to help students move toward proficiency.</w:t>
      </w:r>
    </w:p>
    <w:p w14:paraId="000002E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R.3.9-Diploma </w:t>
      </w:r>
    </w:p>
    <w:p w14:paraId="000002E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learners may enter your classroom without having mastered the skills identified in previous grade levels or grade spans. In cases </w:t>
      </w:r>
    </w:p>
    <w:p w14:paraId="000002E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this occurs, teachers should </w:t>
      </w:r>
    </w:p>
    <w:p w14:paraId="000002EB"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assess where students are, </w:t>
      </w:r>
    </w:p>
    <w:p w14:paraId="000002EC"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determine what they need to learn to master the skills appropriate to their grade level or grade span, and </w:t>
      </w:r>
    </w:p>
    <w:p w14:paraId="000002ED" w14:textId="77777777" w:rsidR="001A05BD" w:rsidRDefault="00406466">
      <w:pPr>
        <w:spacing w:after="0" w:line="264" w:lineRule="auto"/>
        <w:ind w:left="115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access district resources to help students move toward proficiency.</w:t>
      </w:r>
    </w:p>
    <w:p w14:paraId="000002EE" w14:textId="77777777" w:rsidR="001A05BD" w:rsidRDefault="001A05BD">
      <w:pPr>
        <w:spacing w:after="0" w:line="264" w:lineRule="auto"/>
        <w:rPr>
          <w:rFonts w:ascii="Times New Roman" w:eastAsia="Times New Roman" w:hAnsi="Times New Roman" w:cs="Times New Roman"/>
          <w:b/>
          <w:sz w:val="24"/>
          <w:szCs w:val="24"/>
        </w:rPr>
      </w:pPr>
    </w:p>
    <w:p w14:paraId="7BD8CE5D" w14:textId="77777777" w:rsidR="0097036C" w:rsidRDefault="0097036C">
      <w:pPr>
        <w:rPr>
          <w:rFonts w:ascii="Times New Roman" w:eastAsia="Times New Roman" w:hAnsi="Times New Roman" w:cs="Times New Roman"/>
          <w:b/>
          <w:sz w:val="24"/>
          <w:szCs w:val="24"/>
          <w:highlight w:val="white"/>
        </w:rPr>
      </w:pPr>
      <w:bookmarkStart w:id="37" w:name="qwh1y4v4x4r" w:colFirst="0" w:colLast="0"/>
      <w:bookmarkStart w:id="38" w:name="_m8c0pbanu4yr" w:colFirst="0" w:colLast="0"/>
      <w:bookmarkEnd w:id="37"/>
      <w:bookmarkEnd w:id="38"/>
      <w:r>
        <w:rPr>
          <w:rFonts w:ascii="Times New Roman" w:eastAsia="Times New Roman" w:hAnsi="Times New Roman" w:cs="Times New Roman"/>
          <w:sz w:val="24"/>
          <w:szCs w:val="24"/>
          <w:highlight w:val="white"/>
        </w:rPr>
        <w:br w:type="page"/>
      </w:r>
    </w:p>
    <w:p w14:paraId="000002F0" w14:textId="7EED812B" w:rsidR="001A05BD" w:rsidRPr="0097036C" w:rsidRDefault="00406466" w:rsidP="0097036C">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Key Ideas and Details</w:t>
      </w:r>
    </w:p>
    <w:p w14:paraId="000002F1" w14:textId="77777777" w:rsidR="001A05BD" w:rsidRDefault="00406466">
      <w:pPr>
        <w:spacing w:after="0" w:line="264" w:lineRule="auto"/>
        <w:rPr>
          <w:rFonts w:ascii="Times New Roman" w:eastAsia="Times New Roman" w:hAnsi="Times New Roman" w:cs="Times New Roman"/>
          <w:b/>
          <w:sz w:val="24"/>
          <w:szCs w:val="24"/>
        </w:rPr>
      </w:pPr>
      <w:bookmarkStart w:id="39" w:name="9vr9i1weqvrf" w:colFirst="0" w:colLast="0"/>
      <w:bookmarkEnd w:id="39"/>
      <w:r>
        <w:rPr>
          <w:rFonts w:ascii="Times New Roman" w:eastAsia="Times New Roman" w:hAnsi="Times New Roman" w:cs="Times New Roman"/>
          <w:b/>
          <w:sz w:val="24"/>
          <w:szCs w:val="24"/>
        </w:rPr>
        <w:t xml:space="preserve">Standard R.4: </w:t>
      </w:r>
    </w:p>
    <w:p w14:paraId="000002F2"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 various texts closely to determine what each text explicitly says and to make logical inferences; cite specific textual evidence to support conclusions drawn from the text.</w:t>
      </w:r>
    </w:p>
    <w:p w14:paraId="000002F3" w14:textId="77777777" w:rsidR="001A05BD" w:rsidRDefault="001A05BD">
      <w:pPr>
        <w:spacing w:after="0" w:line="264" w:lineRule="auto"/>
        <w:rPr>
          <w:rFonts w:ascii="Times New Roman" w:eastAsia="Times New Roman" w:hAnsi="Times New Roman" w:cs="Times New Roman"/>
          <w:b/>
          <w:sz w:val="24"/>
          <w:szCs w:val="24"/>
        </w:rPr>
      </w:pPr>
    </w:p>
    <w:p w14:paraId="000002F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R.4.K</w:t>
      </w:r>
    </w:p>
    <w:p w14:paraId="000002F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with prompting and support about who, what, when, where, and how.</w:t>
      </w:r>
    </w:p>
    <w:p w14:paraId="000002F6" w14:textId="77777777" w:rsidR="001A05BD" w:rsidRDefault="001A05BD">
      <w:pPr>
        <w:spacing w:after="0" w:line="264" w:lineRule="auto"/>
        <w:rPr>
          <w:rFonts w:ascii="Times New Roman" w:eastAsia="Times New Roman" w:hAnsi="Times New Roman" w:cs="Times New Roman"/>
          <w:sz w:val="24"/>
          <w:szCs w:val="24"/>
        </w:rPr>
      </w:pPr>
    </w:p>
    <w:p w14:paraId="000002F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R.4.1</w:t>
      </w:r>
    </w:p>
    <w:p w14:paraId="000002F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about who, what, when, where, and how.</w:t>
      </w:r>
    </w:p>
    <w:p w14:paraId="000002F9" w14:textId="77777777" w:rsidR="001A05BD" w:rsidRDefault="001A05BD">
      <w:pPr>
        <w:spacing w:after="0" w:line="264" w:lineRule="auto"/>
        <w:rPr>
          <w:rFonts w:ascii="Times New Roman" w:eastAsia="Times New Roman" w:hAnsi="Times New Roman" w:cs="Times New Roman"/>
          <w:sz w:val="24"/>
          <w:szCs w:val="24"/>
        </w:rPr>
      </w:pPr>
    </w:p>
    <w:p w14:paraId="000002FA"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R.4.2</w:t>
      </w:r>
    </w:p>
    <w:p w14:paraId="000002F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about who, what, when, where, how and why.</w:t>
      </w:r>
    </w:p>
    <w:p w14:paraId="000002FC" w14:textId="77777777" w:rsidR="001A05BD" w:rsidRDefault="001A05BD">
      <w:pPr>
        <w:spacing w:after="0" w:line="264" w:lineRule="auto"/>
        <w:rPr>
          <w:rFonts w:ascii="Times New Roman" w:eastAsia="Times New Roman" w:hAnsi="Times New Roman" w:cs="Times New Roman"/>
          <w:sz w:val="24"/>
          <w:szCs w:val="24"/>
        </w:rPr>
      </w:pPr>
    </w:p>
    <w:p w14:paraId="000002F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R.4.3</w:t>
      </w:r>
    </w:p>
    <w:p w14:paraId="000002F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Ask and answer questions to demonstrate understanding of a text, referring explicitly to the text as the basis for the answers.</w:t>
      </w:r>
    </w:p>
    <w:p w14:paraId="000002FF" w14:textId="77777777" w:rsidR="001A05BD" w:rsidRDefault="001A05BD">
      <w:pPr>
        <w:spacing w:after="0" w:line="264" w:lineRule="auto"/>
        <w:rPr>
          <w:rFonts w:ascii="Times New Roman" w:eastAsia="Times New Roman" w:hAnsi="Times New Roman" w:cs="Times New Roman"/>
          <w:sz w:val="24"/>
          <w:szCs w:val="24"/>
        </w:rPr>
      </w:pPr>
    </w:p>
    <w:p w14:paraId="0000030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R.4.4</w:t>
      </w:r>
    </w:p>
    <w:p w14:paraId="0000030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Refer to details and examples in a text when explaining what the text says explicitly and when making inferences.</w:t>
      </w:r>
    </w:p>
    <w:p w14:paraId="00000302" w14:textId="77777777" w:rsidR="001A05BD" w:rsidRDefault="001A05BD">
      <w:pPr>
        <w:spacing w:after="0" w:line="264" w:lineRule="auto"/>
        <w:rPr>
          <w:rFonts w:ascii="Times New Roman" w:eastAsia="Times New Roman" w:hAnsi="Times New Roman" w:cs="Times New Roman"/>
          <w:sz w:val="24"/>
          <w:szCs w:val="24"/>
        </w:rPr>
      </w:pPr>
    </w:p>
    <w:p w14:paraId="0000030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R.4.5</w:t>
      </w:r>
    </w:p>
    <w:p w14:paraId="0000030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Accurately quote details and examples from the text when explaining what the text says explicitly and when making inferences.</w:t>
      </w:r>
    </w:p>
    <w:p w14:paraId="00000305" w14:textId="77777777" w:rsidR="001A05BD" w:rsidRDefault="001A05BD">
      <w:pPr>
        <w:spacing w:after="0" w:line="264" w:lineRule="auto"/>
        <w:rPr>
          <w:rFonts w:ascii="Times New Roman" w:eastAsia="Times New Roman" w:hAnsi="Times New Roman" w:cs="Times New Roman"/>
          <w:sz w:val="24"/>
          <w:szCs w:val="24"/>
        </w:rPr>
      </w:pPr>
    </w:p>
    <w:p w14:paraId="0000030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R.4.6-8</w:t>
      </w:r>
    </w:p>
    <w:p w14:paraId="0000030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Cite several pieces of textual evidence that most strongly support an analysis of what the text says explicitly as well as inferences drawn </w:t>
      </w:r>
    </w:p>
    <w:p w14:paraId="0000030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the text.</w:t>
      </w:r>
    </w:p>
    <w:p w14:paraId="00000309" w14:textId="77777777" w:rsidR="001A05BD" w:rsidRDefault="001A05BD">
      <w:pPr>
        <w:spacing w:after="0" w:line="264" w:lineRule="auto"/>
        <w:rPr>
          <w:rFonts w:ascii="Times New Roman" w:eastAsia="Times New Roman" w:hAnsi="Times New Roman" w:cs="Times New Roman"/>
          <w:sz w:val="24"/>
          <w:szCs w:val="24"/>
        </w:rPr>
      </w:pPr>
    </w:p>
    <w:p w14:paraId="0000030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R.4.9-Diploma</w:t>
      </w:r>
    </w:p>
    <w:p w14:paraId="0000030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Cite strong and thorough textual evidence to support analysis of various texts in ways that demonstrate what the text(s) says explicitly </w:t>
      </w:r>
    </w:p>
    <w:p w14:paraId="0000030C" w14:textId="77777777" w:rsidR="001A05BD" w:rsidRDefault="00406466">
      <w:pPr>
        <w:spacing w:after="0" w:line="264"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and implicitly, including attending to moments of textual inconsistency or ambiguity.</w:t>
      </w:r>
    </w:p>
    <w:p w14:paraId="0000030D" w14:textId="77777777" w:rsidR="001A05BD" w:rsidRDefault="001A05BD">
      <w:pPr>
        <w:spacing w:after="0" w:line="264" w:lineRule="auto"/>
        <w:ind w:left="1152" w:hanging="432"/>
        <w:rPr>
          <w:rFonts w:ascii="Times New Roman" w:eastAsia="Times New Roman" w:hAnsi="Times New Roman" w:cs="Times New Roman"/>
          <w:sz w:val="24"/>
          <w:szCs w:val="24"/>
          <w:highlight w:val="white"/>
        </w:rPr>
      </w:pPr>
    </w:p>
    <w:p w14:paraId="0000030E" w14:textId="77777777" w:rsidR="001A05BD" w:rsidRDefault="00406466">
      <w:pPr>
        <w:spacing w:after="0" w:line="264" w:lineRule="auto"/>
        <w:ind w:left="1152" w:hanging="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Key Ideas and Details</w:t>
      </w:r>
    </w:p>
    <w:p w14:paraId="0000030F" w14:textId="77777777" w:rsidR="001A05BD" w:rsidRDefault="00406466">
      <w:pPr>
        <w:spacing w:after="0" w:line="264" w:lineRule="auto"/>
        <w:rPr>
          <w:rFonts w:ascii="Times New Roman" w:eastAsia="Times New Roman" w:hAnsi="Times New Roman" w:cs="Times New Roman"/>
          <w:b/>
          <w:sz w:val="24"/>
          <w:szCs w:val="24"/>
        </w:rPr>
      </w:pPr>
      <w:bookmarkStart w:id="40" w:name="s3okrdw1r5wp" w:colFirst="0" w:colLast="0"/>
      <w:bookmarkEnd w:id="40"/>
      <w:r>
        <w:rPr>
          <w:rFonts w:ascii="Times New Roman" w:eastAsia="Times New Roman" w:hAnsi="Times New Roman" w:cs="Times New Roman"/>
          <w:b/>
          <w:sz w:val="24"/>
          <w:szCs w:val="24"/>
        </w:rPr>
        <w:t>Standard R.5:</w:t>
      </w:r>
    </w:p>
    <w:p w14:paraId="0000031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Provide an accurate summary of various texts; determine the central idea(s) or theme(s)</w:t>
      </w:r>
      <w:r>
        <w:rPr>
          <w:rFonts w:ascii="Times New Roman" w:eastAsia="Times New Roman" w:hAnsi="Times New Roman" w:cs="Times New Roman"/>
          <w:b/>
          <w:strike/>
          <w:sz w:val="24"/>
          <w:szCs w:val="24"/>
        </w:rPr>
        <w:t xml:space="preserve"> </w:t>
      </w:r>
      <w:r>
        <w:rPr>
          <w:rFonts w:ascii="Times New Roman" w:eastAsia="Times New Roman" w:hAnsi="Times New Roman" w:cs="Times New Roman"/>
          <w:b/>
          <w:sz w:val="24"/>
          <w:szCs w:val="24"/>
        </w:rPr>
        <w:t>and analyze its development</w:t>
      </w:r>
      <w:r>
        <w:rPr>
          <w:rFonts w:ascii="Times New Roman" w:eastAsia="Times New Roman" w:hAnsi="Times New Roman" w:cs="Times New Roman"/>
          <w:b/>
          <w:strike/>
          <w:sz w:val="24"/>
          <w:szCs w:val="24"/>
        </w:rPr>
        <w:t>;</w:t>
      </w:r>
      <w:r>
        <w:rPr>
          <w:rFonts w:ascii="Times New Roman" w:eastAsia="Times New Roman" w:hAnsi="Times New Roman" w:cs="Times New Roman"/>
          <w:b/>
          <w:sz w:val="24"/>
          <w:szCs w:val="24"/>
        </w:rPr>
        <w:t xml:space="preserve"> throughout each text.</w:t>
      </w:r>
    </w:p>
    <w:p w14:paraId="00000311" w14:textId="77777777" w:rsidR="001A05BD" w:rsidRDefault="001A05BD">
      <w:pPr>
        <w:spacing w:after="0" w:line="264" w:lineRule="auto"/>
        <w:rPr>
          <w:rFonts w:ascii="Times New Roman" w:eastAsia="Times New Roman" w:hAnsi="Times New Roman" w:cs="Times New Roman"/>
          <w:b/>
          <w:sz w:val="24"/>
          <w:szCs w:val="24"/>
        </w:rPr>
      </w:pPr>
    </w:p>
    <w:p w14:paraId="0000031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R.5.K</w:t>
      </w:r>
    </w:p>
    <w:p w14:paraId="00000313" w14:textId="77777777" w:rsidR="001A05BD" w:rsidRDefault="00406466">
      <w:pPr>
        <w:numPr>
          <w:ilvl w:val="0"/>
          <w:numId w:val="3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familiar texts with prompting and support, including details about who, what, when, where, and how.</w:t>
      </w:r>
    </w:p>
    <w:p w14:paraId="00000314" w14:textId="77777777" w:rsidR="001A05BD" w:rsidRDefault="00406466">
      <w:pPr>
        <w:numPr>
          <w:ilvl w:val="0"/>
          <w:numId w:val="3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key details of texts with prompting and support, including the main topic.</w:t>
      </w:r>
    </w:p>
    <w:p w14:paraId="00000315" w14:textId="77777777" w:rsidR="001A05BD" w:rsidRDefault="001A05BD">
      <w:pPr>
        <w:spacing w:after="0" w:line="264" w:lineRule="auto"/>
        <w:rPr>
          <w:rFonts w:ascii="Times New Roman" w:eastAsia="Times New Roman" w:hAnsi="Times New Roman" w:cs="Times New Roman"/>
          <w:sz w:val="24"/>
          <w:szCs w:val="24"/>
        </w:rPr>
      </w:pPr>
    </w:p>
    <w:p w14:paraId="0000031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R.5.1</w:t>
      </w:r>
    </w:p>
    <w:p w14:paraId="00000317" w14:textId="77777777" w:rsidR="001A05BD" w:rsidRDefault="00406466">
      <w:pPr>
        <w:numPr>
          <w:ilvl w:val="0"/>
          <w:numId w:val="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and how; demonstrate an understanding of the theme.</w:t>
      </w:r>
    </w:p>
    <w:p w14:paraId="00000318" w14:textId="77777777" w:rsidR="001A05BD" w:rsidRDefault="00406466">
      <w:pPr>
        <w:numPr>
          <w:ilvl w:val="0"/>
          <w:numId w:val="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key details of texts, including the main topic.</w:t>
      </w:r>
    </w:p>
    <w:p w14:paraId="00000319" w14:textId="77777777" w:rsidR="001A05BD" w:rsidRDefault="001A05BD">
      <w:pPr>
        <w:spacing w:after="0" w:line="264" w:lineRule="auto"/>
        <w:rPr>
          <w:rFonts w:ascii="Times New Roman" w:eastAsia="Times New Roman" w:hAnsi="Times New Roman" w:cs="Times New Roman"/>
          <w:sz w:val="24"/>
          <w:szCs w:val="24"/>
        </w:rPr>
      </w:pPr>
    </w:p>
    <w:p w14:paraId="0000031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R.5.2</w:t>
      </w:r>
    </w:p>
    <w:p w14:paraId="0000031B" w14:textId="77777777" w:rsidR="001A05BD" w:rsidRDefault="00406466">
      <w:pPr>
        <w:numPr>
          <w:ilvl w:val="0"/>
          <w:numId w:val="1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how, and why; demonstrate understanding of the theme.</w:t>
      </w:r>
    </w:p>
    <w:p w14:paraId="0000031C" w14:textId="77777777" w:rsidR="001A05BD" w:rsidRDefault="00406466">
      <w:pPr>
        <w:numPr>
          <w:ilvl w:val="0"/>
          <w:numId w:val="11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main topic of a multi-paragraph text and the central ideas of specific paragraphs.</w:t>
      </w:r>
    </w:p>
    <w:p w14:paraId="0000031D" w14:textId="77777777" w:rsidR="001A05BD" w:rsidRDefault="001A05BD">
      <w:pPr>
        <w:spacing w:after="0" w:line="264" w:lineRule="auto"/>
        <w:rPr>
          <w:rFonts w:ascii="Times New Roman" w:eastAsia="Times New Roman" w:hAnsi="Times New Roman" w:cs="Times New Roman"/>
          <w:sz w:val="24"/>
          <w:szCs w:val="24"/>
        </w:rPr>
      </w:pPr>
    </w:p>
    <w:p w14:paraId="0000031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R.5.3</w:t>
      </w:r>
    </w:p>
    <w:p w14:paraId="0000031F" w14:textId="77777777" w:rsidR="001A05BD" w:rsidRDefault="00406466">
      <w:pPr>
        <w:numPr>
          <w:ilvl w:val="0"/>
          <w:numId w:val="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Retell texts, including details about who, what, when, where, why and how; explain how the theme is supported.</w:t>
      </w:r>
    </w:p>
    <w:p w14:paraId="00000320" w14:textId="77777777" w:rsidR="001A05BD" w:rsidRDefault="00406466">
      <w:pPr>
        <w:numPr>
          <w:ilvl w:val="0"/>
          <w:numId w:val="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the key details support the central idea of a text.</w:t>
      </w:r>
    </w:p>
    <w:p w14:paraId="00000321" w14:textId="77777777" w:rsidR="001A05BD" w:rsidRDefault="001A05BD">
      <w:pPr>
        <w:spacing w:after="0" w:line="264" w:lineRule="auto"/>
        <w:rPr>
          <w:rFonts w:ascii="Times New Roman" w:eastAsia="Times New Roman" w:hAnsi="Times New Roman" w:cs="Times New Roman"/>
          <w:sz w:val="24"/>
          <w:szCs w:val="24"/>
        </w:rPr>
      </w:pPr>
    </w:p>
    <w:p w14:paraId="0000032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R.5.4</w:t>
      </w:r>
    </w:p>
    <w:p w14:paraId="00000323" w14:textId="77777777" w:rsidR="001A05BD" w:rsidRDefault="00406466">
      <w:pPr>
        <w:numPr>
          <w:ilvl w:val="0"/>
          <w:numId w:val="9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texts, including details about who, what, when, where, how and why; explain how the theme is supported. </w:t>
      </w:r>
    </w:p>
    <w:p w14:paraId="00000324" w14:textId="77777777" w:rsidR="001A05BD" w:rsidRDefault="00406466">
      <w:pPr>
        <w:numPr>
          <w:ilvl w:val="0"/>
          <w:numId w:val="9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how the key details support the central idea.</w:t>
      </w:r>
    </w:p>
    <w:p w14:paraId="00000325" w14:textId="77777777" w:rsidR="001A05BD" w:rsidRDefault="001A05BD">
      <w:pPr>
        <w:spacing w:after="0" w:line="264" w:lineRule="auto"/>
        <w:rPr>
          <w:rFonts w:ascii="Times New Roman" w:eastAsia="Times New Roman" w:hAnsi="Times New Roman" w:cs="Times New Roman"/>
          <w:sz w:val="24"/>
          <w:szCs w:val="24"/>
        </w:rPr>
      </w:pPr>
    </w:p>
    <w:p w14:paraId="0000032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R.5.5</w:t>
      </w:r>
    </w:p>
    <w:p w14:paraId="00000327" w14:textId="77777777" w:rsidR="001A05BD" w:rsidRDefault="00406466">
      <w:pPr>
        <w:numPr>
          <w:ilvl w:val="0"/>
          <w:numId w:val="12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theme and character development.</w:t>
      </w:r>
    </w:p>
    <w:p w14:paraId="00000328" w14:textId="77777777" w:rsidR="001A05BD" w:rsidRDefault="00406466">
      <w:pPr>
        <w:numPr>
          <w:ilvl w:val="0"/>
          <w:numId w:val="12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Summarize texts, including how the key details support two or more central ideas.</w:t>
      </w:r>
    </w:p>
    <w:p w14:paraId="00000329" w14:textId="77777777" w:rsidR="001A05BD" w:rsidRDefault="001A05BD">
      <w:pPr>
        <w:spacing w:after="0" w:line="264" w:lineRule="auto"/>
        <w:rPr>
          <w:rFonts w:ascii="Times New Roman" w:eastAsia="Times New Roman" w:hAnsi="Times New Roman" w:cs="Times New Roman"/>
          <w:sz w:val="24"/>
          <w:szCs w:val="24"/>
        </w:rPr>
      </w:pPr>
    </w:p>
    <w:p w14:paraId="0000032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R.5.6-8</w:t>
      </w:r>
    </w:p>
    <w:p w14:paraId="0000032B" w14:textId="77777777" w:rsidR="001A05BD" w:rsidRDefault="00406466">
      <w:pPr>
        <w:numPr>
          <w:ilvl w:val="0"/>
          <w:numId w:val="6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an accurate summary of various texts; </w:t>
      </w:r>
    </w:p>
    <w:p w14:paraId="0000032C" w14:textId="77777777" w:rsidR="001A05BD" w:rsidRDefault="00406466">
      <w:pPr>
        <w:numPr>
          <w:ilvl w:val="0"/>
          <w:numId w:val="6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theme(s) or central idea(s) and analyze how its development is conveyed over the course of the texts, including its relationship to specific supporting details.</w:t>
      </w:r>
    </w:p>
    <w:p w14:paraId="0000032D" w14:textId="77777777" w:rsidR="001A05BD" w:rsidRDefault="001A05BD">
      <w:pPr>
        <w:spacing w:after="0" w:line="264" w:lineRule="auto"/>
        <w:rPr>
          <w:rFonts w:ascii="Times New Roman" w:eastAsia="Times New Roman" w:hAnsi="Times New Roman" w:cs="Times New Roman"/>
          <w:sz w:val="24"/>
          <w:szCs w:val="24"/>
        </w:rPr>
      </w:pPr>
    </w:p>
    <w:p w14:paraId="0000032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R.5.9 – Diploma</w:t>
      </w:r>
    </w:p>
    <w:p w14:paraId="0000032F" w14:textId="77777777" w:rsidR="001A05BD" w:rsidRDefault="00406466">
      <w:pPr>
        <w:numPr>
          <w:ilvl w:val="0"/>
          <w:numId w:val="1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accurate summaries of various texts that make clear the relationships among the key details and ideas.</w:t>
      </w:r>
    </w:p>
    <w:p w14:paraId="00000330" w14:textId="77777777" w:rsidR="001A05BD" w:rsidRDefault="00406466">
      <w:pPr>
        <w:numPr>
          <w:ilvl w:val="0"/>
          <w:numId w:val="11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theme(s) or central idea(s) of various texts and analyze the development of the theme(s) or central idea(s) over the course of the texts, including how elements interact and build on one another, to provide a complex account or analysis.</w:t>
      </w:r>
    </w:p>
    <w:p w14:paraId="00000331" w14:textId="77777777" w:rsidR="001A05BD" w:rsidRDefault="001A05BD">
      <w:pPr>
        <w:pStyle w:val="Heading3"/>
        <w:spacing w:before="0" w:after="0" w:line="264" w:lineRule="auto"/>
        <w:jc w:val="center"/>
        <w:rPr>
          <w:rFonts w:ascii="Times New Roman" w:eastAsia="Times New Roman" w:hAnsi="Times New Roman" w:cs="Times New Roman"/>
          <w:sz w:val="24"/>
          <w:szCs w:val="24"/>
          <w:highlight w:val="white"/>
        </w:rPr>
      </w:pPr>
      <w:bookmarkStart w:id="41" w:name="_d6ael4wnvaw9" w:colFirst="0" w:colLast="0"/>
      <w:bookmarkEnd w:id="41"/>
    </w:p>
    <w:p w14:paraId="00000333" w14:textId="77777777" w:rsidR="001A05BD" w:rsidRDefault="001A05BD"/>
    <w:p w14:paraId="00000334" w14:textId="77777777" w:rsidR="001A05BD" w:rsidRDefault="001A05BD"/>
    <w:p w14:paraId="00000335"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42" w:name="_wqflopjx79ew" w:colFirst="0" w:colLast="0"/>
      <w:bookmarkEnd w:id="42"/>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Key Ideas and Details</w:t>
      </w:r>
    </w:p>
    <w:p w14:paraId="00000336" w14:textId="77777777" w:rsidR="001A05BD" w:rsidRDefault="00406466">
      <w:pPr>
        <w:spacing w:after="0" w:line="264" w:lineRule="auto"/>
        <w:rPr>
          <w:rFonts w:ascii="Times New Roman" w:eastAsia="Times New Roman" w:hAnsi="Times New Roman" w:cs="Times New Roman"/>
          <w:b/>
          <w:sz w:val="24"/>
          <w:szCs w:val="24"/>
        </w:rPr>
      </w:pPr>
      <w:bookmarkStart w:id="43" w:name="3wvng4f9j1rs" w:colFirst="0" w:colLast="0"/>
      <w:bookmarkEnd w:id="43"/>
      <w:r>
        <w:rPr>
          <w:rFonts w:ascii="Times New Roman" w:eastAsia="Times New Roman" w:hAnsi="Times New Roman" w:cs="Times New Roman"/>
          <w:b/>
          <w:sz w:val="24"/>
          <w:szCs w:val="24"/>
        </w:rPr>
        <w:t>Standard R.6:</w:t>
      </w:r>
    </w:p>
    <w:p w14:paraId="00000337"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Analyze how and why individuals, events, and ideas develop and interact over the course of a text. </w:t>
      </w:r>
    </w:p>
    <w:p w14:paraId="00000338" w14:textId="77777777" w:rsidR="001A05BD" w:rsidRDefault="001A05BD">
      <w:pPr>
        <w:pBdr>
          <w:top w:val="nil"/>
          <w:left w:val="nil"/>
          <w:bottom w:val="nil"/>
          <w:right w:val="nil"/>
          <w:between w:val="nil"/>
        </w:pBdr>
        <w:spacing w:after="0" w:line="264" w:lineRule="auto"/>
        <w:ind w:left="720" w:hanging="720"/>
        <w:rPr>
          <w:rFonts w:ascii="Times New Roman" w:eastAsia="Times New Roman" w:hAnsi="Times New Roman" w:cs="Times New Roman"/>
          <w:b/>
          <w:sz w:val="24"/>
          <w:szCs w:val="24"/>
        </w:rPr>
      </w:pPr>
    </w:p>
    <w:p w14:paraId="00000339"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R.6.K</w:t>
      </w:r>
    </w:p>
    <w:p w14:paraId="0000033A" w14:textId="77777777" w:rsidR="001A05BD" w:rsidRDefault="00406466">
      <w:pPr>
        <w:numPr>
          <w:ilvl w:val="0"/>
          <w:numId w:val="10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identify characters, settings, and major events in a story. </w:t>
      </w:r>
    </w:p>
    <w:p w14:paraId="0000033B" w14:textId="77777777" w:rsidR="001A05BD" w:rsidRDefault="00406466">
      <w:pPr>
        <w:numPr>
          <w:ilvl w:val="0"/>
          <w:numId w:val="10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describe the connection between two individuals, events, ideas, or pieces of information in a text.</w:t>
      </w:r>
    </w:p>
    <w:p w14:paraId="0000033C" w14:textId="77777777" w:rsidR="001A05BD" w:rsidRDefault="001A05BD">
      <w:pPr>
        <w:spacing w:after="0" w:line="264" w:lineRule="auto"/>
        <w:rPr>
          <w:rFonts w:ascii="Times New Roman" w:eastAsia="Times New Roman" w:hAnsi="Times New Roman" w:cs="Times New Roman"/>
          <w:sz w:val="24"/>
          <w:szCs w:val="24"/>
        </w:rPr>
      </w:pPr>
    </w:p>
    <w:p w14:paraId="0000033D"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R.6.1</w:t>
      </w:r>
    </w:p>
    <w:p w14:paraId="0000033E" w14:textId="77777777" w:rsidR="001A05BD" w:rsidRDefault="00406466">
      <w:pPr>
        <w:numPr>
          <w:ilvl w:val="0"/>
          <w:numId w:val="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characters, settings, and major events in a story, including details about who, what, when, where, and how.</w:t>
      </w:r>
    </w:p>
    <w:p w14:paraId="0000033F" w14:textId="77777777" w:rsidR="001A05BD" w:rsidRDefault="00406466">
      <w:pPr>
        <w:numPr>
          <w:ilvl w:val="0"/>
          <w:numId w:val="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connection between two individuals, events, ideas, or pieces of information in a text.</w:t>
      </w:r>
    </w:p>
    <w:p w14:paraId="00000340" w14:textId="77777777" w:rsidR="001A05BD" w:rsidRDefault="001A05BD">
      <w:pPr>
        <w:spacing w:after="0" w:line="264" w:lineRule="auto"/>
        <w:rPr>
          <w:rFonts w:ascii="Times New Roman" w:eastAsia="Times New Roman" w:hAnsi="Times New Roman" w:cs="Times New Roman"/>
          <w:sz w:val="24"/>
          <w:szCs w:val="24"/>
        </w:rPr>
      </w:pPr>
    </w:p>
    <w:p w14:paraId="0000034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R.6.2</w:t>
      </w:r>
    </w:p>
    <w:p w14:paraId="00000342" w14:textId="77777777" w:rsidR="001A05BD" w:rsidRDefault="00406466">
      <w:pPr>
        <w:numPr>
          <w:ilvl w:val="0"/>
          <w:numId w:val="6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how characters in a story respond to major events and challenges. </w:t>
      </w:r>
    </w:p>
    <w:p w14:paraId="00000343" w14:textId="77777777" w:rsidR="001A05BD" w:rsidRDefault="00406466">
      <w:pPr>
        <w:numPr>
          <w:ilvl w:val="0"/>
          <w:numId w:val="6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relationship between a series of events, ideas or concepts, using language that pertains to time, sequence, and cause/effect.</w:t>
      </w:r>
    </w:p>
    <w:p w14:paraId="00000344" w14:textId="77777777" w:rsidR="001A05BD" w:rsidRDefault="001A05BD">
      <w:pPr>
        <w:spacing w:after="0" w:line="264" w:lineRule="auto"/>
        <w:rPr>
          <w:rFonts w:ascii="Times New Roman" w:eastAsia="Times New Roman" w:hAnsi="Times New Roman" w:cs="Times New Roman"/>
          <w:sz w:val="24"/>
          <w:szCs w:val="24"/>
        </w:rPr>
      </w:pPr>
    </w:p>
    <w:p w14:paraId="00000345"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R.6.3</w:t>
      </w:r>
    </w:p>
    <w:p w14:paraId="00000346" w14:textId="77777777" w:rsidR="001A05BD" w:rsidRDefault="00406466">
      <w:pPr>
        <w:numPr>
          <w:ilvl w:val="0"/>
          <w:numId w:val="1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in depth a character, setting, or event in a story, drawing on specific details in the text (e.g., a character’s thoughts, words, or actions). </w:t>
      </w:r>
    </w:p>
    <w:p w14:paraId="00000347" w14:textId="77777777" w:rsidR="001A05BD" w:rsidRDefault="00406466">
      <w:pPr>
        <w:numPr>
          <w:ilvl w:val="0"/>
          <w:numId w:val="1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 between events, ideas or concepts, using language that pertains to time, sequence, and cause/effect, based on information from the text.</w:t>
      </w:r>
    </w:p>
    <w:p w14:paraId="00000348" w14:textId="77777777" w:rsidR="001A05BD" w:rsidRDefault="001A05BD">
      <w:pPr>
        <w:spacing w:after="0" w:line="264" w:lineRule="auto"/>
        <w:ind w:left="720"/>
        <w:rPr>
          <w:rFonts w:ascii="Times New Roman" w:eastAsia="Times New Roman" w:hAnsi="Times New Roman" w:cs="Times New Roman"/>
          <w:sz w:val="24"/>
          <w:szCs w:val="24"/>
        </w:rPr>
      </w:pPr>
    </w:p>
    <w:p w14:paraId="0000034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R.6.4</w:t>
      </w:r>
    </w:p>
    <w:p w14:paraId="0000034A" w14:textId="77777777" w:rsidR="001A05BD" w:rsidRDefault="00406466">
      <w:pPr>
        <w:numPr>
          <w:ilvl w:val="0"/>
          <w:numId w:val="1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characters in a story (e.g., their traits, motivations, or feelings) and explain how their actions contribute to the sequence of events, drawing on specific details in the text. </w:t>
      </w:r>
    </w:p>
    <w:p w14:paraId="0000034B" w14:textId="77777777" w:rsidR="001A05BD" w:rsidRDefault="00406466">
      <w:pPr>
        <w:numPr>
          <w:ilvl w:val="0"/>
          <w:numId w:val="1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the relationships or interactions between two or more individuals, events, ideas, or concepts, explicitly referring to specific information from the text.</w:t>
      </w:r>
    </w:p>
    <w:p w14:paraId="0000034C" w14:textId="77777777" w:rsidR="001A05BD" w:rsidRDefault="001A05BD">
      <w:pPr>
        <w:spacing w:after="0" w:line="264" w:lineRule="auto"/>
        <w:rPr>
          <w:rFonts w:ascii="Times New Roman" w:eastAsia="Times New Roman" w:hAnsi="Times New Roman" w:cs="Times New Roman"/>
          <w:sz w:val="24"/>
          <w:szCs w:val="24"/>
        </w:rPr>
      </w:pPr>
    </w:p>
    <w:p w14:paraId="0000034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R.6.5</w:t>
      </w:r>
    </w:p>
    <w:p w14:paraId="0000034E" w14:textId="77777777" w:rsidR="001A05BD" w:rsidRDefault="00406466">
      <w:pPr>
        <w:numPr>
          <w:ilvl w:val="0"/>
          <w:numId w:val="3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two or more characters, settings, or events in a story are related, drawing on specific details in the text (e.g., how characters interact). </w:t>
      </w:r>
    </w:p>
    <w:p w14:paraId="0000034F" w14:textId="77777777" w:rsidR="001A05BD" w:rsidRDefault="00406466">
      <w:pPr>
        <w:numPr>
          <w:ilvl w:val="0"/>
          <w:numId w:val="3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relationships or interactions between individuals, events, ideas, or concepts throughout the text.</w:t>
      </w:r>
    </w:p>
    <w:p w14:paraId="00000350" w14:textId="77777777" w:rsidR="001A05BD" w:rsidRDefault="001A05BD">
      <w:pPr>
        <w:spacing w:after="0" w:line="264" w:lineRule="auto"/>
        <w:rPr>
          <w:rFonts w:ascii="Times New Roman" w:eastAsia="Times New Roman" w:hAnsi="Times New Roman" w:cs="Times New Roman"/>
          <w:sz w:val="24"/>
          <w:szCs w:val="24"/>
        </w:rPr>
      </w:pPr>
    </w:p>
    <w:p w14:paraId="0000035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R.6.6-8</w:t>
      </w:r>
    </w:p>
    <w:p w14:paraId="0000035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in detail how an author develops individuals/characters, events, ideas, elements and/or techniques to create interactions over </w:t>
      </w:r>
    </w:p>
    <w:p w14:paraId="0000035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course of a text (or a series of texts).</w:t>
      </w:r>
    </w:p>
    <w:p w14:paraId="00000354" w14:textId="77777777" w:rsidR="001A05BD" w:rsidRDefault="001A05BD">
      <w:pPr>
        <w:spacing w:after="0" w:line="264" w:lineRule="auto"/>
        <w:rPr>
          <w:rFonts w:ascii="Times New Roman" w:eastAsia="Times New Roman" w:hAnsi="Times New Roman" w:cs="Times New Roman"/>
          <w:sz w:val="24"/>
          <w:szCs w:val="24"/>
        </w:rPr>
      </w:pPr>
    </w:p>
    <w:p w14:paraId="0000035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R.6.9 – Diploma</w:t>
      </w:r>
    </w:p>
    <w:p w14:paraId="0000035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the impact of an author’s choices and determine how specific individuals/characters, elements and/or techniques, events, or </w:t>
      </w:r>
    </w:p>
    <w:p w14:paraId="0000035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ideas interact and develop over the course of the text (or a series of texts).</w:t>
      </w:r>
    </w:p>
    <w:p w14:paraId="00000358" w14:textId="77777777" w:rsidR="001A05BD" w:rsidRDefault="001A05BD">
      <w:pPr>
        <w:spacing w:after="0" w:line="264" w:lineRule="auto"/>
        <w:ind w:left="1152" w:hanging="432"/>
        <w:rPr>
          <w:rFonts w:ascii="Times New Roman" w:eastAsia="Times New Roman" w:hAnsi="Times New Roman" w:cs="Times New Roman"/>
          <w:sz w:val="24"/>
          <w:szCs w:val="24"/>
        </w:rPr>
      </w:pPr>
    </w:p>
    <w:p w14:paraId="22B67954" w14:textId="77777777" w:rsidR="0097036C" w:rsidRDefault="0097036C">
      <w:pPr>
        <w:rPr>
          <w:rFonts w:ascii="Times New Roman" w:eastAsia="Times New Roman" w:hAnsi="Times New Roman" w:cs="Times New Roman"/>
          <w:b/>
          <w:sz w:val="24"/>
          <w:szCs w:val="24"/>
          <w:highlight w:val="white"/>
        </w:rPr>
      </w:pPr>
      <w:bookmarkStart w:id="44" w:name="kzsm1qbcc89l" w:colFirst="0" w:colLast="0"/>
      <w:bookmarkStart w:id="45" w:name="_yb8fjvs77p86" w:colFirst="0" w:colLast="0"/>
      <w:bookmarkEnd w:id="44"/>
      <w:bookmarkEnd w:id="45"/>
      <w:r>
        <w:rPr>
          <w:rFonts w:ascii="Times New Roman" w:eastAsia="Times New Roman" w:hAnsi="Times New Roman" w:cs="Times New Roman"/>
          <w:sz w:val="24"/>
          <w:szCs w:val="24"/>
          <w:highlight w:val="white"/>
        </w:rPr>
        <w:br w:type="page"/>
      </w:r>
    </w:p>
    <w:p w14:paraId="00000359" w14:textId="41317DDE"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Craft and Structure</w:t>
      </w:r>
    </w:p>
    <w:p w14:paraId="0000035A" w14:textId="77777777" w:rsidR="001A05BD" w:rsidRDefault="00406466">
      <w:pPr>
        <w:spacing w:after="0" w:line="264" w:lineRule="auto"/>
        <w:rPr>
          <w:rFonts w:ascii="Times New Roman" w:eastAsia="Times New Roman" w:hAnsi="Times New Roman" w:cs="Times New Roman"/>
          <w:b/>
          <w:sz w:val="24"/>
          <w:szCs w:val="24"/>
        </w:rPr>
      </w:pPr>
      <w:bookmarkStart w:id="46" w:name="sbovgbc8awz3" w:colFirst="0" w:colLast="0"/>
      <w:bookmarkEnd w:id="46"/>
      <w:r>
        <w:rPr>
          <w:rFonts w:ascii="Times New Roman" w:eastAsia="Times New Roman" w:hAnsi="Times New Roman" w:cs="Times New Roman"/>
          <w:b/>
          <w:sz w:val="24"/>
          <w:szCs w:val="24"/>
        </w:rPr>
        <w:t>Standard R.7:</w:t>
      </w:r>
    </w:p>
    <w:p w14:paraId="0000035B"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 words and phrases as they are used in various texts, including determining technical, connotative, and figurative meanings, and analyze how specific word choices shape meaning or tone.</w:t>
      </w:r>
    </w:p>
    <w:p w14:paraId="0000035C" w14:textId="77777777" w:rsidR="001A05BD" w:rsidRDefault="001A05BD">
      <w:pPr>
        <w:spacing w:after="0" w:line="264" w:lineRule="auto"/>
        <w:ind w:left="720"/>
        <w:rPr>
          <w:rFonts w:ascii="Times New Roman" w:eastAsia="Times New Roman" w:hAnsi="Times New Roman" w:cs="Times New Roman"/>
          <w:b/>
          <w:sz w:val="24"/>
          <w:szCs w:val="24"/>
        </w:rPr>
      </w:pPr>
    </w:p>
    <w:p w14:paraId="0000035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R.7.K</w:t>
      </w:r>
    </w:p>
    <w:p w14:paraId="0000035E" w14:textId="77777777" w:rsidR="001A05BD" w:rsidRDefault="00406466">
      <w:pPr>
        <w:spacing w:after="0" w:line="264" w:lineRule="auto"/>
        <w:ind w:left="1152" w:hanging="792"/>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ask and answer questions about unknown words in a text.</w:t>
      </w:r>
    </w:p>
    <w:p w14:paraId="0000035F" w14:textId="77777777" w:rsidR="001A05BD" w:rsidRDefault="001A05BD">
      <w:pPr>
        <w:spacing w:after="0" w:line="264" w:lineRule="auto"/>
        <w:rPr>
          <w:rFonts w:ascii="Times New Roman" w:eastAsia="Times New Roman" w:hAnsi="Times New Roman" w:cs="Times New Roman"/>
          <w:sz w:val="24"/>
          <w:szCs w:val="24"/>
        </w:rPr>
      </w:pPr>
    </w:p>
    <w:p w14:paraId="0000036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R.7.1</w:t>
      </w:r>
    </w:p>
    <w:p w14:paraId="00000361" w14:textId="77777777" w:rsidR="001A05BD" w:rsidRDefault="00406466">
      <w:pPr>
        <w:numPr>
          <w:ilvl w:val="0"/>
          <w:numId w:val="13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words and phrases in a text that suggest feelings or appeal to the senses. </w:t>
      </w:r>
    </w:p>
    <w:p w14:paraId="00000364" w14:textId="25134832" w:rsidR="001A05BD" w:rsidRPr="0097036C" w:rsidRDefault="00406466" w:rsidP="0097036C">
      <w:pPr>
        <w:numPr>
          <w:ilvl w:val="0"/>
          <w:numId w:val="13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and answer questions to help determine or clarify the meaning of words and phrases in a text.</w:t>
      </w:r>
    </w:p>
    <w:p w14:paraId="00000365" w14:textId="77777777" w:rsidR="001A05BD" w:rsidRDefault="001A05BD">
      <w:pPr>
        <w:spacing w:after="0" w:line="264" w:lineRule="auto"/>
        <w:rPr>
          <w:rFonts w:ascii="Times New Roman" w:eastAsia="Times New Roman" w:hAnsi="Times New Roman" w:cs="Times New Roman"/>
          <w:sz w:val="24"/>
          <w:szCs w:val="24"/>
        </w:rPr>
      </w:pPr>
    </w:p>
    <w:p w14:paraId="0000036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R.7.2</w:t>
      </w:r>
    </w:p>
    <w:p w14:paraId="00000367" w14:textId="77777777" w:rsidR="001A05BD" w:rsidRDefault="00406466">
      <w:pPr>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words and phrases supply rhythm and meaning in a text.</w:t>
      </w:r>
    </w:p>
    <w:p w14:paraId="00000368" w14:textId="77777777" w:rsidR="001A05BD" w:rsidRDefault="00406466">
      <w:pPr>
        <w:numPr>
          <w:ilvl w:val="0"/>
          <w:numId w:val="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provided resources to determine the meaning of words and phrases in a text.</w:t>
      </w:r>
    </w:p>
    <w:p w14:paraId="00000369" w14:textId="77777777" w:rsidR="001A05BD" w:rsidRDefault="001A05BD">
      <w:pPr>
        <w:spacing w:after="0" w:line="264" w:lineRule="auto"/>
        <w:ind w:left="720"/>
        <w:rPr>
          <w:rFonts w:ascii="Times New Roman" w:eastAsia="Times New Roman" w:hAnsi="Times New Roman" w:cs="Times New Roman"/>
          <w:sz w:val="24"/>
          <w:szCs w:val="24"/>
        </w:rPr>
      </w:pPr>
    </w:p>
    <w:p w14:paraId="0000036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R.7.3</w:t>
      </w:r>
    </w:p>
    <w:p w14:paraId="0000036B" w14:textId="77777777" w:rsidR="001A05BD" w:rsidRDefault="00406466">
      <w:pPr>
        <w:numPr>
          <w:ilvl w:val="0"/>
          <w:numId w:val="11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Determine the meaning of words and phrases as they are used in a text, distinguishing literal from figurative language. </w:t>
      </w:r>
    </w:p>
    <w:p w14:paraId="0000036C" w14:textId="77777777" w:rsidR="001A05BD" w:rsidRDefault="00406466">
      <w:pPr>
        <w:numPr>
          <w:ilvl w:val="0"/>
          <w:numId w:val="11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provided resources to determine the meaning of domain-specific words and phrases.</w:t>
      </w:r>
    </w:p>
    <w:p w14:paraId="0000036D" w14:textId="77777777" w:rsidR="001A05BD" w:rsidRDefault="001A05BD">
      <w:pPr>
        <w:spacing w:after="0" w:line="264" w:lineRule="auto"/>
        <w:rPr>
          <w:rFonts w:ascii="Times New Roman" w:eastAsia="Times New Roman" w:hAnsi="Times New Roman" w:cs="Times New Roman"/>
          <w:sz w:val="24"/>
          <w:szCs w:val="24"/>
        </w:rPr>
      </w:pPr>
    </w:p>
    <w:p w14:paraId="0000036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R.7.4</w:t>
      </w:r>
    </w:p>
    <w:p w14:paraId="0000036F" w14:textId="77777777" w:rsidR="001A05BD" w:rsidRDefault="00406466">
      <w:pPr>
        <w:numPr>
          <w:ilvl w:val="0"/>
          <w:numId w:val="4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 of words and phrases including figurative language as they are used in a text.</w:t>
      </w:r>
    </w:p>
    <w:p w14:paraId="00000370" w14:textId="77777777" w:rsidR="001A05BD" w:rsidRDefault="00406466">
      <w:pPr>
        <w:numPr>
          <w:ilvl w:val="0"/>
          <w:numId w:val="4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 on a variety of strategies to determine meaning of domain-specific words and phrases.</w:t>
      </w:r>
    </w:p>
    <w:p w14:paraId="00000371" w14:textId="77777777" w:rsidR="001A05BD" w:rsidRDefault="001A05BD">
      <w:pPr>
        <w:spacing w:after="0" w:line="264" w:lineRule="auto"/>
        <w:rPr>
          <w:rFonts w:ascii="Times New Roman" w:eastAsia="Times New Roman" w:hAnsi="Times New Roman" w:cs="Times New Roman"/>
          <w:sz w:val="24"/>
          <w:szCs w:val="24"/>
        </w:rPr>
      </w:pPr>
    </w:p>
    <w:p w14:paraId="0000037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R.7.5</w:t>
      </w:r>
    </w:p>
    <w:p w14:paraId="00000373" w14:textId="77777777" w:rsidR="001A05BD" w:rsidRDefault="00406466">
      <w:pPr>
        <w:numPr>
          <w:ilvl w:val="0"/>
          <w:numId w:val="12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meanings of words and phrases including figurative language and connotations as they are used in a text.</w:t>
      </w:r>
    </w:p>
    <w:p w14:paraId="00000374" w14:textId="77777777" w:rsidR="001A05BD" w:rsidRDefault="00406466">
      <w:pPr>
        <w:numPr>
          <w:ilvl w:val="0"/>
          <w:numId w:val="12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Initiate strategies to determine meaning of domain-specific words and phrases.</w:t>
      </w:r>
    </w:p>
    <w:p w14:paraId="00000375" w14:textId="77777777" w:rsidR="001A05BD" w:rsidRDefault="001A05BD">
      <w:pPr>
        <w:spacing w:after="0" w:line="264" w:lineRule="auto"/>
        <w:rPr>
          <w:rFonts w:ascii="Times New Roman" w:eastAsia="Times New Roman" w:hAnsi="Times New Roman" w:cs="Times New Roman"/>
          <w:sz w:val="24"/>
          <w:szCs w:val="24"/>
        </w:rPr>
      </w:pPr>
    </w:p>
    <w:p w14:paraId="5E4D90CB" w14:textId="77777777" w:rsidR="00F25F55" w:rsidRDefault="00F25F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376" w14:textId="0F12C649"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R.7.6-8</w:t>
      </w:r>
    </w:p>
    <w:p w14:paraId="0000037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Determine the meaning of figurative, connotative, and technical word meanings and phrases as they are used in various texts; analyze </w:t>
      </w:r>
    </w:p>
    <w:p w14:paraId="0000037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impact of specific word choices and techniques on meaning and tone.</w:t>
      </w:r>
    </w:p>
    <w:p w14:paraId="00000379" w14:textId="77777777" w:rsidR="001A05BD" w:rsidRDefault="001A05BD">
      <w:pPr>
        <w:spacing w:after="0" w:line="264" w:lineRule="auto"/>
        <w:rPr>
          <w:rFonts w:ascii="Times New Roman" w:eastAsia="Times New Roman" w:hAnsi="Times New Roman" w:cs="Times New Roman"/>
          <w:sz w:val="24"/>
          <w:szCs w:val="24"/>
        </w:rPr>
      </w:pPr>
    </w:p>
    <w:p w14:paraId="0000037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R.7.9 – Diploma</w:t>
      </w:r>
    </w:p>
    <w:p w14:paraId="000003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Determine the meaning of figurative, connotative, and technical word meanings and phrases as they are used in various contexts and        </w:t>
      </w:r>
    </w:p>
    <w:p w14:paraId="0000037C"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texts; analyze the impact of specific word choices on meaning and tone, including words with multiple meanings and/or language that is </w:t>
      </w:r>
    </w:p>
    <w:p w14:paraId="0000037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particularly evocative.</w:t>
      </w:r>
    </w:p>
    <w:p w14:paraId="0000037E" w14:textId="77777777" w:rsidR="001A05BD" w:rsidRDefault="001A05BD">
      <w:pPr>
        <w:spacing w:after="0" w:line="264" w:lineRule="auto"/>
        <w:rPr>
          <w:rFonts w:ascii="Times New Roman" w:eastAsia="Times New Roman" w:hAnsi="Times New Roman" w:cs="Times New Roman"/>
          <w:sz w:val="24"/>
          <w:szCs w:val="24"/>
        </w:rPr>
      </w:pPr>
    </w:p>
    <w:p w14:paraId="0000037F" w14:textId="77777777" w:rsidR="001A05BD" w:rsidRDefault="001A05BD">
      <w:pPr>
        <w:spacing w:after="0" w:line="264" w:lineRule="auto"/>
        <w:rPr>
          <w:rFonts w:ascii="Times New Roman" w:eastAsia="Times New Roman" w:hAnsi="Times New Roman" w:cs="Times New Roman"/>
          <w:sz w:val="24"/>
          <w:szCs w:val="24"/>
        </w:rPr>
      </w:pPr>
    </w:p>
    <w:p w14:paraId="00000380" w14:textId="77777777" w:rsidR="001A05BD" w:rsidRDefault="001A05BD">
      <w:pPr>
        <w:spacing w:after="0" w:line="264" w:lineRule="auto"/>
        <w:ind w:left="1152" w:hanging="432"/>
        <w:rPr>
          <w:rFonts w:ascii="Times New Roman" w:eastAsia="Times New Roman" w:hAnsi="Times New Roman" w:cs="Times New Roman"/>
          <w:sz w:val="24"/>
          <w:szCs w:val="24"/>
        </w:rPr>
      </w:pPr>
    </w:p>
    <w:p w14:paraId="00000381"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47" w:name="_xqljo2a4iv8a" w:colFirst="0" w:colLast="0"/>
      <w:bookmarkEnd w:id="47"/>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Craft and Structure</w:t>
      </w:r>
    </w:p>
    <w:p w14:paraId="00000382" w14:textId="77777777" w:rsidR="001A05BD" w:rsidRDefault="00406466">
      <w:pPr>
        <w:spacing w:after="0" w:line="264" w:lineRule="auto"/>
        <w:rPr>
          <w:rFonts w:ascii="Times New Roman" w:eastAsia="Times New Roman" w:hAnsi="Times New Roman" w:cs="Times New Roman"/>
          <w:b/>
          <w:sz w:val="24"/>
          <w:szCs w:val="24"/>
        </w:rPr>
      </w:pPr>
      <w:bookmarkStart w:id="48" w:name="ct887v4d1htd" w:colFirst="0" w:colLast="0"/>
      <w:bookmarkEnd w:id="48"/>
      <w:r>
        <w:rPr>
          <w:rFonts w:ascii="Times New Roman" w:eastAsia="Times New Roman" w:hAnsi="Times New Roman" w:cs="Times New Roman"/>
          <w:b/>
          <w:sz w:val="24"/>
          <w:szCs w:val="24"/>
        </w:rPr>
        <w:t>Standard R.8:</w:t>
      </w:r>
    </w:p>
    <w:p w14:paraId="00000383"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Analyze the structure of various texts, including how the features and components relate to each other and the whole.</w:t>
      </w:r>
    </w:p>
    <w:p w14:paraId="00000384" w14:textId="77777777" w:rsidR="001A05BD" w:rsidRDefault="001A05BD">
      <w:pPr>
        <w:spacing w:after="0" w:line="264" w:lineRule="auto"/>
        <w:rPr>
          <w:rFonts w:ascii="Times New Roman" w:eastAsia="Times New Roman" w:hAnsi="Times New Roman" w:cs="Times New Roman"/>
          <w:b/>
          <w:sz w:val="24"/>
          <w:szCs w:val="24"/>
        </w:rPr>
      </w:pPr>
    </w:p>
    <w:p w14:paraId="0000038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R.8.K</w:t>
      </w:r>
    </w:p>
    <w:p w14:paraId="00000386" w14:textId="77777777" w:rsidR="001A05BD" w:rsidRDefault="00406466">
      <w:pPr>
        <w:numPr>
          <w:ilvl w:val="0"/>
          <w:numId w:val="5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texts that tell stories.</w:t>
      </w:r>
    </w:p>
    <w:p w14:paraId="00000387" w14:textId="77777777" w:rsidR="001A05BD" w:rsidRDefault="00406466">
      <w:pPr>
        <w:numPr>
          <w:ilvl w:val="0"/>
          <w:numId w:val="5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texts that provide information.</w:t>
      </w:r>
    </w:p>
    <w:p w14:paraId="00000388" w14:textId="77777777" w:rsidR="001A05BD" w:rsidRDefault="001A05BD">
      <w:pPr>
        <w:spacing w:after="0" w:line="264" w:lineRule="auto"/>
        <w:rPr>
          <w:rFonts w:ascii="Times New Roman" w:eastAsia="Times New Roman" w:hAnsi="Times New Roman" w:cs="Times New Roman"/>
          <w:sz w:val="24"/>
          <w:szCs w:val="24"/>
        </w:rPr>
      </w:pPr>
    </w:p>
    <w:p w14:paraId="0000038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R.8.1</w:t>
      </w:r>
    </w:p>
    <w:p w14:paraId="0000038A" w14:textId="77777777" w:rsidR="001A05BD" w:rsidRDefault="00406466">
      <w:pPr>
        <w:numPr>
          <w:ilvl w:val="0"/>
          <w:numId w:val="8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major differences between texts that tell stories and texts that give information, drawing on various text types. </w:t>
      </w:r>
    </w:p>
    <w:p w14:paraId="0000038B" w14:textId="77777777" w:rsidR="001A05BD" w:rsidRDefault="00406466">
      <w:pPr>
        <w:numPr>
          <w:ilvl w:val="0"/>
          <w:numId w:val="8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and use text features (e.g., headings, bold print, indexes, graphics, tables of contents, glossaries, links, icons) that help locate key facts or information in a text.</w:t>
      </w:r>
    </w:p>
    <w:p w14:paraId="0000038C" w14:textId="77777777" w:rsidR="001A05BD" w:rsidRDefault="001A05BD">
      <w:pPr>
        <w:spacing w:after="0" w:line="264" w:lineRule="auto"/>
        <w:rPr>
          <w:rFonts w:ascii="Times New Roman" w:eastAsia="Times New Roman" w:hAnsi="Times New Roman" w:cs="Times New Roman"/>
          <w:sz w:val="24"/>
          <w:szCs w:val="24"/>
        </w:rPr>
      </w:pPr>
    </w:p>
    <w:p w14:paraId="0000038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R.8.2</w:t>
      </w:r>
    </w:p>
    <w:p w14:paraId="0000038E" w14:textId="77777777" w:rsidR="001A05BD" w:rsidRDefault="00406466">
      <w:pPr>
        <w:numPr>
          <w:ilvl w:val="0"/>
          <w:numId w:val="7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overall structure of a text, including describing how the beginning introduces the story and the ending concludes the action. </w:t>
      </w:r>
    </w:p>
    <w:p w14:paraId="0000038F" w14:textId="77777777" w:rsidR="001A05BD" w:rsidRDefault="00406466">
      <w:pPr>
        <w:numPr>
          <w:ilvl w:val="0"/>
          <w:numId w:val="7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Explain how various text features (e.g., headings, bold print, indexes, graphics, tables of contents, glossaries, links, icons) are used to locate key facts or information in a text efficiently.</w:t>
      </w:r>
    </w:p>
    <w:p w14:paraId="00000390" w14:textId="77777777" w:rsidR="001A05BD" w:rsidRDefault="001A05BD">
      <w:pPr>
        <w:spacing w:after="0" w:line="264" w:lineRule="auto"/>
        <w:rPr>
          <w:rFonts w:ascii="Times New Roman" w:eastAsia="Times New Roman" w:hAnsi="Times New Roman" w:cs="Times New Roman"/>
          <w:sz w:val="24"/>
          <w:szCs w:val="24"/>
        </w:rPr>
      </w:pPr>
    </w:p>
    <w:p w14:paraId="0000039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R.8.3</w:t>
      </w:r>
    </w:p>
    <w:p w14:paraId="00000392" w14:textId="77777777" w:rsidR="001A05BD" w:rsidRDefault="00406466">
      <w:pPr>
        <w:numPr>
          <w:ilvl w:val="0"/>
          <w:numId w:val="12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 to parts of a text (e.g. chapters, scenes, or stanzas) and explain how each successive part builds on earlier sections. </w:t>
      </w:r>
    </w:p>
    <w:p w14:paraId="00000393" w14:textId="77777777" w:rsidR="001A05BD" w:rsidRDefault="00406466">
      <w:pPr>
        <w:numPr>
          <w:ilvl w:val="0"/>
          <w:numId w:val="12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various text features (e.g., headings, bold print, indexes, graphics, tables of contents, glossaries, links, icons) to locate key facts or information in a text efficiently.</w:t>
      </w:r>
    </w:p>
    <w:p w14:paraId="00000394" w14:textId="77777777" w:rsidR="001A05BD" w:rsidRDefault="001A05BD">
      <w:pPr>
        <w:spacing w:after="0" w:line="264" w:lineRule="auto"/>
        <w:rPr>
          <w:rFonts w:ascii="Times New Roman" w:eastAsia="Times New Roman" w:hAnsi="Times New Roman" w:cs="Times New Roman"/>
          <w:sz w:val="24"/>
          <w:szCs w:val="24"/>
        </w:rPr>
      </w:pPr>
    </w:p>
    <w:p w14:paraId="0000039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R.8.4</w:t>
      </w:r>
    </w:p>
    <w:p w14:paraId="00000396" w14:textId="77777777" w:rsidR="001A05BD" w:rsidRDefault="00406466">
      <w:pPr>
        <w:numPr>
          <w:ilvl w:val="0"/>
          <w:numId w:val="4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individual parts of a text (e.g., chapters, scenes, or stanzas) work together to provide meaning to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97" w14:textId="77777777" w:rsidR="001A05BD" w:rsidRDefault="00406466">
      <w:pPr>
        <w:numPr>
          <w:ilvl w:val="0"/>
          <w:numId w:val="4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overall structure (e.g., chronology, comparison, cause/effect, problem/solution) of a text and explain how the text features help support the overall structure.</w:t>
      </w:r>
    </w:p>
    <w:p w14:paraId="00000398" w14:textId="77777777" w:rsidR="001A05BD" w:rsidRDefault="001A05BD">
      <w:pPr>
        <w:spacing w:after="0" w:line="264" w:lineRule="auto"/>
        <w:rPr>
          <w:rFonts w:ascii="Times New Roman" w:eastAsia="Times New Roman" w:hAnsi="Times New Roman" w:cs="Times New Roman"/>
          <w:sz w:val="24"/>
          <w:szCs w:val="24"/>
        </w:rPr>
      </w:pPr>
    </w:p>
    <w:p w14:paraId="0000039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R.8.5</w:t>
      </w:r>
    </w:p>
    <w:p w14:paraId="0000039A" w14:textId="77777777" w:rsidR="001A05BD" w:rsidRDefault="00406466">
      <w:pPr>
        <w:numPr>
          <w:ilvl w:val="0"/>
          <w:numId w:val="12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the text’s structure supports its meaning and the author’s purpose of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9B" w14:textId="77777777" w:rsidR="001A05BD" w:rsidRDefault="00406466">
      <w:pPr>
        <w:numPr>
          <w:ilvl w:val="0"/>
          <w:numId w:val="12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overall structure (e.g., chronology, comparison, cause/effect, problem/solution) of events, ideas, concepts, or information in two or more texts on the same topic.</w:t>
      </w:r>
    </w:p>
    <w:p w14:paraId="0000039C" w14:textId="77777777" w:rsidR="001A05BD" w:rsidRDefault="001A05BD">
      <w:pPr>
        <w:spacing w:after="0" w:line="264" w:lineRule="auto"/>
        <w:rPr>
          <w:rFonts w:ascii="Times New Roman" w:eastAsia="Times New Roman" w:hAnsi="Times New Roman" w:cs="Times New Roman"/>
          <w:sz w:val="24"/>
          <w:szCs w:val="24"/>
        </w:rPr>
      </w:pPr>
    </w:p>
    <w:p w14:paraId="0000039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R.8.6-8</w:t>
      </w:r>
    </w:p>
    <w:p w14:paraId="0000039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how the organization and structure of specific features and components in various texts develop ideas and/or meaning, </w:t>
      </w:r>
    </w:p>
    <w:p w14:paraId="0000039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contributing to the author’s purpose for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A0" w14:textId="77777777" w:rsidR="001A05BD" w:rsidRDefault="001A05BD">
      <w:pPr>
        <w:spacing w:after="0" w:line="264" w:lineRule="auto"/>
        <w:rPr>
          <w:rFonts w:ascii="Times New Roman" w:eastAsia="Times New Roman" w:hAnsi="Times New Roman" w:cs="Times New Roman"/>
          <w:sz w:val="24"/>
          <w:szCs w:val="24"/>
        </w:rPr>
      </w:pPr>
    </w:p>
    <w:p w14:paraId="000003A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R.8.9 – Diploma</w:t>
      </w:r>
    </w:p>
    <w:p w14:paraId="000003A2" w14:textId="77777777" w:rsidR="001A05BD" w:rsidRDefault="00406466">
      <w:pPr>
        <w:numPr>
          <w:ilvl w:val="0"/>
          <w:numId w:val="11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the organization and structure of specific features and components in various texts </w:t>
      </w:r>
    </w:p>
    <w:p w14:paraId="000003A3" w14:textId="77777777" w:rsidR="001A05BD" w:rsidRDefault="00406466">
      <w:pPr>
        <w:numPr>
          <w:ilvl w:val="0"/>
          <w:numId w:val="11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Evaluate the effectiveness of text structures in conveying the overall meaning and/or purpose of the </w:t>
      </w:r>
      <w:proofErr w:type="gramStart"/>
      <w:r>
        <w:rPr>
          <w:rFonts w:ascii="Times New Roman" w:eastAsia="Times New Roman" w:hAnsi="Times New Roman" w:cs="Times New Roman"/>
          <w:sz w:val="24"/>
          <w:szCs w:val="24"/>
        </w:rPr>
        <w:t>text as a whole</w:t>
      </w:r>
      <w:proofErr w:type="gramEnd"/>
      <w:r>
        <w:rPr>
          <w:rFonts w:ascii="Times New Roman" w:eastAsia="Times New Roman" w:hAnsi="Times New Roman" w:cs="Times New Roman"/>
          <w:sz w:val="24"/>
          <w:szCs w:val="24"/>
        </w:rPr>
        <w:t>.</w:t>
      </w:r>
    </w:p>
    <w:p w14:paraId="000003A4" w14:textId="77777777" w:rsidR="001A05BD" w:rsidRDefault="001A05BD">
      <w:pPr>
        <w:pStyle w:val="Heading3"/>
        <w:spacing w:before="0" w:after="0" w:line="264" w:lineRule="auto"/>
        <w:jc w:val="center"/>
        <w:rPr>
          <w:rFonts w:ascii="Times New Roman" w:eastAsia="Times New Roman" w:hAnsi="Times New Roman" w:cs="Times New Roman"/>
          <w:sz w:val="24"/>
          <w:szCs w:val="24"/>
          <w:highlight w:val="white"/>
        </w:rPr>
      </w:pPr>
      <w:bookmarkStart w:id="49" w:name="_fsrqw4trc7b7" w:colFirst="0" w:colLast="0"/>
      <w:bookmarkEnd w:id="49"/>
    </w:p>
    <w:p w14:paraId="295FD2D7" w14:textId="77777777" w:rsidR="00F25F55" w:rsidRDefault="00F25F55">
      <w:pPr>
        <w:rPr>
          <w:rFonts w:ascii="Times New Roman" w:eastAsia="Times New Roman" w:hAnsi="Times New Roman" w:cs="Times New Roman"/>
          <w:b/>
          <w:sz w:val="24"/>
          <w:szCs w:val="24"/>
          <w:highlight w:val="white"/>
        </w:rPr>
      </w:pPr>
      <w:bookmarkStart w:id="50" w:name="_mx20k2n42igq" w:colFirst="0" w:colLast="0"/>
      <w:bookmarkEnd w:id="50"/>
      <w:r>
        <w:rPr>
          <w:rFonts w:ascii="Times New Roman" w:eastAsia="Times New Roman" w:hAnsi="Times New Roman" w:cs="Times New Roman"/>
          <w:sz w:val="24"/>
          <w:szCs w:val="24"/>
          <w:highlight w:val="white"/>
        </w:rPr>
        <w:br w:type="page"/>
      </w:r>
    </w:p>
    <w:p w14:paraId="000003A5" w14:textId="60B8B760"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READING: </w:t>
      </w:r>
      <w:r>
        <w:rPr>
          <w:rFonts w:ascii="Times New Roman" w:eastAsia="Times New Roman" w:hAnsi="Times New Roman" w:cs="Times New Roman"/>
          <w:sz w:val="24"/>
          <w:szCs w:val="24"/>
        </w:rPr>
        <w:t>Craft and Structure</w:t>
      </w:r>
    </w:p>
    <w:p w14:paraId="000003A6" w14:textId="77777777" w:rsidR="001A05BD" w:rsidRDefault="00406466">
      <w:pPr>
        <w:spacing w:after="0" w:line="264" w:lineRule="auto"/>
        <w:rPr>
          <w:rFonts w:ascii="Times New Roman" w:eastAsia="Times New Roman" w:hAnsi="Times New Roman" w:cs="Times New Roman"/>
          <w:b/>
          <w:sz w:val="24"/>
          <w:szCs w:val="24"/>
        </w:rPr>
      </w:pPr>
      <w:bookmarkStart w:id="51" w:name="hwq0vb8azdce" w:colFirst="0" w:colLast="0"/>
      <w:bookmarkEnd w:id="51"/>
      <w:r>
        <w:rPr>
          <w:rFonts w:ascii="Times New Roman" w:eastAsia="Times New Roman" w:hAnsi="Times New Roman" w:cs="Times New Roman"/>
          <w:b/>
          <w:sz w:val="24"/>
          <w:szCs w:val="24"/>
        </w:rPr>
        <w:t>Standard R.9:</w:t>
      </w:r>
    </w:p>
    <w:p w14:paraId="000003A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 how perspective or purpose shapes the content and style of a text.</w:t>
      </w:r>
    </w:p>
    <w:p w14:paraId="000003A8" w14:textId="77777777" w:rsidR="001A05BD" w:rsidRDefault="001A05BD">
      <w:pPr>
        <w:spacing w:after="0" w:line="264" w:lineRule="auto"/>
        <w:rPr>
          <w:rFonts w:ascii="Times New Roman" w:eastAsia="Times New Roman" w:hAnsi="Times New Roman" w:cs="Times New Roman"/>
          <w:sz w:val="24"/>
          <w:szCs w:val="24"/>
        </w:rPr>
      </w:pPr>
    </w:p>
    <w:p w14:paraId="000003A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R.9.K</w:t>
      </w:r>
    </w:p>
    <w:p w14:paraId="000003AA" w14:textId="77777777" w:rsidR="001A05BD" w:rsidRDefault="00406466">
      <w:pPr>
        <w:numPr>
          <w:ilvl w:val="0"/>
          <w:numId w:val="12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name the author and illustrator of a story and define the role of each in telling the texts.</w:t>
      </w:r>
    </w:p>
    <w:p w14:paraId="000003AB" w14:textId="77777777" w:rsidR="001A05BD" w:rsidRDefault="00406466">
      <w:pPr>
        <w:numPr>
          <w:ilvl w:val="0"/>
          <w:numId w:val="12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name the author and illustrator of a text and define the role of each in presenting the ideas or information in a text.  </w:t>
      </w:r>
    </w:p>
    <w:p w14:paraId="000003AC" w14:textId="77777777" w:rsidR="001A05BD" w:rsidRDefault="001A05BD">
      <w:pPr>
        <w:spacing w:after="0" w:line="264" w:lineRule="auto"/>
        <w:rPr>
          <w:rFonts w:ascii="Times New Roman" w:eastAsia="Times New Roman" w:hAnsi="Times New Roman" w:cs="Times New Roman"/>
          <w:sz w:val="24"/>
          <w:szCs w:val="24"/>
        </w:rPr>
      </w:pPr>
    </w:p>
    <w:p w14:paraId="000003AD" w14:textId="77777777" w:rsidR="001A05BD" w:rsidRDefault="00406466">
      <w:pPr>
        <w:spacing w:after="0" w:line="264"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R.9.1</w:t>
      </w:r>
    </w:p>
    <w:p w14:paraId="000003AE" w14:textId="77777777" w:rsidR="001A05BD" w:rsidRDefault="00406466">
      <w:pPr>
        <w:numPr>
          <w:ilvl w:val="0"/>
          <w:numId w:val="4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who is telling the story at various points in a text. </w:t>
      </w:r>
    </w:p>
    <w:p w14:paraId="000003AF" w14:textId="77777777" w:rsidR="001A05BD" w:rsidRDefault="00406466">
      <w:pPr>
        <w:numPr>
          <w:ilvl w:val="0"/>
          <w:numId w:val="4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between information provided by pictures or other illustrations and information provided by the words in a text.</w:t>
      </w:r>
    </w:p>
    <w:p w14:paraId="000003B0" w14:textId="77777777" w:rsidR="001A05BD" w:rsidRDefault="001A05BD">
      <w:pPr>
        <w:spacing w:after="0" w:line="264" w:lineRule="auto"/>
        <w:rPr>
          <w:rFonts w:ascii="Times New Roman" w:eastAsia="Times New Roman" w:hAnsi="Times New Roman" w:cs="Times New Roman"/>
          <w:sz w:val="24"/>
          <w:szCs w:val="24"/>
        </w:rPr>
      </w:pPr>
    </w:p>
    <w:p w14:paraId="000003B1" w14:textId="77777777" w:rsidR="001A05BD" w:rsidRDefault="001A05BD">
      <w:pPr>
        <w:spacing w:after="0" w:line="264" w:lineRule="auto"/>
        <w:rPr>
          <w:rFonts w:ascii="Times New Roman" w:eastAsia="Times New Roman" w:hAnsi="Times New Roman" w:cs="Times New Roman"/>
          <w:sz w:val="24"/>
          <w:szCs w:val="24"/>
        </w:rPr>
      </w:pPr>
    </w:p>
    <w:p w14:paraId="000003B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R.9.2</w:t>
      </w:r>
    </w:p>
    <w:p w14:paraId="000003B3" w14:textId="77777777" w:rsidR="001A05BD" w:rsidRDefault="00406466">
      <w:pPr>
        <w:numPr>
          <w:ilvl w:val="0"/>
          <w:numId w:val="8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 differences in the points of view of characters</w:t>
      </w:r>
    </w:p>
    <w:p w14:paraId="000003B4" w14:textId="77777777" w:rsidR="001A05BD" w:rsidRDefault="00406466">
      <w:pPr>
        <w:numPr>
          <w:ilvl w:val="0"/>
          <w:numId w:val="8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main purpose of a text, including what the author wants to answer, explain, or describe.</w:t>
      </w:r>
    </w:p>
    <w:p w14:paraId="000003B5" w14:textId="77777777" w:rsidR="001A05BD" w:rsidRDefault="001A05BD">
      <w:pPr>
        <w:spacing w:after="0" w:line="264" w:lineRule="auto"/>
        <w:rPr>
          <w:rFonts w:ascii="Times New Roman" w:eastAsia="Times New Roman" w:hAnsi="Times New Roman" w:cs="Times New Roman"/>
          <w:sz w:val="24"/>
          <w:szCs w:val="24"/>
        </w:rPr>
      </w:pPr>
    </w:p>
    <w:p w14:paraId="000003B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R.9.3</w:t>
      </w:r>
    </w:p>
    <w:p w14:paraId="000003B7" w14:textId="77777777" w:rsidR="001A05BD" w:rsidRDefault="00406466">
      <w:pPr>
        <w:numPr>
          <w:ilvl w:val="0"/>
          <w:numId w:val="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Distinguish the reader’s personal point of view from that of the narrator or those of the characters. </w:t>
      </w:r>
    </w:p>
    <w:p w14:paraId="000003B8" w14:textId="77777777" w:rsidR="001A05BD" w:rsidRDefault="00406466">
      <w:pPr>
        <w:numPr>
          <w:ilvl w:val="0"/>
          <w:numId w:val="2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the reader’s personal point of view from that of the author of a text.</w:t>
      </w:r>
    </w:p>
    <w:p w14:paraId="000003B9" w14:textId="77777777" w:rsidR="001A05BD" w:rsidRDefault="001A05BD">
      <w:pPr>
        <w:spacing w:after="0" w:line="264" w:lineRule="auto"/>
        <w:rPr>
          <w:rFonts w:ascii="Times New Roman" w:eastAsia="Times New Roman" w:hAnsi="Times New Roman" w:cs="Times New Roman"/>
          <w:sz w:val="24"/>
          <w:szCs w:val="24"/>
        </w:rPr>
      </w:pPr>
    </w:p>
    <w:p w14:paraId="000003B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R.9.4</w:t>
      </w:r>
    </w:p>
    <w:p w14:paraId="000003BB" w14:textId="77777777" w:rsidR="001A05BD" w:rsidRDefault="00406466">
      <w:pPr>
        <w:numPr>
          <w:ilvl w:val="0"/>
          <w:numId w:val="5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the point of view from which different texts are narrated, including the difference between first- and third-person narrations. </w:t>
      </w:r>
    </w:p>
    <w:p w14:paraId="000003BC" w14:textId="77777777" w:rsidR="001A05BD" w:rsidRDefault="00406466">
      <w:pPr>
        <w:numPr>
          <w:ilvl w:val="0"/>
          <w:numId w:val="5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primary and secondary sources of the same event or topic; describe the differences in perspective based on information in the texts.</w:t>
      </w:r>
    </w:p>
    <w:p w14:paraId="000003BD" w14:textId="77777777" w:rsidR="001A05BD" w:rsidRDefault="001A05BD">
      <w:pPr>
        <w:spacing w:after="0" w:line="264" w:lineRule="auto"/>
        <w:rPr>
          <w:rFonts w:ascii="Times New Roman" w:eastAsia="Times New Roman" w:hAnsi="Times New Roman" w:cs="Times New Roman"/>
          <w:sz w:val="24"/>
          <w:szCs w:val="24"/>
        </w:rPr>
      </w:pPr>
    </w:p>
    <w:p w14:paraId="10B8A2FB" w14:textId="77777777" w:rsidR="00F25F55" w:rsidRDefault="00F25F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3BE" w14:textId="5C284A56"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R.9.5</w:t>
      </w:r>
    </w:p>
    <w:p w14:paraId="000003BF" w14:textId="77777777" w:rsidR="001A05BD" w:rsidRDefault="00406466">
      <w:pPr>
        <w:numPr>
          <w:ilvl w:val="0"/>
          <w:numId w:val="5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a narrator’s or speaker’s point of view influences how events are described in various contexts.</w:t>
      </w:r>
    </w:p>
    <w:p w14:paraId="000003C0" w14:textId="77777777" w:rsidR="001A05BD" w:rsidRDefault="00406466">
      <w:pPr>
        <w:numPr>
          <w:ilvl w:val="0"/>
          <w:numId w:val="5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multiple accounts and/or contexts of the same event or topic, noting important similarities and differences in the perspectives they represent based on information in the texts.</w:t>
      </w:r>
    </w:p>
    <w:p w14:paraId="000003C1" w14:textId="77777777" w:rsidR="001A05BD" w:rsidRDefault="001A05BD">
      <w:pPr>
        <w:spacing w:after="0" w:line="264" w:lineRule="auto"/>
        <w:rPr>
          <w:rFonts w:ascii="Times New Roman" w:eastAsia="Times New Roman" w:hAnsi="Times New Roman" w:cs="Times New Roman"/>
          <w:sz w:val="24"/>
          <w:szCs w:val="24"/>
        </w:rPr>
      </w:pPr>
    </w:p>
    <w:p w14:paraId="000003C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R.9.6-8</w:t>
      </w:r>
    </w:p>
    <w:p w14:paraId="000003C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how and why authors from various contexts (e.g. diverse, intersectional, multicultural, religious) use perspective for intended </w:t>
      </w:r>
    </w:p>
    <w:p w14:paraId="000003C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purposes and/or audiences.</w:t>
      </w:r>
    </w:p>
    <w:p w14:paraId="000003C5" w14:textId="77777777" w:rsidR="001A05BD" w:rsidRDefault="001A05BD">
      <w:pPr>
        <w:spacing w:after="0" w:line="264" w:lineRule="auto"/>
        <w:rPr>
          <w:rFonts w:ascii="Times New Roman" w:eastAsia="Times New Roman" w:hAnsi="Times New Roman" w:cs="Times New Roman"/>
          <w:sz w:val="24"/>
          <w:szCs w:val="24"/>
        </w:rPr>
      </w:pPr>
    </w:p>
    <w:p w14:paraId="000003C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R.9.9 – Diploma</w:t>
      </w:r>
    </w:p>
    <w:p w14:paraId="000003C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Analyze and evaluate how authors from various contexts (e.g. diverse, intersectional, multicultural, religious) use perspective and </w:t>
      </w:r>
    </w:p>
    <w:p w14:paraId="000003C8"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purpose to shape the intended content, style, and effect of various texts.</w:t>
      </w:r>
    </w:p>
    <w:p w14:paraId="000003C9" w14:textId="77777777" w:rsidR="001A05BD" w:rsidRDefault="001A05BD">
      <w:pPr>
        <w:spacing w:after="0" w:line="264" w:lineRule="auto"/>
        <w:rPr>
          <w:rFonts w:ascii="Times New Roman" w:eastAsia="Times New Roman" w:hAnsi="Times New Roman" w:cs="Times New Roman"/>
          <w:sz w:val="24"/>
          <w:szCs w:val="24"/>
        </w:rPr>
      </w:pPr>
    </w:p>
    <w:p w14:paraId="443477AD" w14:textId="77777777" w:rsidR="00F25F55" w:rsidRDefault="00F25F55">
      <w:pPr>
        <w:pStyle w:val="Heading3"/>
        <w:spacing w:before="0" w:after="0" w:line="264" w:lineRule="auto"/>
        <w:jc w:val="center"/>
        <w:rPr>
          <w:rFonts w:ascii="Times New Roman" w:eastAsia="Times New Roman" w:hAnsi="Times New Roman" w:cs="Times New Roman"/>
          <w:sz w:val="24"/>
          <w:szCs w:val="24"/>
          <w:highlight w:val="white"/>
        </w:rPr>
      </w:pPr>
      <w:bookmarkStart w:id="52" w:name="xa85ycy1yrs4" w:colFirst="0" w:colLast="0"/>
      <w:bookmarkStart w:id="53" w:name="_yakj4dve2shy" w:colFirst="0" w:colLast="0"/>
      <w:bookmarkEnd w:id="52"/>
      <w:bookmarkEnd w:id="53"/>
    </w:p>
    <w:p w14:paraId="4CDB6108" w14:textId="77777777" w:rsidR="00F25F55" w:rsidRDefault="00F25F55">
      <w:pPr>
        <w:pStyle w:val="Heading3"/>
        <w:spacing w:before="0" w:after="0" w:line="264" w:lineRule="auto"/>
        <w:jc w:val="center"/>
        <w:rPr>
          <w:rFonts w:ascii="Times New Roman" w:eastAsia="Times New Roman" w:hAnsi="Times New Roman" w:cs="Times New Roman"/>
          <w:sz w:val="24"/>
          <w:szCs w:val="24"/>
          <w:highlight w:val="white"/>
        </w:rPr>
      </w:pPr>
    </w:p>
    <w:p w14:paraId="000003CA" w14:textId="2BE0098E" w:rsidR="001A05BD" w:rsidRDefault="00406466">
      <w:pPr>
        <w:pStyle w:val="Heading3"/>
        <w:spacing w:before="0"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Integration of Knowledge and Ideas</w:t>
      </w:r>
    </w:p>
    <w:p w14:paraId="000003CB" w14:textId="77777777" w:rsidR="001A05BD" w:rsidRDefault="00406466">
      <w:pPr>
        <w:spacing w:after="0" w:line="264" w:lineRule="auto"/>
        <w:rPr>
          <w:rFonts w:ascii="Times New Roman" w:eastAsia="Times New Roman" w:hAnsi="Times New Roman" w:cs="Times New Roman"/>
          <w:b/>
          <w:sz w:val="24"/>
          <w:szCs w:val="24"/>
        </w:rPr>
      </w:pPr>
      <w:bookmarkStart w:id="54" w:name="roiq0b4qxb44" w:colFirst="0" w:colLast="0"/>
      <w:bookmarkEnd w:id="54"/>
      <w:r>
        <w:rPr>
          <w:rFonts w:ascii="Times New Roman" w:eastAsia="Times New Roman" w:hAnsi="Times New Roman" w:cs="Times New Roman"/>
          <w:b/>
          <w:sz w:val="24"/>
          <w:szCs w:val="24"/>
        </w:rPr>
        <w:t>Standard R.10:</w:t>
      </w:r>
    </w:p>
    <w:p w14:paraId="000003CC"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Evaluate the argument and specific claims in various texts.</w:t>
      </w:r>
    </w:p>
    <w:p w14:paraId="000003CD" w14:textId="77777777" w:rsidR="001A05BD" w:rsidRDefault="001A05BD">
      <w:pPr>
        <w:spacing w:after="0" w:line="264" w:lineRule="auto"/>
        <w:jc w:val="center"/>
        <w:rPr>
          <w:rFonts w:ascii="Times New Roman" w:eastAsia="Times New Roman" w:hAnsi="Times New Roman" w:cs="Times New Roman"/>
          <w:b/>
          <w:sz w:val="24"/>
          <w:szCs w:val="24"/>
        </w:rPr>
      </w:pPr>
    </w:p>
    <w:p w14:paraId="000003C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R.10.K</w:t>
      </w:r>
    </w:p>
    <w:p w14:paraId="000003C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With prompting and support, identify the reasons an author or character gives to support points in a text.</w:t>
      </w:r>
    </w:p>
    <w:p w14:paraId="000003D0" w14:textId="77777777" w:rsidR="001A05BD" w:rsidRDefault="001A05BD">
      <w:pPr>
        <w:spacing w:after="0" w:line="264" w:lineRule="auto"/>
        <w:rPr>
          <w:rFonts w:ascii="Times New Roman" w:eastAsia="Times New Roman" w:hAnsi="Times New Roman" w:cs="Times New Roman"/>
          <w:sz w:val="24"/>
          <w:szCs w:val="24"/>
        </w:rPr>
      </w:pPr>
    </w:p>
    <w:p w14:paraId="000003D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R.10.1</w:t>
      </w:r>
    </w:p>
    <w:p w14:paraId="000003D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Identify the reasons an author or character gives to support points in a text.</w:t>
      </w:r>
    </w:p>
    <w:p w14:paraId="000003D3"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R.10.2</w:t>
      </w:r>
    </w:p>
    <w:p w14:paraId="000003D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Describe how reasons support specific points the author makes in a text.</w:t>
      </w:r>
    </w:p>
    <w:p w14:paraId="000003D5" w14:textId="77777777" w:rsidR="001A05BD" w:rsidRDefault="001A05BD">
      <w:pPr>
        <w:spacing w:after="0" w:line="264" w:lineRule="auto"/>
        <w:rPr>
          <w:rFonts w:ascii="Times New Roman" w:eastAsia="Times New Roman" w:hAnsi="Times New Roman" w:cs="Times New Roman"/>
          <w:sz w:val="24"/>
          <w:szCs w:val="24"/>
        </w:rPr>
      </w:pPr>
    </w:p>
    <w:p w14:paraId="000003D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R.10.3</w:t>
      </w:r>
    </w:p>
    <w:p w14:paraId="000003D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how an author or character uses reasons and evidence to support a claim in a text.</w:t>
      </w:r>
    </w:p>
    <w:p w14:paraId="000003D8" w14:textId="77777777" w:rsidR="001A05BD" w:rsidRDefault="001A05BD">
      <w:pPr>
        <w:spacing w:after="0" w:line="264" w:lineRule="auto"/>
        <w:rPr>
          <w:rFonts w:ascii="Times New Roman" w:eastAsia="Times New Roman" w:hAnsi="Times New Roman" w:cs="Times New Roman"/>
          <w:sz w:val="24"/>
          <w:szCs w:val="24"/>
        </w:rPr>
      </w:pPr>
    </w:p>
    <w:p w14:paraId="000003D9"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R.10.4</w:t>
      </w:r>
    </w:p>
    <w:p w14:paraId="000003D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Explain how an author or character uses reasons and evidence to support a claim in a text, identifying which reasons and evidence </w:t>
      </w:r>
    </w:p>
    <w:p w14:paraId="000003D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support the claim(s).</w:t>
      </w:r>
    </w:p>
    <w:p w14:paraId="000003DC" w14:textId="77777777" w:rsidR="001A05BD" w:rsidRDefault="001A05BD">
      <w:pPr>
        <w:spacing w:after="0" w:line="264" w:lineRule="auto"/>
        <w:rPr>
          <w:rFonts w:ascii="Times New Roman" w:eastAsia="Times New Roman" w:hAnsi="Times New Roman" w:cs="Times New Roman"/>
          <w:sz w:val="24"/>
          <w:szCs w:val="24"/>
        </w:rPr>
      </w:pPr>
    </w:p>
    <w:p w14:paraId="000003D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R.10.5</w:t>
      </w:r>
    </w:p>
    <w:p w14:paraId="000003DE" w14:textId="77777777" w:rsidR="001A05BD" w:rsidRDefault="00406466">
      <w:pPr>
        <w:numPr>
          <w:ilvl w:val="0"/>
          <w:numId w:val="8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 the organization and development of a claim in a text.</w:t>
      </w:r>
    </w:p>
    <w:p w14:paraId="000003DF" w14:textId="77777777" w:rsidR="001A05BD" w:rsidRDefault="00406466">
      <w:pPr>
        <w:numPr>
          <w:ilvl w:val="0"/>
          <w:numId w:val="8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the effectiveness of an author’s or character’s claim.</w:t>
      </w:r>
    </w:p>
    <w:p w14:paraId="000003E0" w14:textId="77777777" w:rsidR="001A05BD" w:rsidRDefault="001A05BD">
      <w:pPr>
        <w:spacing w:after="0" w:line="264" w:lineRule="auto"/>
        <w:rPr>
          <w:rFonts w:ascii="Times New Roman" w:eastAsia="Times New Roman" w:hAnsi="Times New Roman" w:cs="Times New Roman"/>
          <w:sz w:val="24"/>
          <w:szCs w:val="24"/>
        </w:rPr>
      </w:pPr>
    </w:p>
    <w:p w14:paraId="000003E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R.10.6-8</w:t>
      </w:r>
    </w:p>
    <w:p w14:paraId="000003E2" w14:textId="77777777" w:rsidR="001A05BD" w:rsidRDefault="00406466">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Distinguish among fact, opinion, evidence, reasoning, and qualifying statements in a text.</w:t>
      </w:r>
    </w:p>
    <w:p w14:paraId="000003E3" w14:textId="77777777" w:rsidR="001A05BD" w:rsidRDefault="00406466">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how an author or character develops the argument.</w:t>
      </w:r>
    </w:p>
    <w:p w14:paraId="000003E4" w14:textId="77777777" w:rsidR="001A05BD" w:rsidRDefault="00406466">
      <w:pPr>
        <w:numPr>
          <w:ilvl w:val="0"/>
          <w:numId w:val="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validity and reasoning of the argument, considering if the argument is relevant and sufficient.</w:t>
      </w:r>
    </w:p>
    <w:p w14:paraId="000003E5" w14:textId="77777777" w:rsidR="001A05BD" w:rsidRDefault="001A05BD">
      <w:pPr>
        <w:spacing w:after="0" w:line="264" w:lineRule="auto"/>
        <w:rPr>
          <w:rFonts w:ascii="Times New Roman" w:eastAsia="Times New Roman" w:hAnsi="Times New Roman" w:cs="Times New Roman"/>
          <w:sz w:val="24"/>
          <w:szCs w:val="24"/>
        </w:rPr>
      </w:pPr>
    </w:p>
    <w:p w14:paraId="000003E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R.10.9 – Diploma</w:t>
      </w:r>
    </w:p>
    <w:p w14:paraId="000003E7" w14:textId="77777777" w:rsidR="001A05BD" w:rsidRDefault="00406466">
      <w:pPr>
        <w:numPr>
          <w:ilvl w:val="0"/>
          <w:numId w:val="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effectiveness of how authors use literary and/or rhetorical strategies to develop arguments in various texts.</w:t>
      </w:r>
    </w:p>
    <w:p w14:paraId="000003E8" w14:textId="77777777" w:rsidR="001A05BD" w:rsidRDefault="00406466">
      <w:pPr>
        <w:numPr>
          <w:ilvl w:val="0"/>
          <w:numId w:val="2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premises, claims, and/or conclusions in various texts, verifying the information when possible and corroborating or challenging conclusions with other sources of information.</w:t>
      </w:r>
    </w:p>
    <w:p w14:paraId="000003E9" w14:textId="77777777" w:rsidR="001A05BD" w:rsidRDefault="001A05BD">
      <w:pPr>
        <w:spacing w:after="0" w:line="264" w:lineRule="auto"/>
        <w:rPr>
          <w:rFonts w:ascii="Times New Roman" w:eastAsia="Times New Roman" w:hAnsi="Times New Roman" w:cs="Times New Roman"/>
          <w:sz w:val="24"/>
          <w:szCs w:val="24"/>
          <w:highlight w:val="white"/>
        </w:rPr>
      </w:pPr>
    </w:p>
    <w:p w14:paraId="313BA954" w14:textId="77777777" w:rsidR="00F25F55" w:rsidRDefault="00F25F55">
      <w:pPr>
        <w:spacing w:after="0" w:line="264" w:lineRule="auto"/>
        <w:jc w:val="center"/>
        <w:rPr>
          <w:rFonts w:ascii="Times New Roman" w:eastAsia="Times New Roman" w:hAnsi="Times New Roman" w:cs="Times New Roman"/>
          <w:b/>
          <w:sz w:val="24"/>
          <w:szCs w:val="24"/>
          <w:highlight w:val="white"/>
        </w:rPr>
      </w:pPr>
    </w:p>
    <w:p w14:paraId="000003EA" w14:textId="17263E95" w:rsidR="001A05BD" w:rsidRDefault="00406466">
      <w:pPr>
        <w:spacing w:after="0"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 xml:space="preserve">READING: </w:t>
      </w:r>
      <w:r>
        <w:rPr>
          <w:rFonts w:ascii="Times New Roman" w:eastAsia="Times New Roman" w:hAnsi="Times New Roman" w:cs="Times New Roman"/>
          <w:b/>
          <w:sz w:val="24"/>
          <w:szCs w:val="24"/>
        </w:rPr>
        <w:t>Integration of Knowledge and Ideas</w:t>
      </w:r>
    </w:p>
    <w:p w14:paraId="000003EB" w14:textId="77777777" w:rsidR="001A05BD" w:rsidRDefault="00406466">
      <w:pPr>
        <w:spacing w:after="0" w:line="264" w:lineRule="auto"/>
        <w:rPr>
          <w:rFonts w:ascii="Times New Roman" w:eastAsia="Times New Roman" w:hAnsi="Times New Roman" w:cs="Times New Roman"/>
          <w:b/>
          <w:sz w:val="24"/>
          <w:szCs w:val="24"/>
        </w:rPr>
      </w:pPr>
      <w:bookmarkStart w:id="55" w:name="qr05fyje5j3o" w:colFirst="0" w:colLast="0"/>
      <w:bookmarkEnd w:id="55"/>
      <w:r>
        <w:rPr>
          <w:rFonts w:ascii="Times New Roman" w:eastAsia="Times New Roman" w:hAnsi="Times New Roman" w:cs="Times New Roman"/>
          <w:b/>
          <w:sz w:val="24"/>
          <w:szCs w:val="24"/>
        </w:rPr>
        <w:t>Standard R.11:</w:t>
      </w:r>
    </w:p>
    <w:p w14:paraId="000003EC" w14:textId="77777777" w:rsidR="001A05BD" w:rsidRDefault="00406466">
      <w:pPr>
        <w:spacing w:after="0"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Analyze and evaluate content presented in various texts (e.g. literary, historical, visual, artistic, quantitative, technological).</w:t>
      </w:r>
    </w:p>
    <w:p w14:paraId="000003ED" w14:textId="77777777" w:rsidR="001A05BD" w:rsidRDefault="001A05BD">
      <w:pPr>
        <w:spacing w:after="0" w:line="264" w:lineRule="auto"/>
        <w:rPr>
          <w:rFonts w:ascii="Times New Roman" w:eastAsia="Times New Roman" w:hAnsi="Times New Roman" w:cs="Times New Roman"/>
          <w:b/>
          <w:sz w:val="24"/>
          <w:szCs w:val="24"/>
        </w:rPr>
      </w:pPr>
    </w:p>
    <w:p w14:paraId="000003E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R.11.K</w:t>
      </w:r>
    </w:p>
    <w:p w14:paraId="000003EF"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prompting and support, describe the relationship between illustrations and the text.</w:t>
      </w:r>
    </w:p>
    <w:p w14:paraId="000003F0"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the experiences of characters in two or more familiar texts. </w:t>
      </w:r>
    </w:p>
    <w:p w14:paraId="000003F1"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describe the relationship between the text and what person, place, thing, or idea the illustration depicts. </w:t>
      </w:r>
    </w:p>
    <w:p w14:paraId="000003F2" w14:textId="77777777" w:rsidR="001A05BD" w:rsidRDefault="00406466">
      <w:pPr>
        <w:numPr>
          <w:ilvl w:val="0"/>
          <w:numId w:val="10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prompting and support, </w:t>
      </w:r>
      <w:proofErr w:type="gramStart"/>
      <w:r>
        <w:rPr>
          <w:rFonts w:ascii="Times New Roman" w:eastAsia="Times New Roman" w:hAnsi="Times New Roman" w:cs="Times New Roman"/>
          <w:sz w:val="24"/>
          <w:szCs w:val="24"/>
        </w:rPr>
        <w:t>compare and contrast</w:t>
      </w:r>
      <w:proofErr w:type="gramEnd"/>
      <w:r>
        <w:rPr>
          <w:rFonts w:ascii="Times New Roman" w:eastAsia="Times New Roman" w:hAnsi="Times New Roman" w:cs="Times New Roman"/>
          <w:sz w:val="24"/>
          <w:szCs w:val="24"/>
        </w:rPr>
        <w:t xml:space="preserve"> two texts on the same topic.</w:t>
      </w:r>
    </w:p>
    <w:p w14:paraId="000003F3" w14:textId="77777777" w:rsidR="001A05BD" w:rsidRDefault="001A05BD">
      <w:pPr>
        <w:spacing w:after="0" w:line="264" w:lineRule="auto"/>
        <w:rPr>
          <w:rFonts w:ascii="Times New Roman" w:eastAsia="Times New Roman" w:hAnsi="Times New Roman" w:cs="Times New Roman"/>
          <w:sz w:val="24"/>
          <w:szCs w:val="24"/>
        </w:rPr>
      </w:pPr>
    </w:p>
    <w:p w14:paraId="000003F4"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R.11.1</w:t>
      </w:r>
    </w:p>
    <w:p w14:paraId="000003F5"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illustrations and words in a text to describe its characters, setting, or events. </w:t>
      </w:r>
    </w:p>
    <w:p w14:paraId="000003F6"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the experiences of characters in various texts. </w:t>
      </w:r>
    </w:p>
    <w:p w14:paraId="000003F7"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the illustrations and details in a text to describe its central idea. </w:t>
      </w:r>
    </w:p>
    <w:p w14:paraId="000003F8" w14:textId="77777777" w:rsidR="001A05BD" w:rsidRDefault="00406466">
      <w:pPr>
        <w:numPr>
          <w:ilvl w:val="0"/>
          <w:numId w:val="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two texts on the same topic.</w:t>
      </w:r>
    </w:p>
    <w:p w14:paraId="000003F9" w14:textId="77777777" w:rsidR="001A05BD" w:rsidRDefault="001A05BD">
      <w:pPr>
        <w:spacing w:after="0" w:line="264" w:lineRule="auto"/>
        <w:rPr>
          <w:rFonts w:ascii="Times New Roman" w:eastAsia="Times New Roman" w:hAnsi="Times New Roman" w:cs="Times New Roman"/>
          <w:sz w:val="24"/>
          <w:szCs w:val="24"/>
        </w:rPr>
      </w:pPr>
    </w:p>
    <w:p w14:paraId="000003F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R.11.2</w:t>
      </w:r>
    </w:p>
    <w:p w14:paraId="000003FB"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illustrations and words in a print or digital text to demonstrate understanding of its characters, setting, or plot. </w:t>
      </w:r>
    </w:p>
    <w:p w14:paraId="000003FC"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two or more versions of the same story presented in diverse forms</w:t>
      </w:r>
    </w:p>
    <w:p w14:paraId="000003FD"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specific visuals contribute to and clarify the meaning of a text. </w:t>
      </w:r>
    </w:p>
    <w:p w14:paraId="000003FE" w14:textId="77777777" w:rsidR="001A05BD" w:rsidRDefault="00406466">
      <w:pPr>
        <w:numPr>
          <w:ilvl w:val="0"/>
          <w:numId w:val="12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information presented by two texts on the same topic.</w:t>
      </w:r>
    </w:p>
    <w:p w14:paraId="000003FF" w14:textId="77777777" w:rsidR="001A05BD" w:rsidRDefault="001A05BD">
      <w:pPr>
        <w:spacing w:after="0" w:line="264" w:lineRule="auto"/>
        <w:rPr>
          <w:rFonts w:ascii="Times New Roman" w:eastAsia="Times New Roman" w:hAnsi="Times New Roman" w:cs="Times New Roman"/>
          <w:sz w:val="24"/>
          <w:szCs w:val="24"/>
        </w:rPr>
      </w:pPr>
    </w:p>
    <w:p w14:paraId="0000040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R.11.3</w:t>
      </w:r>
    </w:p>
    <w:p w14:paraId="00000401"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 how specific aspects of a text’s illustrations contribute to the meaning of a text (e.g., create mood, emphasize aspects of a character or setting). </w:t>
      </w:r>
    </w:p>
    <w:p w14:paraId="00000402"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themes, settings, characters, and plots of stories.</w:t>
      </w:r>
    </w:p>
    <w:p w14:paraId="00000403"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information gained from the text features and the words within to demonstrate an understanding of the whole text. </w:t>
      </w:r>
    </w:p>
    <w:p w14:paraId="00000404" w14:textId="77777777" w:rsidR="001A05BD" w:rsidRDefault="00406466">
      <w:pPr>
        <w:numPr>
          <w:ilvl w:val="0"/>
          <w:numId w:val="75"/>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the key details presented in two texts on the same topic</w:t>
      </w:r>
    </w:p>
    <w:p w14:paraId="00000405" w14:textId="77777777" w:rsidR="001A05BD" w:rsidRDefault="001A05BD">
      <w:pPr>
        <w:spacing w:after="0" w:line="264" w:lineRule="auto"/>
        <w:rPr>
          <w:rFonts w:ascii="Times New Roman" w:eastAsia="Times New Roman" w:hAnsi="Times New Roman" w:cs="Times New Roman"/>
          <w:sz w:val="24"/>
          <w:szCs w:val="24"/>
        </w:rPr>
      </w:pPr>
    </w:p>
    <w:p w14:paraId="0000040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R.11.4</w:t>
      </w:r>
    </w:p>
    <w:p w14:paraId="00000407" w14:textId="77777777" w:rsidR="001A05BD" w:rsidRDefault="00406466">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between texts and other multimedia versions and how it influences the meaning and author’s intent.</w:t>
      </w:r>
    </w:p>
    <w:p w14:paraId="00000408" w14:textId="77777777" w:rsidR="001A05BD" w:rsidRDefault="00406466">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Compare and contrast similar themes, topics, and patterns of events in texts. </w:t>
      </w:r>
    </w:p>
    <w:p w14:paraId="00000409" w14:textId="77777777" w:rsidR="001A05BD" w:rsidRDefault="00406466">
      <w:pPr>
        <w:numPr>
          <w:ilvl w:val="0"/>
          <w:numId w:val="5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information presented in diverse forms and explain how the information contributes to an understanding of an idea or topic.</w:t>
      </w:r>
    </w:p>
    <w:p w14:paraId="0000040A" w14:textId="77777777" w:rsidR="001A05BD" w:rsidRDefault="001A05BD">
      <w:pPr>
        <w:spacing w:after="0" w:line="264" w:lineRule="auto"/>
        <w:rPr>
          <w:rFonts w:ascii="Times New Roman" w:eastAsia="Times New Roman" w:hAnsi="Times New Roman" w:cs="Times New Roman"/>
          <w:sz w:val="24"/>
          <w:szCs w:val="24"/>
        </w:rPr>
      </w:pPr>
    </w:p>
    <w:p w14:paraId="0000040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R.11.5</w:t>
      </w:r>
    </w:p>
    <w:p w14:paraId="0000040C" w14:textId="77777777" w:rsidR="001A05BD" w:rsidRDefault="00406466">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diverse forms and their features contribute to the meaning, tone, and author’s intent of a text. </w:t>
      </w:r>
    </w:p>
    <w:p w14:paraId="0000040D" w14:textId="77777777" w:rsidR="001A05BD" w:rsidRDefault="00406466">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and contrast how two or more authors of the same text type interpret similar themes and topics.</w:t>
      </w:r>
    </w:p>
    <w:p w14:paraId="0000040E" w14:textId="77777777" w:rsidR="001A05BD" w:rsidRDefault="00406466">
      <w:pPr>
        <w:numPr>
          <w:ilvl w:val="0"/>
          <w:numId w:val="5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Draw on information presented in various texts in order to answer a question or to solve a problem.</w:t>
      </w:r>
    </w:p>
    <w:p w14:paraId="0000040F" w14:textId="77777777" w:rsidR="001A05BD" w:rsidRDefault="001A05BD">
      <w:pPr>
        <w:spacing w:after="0" w:line="264" w:lineRule="auto"/>
        <w:rPr>
          <w:rFonts w:ascii="Times New Roman" w:eastAsia="Times New Roman" w:hAnsi="Times New Roman" w:cs="Times New Roman"/>
          <w:sz w:val="24"/>
          <w:szCs w:val="24"/>
        </w:rPr>
      </w:pPr>
    </w:p>
    <w:p w14:paraId="00000410" w14:textId="77777777" w:rsidR="001A05BD" w:rsidRDefault="001A05BD">
      <w:pPr>
        <w:spacing w:after="0" w:line="264" w:lineRule="auto"/>
        <w:rPr>
          <w:rFonts w:ascii="Times New Roman" w:eastAsia="Times New Roman" w:hAnsi="Times New Roman" w:cs="Times New Roman"/>
          <w:sz w:val="24"/>
          <w:szCs w:val="24"/>
        </w:rPr>
      </w:pPr>
    </w:p>
    <w:p w14:paraId="0000041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R.11.6-8</w:t>
      </w:r>
    </w:p>
    <w:p w14:paraId="00000412" w14:textId="77777777" w:rsidR="001A05BD" w:rsidRDefault="00406466">
      <w:pPr>
        <w:numPr>
          <w:ilvl w:val="0"/>
          <w:numId w:val="3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 how two or more authors of various texts present information by emphasizing different interpretations of a theme and/or topic. </w:t>
      </w:r>
    </w:p>
    <w:p w14:paraId="00000413" w14:textId="77777777" w:rsidR="001A05BD" w:rsidRDefault="00406466">
      <w:pPr>
        <w:numPr>
          <w:ilvl w:val="0"/>
          <w:numId w:val="3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the advantages and disadvantages of an author’s choice for using a specific form and/or text type.</w:t>
      </w:r>
    </w:p>
    <w:p w14:paraId="00000414" w14:textId="77777777" w:rsidR="001A05BD" w:rsidRDefault="001A05BD">
      <w:pPr>
        <w:spacing w:after="0" w:line="264" w:lineRule="auto"/>
        <w:rPr>
          <w:rFonts w:ascii="Times New Roman" w:eastAsia="Times New Roman" w:hAnsi="Times New Roman" w:cs="Times New Roman"/>
          <w:sz w:val="24"/>
          <w:szCs w:val="24"/>
        </w:rPr>
      </w:pPr>
    </w:p>
    <w:p w14:paraId="0000041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R.11.9 – Diploma</w:t>
      </w:r>
    </w:p>
    <w:p w14:paraId="00000416" w14:textId="77777777" w:rsidR="001A05BD" w:rsidRDefault="00406466">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and synthesize multiple sources of information and various texts (e.g., literary, visual, artistic, and quantitative) in order to achieve a specific purpose or to answer a question.</w:t>
      </w:r>
    </w:p>
    <w:p w14:paraId="00000417" w14:textId="77777777" w:rsidR="001A05BD" w:rsidRDefault="00406466">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Analyze how various authors or texts address similar themes or topics in order to build knowledge or to compare the approaches the authors take.</w:t>
      </w:r>
    </w:p>
    <w:p w14:paraId="00000418" w14:textId="77777777" w:rsidR="001A05BD" w:rsidRDefault="00406466">
      <w:pPr>
        <w:numPr>
          <w:ilvl w:val="0"/>
          <w:numId w:val="6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Synthesize information from a range of sources (e.g., texts, experiments, simulations) into a coherent understanding of an idea or event, noting discrepancies among perspectives.</w:t>
      </w:r>
    </w:p>
    <w:p w14:paraId="00000419" w14:textId="77777777" w:rsidR="001A05BD" w:rsidRDefault="001A05BD">
      <w:pPr>
        <w:spacing w:after="0" w:line="264" w:lineRule="auto"/>
        <w:ind w:left="720"/>
        <w:rPr>
          <w:rFonts w:ascii="Times New Roman" w:eastAsia="Times New Roman" w:hAnsi="Times New Roman" w:cs="Times New Roman"/>
          <w:sz w:val="24"/>
          <w:szCs w:val="24"/>
        </w:rPr>
      </w:pPr>
    </w:p>
    <w:p w14:paraId="0000041A"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56" w:name="7gcogye3x7g7" w:colFirst="0" w:colLast="0"/>
      <w:bookmarkStart w:id="57" w:name="_l7nrc195bvgg" w:colFirst="0" w:colLast="0"/>
      <w:bookmarkEnd w:id="56"/>
      <w:bookmarkEnd w:id="57"/>
      <w:r>
        <w:rPr>
          <w:rFonts w:ascii="Times New Roman" w:eastAsia="Times New Roman" w:hAnsi="Times New Roman" w:cs="Times New Roman"/>
          <w:sz w:val="24"/>
          <w:szCs w:val="24"/>
          <w:highlight w:val="white"/>
        </w:rPr>
        <w:t xml:space="preserve">READING: </w:t>
      </w:r>
      <w:r>
        <w:rPr>
          <w:rFonts w:ascii="Times New Roman" w:eastAsia="Times New Roman" w:hAnsi="Times New Roman" w:cs="Times New Roman"/>
          <w:sz w:val="24"/>
          <w:szCs w:val="24"/>
        </w:rPr>
        <w:t>Fluency</w:t>
      </w:r>
    </w:p>
    <w:p w14:paraId="0000041B" w14:textId="77777777" w:rsidR="001A05BD" w:rsidRDefault="00406466">
      <w:pPr>
        <w:spacing w:after="0" w:line="264" w:lineRule="auto"/>
        <w:rPr>
          <w:rFonts w:ascii="Times New Roman" w:eastAsia="Times New Roman" w:hAnsi="Times New Roman" w:cs="Times New Roman"/>
          <w:sz w:val="24"/>
          <w:szCs w:val="24"/>
        </w:rPr>
      </w:pPr>
      <w:bookmarkStart w:id="58" w:name="844oez2ys8x" w:colFirst="0" w:colLast="0"/>
      <w:bookmarkEnd w:id="58"/>
      <w:r>
        <w:rPr>
          <w:rFonts w:ascii="Times New Roman" w:eastAsia="Times New Roman" w:hAnsi="Times New Roman" w:cs="Times New Roman"/>
          <w:b/>
          <w:sz w:val="24"/>
          <w:szCs w:val="24"/>
        </w:rPr>
        <w:t>Standard R.12: Read with sufficient accuracy and fluency to support comprehension</w:t>
      </w:r>
    </w:p>
    <w:p w14:paraId="0000041C" w14:textId="77777777" w:rsidR="001A05BD" w:rsidRDefault="001A05BD">
      <w:pPr>
        <w:spacing w:after="0" w:line="264" w:lineRule="auto"/>
        <w:rPr>
          <w:rFonts w:ascii="Times New Roman" w:eastAsia="Times New Roman" w:hAnsi="Times New Roman" w:cs="Times New Roman"/>
          <w:sz w:val="24"/>
          <w:szCs w:val="24"/>
        </w:rPr>
      </w:pPr>
    </w:p>
    <w:p w14:paraId="0000041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R.12.K</w:t>
      </w:r>
    </w:p>
    <w:p w14:paraId="0000041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Read emergent-reader texts with purpose and understanding. </w:t>
      </w:r>
    </w:p>
    <w:p w14:paraId="0000041F" w14:textId="77777777" w:rsidR="001A05BD" w:rsidRDefault="001A05BD">
      <w:pPr>
        <w:spacing w:after="0" w:line="264" w:lineRule="auto"/>
        <w:rPr>
          <w:rFonts w:ascii="Times New Roman" w:eastAsia="Times New Roman" w:hAnsi="Times New Roman" w:cs="Times New Roman"/>
          <w:sz w:val="24"/>
          <w:szCs w:val="24"/>
        </w:rPr>
      </w:pPr>
    </w:p>
    <w:p w14:paraId="00000420"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R.12.1</w:t>
      </w:r>
    </w:p>
    <w:p w14:paraId="00000421"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various on-level text with purpose and understanding. </w:t>
      </w:r>
    </w:p>
    <w:p w14:paraId="00000422"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0000423"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24" w14:textId="77777777" w:rsidR="001A05BD" w:rsidRDefault="001A05BD">
      <w:pPr>
        <w:spacing w:after="0" w:line="264" w:lineRule="auto"/>
        <w:rPr>
          <w:rFonts w:ascii="Times New Roman" w:eastAsia="Times New Roman" w:hAnsi="Times New Roman" w:cs="Times New Roman"/>
          <w:sz w:val="24"/>
          <w:szCs w:val="24"/>
        </w:rPr>
      </w:pPr>
    </w:p>
    <w:p w14:paraId="0000042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R.12.2</w:t>
      </w:r>
    </w:p>
    <w:p w14:paraId="00000426"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various on-level text with purpose and understanding. </w:t>
      </w:r>
    </w:p>
    <w:p w14:paraId="00000427"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Read various on-level text orally with accuracy, appropriate rate, and expression on successive readings. </w:t>
      </w:r>
    </w:p>
    <w:p w14:paraId="00000428"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29" w14:textId="77777777" w:rsidR="001A05BD" w:rsidRDefault="001A05BD">
      <w:pPr>
        <w:spacing w:after="0" w:line="264" w:lineRule="auto"/>
        <w:rPr>
          <w:rFonts w:ascii="Times New Roman" w:eastAsia="Times New Roman" w:hAnsi="Times New Roman" w:cs="Times New Roman"/>
          <w:sz w:val="24"/>
          <w:szCs w:val="24"/>
        </w:rPr>
      </w:pPr>
    </w:p>
    <w:p w14:paraId="0000042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R.12.3</w:t>
      </w:r>
    </w:p>
    <w:p w14:paraId="0000042B"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various on-level text with purpose and understanding. </w:t>
      </w:r>
    </w:p>
    <w:p w14:paraId="0000042C"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000042D"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30" w14:textId="77777777" w:rsidR="001A05BD" w:rsidRDefault="001A05BD">
      <w:pPr>
        <w:spacing w:after="0" w:line="264" w:lineRule="auto"/>
        <w:rPr>
          <w:rFonts w:ascii="Times New Roman" w:eastAsia="Times New Roman" w:hAnsi="Times New Roman" w:cs="Times New Roman"/>
          <w:sz w:val="24"/>
          <w:szCs w:val="24"/>
        </w:rPr>
      </w:pPr>
    </w:p>
    <w:p w14:paraId="0000043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R.12.4</w:t>
      </w:r>
    </w:p>
    <w:p w14:paraId="00000432"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Read with sufficient accuracy and fluency to support comprehension. </w:t>
      </w:r>
    </w:p>
    <w:p w14:paraId="00000433"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Read various on-level text with purpose and understand.</w:t>
      </w:r>
    </w:p>
    <w:p w14:paraId="00000434"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Read various on-level text with accuracy, appropriate rate, and expression on successive readings. </w:t>
      </w:r>
    </w:p>
    <w:p w14:paraId="00000435" w14:textId="77777777" w:rsidR="001A05BD" w:rsidRDefault="00406466">
      <w:pPr>
        <w:pBdr>
          <w:top w:val="nil"/>
          <w:left w:val="nil"/>
          <w:bottom w:val="nil"/>
          <w:right w:val="nil"/>
          <w:between w:val="nil"/>
        </w:pBdr>
        <w:tabs>
          <w:tab w:val="left" w:pos="720"/>
        </w:tabs>
        <w:spacing w:after="0" w:line="264" w:lineRule="auto"/>
        <w:ind w:left="576" w:hanging="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Use context to confirm or self-correct word recognition and understanding, rereading as necessary. </w:t>
      </w:r>
    </w:p>
    <w:p w14:paraId="00000436" w14:textId="77777777" w:rsidR="001A05BD" w:rsidRDefault="001A05BD">
      <w:pPr>
        <w:spacing w:after="0" w:line="264" w:lineRule="auto"/>
        <w:rPr>
          <w:rFonts w:ascii="Times New Roman" w:eastAsia="Times New Roman" w:hAnsi="Times New Roman" w:cs="Times New Roman"/>
          <w:sz w:val="24"/>
          <w:szCs w:val="24"/>
        </w:rPr>
      </w:pPr>
    </w:p>
    <w:p w14:paraId="00000437"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R.12.5</w:t>
      </w:r>
    </w:p>
    <w:p w14:paraId="00000438"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 Read with sufficient accuracy</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and fluency to support comprehension.</w:t>
      </w:r>
    </w:p>
    <w:p w14:paraId="00000439"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Read various on-level texts with purpose and understanding. </w:t>
      </w:r>
    </w:p>
    <w:p w14:paraId="0000043A" w14:textId="77777777" w:rsidR="001A05BD" w:rsidRDefault="00406466">
      <w:pPr>
        <w:pBdr>
          <w:top w:val="nil"/>
          <w:left w:val="nil"/>
          <w:bottom w:val="nil"/>
          <w:right w:val="nil"/>
          <w:between w:val="nil"/>
        </w:pBdr>
        <w:tabs>
          <w:tab w:val="left" w:pos="720"/>
        </w:tabs>
        <w:spacing w:after="0" w:line="264"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Use context to confirm or self-correct word recognition and understanding, rereading as necessary. </w:t>
      </w:r>
    </w:p>
    <w:p w14:paraId="0000043B" w14:textId="77777777" w:rsidR="001A05BD" w:rsidRDefault="001A05BD">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p>
    <w:p w14:paraId="0000043C" w14:textId="77777777" w:rsidR="001A05BD" w:rsidRDefault="00406466">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R.12.6-8</w:t>
      </w:r>
    </w:p>
    <w:p w14:paraId="0000043D" w14:textId="77777777" w:rsidR="001A05BD" w:rsidRDefault="00406466">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with sufficient accuracy and fluency to support comprehension.</w:t>
      </w:r>
    </w:p>
    <w:p w14:paraId="0000043E" w14:textId="77777777" w:rsidR="001A05BD" w:rsidRDefault="00406466">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various on-level texts with purpose and understanding.</w:t>
      </w:r>
    </w:p>
    <w:p w14:paraId="0000043F" w14:textId="77777777" w:rsidR="001A05BD" w:rsidRDefault="00406466">
      <w:pPr>
        <w:numPr>
          <w:ilvl w:val="0"/>
          <w:numId w:val="33"/>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to confirm or self-correct word recognition.</w:t>
      </w:r>
    </w:p>
    <w:p w14:paraId="00000440" w14:textId="77777777" w:rsidR="001A05BD" w:rsidRDefault="001A05BD">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p>
    <w:p w14:paraId="00000441" w14:textId="77777777" w:rsidR="001A05BD" w:rsidRDefault="00406466">
      <w:pPr>
        <w:pBdr>
          <w:top w:val="nil"/>
          <w:left w:val="nil"/>
          <w:bottom w:val="nil"/>
          <w:right w:val="nil"/>
          <w:between w:val="nil"/>
        </w:pBdr>
        <w:tabs>
          <w:tab w:val="left" w:pos="720"/>
        </w:tabs>
        <w:spacing w:after="0" w:line="264"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R.12.9-Diploma</w:t>
      </w:r>
    </w:p>
    <w:p w14:paraId="00000442" w14:textId="77777777" w:rsidR="001A05BD" w:rsidRDefault="00406466">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with sufficient accuracy and fluency to support comprehension.</w:t>
      </w:r>
    </w:p>
    <w:p w14:paraId="00000443" w14:textId="77777777" w:rsidR="001A05BD" w:rsidRDefault="00406466">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various on-level texts with purpose and understanding.</w:t>
      </w:r>
    </w:p>
    <w:p w14:paraId="00000444" w14:textId="77777777" w:rsidR="001A05BD" w:rsidRDefault="00406466">
      <w:pPr>
        <w:numPr>
          <w:ilvl w:val="0"/>
          <w:numId w:val="14"/>
        </w:num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context to confirm or self-correct word recognition.</w:t>
      </w:r>
    </w:p>
    <w:p w14:paraId="00000445"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6"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7"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8"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9"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A"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B" w14:textId="77777777" w:rsidR="001A05BD" w:rsidRDefault="001A05BD">
      <w:pPr>
        <w:pBdr>
          <w:top w:val="nil"/>
          <w:left w:val="nil"/>
          <w:bottom w:val="nil"/>
          <w:right w:val="nil"/>
          <w:between w:val="nil"/>
        </w:pBdr>
        <w:tabs>
          <w:tab w:val="left" w:pos="720"/>
        </w:tabs>
        <w:spacing w:after="0" w:line="264" w:lineRule="auto"/>
        <w:ind w:left="792" w:hanging="360"/>
        <w:rPr>
          <w:rFonts w:ascii="Times New Roman" w:eastAsia="Times New Roman" w:hAnsi="Times New Roman" w:cs="Times New Roman"/>
          <w:sz w:val="24"/>
          <w:szCs w:val="24"/>
        </w:rPr>
      </w:pPr>
    </w:p>
    <w:p w14:paraId="0000044C" w14:textId="77777777" w:rsidR="001A05BD" w:rsidRDefault="001A05BD">
      <w:pPr>
        <w:pBdr>
          <w:top w:val="nil"/>
          <w:left w:val="nil"/>
          <w:bottom w:val="nil"/>
          <w:right w:val="nil"/>
          <w:between w:val="nil"/>
        </w:pBdr>
        <w:tabs>
          <w:tab w:val="left" w:pos="720"/>
        </w:tabs>
        <w:spacing w:after="0" w:line="264" w:lineRule="auto"/>
        <w:rPr>
          <w:rFonts w:ascii="Times New Roman" w:eastAsia="Times New Roman" w:hAnsi="Times New Roman" w:cs="Times New Roman"/>
          <w:sz w:val="24"/>
          <w:szCs w:val="24"/>
        </w:rPr>
      </w:pPr>
    </w:p>
    <w:p w14:paraId="0000044D"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59" w:name="1vhljdm5zb3s" w:colFirst="0" w:colLast="0"/>
      <w:bookmarkStart w:id="60" w:name="_e0h1nex4rm8d" w:colFirst="0" w:colLast="0"/>
      <w:bookmarkEnd w:id="59"/>
      <w:bookmarkEnd w:id="60"/>
      <w:r>
        <w:rPr>
          <w:rFonts w:ascii="Times New Roman" w:eastAsia="Times New Roman" w:hAnsi="Times New Roman" w:cs="Times New Roman"/>
          <w:sz w:val="24"/>
          <w:szCs w:val="24"/>
        </w:rPr>
        <w:t>WRITING</w:t>
      </w:r>
    </w:p>
    <w:p w14:paraId="0000044E" w14:textId="77777777" w:rsidR="001A05BD" w:rsidRDefault="00406466">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is a lifelong, essential tool for communication. In order to prepare students for varied and evolving writing tasks, students should write routinely, in both </w:t>
      </w:r>
      <w:proofErr w:type="gramStart"/>
      <w:r>
        <w:rPr>
          <w:rFonts w:ascii="Times New Roman" w:eastAsia="Times New Roman" w:hAnsi="Times New Roman" w:cs="Times New Roman"/>
          <w:sz w:val="24"/>
          <w:szCs w:val="24"/>
        </w:rPr>
        <w:t>long and short time</w:t>
      </w:r>
      <w:proofErr w:type="gramEnd"/>
      <w:r>
        <w:rPr>
          <w:rFonts w:ascii="Times New Roman" w:eastAsia="Times New Roman" w:hAnsi="Times New Roman" w:cs="Times New Roman"/>
          <w:sz w:val="24"/>
          <w:szCs w:val="24"/>
        </w:rPr>
        <w:t xml:space="preserve"> frames, as a means of building writing stamina. Moreover, students should write in a breadth of modes and forms across all disciplines. This includes the foundational instruction of legible handwriting forms and skills such as printing, cursive, typing, as well as the use of technology to compose, where the use of formatting supports the task, audience, and purpose. </w:t>
      </w:r>
    </w:p>
    <w:p w14:paraId="0000044F" w14:textId="77777777" w:rsidR="001A05BD" w:rsidRDefault="001A05BD">
      <w:pPr>
        <w:spacing w:after="0" w:line="264" w:lineRule="auto"/>
        <w:jc w:val="both"/>
        <w:rPr>
          <w:rFonts w:ascii="Times New Roman" w:eastAsia="Times New Roman" w:hAnsi="Times New Roman" w:cs="Times New Roman"/>
          <w:sz w:val="24"/>
          <w:szCs w:val="24"/>
        </w:rPr>
      </w:pPr>
    </w:p>
    <w:p w14:paraId="00000450" w14:textId="77777777" w:rsidR="001A05BD" w:rsidRDefault="00406466">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manage the increasing complexity of what students read and write, educators provide guidance and support when developmentally appropriate, with the understanding that students need to develop autonomy and independence over time, particularly at the upper grade levels. To that end, the standards include a developmentally appropriate progression of performance expectations that includes all grade levels. The K-5 performance expectations reflect a foundational level of skill acquisition, while the 6-8 and 9-Diploma grade bands expect that writing grows in sophistication and complexity. </w:t>
      </w:r>
    </w:p>
    <w:p w14:paraId="00000451" w14:textId="77777777" w:rsidR="001A05BD" w:rsidRDefault="001A05BD">
      <w:pPr>
        <w:spacing w:after="0" w:line="264" w:lineRule="auto"/>
        <w:jc w:val="both"/>
        <w:rPr>
          <w:rFonts w:ascii="Times New Roman" w:eastAsia="Times New Roman" w:hAnsi="Times New Roman" w:cs="Times New Roman"/>
          <w:sz w:val="24"/>
          <w:szCs w:val="24"/>
        </w:rPr>
      </w:pPr>
    </w:p>
    <w:p w14:paraId="00000452" w14:textId="77777777" w:rsidR="001A05BD" w:rsidRDefault="00406466">
      <w:pPr>
        <w:spacing w:after="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strand of writing includes three standards, which have been arranged to reflect a traditional learning progression in the classroom, incorporating the use of technology when authentic to the task. Students begin with an exploration of a variety of texts/ideas, then use a process to refine, plan, and craft the communication of ideas, and finally compose with a style that reflects awareness of task, audience, and purpose. The standard and performance expectations for composing are consistent regardless of mode; therefore, the performance expectations for common modes (argument/opinion, informational/expository, and narrative) have been outlined in supporting documents. </w:t>
      </w:r>
    </w:p>
    <w:p w14:paraId="00000453" w14:textId="77777777" w:rsidR="001A05BD" w:rsidRDefault="001A05BD">
      <w:pPr>
        <w:spacing w:after="0" w:line="264" w:lineRule="auto"/>
        <w:jc w:val="both"/>
        <w:rPr>
          <w:rFonts w:ascii="Times New Roman" w:eastAsia="Times New Roman" w:hAnsi="Times New Roman" w:cs="Times New Roman"/>
          <w:sz w:val="24"/>
          <w:szCs w:val="24"/>
        </w:rPr>
      </w:pPr>
    </w:p>
    <w:p w14:paraId="00000454" w14:textId="77777777" w:rsidR="001A05BD" w:rsidRDefault="001A05BD">
      <w:pPr>
        <w:spacing w:after="0" w:line="264" w:lineRule="auto"/>
        <w:jc w:val="both"/>
        <w:rPr>
          <w:rFonts w:ascii="Times New Roman" w:eastAsia="Times New Roman" w:hAnsi="Times New Roman" w:cs="Times New Roman"/>
          <w:sz w:val="24"/>
          <w:szCs w:val="24"/>
        </w:rPr>
      </w:pPr>
    </w:p>
    <w:p w14:paraId="00000455" w14:textId="77777777" w:rsidR="001A05BD" w:rsidRDefault="001A05BD">
      <w:pPr>
        <w:spacing w:after="0" w:line="264" w:lineRule="auto"/>
        <w:jc w:val="both"/>
        <w:rPr>
          <w:rFonts w:ascii="Times New Roman" w:eastAsia="Times New Roman" w:hAnsi="Times New Roman" w:cs="Times New Roman"/>
          <w:sz w:val="24"/>
          <w:szCs w:val="24"/>
        </w:rPr>
      </w:pPr>
    </w:p>
    <w:p w14:paraId="00000456" w14:textId="77777777" w:rsidR="001A05BD" w:rsidRDefault="001A05BD">
      <w:pPr>
        <w:spacing w:after="0" w:line="264" w:lineRule="auto"/>
        <w:jc w:val="both"/>
        <w:rPr>
          <w:rFonts w:ascii="Times New Roman" w:eastAsia="Times New Roman" w:hAnsi="Times New Roman" w:cs="Times New Roman"/>
          <w:sz w:val="24"/>
          <w:szCs w:val="24"/>
        </w:rPr>
      </w:pPr>
    </w:p>
    <w:p w14:paraId="00000457" w14:textId="77777777" w:rsidR="001A05BD" w:rsidRDefault="001A05BD">
      <w:pPr>
        <w:spacing w:after="0" w:line="264" w:lineRule="auto"/>
        <w:jc w:val="both"/>
        <w:rPr>
          <w:rFonts w:ascii="Times New Roman" w:eastAsia="Times New Roman" w:hAnsi="Times New Roman" w:cs="Times New Roman"/>
          <w:sz w:val="24"/>
          <w:szCs w:val="24"/>
        </w:rPr>
      </w:pPr>
    </w:p>
    <w:p w14:paraId="00000458" w14:textId="77777777" w:rsidR="001A05BD" w:rsidRDefault="001A05BD">
      <w:pPr>
        <w:spacing w:after="0" w:line="264" w:lineRule="auto"/>
        <w:jc w:val="both"/>
        <w:rPr>
          <w:rFonts w:ascii="Times New Roman" w:eastAsia="Times New Roman" w:hAnsi="Times New Roman" w:cs="Times New Roman"/>
          <w:sz w:val="24"/>
          <w:szCs w:val="24"/>
        </w:rPr>
      </w:pPr>
    </w:p>
    <w:p w14:paraId="00000459" w14:textId="77777777" w:rsidR="001A05BD" w:rsidRDefault="001A05BD">
      <w:pPr>
        <w:spacing w:after="0" w:line="264" w:lineRule="auto"/>
        <w:jc w:val="both"/>
        <w:rPr>
          <w:rFonts w:ascii="Times New Roman" w:eastAsia="Times New Roman" w:hAnsi="Times New Roman" w:cs="Times New Roman"/>
          <w:sz w:val="24"/>
          <w:szCs w:val="24"/>
        </w:rPr>
      </w:pPr>
    </w:p>
    <w:p w14:paraId="0000045A" w14:textId="77777777" w:rsidR="001A05BD" w:rsidRDefault="001A05BD">
      <w:pPr>
        <w:spacing w:after="0" w:line="264" w:lineRule="auto"/>
        <w:jc w:val="both"/>
        <w:rPr>
          <w:rFonts w:ascii="Times New Roman" w:eastAsia="Times New Roman" w:hAnsi="Times New Roman" w:cs="Times New Roman"/>
          <w:sz w:val="24"/>
          <w:szCs w:val="24"/>
        </w:rPr>
      </w:pPr>
    </w:p>
    <w:p w14:paraId="0000045B" w14:textId="77777777" w:rsidR="001A05BD" w:rsidRDefault="00406466">
      <w:pPr>
        <w:pStyle w:val="Heading3"/>
        <w:spacing w:before="0" w:after="0" w:line="264" w:lineRule="auto"/>
        <w:jc w:val="center"/>
        <w:rPr>
          <w:rFonts w:ascii="Times New Roman" w:eastAsia="Times New Roman" w:hAnsi="Times New Roman" w:cs="Times New Roman"/>
          <w:sz w:val="24"/>
          <w:szCs w:val="24"/>
        </w:rPr>
      </w:pPr>
      <w:bookmarkStart w:id="61" w:name="ar3h8cxe7b8w" w:colFirst="0" w:colLast="0"/>
      <w:bookmarkStart w:id="62" w:name="_ngdy3qa4ofgs" w:colFirst="0" w:colLast="0"/>
      <w:bookmarkEnd w:id="61"/>
      <w:bookmarkEnd w:id="62"/>
      <w:r>
        <w:rPr>
          <w:rFonts w:ascii="Times New Roman" w:eastAsia="Times New Roman" w:hAnsi="Times New Roman" w:cs="Times New Roman"/>
          <w:sz w:val="24"/>
          <w:szCs w:val="24"/>
        </w:rPr>
        <w:lastRenderedPageBreak/>
        <w:t>WRITING: Inquiry to Build and Present Knowledge</w:t>
      </w:r>
    </w:p>
    <w:p w14:paraId="0000045C" w14:textId="77777777" w:rsidR="001A05BD" w:rsidRDefault="00406466">
      <w:pPr>
        <w:spacing w:after="0" w:line="264" w:lineRule="auto"/>
        <w:rPr>
          <w:rFonts w:ascii="Times New Roman" w:eastAsia="Times New Roman" w:hAnsi="Times New Roman" w:cs="Times New Roman"/>
          <w:b/>
          <w:sz w:val="24"/>
          <w:szCs w:val="24"/>
        </w:rPr>
      </w:pPr>
      <w:bookmarkStart w:id="63" w:name="6zh1xpvkypbv" w:colFirst="0" w:colLast="0"/>
      <w:bookmarkEnd w:id="63"/>
      <w:r>
        <w:rPr>
          <w:rFonts w:ascii="Times New Roman" w:eastAsia="Times New Roman" w:hAnsi="Times New Roman" w:cs="Times New Roman"/>
          <w:b/>
          <w:sz w:val="24"/>
          <w:szCs w:val="24"/>
        </w:rPr>
        <w:t>Standard W.1: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Use an inquiry process to gather relevant, credible information/evidence from a variety of sources (e.g., print, digital, discussions, etc.) that build understanding of and lead to conclusions about a subject under investigation while avoiding plagiarism.</w:t>
      </w:r>
    </w:p>
    <w:p w14:paraId="0000045D" w14:textId="77777777" w:rsidR="001A05BD" w:rsidRDefault="001A05BD">
      <w:pPr>
        <w:spacing w:after="0" w:line="264" w:lineRule="auto"/>
        <w:rPr>
          <w:rFonts w:ascii="Times New Roman" w:eastAsia="Times New Roman" w:hAnsi="Times New Roman" w:cs="Times New Roman"/>
          <w:b/>
          <w:sz w:val="24"/>
          <w:szCs w:val="24"/>
        </w:rPr>
      </w:pPr>
    </w:p>
    <w:p w14:paraId="0000045E"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W.1.K</w:t>
      </w:r>
    </w:p>
    <w:p w14:paraId="0000045F" w14:textId="77777777" w:rsidR="001A05BD" w:rsidRDefault="00406466">
      <w:pPr>
        <w:numPr>
          <w:ilvl w:val="0"/>
          <w:numId w:val="10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0000460" w14:textId="77777777" w:rsidR="001A05BD" w:rsidRDefault="00406466">
      <w:pPr>
        <w:numPr>
          <w:ilvl w:val="0"/>
          <w:numId w:val="10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 with guidance and support from adults.</w:t>
      </w:r>
    </w:p>
    <w:p w14:paraId="00000461" w14:textId="77777777" w:rsidR="001A05BD" w:rsidRDefault="001A05BD">
      <w:pPr>
        <w:spacing w:after="0" w:line="264" w:lineRule="auto"/>
        <w:rPr>
          <w:rFonts w:ascii="Times New Roman" w:eastAsia="Times New Roman" w:hAnsi="Times New Roman" w:cs="Times New Roman"/>
          <w:sz w:val="24"/>
          <w:szCs w:val="24"/>
        </w:rPr>
      </w:pPr>
    </w:p>
    <w:p w14:paraId="00000462"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W.1.1</w:t>
      </w:r>
    </w:p>
    <w:p w14:paraId="00000463" w14:textId="77777777" w:rsidR="001A05BD" w:rsidRDefault="00406466">
      <w:pPr>
        <w:numPr>
          <w:ilvl w:val="0"/>
          <w:numId w:val="10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0000464" w14:textId="77777777" w:rsidR="001A05BD" w:rsidRDefault="00406466">
      <w:pPr>
        <w:numPr>
          <w:ilvl w:val="0"/>
          <w:numId w:val="10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 with guidance and support from adults.</w:t>
      </w:r>
    </w:p>
    <w:p w14:paraId="00000465" w14:textId="77777777" w:rsidR="001A05BD" w:rsidRDefault="001A05BD">
      <w:pPr>
        <w:spacing w:after="0" w:line="264" w:lineRule="auto"/>
        <w:rPr>
          <w:rFonts w:ascii="Times New Roman" w:eastAsia="Times New Roman" w:hAnsi="Times New Roman" w:cs="Times New Roman"/>
          <w:sz w:val="24"/>
          <w:szCs w:val="24"/>
        </w:rPr>
      </w:pPr>
    </w:p>
    <w:p w14:paraId="00000466"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W.1.2</w:t>
      </w:r>
    </w:p>
    <w:p w14:paraId="00000467" w14:textId="77777777" w:rsidR="001A05BD" w:rsidRDefault="00406466">
      <w:pPr>
        <w:numPr>
          <w:ilvl w:val="0"/>
          <w:numId w:val="1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Investigate questions by participating in shared research and writing projects. </w:t>
      </w:r>
    </w:p>
    <w:p w14:paraId="00000468" w14:textId="77777777" w:rsidR="001A05BD" w:rsidRDefault="00406466">
      <w:pPr>
        <w:numPr>
          <w:ilvl w:val="0"/>
          <w:numId w:val="1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provided sources and/or recall information from experiences in order to answer questions.</w:t>
      </w:r>
    </w:p>
    <w:p w14:paraId="00000469" w14:textId="77777777" w:rsidR="001A05BD" w:rsidRDefault="001A05BD">
      <w:pPr>
        <w:spacing w:after="0" w:line="264" w:lineRule="auto"/>
        <w:rPr>
          <w:rFonts w:ascii="Times New Roman" w:eastAsia="Times New Roman" w:hAnsi="Times New Roman" w:cs="Times New Roman"/>
          <w:sz w:val="24"/>
          <w:szCs w:val="24"/>
        </w:rPr>
      </w:pPr>
    </w:p>
    <w:p w14:paraId="0000046A"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W.1.3</w:t>
      </w:r>
    </w:p>
    <w:p w14:paraId="0000046B" w14:textId="77777777" w:rsidR="001A05BD" w:rsidRDefault="00406466">
      <w:pPr>
        <w:numPr>
          <w:ilvl w:val="0"/>
          <w:numId w:val="10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questions by participating in research that builds knowledge about a topic.</w:t>
      </w:r>
    </w:p>
    <w:p w14:paraId="0000046C" w14:textId="77777777" w:rsidR="001A05BD" w:rsidRDefault="00406466">
      <w:pPr>
        <w:numPr>
          <w:ilvl w:val="0"/>
          <w:numId w:val="10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from a variety of sources and/or recall information from experiences in order to answer questions.</w:t>
      </w:r>
    </w:p>
    <w:p w14:paraId="0000046D" w14:textId="77777777" w:rsidR="001A05BD" w:rsidRDefault="00406466">
      <w:pPr>
        <w:numPr>
          <w:ilvl w:val="0"/>
          <w:numId w:val="10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brief notes on sources and sort information into provided categories.</w:t>
      </w:r>
    </w:p>
    <w:p w14:paraId="0000046E" w14:textId="77777777" w:rsidR="001A05BD" w:rsidRDefault="001A05BD">
      <w:pPr>
        <w:spacing w:after="0" w:line="264" w:lineRule="auto"/>
        <w:ind w:left="720"/>
        <w:rPr>
          <w:rFonts w:ascii="Times New Roman" w:eastAsia="Times New Roman" w:hAnsi="Times New Roman" w:cs="Times New Roman"/>
          <w:sz w:val="24"/>
          <w:szCs w:val="24"/>
        </w:rPr>
      </w:pPr>
    </w:p>
    <w:p w14:paraId="0000046F"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W.1.4</w:t>
      </w:r>
    </w:p>
    <w:p w14:paraId="00000470"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questions by participating in research that builds varied knowledge about a topic.</w:t>
      </w:r>
    </w:p>
    <w:p w14:paraId="00000471"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relevant information from a variety of sources and/or recall information from experiences in order to answer questions.</w:t>
      </w:r>
    </w:p>
    <w:p w14:paraId="00000472"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on sources and sort information into provided categories. </w:t>
      </w:r>
    </w:p>
    <w:p w14:paraId="00000473" w14:textId="77777777" w:rsidR="001A05BD" w:rsidRDefault="00406466">
      <w:pPr>
        <w:numPr>
          <w:ilvl w:val="0"/>
          <w:numId w:val="77"/>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list of sources.</w:t>
      </w:r>
    </w:p>
    <w:p w14:paraId="00000474" w14:textId="77777777" w:rsidR="001A05BD" w:rsidRDefault="001A05BD">
      <w:pPr>
        <w:spacing w:after="0" w:line="264" w:lineRule="auto"/>
        <w:rPr>
          <w:rFonts w:ascii="Times New Roman" w:eastAsia="Times New Roman" w:hAnsi="Times New Roman" w:cs="Times New Roman"/>
          <w:sz w:val="24"/>
          <w:szCs w:val="24"/>
        </w:rPr>
      </w:pPr>
    </w:p>
    <w:p w14:paraId="00000475"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W.1.5</w:t>
      </w:r>
    </w:p>
    <w:p w14:paraId="00000476"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and generate questions by participating in research that builds varied knowledge about a topic.</w:t>
      </w:r>
    </w:p>
    <w:p w14:paraId="00000477"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relevant information from a variety of sources and/or recall information from experiences in order to answer questions.</w:t>
      </w:r>
    </w:p>
    <w:p w14:paraId="00000478"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 or paraphrase notes on sources and sort information into provided categories. </w:t>
      </w:r>
    </w:p>
    <w:p w14:paraId="00000479" w14:textId="77777777" w:rsidR="001A05BD" w:rsidRDefault="00406466">
      <w:pPr>
        <w:numPr>
          <w:ilvl w:val="0"/>
          <w:numId w:val="1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list of sources.</w:t>
      </w:r>
    </w:p>
    <w:p w14:paraId="0000047A" w14:textId="77777777" w:rsidR="001A05BD" w:rsidRDefault="001A05BD">
      <w:pPr>
        <w:spacing w:after="0" w:line="264" w:lineRule="auto"/>
        <w:rPr>
          <w:rFonts w:ascii="Times New Roman" w:eastAsia="Times New Roman" w:hAnsi="Times New Roman" w:cs="Times New Roman"/>
          <w:sz w:val="24"/>
          <w:szCs w:val="24"/>
        </w:rPr>
      </w:pPr>
    </w:p>
    <w:p w14:paraId="0000047B"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W.1.6-8</w:t>
      </w:r>
    </w:p>
    <w:p w14:paraId="0000047C"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self-generated questions by participating in inquiry that builds increasingly complex knowledge, refocusing inquiry as needed.</w:t>
      </w:r>
    </w:p>
    <w:p w14:paraId="0000047D"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credibility and accuracy of a variety of sources in order to gather relevant information that leads to conclusions.</w:t>
      </w:r>
    </w:p>
    <w:p w14:paraId="0000047E"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organized notes that purposefully quote, summarize, and/or paraphrase a variety of sources while avoiding plagiarism.</w:t>
      </w:r>
    </w:p>
    <w:p w14:paraId="0000047F" w14:textId="77777777" w:rsidR="001A05BD" w:rsidRDefault="00406466">
      <w:pPr>
        <w:numPr>
          <w:ilvl w:val="0"/>
          <w:numId w:val="58"/>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 standard format for citation (in-text and a list of sources) that applies to task, audience, and purpose.</w:t>
      </w:r>
    </w:p>
    <w:p w14:paraId="00000480" w14:textId="77777777" w:rsidR="001A05BD" w:rsidRDefault="001A05BD">
      <w:pPr>
        <w:spacing w:after="0" w:line="264" w:lineRule="auto"/>
        <w:rPr>
          <w:rFonts w:ascii="Times New Roman" w:eastAsia="Times New Roman" w:hAnsi="Times New Roman" w:cs="Times New Roman"/>
          <w:sz w:val="24"/>
          <w:szCs w:val="24"/>
        </w:rPr>
      </w:pPr>
    </w:p>
    <w:p w14:paraId="00000481"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W.1.9- Diploma</w:t>
      </w:r>
    </w:p>
    <w:p w14:paraId="00000482"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 self-generated questions by participating in sustained inquiry that builds increasingly complex knowledge or that solves a problem, refocusing inquiry and/or incorporating effective advanced searches as needed.</w:t>
      </w:r>
    </w:p>
    <w:p w14:paraId="00000483"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credibility, accuracy, and usefulness of a variety of authoritative sources in order to synthesize relevant information that leads to logical, increasingly complex conclusions.</w:t>
      </w:r>
    </w:p>
    <w:p w14:paraId="00000484"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organized notes that purposefully quote, summarize, and/or paraphrase a variety of sources while avoiding plagiarism and overreliance on any one source.</w:t>
      </w:r>
    </w:p>
    <w:p w14:paraId="00000485" w14:textId="77777777" w:rsidR="001A05BD" w:rsidRDefault="00406466">
      <w:pPr>
        <w:numPr>
          <w:ilvl w:val="0"/>
          <w:numId w:val="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 a standard format for citation (in-text and a list of sources) that applies to task, audience, and purpose.</w:t>
      </w:r>
    </w:p>
    <w:p w14:paraId="00000486" w14:textId="77777777" w:rsidR="001A05BD" w:rsidRDefault="001A05BD">
      <w:pPr>
        <w:spacing w:after="0" w:line="264" w:lineRule="auto"/>
        <w:ind w:left="432"/>
        <w:rPr>
          <w:rFonts w:ascii="Times New Roman" w:eastAsia="Times New Roman" w:hAnsi="Times New Roman" w:cs="Times New Roman"/>
          <w:sz w:val="24"/>
          <w:szCs w:val="24"/>
        </w:rPr>
      </w:pPr>
    </w:p>
    <w:p w14:paraId="00000487" w14:textId="77777777" w:rsidR="001A05BD" w:rsidRDefault="00406466">
      <w:pPr>
        <w:pStyle w:val="Heading3"/>
        <w:spacing w:before="0" w:after="0" w:line="264" w:lineRule="auto"/>
        <w:ind w:left="432"/>
        <w:jc w:val="center"/>
        <w:rPr>
          <w:rFonts w:ascii="Times New Roman" w:eastAsia="Times New Roman" w:hAnsi="Times New Roman" w:cs="Times New Roman"/>
          <w:sz w:val="24"/>
          <w:szCs w:val="24"/>
        </w:rPr>
      </w:pPr>
      <w:bookmarkStart w:id="64" w:name="_i9p83yfr6rl1" w:colFirst="0" w:colLast="0"/>
      <w:bookmarkEnd w:id="64"/>
      <w:r>
        <w:br w:type="page"/>
      </w:r>
    </w:p>
    <w:p w14:paraId="00000488" w14:textId="6BA294E2" w:rsidR="001A05BD" w:rsidRDefault="00406466">
      <w:pPr>
        <w:pStyle w:val="Heading3"/>
        <w:spacing w:before="0" w:after="0" w:line="264" w:lineRule="auto"/>
        <w:ind w:left="432"/>
        <w:jc w:val="center"/>
        <w:rPr>
          <w:rFonts w:ascii="Times New Roman" w:eastAsia="Times New Roman" w:hAnsi="Times New Roman" w:cs="Times New Roman"/>
          <w:sz w:val="24"/>
          <w:szCs w:val="24"/>
        </w:rPr>
      </w:pPr>
      <w:bookmarkStart w:id="65" w:name="nnrjyqdxk723" w:colFirst="0" w:colLast="0"/>
      <w:bookmarkStart w:id="66" w:name="_pl84lzqz4c7m" w:colFirst="0" w:colLast="0"/>
      <w:bookmarkEnd w:id="65"/>
      <w:bookmarkEnd w:id="66"/>
      <w:r>
        <w:rPr>
          <w:rFonts w:ascii="Times New Roman" w:eastAsia="Times New Roman" w:hAnsi="Times New Roman" w:cs="Times New Roman"/>
          <w:sz w:val="24"/>
          <w:szCs w:val="24"/>
        </w:rPr>
        <w:lastRenderedPageBreak/>
        <w:t>WRITING:</w:t>
      </w:r>
      <w:r w:rsidR="00F25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Process and Production</w:t>
      </w:r>
    </w:p>
    <w:p w14:paraId="00000489" w14:textId="77777777" w:rsidR="001A05BD" w:rsidRDefault="00406466">
      <w:pPr>
        <w:spacing w:after="0" w:line="264" w:lineRule="auto"/>
        <w:ind w:left="432"/>
        <w:rPr>
          <w:rFonts w:ascii="Times New Roman" w:eastAsia="Times New Roman" w:hAnsi="Times New Roman" w:cs="Times New Roman"/>
          <w:b/>
          <w:sz w:val="24"/>
          <w:szCs w:val="24"/>
        </w:rPr>
      </w:pPr>
      <w:bookmarkStart w:id="67" w:name="7atgclwiu4gk" w:colFirst="0" w:colLast="0"/>
      <w:bookmarkEnd w:id="67"/>
      <w:r>
        <w:rPr>
          <w:rFonts w:ascii="Times New Roman" w:eastAsia="Times New Roman" w:hAnsi="Times New Roman" w:cs="Times New Roman"/>
          <w:b/>
          <w:sz w:val="24"/>
          <w:szCs w:val="24"/>
        </w:rPr>
        <w:t xml:space="preserve">Standard W.2: </w:t>
      </w:r>
    </w:p>
    <w:p w14:paraId="0000048A" w14:textId="77777777" w:rsidR="001A05BD" w:rsidRDefault="00406466">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Develop, strengthen, and produce polished writing by using a collaborative process that includes the age-appropriate use of technology. </w:t>
      </w:r>
    </w:p>
    <w:p w14:paraId="0000048B" w14:textId="77777777" w:rsidR="001A05BD" w:rsidRDefault="001A05BD">
      <w:pPr>
        <w:spacing w:after="0" w:line="264" w:lineRule="auto"/>
        <w:ind w:left="432"/>
        <w:rPr>
          <w:rFonts w:ascii="Times New Roman" w:eastAsia="Times New Roman" w:hAnsi="Times New Roman" w:cs="Times New Roman"/>
          <w:b/>
          <w:sz w:val="24"/>
          <w:szCs w:val="24"/>
        </w:rPr>
      </w:pPr>
    </w:p>
    <w:p w14:paraId="0000048C"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W.2.K</w:t>
      </w:r>
    </w:p>
    <w:p w14:paraId="0000048D" w14:textId="77777777" w:rsidR="001A05BD" w:rsidRDefault="00406466">
      <w:pPr>
        <w:numPr>
          <w:ilvl w:val="0"/>
          <w:numId w:val="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respond to questions and suggestions from peers and add details to strengthen writing as needed. </w:t>
      </w:r>
    </w:p>
    <w:p w14:paraId="0000048E" w14:textId="77777777" w:rsidR="001A05BD" w:rsidRDefault="00406466">
      <w:pPr>
        <w:numPr>
          <w:ilvl w:val="0"/>
          <w:numId w:val="19"/>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explore a variety of digital tools to produce and publish writing, including peer collaboration.</w:t>
      </w:r>
    </w:p>
    <w:p w14:paraId="0000048F" w14:textId="77777777" w:rsidR="001A05BD" w:rsidRDefault="001A05BD">
      <w:pPr>
        <w:spacing w:after="0" w:line="264" w:lineRule="auto"/>
        <w:ind w:left="432"/>
        <w:rPr>
          <w:rFonts w:ascii="Times New Roman" w:eastAsia="Times New Roman" w:hAnsi="Times New Roman" w:cs="Times New Roman"/>
          <w:sz w:val="24"/>
          <w:szCs w:val="24"/>
        </w:rPr>
      </w:pPr>
    </w:p>
    <w:p w14:paraId="00000490"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W.2.1</w:t>
      </w:r>
    </w:p>
    <w:p w14:paraId="00000491" w14:textId="77777777" w:rsidR="001A05BD" w:rsidRDefault="00406466">
      <w:pPr>
        <w:numPr>
          <w:ilvl w:val="0"/>
          <w:numId w:val="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focus on a topic, respond to questions and suggestions from peers, and add details to strengthen writing as needed. </w:t>
      </w:r>
    </w:p>
    <w:p w14:paraId="00000492" w14:textId="77777777" w:rsidR="001A05BD" w:rsidRDefault="00406466">
      <w:pPr>
        <w:numPr>
          <w:ilvl w:val="0"/>
          <w:numId w:val="1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a variety of digital tools to produce and publish writing, including peer collaboration.</w:t>
      </w:r>
    </w:p>
    <w:p w14:paraId="00000493" w14:textId="77777777" w:rsidR="001A05BD" w:rsidRDefault="001A05BD">
      <w:pPr>
        <w:spacing w:after="0" w:line="264" w:lineRule="auto"/>
        <w:ind w:left="432"/>
        <w:rPr>
          <w:rFonts w:ascii="Times New Roman" w:eastAsia="Times New Roman" w:hAnsi="Times New Roman" w:cs="Times New Roman"/>
          <w:sz w:val="24"/>
          <w:szCs w:val="24"/>
        </w:rPr>
      </w:pPr>
    </w:p>
    <w:p w14:paraId="00000494"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W.2.2</w:t>
      </w:r>
    </w:p>
    <w:p w14:paraId="00000495" w14:textId="77777777" w:rsidR="001A05BD" w:rsidRDefault="00406466">
      <w:pPr>
        <w:numPr>
          <w:ilvl w:val="0"/>
          <w:numId w:val="1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adults and peers, focus on a topic and strengthen writing as needed by revising and editing. </w:t>
      </w:r>
    </w:p>
    <w:p w14:paraId="00000496" w14:textId="77777777" w:rsidR="001A05BD" w:rsidRDefault="00406466">
      <w:pPr>
        <w:numPr>
          <w:ilvl w:val="0"/>
          <w:numId w:val="136"/>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a variety of digital tools to produce and publish writing, including peer collaboration.</w:t>
      </w:r>
    </w:p>
    <w:p w14:paraId="00000497" w14:textId="77777777" w:rsidR="001A05BD" w:rsidRDefault="001A05BD">
      <w:pPr>
        <w:spacing w:after="0" w:line="264" w:lineRule="auto"/>
        <w:ind w:left="432"/>
        <w:rPr>
          <w:rFonts w:ascii="Times New Roman" w:eastAsia="Times New Roman" w:hAnsi="Times New Roman" w:cs="Times New Roman"/>
          <w:sz w:val="24"/>
          <w:szCs w:val="24"/>
        </w:rPr>
      </w:pPr>
    </w:p>
    <w:p w14:paraId="00000498"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W.2.3</w:t>
      </w:r>
    </w:p>
    <w:p w14:paraId="00000499" w14:textId="77777777" w:rsidR="001A05BD" w:rsidRDefault="00406466">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peers and adults, develop and strengthen writing as needed by planning, revising, and editing. </w:t>
      </w:r>
    </w:p>
    <w:p w14:paraId="0000049A" w14:textId="77777777" w:rsidR="001A05BD" w:rsidRDefault="00406466">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adults, use technology to produce writing, as well as to interact and collaborate with others.</w:t>
      </w:r>
    </w:p>
    <w:p w14:paraId="0000049B" w14:textId="77777777" w:rsidR="001A05BD" w:rsidRDefault="00406466">
      <w:pPr>
        <w:numPr>
          <w:ilvl w:val="0"/>
          <w:numId w:val="94"/>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keyboarding skills.</w:t>
      </w:r>
    </w:p>
    <w:p w14:paraId="0000049C" w14:textId="77777777" w:rsidR="001A05BD" w:rsidRDefault="001A05BD">
      <w:pPr>
        <w:spacing w:after="0" w:line="264" w:lineRule="auto"/>
        <w:rPr>
          <w:rFonts w:ascii="Times New Roman" w:eastAsia="Times New Roman" w:hAnsi="Times New Roman" w:cs="Times New Roman"/>
          <w:sz w:val="24"/>
          <w:szCs w:val="24"/>
        </w:rPr>
      </w:pPr>
    </w:p>
    <w:p w14:paraId="0000049D" w14:textId="77777777" w:rsidR="001A05BD" w:rsidRDefault="0040646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W.2.4</w:t>
      </w:r>
    </w:p>
    <w:p w14:paraId="0000049E" w14:textId="77777777" w:rsidR="001A05BD" w:rsidRDefault="00406466">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guidance and support from peers and adults, develop and strengthen writing as needed by planning, revising, and editing. </w:t>
      </w:r>
    </w:p>
    <w:p w14:paraId="0000049F" w14:textId="77777777" w:rsidR="001A05BD" w:rsidRDefault="00406466">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adults, use technology to produce writing, as well as to interact and collaborate with others.</w:t>
      </w:r>
    </w:p>
    <w:p w14:paraId="000004A0" w14:textId="77777777" w:rsidR="001A05BD" w:rsidRDefault="00406466">
      <w:pPr>
        <w:numPr>
          <w:ilvl w:val="0"/>
          <w:numId w:val="131"/>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sufficient command of keyboarding skills to produce sustained writing of increasing length.</w:t>
      </w:r>
    </w:p>
    <w:p w14:paraId="000004A1" w14:textId="77777777" w:rsidR="001A05BD" w:rsidRDefault="001A05BD">
      <w:pPr>
        <w:spacing w:after="0" w:line="264" w:lineRule="auto"/>
        <w:ind w:left="432"/>
        <w:rPr>
          <w:rFonts w:ascii="Times New Roman" w:eastAsia="Times New Roman" w:hAnsi="Times New Roman" w:cs="Times New Roman"/>
          <w:sz w:val="24"/>
          <w:szCs w:val="24"/>
        </w:rPr>
      </w:pPr>
    </w:p>
    <w:p w14:paraId="000004A2"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W.2.5</w:t>
      </w:r>
    </w:p>
    <w:p w14:paraId="000004A3" w14:textId="77777777" w:rsidR="001A05BD" w:rsidRDefault="00406466">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guidance and support from peers and adults, develop and strengthen writing as needed by planning, composing, revising, editing, rewriting, reflecting, and/or trying a new approach.</w:t>
      </w:r>
    </w:p>
    <w:p w14:paraId="000004A4" w14:textId="77777777" w:rsidR="001A05BD" w:rsidRDefault="00406466">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adults, use technology to produce writing, as well as to interact and collaborate with others.</w:t>
      </w:r>
    </w:p>
    <w:p w14:paraId="000004A5" w14:textId="77777777" w:rsidR="001A05BD" w:rsidRDefault="00406466">
      <w:pPr>
        <w:numPr>
          <w:ilvl w:val="0"/>
          <w:numId w:val="13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sufficient command of keyboarding skills to produce sustained writing of increasing length.</w:t>
      </w:r>
    </w:p>
    <w:p w14:paraId="000004A6" w14:textId="77777777" w:rsidR="001A05BD" w:rsidRDefault="001A05BD">
      <w:pPr>
        <w:spacing w:after="0" w:line="264" w:lineRule="auto"/>
        <w:ind w:left="432"/>
        <w:rPr>
          <w:rFonts w:ascii="Times New Roman" w:eastAsia="Times New Roman" w:hAnsi="Times New Roman" w:cs="Times New Roman"/>
          <w:sz w:val="24"/>
          <w:szCs w:val="24"/>
        </w:rPr>
      </w:pPr>
    </w:p>
    <w:p w14:paraId="000004A7"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W.2.6-8</w:t>
      </w:r>
    </w:p>
    <w:p w14:paraId="000004A8" w14:textId="77777777" w:rsidR="001A05BD" w:rsidRDefault="00406466">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some guidance and support from peers and adults, develop and strengthen writing as needed by planning, composing, revising, editing, rewriting, reflecting, and/or trying a new approach, focusing on how well purpose and audience have been addressed.</w:t>
      </w:r>
    </w:p>
    <w:p w14:paraId="000004A9" w14:textId="77777777" w:rsidR="001A05BD" w:rsidRDefault="00406466">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technology to produce writing, as well as to interact and collaborate with others.</w:t>
      </w:r>
    </w:p>
    <w:p w14:paraId="000004AA" w14:textId="77777777" w:rsidR="001A05BD" w:rsidRDefault="00406466">
      <w:pPr>
        <w:numPr>
          <w:ilvl w:val="0"/>
          <w:numId w:val="3"/>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maintain command of keyboarding skills to produce sustained writing of increasing length.</w:t>
      </w:r>
    </w:p>
    <w:p w14:paraId="000004AB" w14:textId="77777777" w:rsidR="001A05BD" w:rsidRDefault="001A05BD">
      <w:pPr>
        <w:spacing w:after="0" w:line="264" w:lineRule="auto"/>
        <w:ind w:left="432"/>
        <w:rPr>
          <w:rFonts w:ascii="Times New Roman" w:eastAsia="Times New Roman" w:hAnsi="Times New Roman" w:cs="Times New Roman"/>
          <w:sz w:val="24"/>
          <w:szCs w:val="24"/>
        </w:rPr>
      </w:pPr>
    </w:p>
    <w:p w14:paraId="000004AC"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W.2.9-Diploma</w:t>
      </w:r>
    </w:p>
    <w:p w14:paraId="000004AD" w14:textId="77777777" w:rsidR="001A05BD" w:rsidRDefault="00406466">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strengthen writing as needed by planning, composing, revising, editing, rewriting, reflecting, and/or trying a new approach, focusing on addressing what is most significant for a specific purpose and audience.</w:t>
      </w:r>
    </w:p>
    <w:p w14:paraId="000004AE" w14:textId="77777777" w:rsidR="001A05BD" w:rsidRDefault="00406466">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technology and ongoing feedback, including new arguments and information, to produce increasingly dynamic writing products. </w:t>
      </w:r>
    </w:p>
    <w:p w14:paraId="000004AF" w14:textId="77777777" w:rsidR="001A05BD" w:rsidRDefault="00406466">
      <w:pPr>
        <w:numPr>
          <w:ilvl w:val="0"/>
          <w:numId w:val="2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 maintain command of keyboarding skills to produce sustained writing of increasing length.</w:t>
      </w:r>
    </w:p>
    <w:p w14:paraId="000004B0" w14:textId="77777777" w:rsidR="001A05BD" w:rsidRDefault="001A05BD">
      <w:pPr>
        <w:spacing w:after="0" w:line="264" w:lineRule="auto"/>
        <w:rPr>
          <w:rFonts w:ascii="Times New Roman" w:eastAsia="Times New Roman" w:hAnsi="Times New Roman" w:cs="Times New Roman"/>
          <w:sz w:val="24"/>
          <w:szCs w:val="24"/>
        </w:rPr>
      </w:pPr>
    </w:p>
    <w:p w14:paraId="000004B1" w14:textId="77777777" w:rsidR="001A05BD" w:rsidRDefault="001A05BD">
      <w:pPr>
        <w:spacing w:after="0" w:line="264" w:lineRule="auto"/>
        <w:rPr>
          <w:rFonts w:ascii="Times New Roman" w:eastAsia="Times New Roman" w:hAnsi="Times New Roman" w:cs="Times New Roman"/>
          <w:sz w:val="24"/>
          <w:szCs w:val="24"/>
        </w:rPr>
      </w:pPr>
    </w:p>
    <w:p w14:paraId="000004B2" w14:textId="77777777" w:rsidR="001A05BD" w:rsidRDefault="001A05BD">
      <w:pPr>
        <w:spacing w:after="0" w:line="264" w:lineRule="auto"/>
        <w:rPr>
          <w:rFonts w:ascii="Times New Roman" w:eastAsia="Times New Roman" w:hAnsi="Times New Roman" w:cs="Times New Roman"/>
          <w:sz w:val="24"/>
          <w:szCs w:val="24"/>
        </w:rPr>
      </w:pPr>
    </w:p>
    <w:p w14:paraId="000004B3" w14:textId="77777777" w:rsidR="001A05BD" w:rsidRDefault="001A05BD">
      <w:pPr>
        <w:spacing w:after="0" w:line="264" w:lineRule="auto"/>
        <w:rPr>
          <w:rFonts w:ascii="Times New Roman" w:eastAsia="Times New Roman" w:hAnsi="Times New Roman" w:cs="Times New Roman"/>
          <w:sz w:val="24"/>
          <w:szCs w:val="24"/>
        </w:rPr>
      </w:pPr>
    </w:p>
    <w:p w14:paraId="000004B4" w14:textId="77777777" w:rsidR="001A05BD" w:rsidRDefault="001A05BD">
      <w:pPr>
        <w:spacing w:after="0" w:line="264" w:lineRule="auto"/>
        <w:rPr>
          <w:rFonts w:ascii="Times New Roman" w:eastAsia="Times New Roman" w:hAnsi="Times New Roman" w:cs="Times New Roman"/>
          <w:sz w:val="24"/>
          <w:szCs w:val="24"/>
        </w:rPr>
      </w:pPr>
    </w:p>
    <w:p w14:paraId="000004B5" w14:textId="77777777" w:rsidR="001A05BD" w:rsidRDefault="001A05BD">
      <w:pPr>
        <w:spacing w:after="0" w:line="264" w:lineRule="auto"/>
        <w:rPr>
          <w:rFonts w:ascii="Times New Roman" w:eastAsia="Times New Roman" w:hAnsi="Times New Roman" w:cs="Times New Roman"/>
          <w:sz w:val="24"/>
          <w:szCs w:val="24"/>
        </w:rPr>
      </w:pPr>
    </w:p>
    <w:p w14:paraId="2AC84C4E" w14:textId="77777777" w:rsidR="00524113" w:rsidRDefault="00524113">
      <w:pPr>
        <w:rPr>
          <w:rFonts w:ascii="Times New Roman" w:eastAsia="Times New Roman" w:hAnsi="Times New Roman" w:cs="Times New Roman"/>
          <w:b/>
          <w:sz w:val="24"/>
          <w:szCs w:val="24"/>
        </w:rPr>
      </w:pPr>
      <w:bookmarkStart w:id="68" w:name="3sy8jvdxyyft" w:colFirst="0" w:colLast="0"/>
      <w:bookmarkStart w:id="69" w:name="_h3wb6onzx1gf" w:colFirst="0" w:colLast="0"/>
      <w:bookmarkEnd w:id="68"/>
      <w:bookmarkEnd w:id="69"/>
      <w:r>
        <w:rPr>
          <w:rFonts w:ascii="Times New Roman" w:eastAsia="Times New Roman" w:hAnsi="Times New Roman" w:cs="Times New Roman"/>
          <w:sz w:val="24"/>
          <w:szCs w:val="24"/>
        </w:rPr>
        <w:br w:type="page"/>
      </w:r>
    </w:p>
    <w:p w14:paraId="000004B6" w14:textId="457EC13E" w:rsidR="001A05BD" w:rsidRDefault="00406466">
      <w:pPr>
        <w:pStyle w:val="Heading3"/>
        <w:spacing w:before="0" w:after="0" w:line="264" w:lineRule="auto"/>
        <w:ind w:left="4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WRITING: Composing for Audience and Purpose</w:t>
      </w:r>
    </w:p>
    <w:p w14:paraId="000004B7" w14:textId="77777777" w:rsidR="001A05BD" w:rsidRDefault="00406466">
      <w:pPr>
        <w:spacing w:after="0" w:line="264" w:lineRule="auto"/>
        <w:ind w:left="432"/>
        <w:rPr>
          <w:rFonts w:ascii="Times New Roman" w:eastAsia="Times New Roman" w:hAnsi="Times New Roman" w:cs="Times New Roman"/>
          <w:b/>
          <w:sz w:val="24"/>
          <w:szCs w:val="24"/>
        </w:rPr>
      </w:pPr>
      <w:bookmarkStart w:id="70" w:name="53kdstex5b5d" w:colFirst="0" w:colLast="0"/>
      <w:bookmarkEnd w:id="70"/>
      <w:r>
        <w:rPr>
          <w:rFonts w:ascii="Times New Roman" w:eastAsia="Times New Roman" w:hAnsi="Times New Roman" w:cs="Times New Roman"/>
          <w:b/>
          <w:sz w:val="24"/>
          <w:szCs w:val="24"/>
        </w:rPr>
        <w:t xml:space="preserve">Standard W.3: </w:t>
      </w:r>
    </w:p>
    <w:p w14:paraId="000004B8" w14:textId="77777777" w:rsidR="001A05BD" w:rsidRDefault="00406466">
      <w:pPr>
        <w:spacing w:after="0" w:line="264" w:lineRule="auto"/>
        <w:ind w:left="432"/>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Routinely produce a variety of clear and coherent writing in which the development, organization, and style are appropriate to task, audience, and purpose</w:t>
      </w:r>
    </w:p>
    <w:p w14:paraId="000004B9" w14:textId="77777777" w:rsidR="001A05BD" w:rsidRDefault="001A05BD">
      <w:pPr>
        <w:spacing w:after="0" w:line="264" w:lineRule="auto"/>
        <w:ind w:left="432"/>
        <w:rPr>
          <w:rFonts w:ascii="Times New Roman" w:eastAsia="Times New Roman" w:hAnsi="Times New Roman" w:cs="Times New Roman"/>
          <w:sz w:val="24"/>
          <w:szCs w:val="24"/>
        </w:rPr>
      </w:pPr>
    </w:p>
    <w:p w14:paraId="000004BA"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W.3.K</w:t>
      </w:r>
    </w:p>
    <w:p w14:paraId="000004BB" w14:textId="77777777" w:rsidR="001A05BD" w:rsidRDefault="00406466">
      <w:pPr>
        <w:numPr>
          <w:ilvl w:val="0"/>
          <w:numId w:val="88"/>
        </w:numPr>
        <w:spacing w:after="0" w:line="264" w:lineRule="auto"/>
        <w:rPr>
          <w:rFonts w:ascii="Times New Roman" w:eastAsia="Times New Roman" w:hAnsi="Times New Roman" w:cs="Times New Roman"/>
        </w:rPr>
      </w:pPr>
      <w:r>
        <w:rPr>
          <w:rFonts w:ascii="Times New Roman" w:eastAsia="Times New Roman" w:hAnsi="Times New Roman" w:cs="Times New Roman"/>
        </w:rPr>
        <w:t>Print many upper- and lowercase letters.</w:t>
      </w:r>
    </w:p>
    <w:p w14:paraId="000004BC" w14:textId="77777777" w:rsidR="001A05BD" w:rsidRDefault="00406466">
      <w:pPr>
        <w:numPr>
          <w:ilvl w:val="0"/>
          <w:numId w:val="88"/>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a combination of drawing and writing to communicate a topic.  </w:t>
      </w:r>
    </w:p>
    <w:p w14:paraId="000004BD" w14:textId="77777777" w:rsidR="001A05BD" w:rsidRDefault="001A05BD">
      <w:pPr>
        <w:spacing w:after="0" w:line="264" w:lineRule="auto"/>
        <w:ind w:left="432"/>
        <w:rPr>
          <w:rFonts w:ascii="Times New Roman" w:eastAsia="Times New Roman" w:hAnsi="Times New Roman" w:cs="Times New Roman"/>
        </w:rPr>
      </w:pPr>
    </w:p>
    <w:p w14:paraId="000004BE"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W.3.1</w:t>
      </w:r>
    </w:p>
    <w:p w14:paraId="000004BF" w14:textId="77777777" w:rsidR="001A05BD" w:rsidRDefault="00406466">
      <w:pPr>
        <w:numPr>
          <w:ilvl w:val="0"/>
          <w:numId w:val="78"/>
        </w:numPr>
        <w:spacing w:after="0" w:line="264" w:lineRule="auto"/>
        <w:rPr>
          <w:rFonts w:ascii="Times New Roman" w:eastAsia="Times New Roman" w:hAnsi="Times New Roman" w:cs="Times New Roman"/>
        </w:rPr>
      </w:pPr>
      <w:r>
        <w:rPr>
          <w:rFonts w:ascii="Times New Roman" w:eastAsia="Times New Roman" w:hAnsi="Times New Roman" w:cs="Times New Roman"/>
        </w:rPr>
        <w:t>Print all upper- and lowercase letters.</w:t>
      </w:r>
    </w:p>
    <w:p w14:paraId="000004C0" w14:textId="77777777" w:rsidR="001A05BD" w:rsidRDefault="00406466">
      <w:pPr>
        <w:numPr>
          <w:ilvl w:val="0"/>
          <w:numId w:val="78"/>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a combination of drawing and writing to communicate a topic with details.  </w:t>
      </w:r>
    </w:p>
    <w:p w14:paraId="000004C1" w14:textId="77777777" w:rsidR="001A05BD" w:rsidRDefault="001A05BD">
      <w:pPr>
        <w:spacing w:after="0" w:line="264" w:lineRule="auto"/>
        <w:ind w:left="432"/>
        <w:rPr>
          <w:rFonts w:ascii="Times New Roman" w:eastAsia="Times New Roman" w:hAnsi="Times New Roman" w:cs="Times New Roman"/>
        </w:rPr>
      </w:pPr>
    </w:p>
    <w:p w14:paraId="000004C2"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W.3.2</w:t>
      </w:r>
    </w:p>
    <w:p w14:paraId="000004C3" w14:textId="77777777" w:rsidR="001A05BD" w:rsidRDefault="00406466">
      <w:p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     Use a combination of drawing, and writing to communicate a topic with a beginning, middle (including details) and an end.</w:t>
      </w:r>
    </w:p>
    <w:p w14:paraId="000004C4" w14:textId="77777777" w:rsidR="001A05BD" w:rsidRDefault="001A05BD">
      <w:pPr>
        <w:spacing w:after="0" w:line="264" w:lineRule="auto"/>
        <w:ind w:left="432"/>
        <w:rPr>
          <w:rFonts w:ascii="Times New Roman" w:eastAsia="Times New Roman" w:hAnsi="Times New Roman" w:cs="Times New Roman"/>
        </w:rPr>
      </w:pPr>
    </w:p>
    <w:p w14:paraId="000004C5"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W.3.3</w:t>
      </w:r>
    </w:p>
    <w:p w14:paraId="000004C6"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Use a combination of illustrations and writing to produce pieces with introductions and bodies including details and conclusions.</w:t>
      </w:r>
    </w:p>
    <w:p w14:paraId="000004C7"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Develop the topic with relevant supporting details. </w:t>
      </w:r>
    </w:p>
    <w:p w14:paraId="000004C8"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Use developmentally appropriate linking words and phrases.</w:t>
      </w:r>
    </w:p>
    <w:p w14:paraId="000004C9"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precise vocabulary/word choice. </w:t>
      </w:r>
    </w:p>
    <w:p w14:paraId="000004CA" w14:textId="77777777" w:rsidR="001A05BD" w:rsidRDefault="00406466">
      <w:pPr>
        <w:numPr>
          <w:ilvl w:val="0"/>
          <w:numId w:val="30"/>
        </w:numPr>
        <w:spacing w:after="0" w:line="264" w:lineRule="auto"/>
        <w:rPr>
          <w:rFonts w:ascii="Times New Roman" w:eastAsia="Times New Roman" w:hAnsi="Times New Roman" w:cs="Times New Roman"/>
        </w:rPr>
      </w:pPr>
      <w:r>
        <w:rPr>
          <w:rFonts w:ascii="Times New Roman" w:eastAsia="Times New Roman" w:hAnsi="Times New Roman" w:cs="Times New Roman"/>
        </w:rPr>
        <w:t>Provide a sense of closure that is related to the ideas presented.</w:t>
      </w:r>
    </w:p>
    <w:p w14:paraId="000004CB" w14:textId="77777777" w:rsidR="001A05BD" w:rsidRDefault="001A05BD">
      <w:pPr>
        <w:spacing w:after="0" w:line="264" w:lineRule="auto"/>
        <w:rPr>
          <w:rFonts w:ascii="Times New Roman" w:eastAsia="Times New Roman" w:hAnsi="Times New Roman" w:cs="Times New Roman"/>
        </w:rPr>
      </w:pPr>
    </w:p>
    <w:p w14:paraId="000004CC" w14:textId="77777777" w:rsidR="001A05BD" w:rsidRDefault="00406466">
      <w:pPr>
        <w:spacing w:after="0" w:line="264" w:lineRule="auto"/>
        <w:ind w:left="432"/>
        <w:rPr>
          <w:rFonts w:ascii="Times New Roman" w:eastAsia="Times New Roman" w:hAnsi="Times New Roman" w:cs="Times New Roman"/>
        </w:rPr>
      </w:pPr>
      <w:r>
        <w:rPr>
          <w:rFonts w:ascii="Times New Roman" w:eastAsia="Times New Roman" w:hAnsi="Times New Roman" w:cs="Times New Roman"/>
        </w:rPr>
        <w:t>W.3.4</w:t>
      </w:r>
    </w:p>
    <w:p w14:paraId="000004CD"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Produce writing to communicate clearly and to organize increasingly complex pieces with introductions and bodies including details and conclusions.</w:t>
      </w:r>
    </w:p>
    <w:p w14:paraId="000004CE"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Develop the topic with relevant supporting details. </w:t>
      </w:r>
    </w:p>
    <w:p w14:paraId="000004CF"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Use developmentally appropriate linking words and phrases with increasing complexity.</w:t>
      </w:r>
    </w:p>
    <w:p w14:paraId="000004D0"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 xml:space="preserve">Use precise vocabulary/word choice. </w:t>
      </w:r>
    </w:p>
    <w:p w14:paraId="000004D1" w14:textId="77777777" w:rsidR="001A05BD" w:rsidRDefault="00406466">
      <w:pPr>
        <w:numPr>
          <w:ilvl w:val="0"/>
          <w:numId w:val="25"/>
        </w:numPr>
        <w:spacing w:after="0" w:line="264" w:lineRule="auto"/>
        <w:rPr>
          <w:rFonts w:ascii="Times New Roman" w:eastAsia="Times New Roman" w:hAnsi="Times New Roman" w:cs="Times New Roman"/>
        </w:rPr>
      </w:pPr>
      <w:r>
        <w:rPr>
          <w:rFonts w:ascii="Times New Roman" w:eastAsia="Times New Roman" w:hAnsi="Times New Roman" w:cs="Times New Roman"/>
        </w:rPr>
        <w:t>Provide a sense of closure that is related to the ideas presented.</w:t>
      </w:r>
    </w:p>
    <w:p w14:paraId="000004D2" w14:textId="77777777" w:rsidR="001A05BD" w:rsidRDefault="001A05BD">
      <w:pPr>
        <w:spacing w:after="0" w:line="264" w:lineRule="auto"/>
        <w:ind w:left="720"/>
        <w:rPr>
          <w:rFonts w:ascii="Times New Roman" w:eastAsia="Times New Roman" w:hAnsi="Times New Roman" w:cs="Times New Roman"/>
        </w:rPr>
      </w:pPr>
    </w:p>
    <w:p w14:paraId="3EDCEBEE" w14:textId="77777777" w:rsidR="00524113" w:rsidRDefault="00524113">
      <w:pPr>
        <w:spacing w:after="0" w:line="264" w:lineRule="auto"/>
        <w:ind w:left="432"/>
        <w:rPr>
          <w:rFonts w:ascii="Times New Roman" w:eastAsia="Times New Roman" w:hAnsi="Times New Roman" w:cs="Times New Roman"/>
          <w:sz w:val="24"/>
          <w:szCs w:val="24"/>
        </w:rPr>
      </w:pPr>
    </w:p>
    <w:p w14:paraId="000004D3" w14:textId="61240B93"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W.3.5</w:t>
      </w:r>
    </w:p>
    <w:p w14:paraId="000004D4"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Produce writing to communicate clearly and organize increasingly complex pieces with introductions and bodies including details and conclusions.</w:t>
      </w:r>
    </w:p>
    <w:p w14:paraId="000004D5"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the topic with relevant, logically ordered supporting details.</w:t>
      </w:r>
    </w:p>
    <w:p w14:paraId="000004D6"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developmentally appropriate linking words and phrases with increasing complexity.</w:t>
      </w:r>
    </w:p>
    <w:p w14:paraId="000004D7"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precise vocabulary/word choice. </w:t>
      </w:r>
    </w:p>
    <w:p w14:paraId="000004D8" w14:textId="77777777" w:rsidR="001A05BD" w:rsidRDefault="00406466">
      <w:pPr>
        <w:numPr>
          <w:ilvl w:val="0"/>
          <w:numId w:val="20"/>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sense of closure that is related to the ideas presented.</w:t>
      </w:r>
    </w:p>
    <w:p w14:paraId="000004D9" w14:textId="77777777" w:rsidR="001A05BD" w:rsidRDefault="001A05BD">
      <w:pPr>
        <w:spacing w:after="0" w:line="264" w:lineRule="auto"/>
        <w:ind w:left="432"/>
        <w:rPr>
          <w:rFonts w:ascii="Times New Roman" w:eastAsia="Times New Roman" w:hAnsi="Times New Roman" w:cs="Times New Roman"/>
          <w:sz w:val="24"/>
          <w:szCs w:val="24"/>
        </w:rPr>
      </w:pPr>
    </w:p>
    <w:p w14:paraId="000004DA"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W.3.6-8</w:t>
      </w:r>
    </w:p>
    <w:p w14:paraId="000004DB"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Compose clear and increasingly complex pieces with sections that are organized according to task, audience, and purpose.</w:t>
      </w:r>
    </w:p>
    <w:p w14:paraId="000004DC"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support the topic with relevant techniques and logically ordered details.</w:t>
      </w:r>
    </w:p>
    <w:p w14:paraId="000004DD"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appropriate and varied transitions to create cohesion and clarify the relationships among ideas. </w:t>
      </w:r>
    </w:p>
    <w:p w14:paraId="000004DE"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use increasingly complex and precise language to establish an appropriate voice and tone.</w:t>
      </w:r>
    </w:p>
    <w:p w14:paraId="000004DF" w14:textId="77777777" w:rsidR="001A05BD" w:rsidRDefault="00406466">
      <w:pPr>
        <w:numPr>
          <w:ilvl w:val="0"/>
          <w:numId w:val="11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sense of closure that follows from, supports, and reflects the purpose of the piece.</w:t>
      </w:r>
    </w:p>
    <w:p w14:paraId="000004E0" w14:textId="77777777" w:rsidR="001A05BD" w:rsidRDefault="001A05BD">
      <w:pPr>
        <w:spacing w:after="0" w:line="264" w:lineRule="auto"/>
        <w:ind w:left="432"/>
        <w:rPr>
          <w:rFonts w:ascii="Times New Roman" w:eastAsia="Times New Roman" w:hAnsi="Times New Roman" w:cs="Times New Roman"/>
          <w:sz w:val="24"/>
          <w:szCs w:val="24"/>
        </w:rPr>
      </w:pPr>
    </w:p>
    <w:p w14:paraId="000004E1" w14:textId="77777777" w:rsidR="001A05BD" w:rsidRDefault="00406466">
      <w:pPr>
        <w:spacing w:after="0" w:line="264" w:lineRule="auto"/>
        <w:ind w:left="432"/>
        <w:rPr>
          <w:rFonts w:ascii="Times New Roman" w:eastAsia="Times New Roman" w:hAnsi="Times New Roman" w:cs="Times New Roman"/>
          <w:sz w:val="24"/>
          <w:szCs w:val="24"/>
        </w:rPr>
      </w:pPr>
      <w:r>
        <w:rPr>
          <w:rFonts w:ascii="Times New Roman" w:eastAsia="Times New Roman" w:hAnsi="Times New Roman" w:cs="Times New Roman"/>
          <w:sz w:val="24"/>
          <w:szCs w:val="24"/>
        </w:rPr>
        <w:t>W.3.9-Diploma</w:t>
      </w:r>
    </w:p>
    <w:p w14:paraId="000004E2"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Compose clear and increasingly varied and complex pieces with purposefully designed sections that are organized to fully explore the depth and significance of ideas that are appropriate to task, audience, and purpose.</w:t>
      </w:r>
    </w:p>
    <w:p w14:paraId="000004E3"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and support the topic with a variety of relevant techniques and by purposefully embedding the most significant details.</w:t>
      </w:r>
    </w:p>
    <w:p w14:paraId="000004E4"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 appropriate and varied transitions, along with purposeful syntax, to create cohesion that clarifies relationships among increasingly complex ideas.</w:t>
      </w:r>
    </w:p>
    <w:p w14:paraId="000004E5"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Effectively use increasingly sophisticated, precise language to establish a highly developed voice and tone.</w:t>
      </w:r>
    </w:p>
    <w:p w14:paraId="000004E6" w14:textId="77777777" w:rsidR="001A05BD" w:rsidRDefault="00406466">
      <w:pPr>
        <w:numPr>
          <w:ilvl w:val="0"/>
          <w:numId w:val="52"/>
        </w:num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closure that enhances, supports, and reflects the purpose of the piece.</w:t>
      </w:r>
    </w:p>
    <w:sectPr w:rsidR="001A05BD">
      <w:headerReference w:type="even" r:id="rId10"/>
      <w:headerReference w:type="default" r:id="rId11"/>
      <w:footerReference w:type="even" r:id="rId12"/>
      <w:footerReference w:type="default" r:id="rId13"/>
      <w:headerReference w:type="first" r:id="rId14"/>
      <w:footerReference w:type="first" r:id="rId15"/>
      <w:pgSz w:w="15840" w:h="12240"/>
      <w:pgMar w:top="1440" w:right="1224" w:bottom="1440" w:left="1224" w:header="863"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CB804" w14:textId="77777777" w:rsidR="000F3B0A" w:rsidRDefault="000F3B0A">
      <w:pPr>
        <w:spacing w:after="0" w:line="240" w:lineRule="auto"/>
      </w:pPr>
      <w:r>
        <w:separator/>
      </w:r>
    </w:p>
  </w:endnote>
  <w:endnote w:type="continuationSeparator" w:id="0">
    <w:p w14:paraId="56BA2DEB" w14:textId="77777777" w:rsidR="000F3B0A" w:rsidRDefault="000F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EB"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1" w:name="_30j0zll" w:colFirst="0" w:colLast="0"/>
  <w:bookmarkEnd w:id="71"/>
  <w:p w14:paraId="000004ED" w14:textId="33A72355" w:rsidR="001A05BD" w:rsidRDefault="0040646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0303">
      <w:rPr>
        <w:noProof/>
        <w:color w:val="000000"/>
      </w:rPr>
      <w:t>1</w:t>
    </w:r>
    <w:r>
      <w:rPr>
        <w:color w:val="000000"/>
      </w:rPr>
      <w:fldChar w:fldCharType="end"/>
    </w:r>
  </w:p>
  <w:p w14:paraId="000004EE"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EC"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D17AB" w14:textId="77777777" w:rsidR="000F3B0A" w:rsidRDefault="000F3B0A">
      <w:pPr>
        <w:spacing w:after="0" w:line="240" w:lineRule="auto"/>
      </w:pPr>
      <w:r>
        <w:separator/>
      </w:r>
    </w:p>
  </w:footnote>
  <w:footnote w:type="continuationSeparator" w:id="0">
    <w:p w14:paraId="41C14525" w14:textId="77777777" w:rsidR="000F3B0A" w:rsidRDefault="000F3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E9"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E7" w14:textId="77777777" w:rsidR="001A05BD" w:rsidRDefault="00406466">
    <w:pPr>
      <w:jc w:val="center"/>
      <w:rPr>
        <w:rFonts w:ascii="Arial" w:eastAsia="Arial" w:hAnsi="Arial" w:cs="Arial"/>
        <w:b/>
        <w:sz w:val="28"/>
        <w:szCs w:val="28"/>
      </w:rPr>
    </w:pPr>
    <w:r>
      <w:rPr>
        <w:rFonts w:ascii="Arial" w:eastAsia="Arial" w:hAnsi="Arial" w:cs="Arial"/>
        <w:b/>
        <w:sz w:val="28"/>
        <w:szCs w:val="28"/>
      </w:rPr>
      <w:t>English Language Arts and Literacy Standards 2020</w:t>
    </w:r>
  </w:p>
  <w:p w14:paraId="000004E8"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4EA" w14:textId="77777777" w:rsidR="001A05BD" w:rsidRDefault="001A05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1B30"/>
    <w:multiLevelType w:val="multilevel"/>
    <w:tmpl w:val="90A0C9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0560062"/>
    <w:multiLevelType w:val="multilevel"/>
    <w:tmpl w:val="C596B4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08517B6"/>
    <w:multiLevelType w:val="multilevel"/>
    <w:tmpl w:val="B7A27B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1166268"/>
    <w:multiLevelType w:val="multilevel"/>
    <w:tmpl w:val="F50EB4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1915065"/>
    <w:multiLevelType w:val="multilevel"/>
    <w:tmpl w:val="DCA066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1D3196A"/>
    <w:multiLevelType w:val="multilevel"/>
    <w:tmpl w:val="365CCE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01FD75F3"/>
    <w:multiLevelType w:val="multilevel"/>
    <w:tmpl w:val="803ABB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02791C70"/>
    <w:multiLevelType w:val="multilevel"/>
    <w:tmpl w:val="65EC77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02B33AC3"/>
    <w:multiLevelType w:val="multilevel"/>
    <w:tmpl w:val="376484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0444513A"/>
    <w:multiLevelType w:val="multilevel"/>
    <w:tmpl w:val="CFC08F4C"/>
    <w:lvl w:ilvl="0">
      <w:start w:val="1"/>
      <w:numFmt w:val="bullet"/>
      <w:lvlText w:val="•"/>
      <w:lvlJc w:val="left"/>
      <w:pPr>
        <w:ind w:left="1512" w:hanging="360"/>
      </w:pPr>
      <w:rPr>
        <w:rFonts w:ascii="Times New Roman" w:eastAsia="Times New Roman" w:hAnsi="Times New Roman" w:cs="Times New Roman"/>
      </w:rPr>
    </w:lvl>
    <w:lvl w:ilvl="1">
      <w:start w:val="1"/>
      <w:numFmt w:val="bullet"/>
      <w:lvlText w:val="o"/>
      <w:lvlJc w:val="left"/>
      <w:pPr>
        <w:ind w:left="2232" w:hanging="360"/>
      </w:pPr>
      <w:rPr>
        <w:rFonts w:ascii="Courier New" w:eastAsia="Courier New" w:hAnsi="Courier New" w:cs="Courier New"/>
      </w:rPr>
    </w:lvl>
    <w:lvl w:ilvl="2">
      <w:start w:val="1"/>
      <w:numFmt w:val="bullet"/>
      <w:lvlText w:val="▪"/>
      <w:lvlJc w:val="left"/>
      <w:pPr>
        <w:ind w:left="2952" w:hanging="360"/>
      </w:pPr>
      <w:rPr>
        <w:rFonts w:ascii="Noto Sans Symbols" w:eastAsia="Noto Sans Symbols" w:hAnsi="Noto Sans Symbols" w:cs="Noto Sans Symbols"/>
      </w:rPr>
    </w:lvl>
    <w:lvl w:ilvl="3">
      <w:start w:val="1"/>
      <w:numFmt w:val="bullet"/>
      <w:lvlText w:val="●"/>
      <w:lvlJc w:val="left"/>
      <w:pPr>
        <w:ind w:left="3672" w:hanging="360"/>
      </w:pPr>
      <w:rPr>
        <w:rFonts w:ascii="Noto Sans Symbols" w:eastAsia="Noto Sans Symbols" w:hAnsi="Noto Sans Symbols" w:cs="Noto Sans Symbols"/>
      </w:rPr>
    </w:lvl>
    <w:lvl w:ilvl="4">
      <w:start w:val="1"/>
      <w:numFmt w:val="bullet"/>
      <w:lvlText w:val="o"/>
      <w:lvlJc w:val="left"/>
      <w:pPr>
        <w:ind w:left="4392" w:hanging="360"/>
      </w:pPr>
      <w:rPr>
        <w:rFonts w:ascii="Courier New" w:eastAsia="Courier New" w:hAnsi="Courier New" w:cs="Courier New"/>
      </w:rPr>
    </w:lvl>
    <w:lvl w:ilvl="5">
      <w:start w:val="1"/>
      <w:numFmt w:val="bullet"/>
      <w:lvlText w:val="▪"/>
      <w:lvlJc w:val="left"/>
      <w:pPr>
        <w:ind w:left="5112" w:hanging="360"/>
      </w:pPr>
      <w:rPr>
        <w:rFonts w:ascii="Noto Sans Symbols" w:eastAsia="Noto Sans Symbols" w:hAnsi="Noto Sans Symbols" w:cs="Noto Sans Symbols"/>
      </w:rPr>
    </w:lvl>
    <w:lvl w:ilvl="6">
      <w:start w:val="1"/>
      <w:numFmt w:val="bullet"/>
      <w:lvlText w:val="●"/>
      <w:lvlJc w:val="left"/>
      <w:pPr>
        <w:ind w:left="5832" w:hanging="360"/>
      </w:pPr>
      <w:rPr>
        <w:rFonts w:ascii="Noto Sans Symbols" w:eastAsia="Noto Sans Symbols" w:hAnsi="Noto Sans Symbols" w:cs="Noto Sans Symbols"/>
      </w:rPr>
    </w:lvl>
    <w:lvl w:ilvl="7">
      <w:start w:val="1"/>
      <w:numFmt w:val="bullet"/>
      <w:lvlText w:val="o"/>
      <w:lvlJc w:val="left"/>
      <w:pPr>
        <w:ind w:left="6552" w:hanging="360"/>
      </w:pPr>
      <w:rPr>
        <w:rFonts w:ascii="Courier New" w:eastAsia="Courier New" w:hAnsi="Courier New" w:cs="Courier New"/>
      </w:rPr>
    </w:lvl>
    <w:lvl w:ilvl="8">
      <w:start w:val="1"/>
      <w:numFmt w:val="bullet"/>
      <w:lvlText w:val="▪"/>
      <w:lvlJc w:val="left"/>
      <w:pPr>
        <w:ind w:left="7272" w:hanging="360"/>
      </w:pPr>
      <w:rPr>
        <w:rFonts w:ascii="Noto Sans Symbols" w:eastAsia="Noto Sans Symbols" w:hAnsi="Noto Sans Symbols" w:cs="Noto Sans Symbols"/>
      </w:rPr>
    </w:lvl>
  </w:abstractNum>
  <w:abstractNum w:abstractNumId="10" w15:restartNumberingAfterBreak="0">
    <w:nsid w:val="045C7F1E"/>
    <w:multiLevelType w:val="multilevel"/>
    <w:tmpl w:val="1110EA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054C5876"/>
    <w:multiLevelType w:val="multilevel"/>
    <w:tmpl w:val="E578D5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5AB1BF8"/>
    <w:multiLevelType w:val="hybridMultilevel"/>
    <w:tmpl w:val="582E5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E281B"/>
    <w:multiLevelType w:val="multilevel"/>
    <w:tmpl w:val="7D5A53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08043562"/>
    <w:multiLevelType w:val="multilevel"/>
    <w:tmpl w:val="7D409C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08B36533"/>
    <w:multiLevelType w:val="multilevel"/>
    <w:tmpl w:val="55786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0BFB42DC"/>
    <w:multiLevelType w:val="multilevel"/>
    <w:tmpl w:val="5B3EE2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0C955F81"/>
    <w:multiLevelType w:val="multilevel"/>
    <w:tmpl w:val="55FAA9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0D0E0948"/>
    <w:multiLevelType w:val="multilevel"/>
    <w:tmpl w:val="9C7A5F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662B62"/>
    <w:multiLevelType w:val="multilevel"/>
    <w:tmpl w:val="F0D0EC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0EAE6521"/>
    <w:multiLevelType w:val="multilevel"/>
    <w:tmpl w:val="CCEC07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0F956B17"/>
    <w:multiLevelType w:val="multilevel"/>
    <w:tmpl w:val="5DB0B5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11702322"/>
    <w:multiLevelType w:val="multilevel"/>
    <w:tmpl w:val="FD904B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1210300B"/>
    <w:multiLevelType w:val="multilevel"/>
    <w:tmpl w:val="CA189A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124A5459"/>
    <w:multiLevelType w:val="multilevel"/>
    <w:tmpl w:val="39EEE1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13E86721"/>
    <w:multiLevelType w:val="multilevel"/>
    <w:tmpl w:val="32F42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149C6358"/>
    <w:multiLevelType w:val="multilevel"/>
    <w:tmpl w:val="D974FA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150C22F8"/>
    <w:multiLevelType w:val="multilevel"/>
    <w:tmpl w:val="5DF27B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1538313E"/>
    <w:multiLevelType w:val="multilevel"/>
    <w:tmpl w:val="B60A1C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158A0A2E"/>
    <w:multiLevelType w:val="multilevel"/>
    <w:tmpl w:val="735ADC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16AB5306"/>
    <w:multiLevelType w:val="multilevel"/>
    <w:tmpl w:val="91641A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16E635BA"/>
    <w:multiLevelType w:val="multilevel"/>
    <w:tmpl w:val="B07860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15:restartNumberingAfterBreak="0">
    <w:nsid w:val="170A0BE0"/>
    <w:multiLevelType w:val="multilevel"/>
    <w:tmpl w:val="9BE660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1B4B3064"/>
    <w:multiLevelType w:val="multilevel"/>
    <w:tmpl w:val="555050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1B500C4B"/>
    <w:multiLevelType w:val="multilevel"/>
    <w:tmpl w:val="71AC4D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1BA247F9"/>
    <w:multiLevelType w:val="multilevel"/>
    <w:tmpl w:val="B010EB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15:restartNumberingAfterBreak="0">
    <w:nsid w:val="1C9E1B3A"/>
    <w:multiLevelType w:val="multilevel"/>
    <w:tmpl w:val="5A70E7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1CDA1F1C"/>
    <w:multiLevelType w:val="multilevel"/>
    <w:tmpl w:val="54549E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15:restartNumberingAfterBreak="0">
    <w:nsid w:val="1DCB1D2E"/>
    <w:multiLevelType w:val="hybridMultilevel"/>
    <w:tmpl w:val="603420E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E445CB0"/>
    <w:multiLevelType w:val="multilevel"/>
    <w:tmpl w:val="522849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1EF00CA6"/>
    <w:multiLevelType w:val="multilevel"/>
    <w:tmpl w:val="FCA00B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1F983749"/>
    <w:multiLevelType w:val="multilevel"/>
    <w:tmpl w:val="5818F7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20FC1328"/>
    <w:multiLevelType w:val="multilevel"/>
    <w:tmpl w:val="1E66984E"/>
    <w:lvl w:ilvl="0">
      <w:start w:val="1"/>
      <w:numFmt w:val="upp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2118601F"/>
    <w:multiLevelType w:val="multilevel"/>
    <w:tmpl w:val="A3520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22597AE5"/>
    <w:multiLevelType w:val="multilevel"/>
    <w:tmpl w:val="DD7096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22D16E6F"/>
    <w:multiLevelType w:val="multilevel"/>
    <w:tmpl w:val="B47A3F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22ED2574"/>
    <w:multiLevelType w:val="multilevel"/>
    <w:tmpl w:val="04EC51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15:restartNumberingAfterBreak="0">
    <w:nsid w:val="230E1BA3"/>
    <w:multiLevelType w:val="multilevel"/>
    <w:tmpl w:val="D1EE35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2318082B"/>
    <w:multiLevelType w:val="multilevel"/>
    <w:tmpl w:val="228CB9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15:restartNumberingAfterBreak="0">
    <w:nsid w:val="23412FF4"/>
    <w:multiLevelType w:val="multilevel"/>
    <w:tmpl w:val="D9C4C6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242021BC"/>
    <w:multiLevelType w:val="multilevel"/>
    <w:tmpl w:val="C73E50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15:restartNumberingAfterBreak="0">
    <w:nsid w:val="24476BD0"/>
    <w:multiLevelType w:val="multilevel"/>
    <w:tmpl w:val="97AAFA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24AE4E4A"/>
    <w:multiLevelType w:val="multilevel"/>
    <w:tmpl w:val="537069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252F3916"/>
    <w:multiLevelType w:val="multilevel"/>
    <w:tmpl w:val="7C821E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261F1AEC"/>
    <w:multiLevelType w:val="multilevel"/>
    <w:tmpl w:val="156E69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283E1227"/>
    <w:multiLevelType w:val="multilevel"/>
    <w:tmpl w:val="4F6EB0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2B3844BC"/>
    <w:multiLevelType w:val="multilevel"/>
    <w:tmpl w:val="5D5E5A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15:restartNumberingAfterBreak="0">
    <w:nsid w:val="2CBF5855"/>
    <w:multiLevelType w:val="hybridMultilevel"/>
    <w:tmpl w:val="0F7A18FA"/>
    <w:lvl w:ilvl="0" w:tplc="04090019">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8" w15:restartNumberingAfterBreak="0">
    <w:nsid w:val="2DD1629B"/>
    <w:multiLevelType w:val="multilevel"/>
    <w:tmpl w:val="5AFCDB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15:restartNumberingAfterBreak="0">
    <w:nsid w:val="2E4A04BA"/>
    <w:multiLevelType w:val="multilevel"/>
    <w:tmpl w:val="002CE2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15:restartNumberingAfterBreak="0">
    <w:nsid w:val="2E4A0D59"/>
    <w:multiLevelType w:val="multilevel"/>
    <w:tmpl w:val="73DAE7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15:restartNumberingAfterBreak="0">
    <w:nsid w:val="2EAB09D2"/>
    <w:multiLevelType w:val="multilevel"/>
    <w:tmpl w:val="C614A7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2" w15:restartNumberingAfterBreak="0">
    <w:nsid w:val="2ED71C52"/>
    <w:multiLevelType w:val="multilevel"/>
    <w:tmpl w:val="455E89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3" w15:restartNumberingAfterBreak="0">
    <w:nsid w:val="305C0831"/>
    <w:multiLevelType w:val="multilevel"/>
    <w:tmpl w:val="F59607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306C5F64"/>
    <w:multiLevelType w:val="multilevel"/>
    <w:tmpl w:val="AF469D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5" w15:restartNumberingAfterBreak="0">
    <w:nsid w:val="349F07A8"/>
    <w:multiLevelType w:val="multilevel"/>
    <w:tmpl w:val="EB70C0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6" w15:restartNumberingAfterBreak="0">
    <w:nsid w:val="34A37E70"/>
    <w:multiLevelType w:val="multilevel"/>
    <w:tmpl w:val="B2CCAC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35CD2793"/>
    <w:multiLevelType w:val="multilevel"/>
    <w:tmpl w:val="C728C7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8" w15:restartNumberingAfterBreak="0">
    <w:nsid w:val="37573998"/>
    <w:multiLevelType w:val="multilevel"/>
    <w:tmpl w:val="9ADA08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9" w15:restartNumberingAfterBreak="0">
    <w:nsid w:val="380A2662"/>
    <w:multiLevelType w:val="multilevel"/>
    <w:tmpl w:val="4B3CD1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15:restartNumberingAfterBreak="0">
    <w:nsid w:val="3A5477D1"/>
    <w:multiLevelType w:val="multilevel"/>
    <w:tmpl w:val="9B688E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15:restartNumberingAfterBreak="0">
    <w:nsid w:val="3BD52402"/>
    <w:multiLevelType w:val="multilevel"/>
    <w:tmpl w:val="316C78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15:restartNumberingAfterBreak="0">
    <w:nsid w:val="3BF73C4D"/>
    <w:multiLevelType w:val="multilevel"/>
    <w:tmpl w:val="371CAB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3" w15:restartNumberingAfterBreak="0">
    <w:nsid w:val="3C456007"/>
    <w:multiLevelType w:val="multilevel"/>
    <w:tmpl w:val="7EDC3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4" w15:restartNumberingAfterBreak="0">
    <w:nsid w:val="3C8A3181"/>
    <w:multiLevelType w:val="multilevel"/>
    <w:tmpl w:val="9CB8DD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3DE95F27"/>
    <w:multiLevelType w:val="multilevel"/>
    <w:tmpl w:val="6C94E3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3F2D6277"/>
    <w:multiLevelType w:val="multilevel"/>
    <w:tmpl w:val="5CFCB4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7" w15:restartNumberingAfterBreak="0">
    <w:nsid w:val="3FB41B1F"/>
    <w:multiLevelType w:val="multilevel"/>
    <w:tmpl w:val="7AAC8C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8" w15:restartNumberingAfterBreak="0">
    <w:nsid w:val="400F3625"/>
    <w:multiLevelType w:val="multilevel"/>
    <w:tmpl w:val="C0A03C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9" w15:restartNumberingAfterBreak="0">
    <w:nsid w:val="40A12D5B"/>
    <w:multiLevelType w:val="multilevel"/>
    <w:tmpl w:val="82AEE0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415E0801"/>
    <w:multiLevelType w:val="multilevel"/>
    <w:tmpl w:val="61DCC1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15:restartNumberingAfterBreak="0">
    <w:nsid w:val="41F93941"/>
    <w:multiLevelType w:val="multilevel"/>
    <w:tmpl w:val="71C869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2" w15:restartNumberingAfterBreak="0">
    <w:nsid w:val="437E6AE4"/>
    <w:multiLevelType w:val="multilevel"/>
    <w:tmpl w:val="E21CF5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3" w15:restartNumberingAfterBreak="0">
    <w:nsid w:val="44EE2086"/>
    <w:multiLevelType w:val="multilevel"/>
    <w:tmpl w:val="D94CEE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4" w15:restartNumberingAfterBreak="0">
    <w:nsid w:val="453C4C12"/>
    <w:multiLevelType w:val="multilevel"/>
    <w:tmpl w:val="136C96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5" w15:restartNumberingAfterBreak="0">
    <w:nsid w:val="46CD6798"/>
    <w:multiLevelType w:val="multilevel"/>
    <w:tmpl w:val="DF0434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476818CD"/>
    <w:multiLevelType w:val="multilevel"/>
    <w:tmpl w:val="6A9C82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7" w15:restartNumberingAfterBreak="0">
    <w:nsid w:val="47DE4B93"/>
    <w:multiLevelType w:val="multilevel"/>
    <w:tmpl w:val="F744A4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15:restartNumberingAfterBreak="0">
    <w:nsid w:val="4A2D5D28"/>
    <w:multiLevelType w:val="multilevel"/>
    <w:tmpl w:val="0E16D5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9" w15:restartNumberingAfterBreak="0">
    <w:nsid w:val="4A335140"/>
    <w:multiLevelType w:val="multilevel"/>
    <w:tmpl w:val="97F4D5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0" w15:restartNumberingAfterBreak="0">
    <w:nsid w:val="4BA52C42"/>
    <w:multiLevelType w:val="multilevel"/>
    <w:tmpl w:val="210407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1" w15:restartNumberingAfterBreak="0">
    <w:nsid w:val="4C8E2FE3"/>
    <w:multiLevelType w:val="multilevel"/>
    <w:tmpl w:val="A0DC9E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2" w15:restartNumberingAfterBreak="0">
    <w:nsid w:val="4D7B2FCB"/>
    <w:multiLevelType w:val="multilevel"/>
    <w:tmpl w:val="7AA8F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3" w15:restartNumberingAfterBreak="0">
    <w:nsid w:val="4DE21EB2"/>
    <w:multiLevelType w:val="multilevel"/>
    <w:tmpl w:val="A2FE58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4" w15:restartNumberingAfterBreak="0">
    <w:nsid w:val="4EB5365D"/>
    <w:multiLevelType w:val="multilevel"/>
    <w:tmpl w:val="79D8F4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5" w15:restartNumberingAfterBreak="0">
    <w:nsid w:val="4FBC2342"/>
    <w:multiLevelType w:val="multilevel"/>
    <w:tmpl w:val="BE9AB2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6" w15:restartNumberingAfterBreak="0">
    <w:nsid w:val="509B096B"/>
    <w:multiLevelType w:val="multilevel"/>
    <w:tmpl w:val="FC68D3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7" w15:restartNumberingAfterBreak="0">
    <w:nsid w:val="5103232F"/>
    <w:multiLevelType w:val="multilevel"/>
    <w:tmpl w:val="FE62AA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8" w15:restartNumberingAfterBreak="0">
    <w:nsid w:val="51D34C33"/>
    <w:multiLevelType w:val="multilevel"/>
    <w:tmpl w:val="0BCAB4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9" w15:restartNumberingAfterBreak="0">
    <w:nsid w:val="521114B1"/>
    <w:multiLevelType w:val="multilevel"/>
    <w:tmpl w:val="E65C0E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0" w15:restartNumberingAfterBreak="0">
    <w:nsid w:val="5228095E"/>
    <w:multiLevelType w:val="multilevel"/>
    <w:tmpl w:val="19DC62A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1" w15:restartNumberingAfterBreak="0">
    <w:nsid w:val="52A377CB"/>
    <w:multiLevelType w:val="multilevel"/>
    <w:tmpl w:val="D6A299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2" w15:restartNumberingAfterBreak="0">
    <w:nsid w:val="534425FE"/>
    <w:multiLevelType w:val="multilevel"/>
    <w:tmpl w:val="5A0E4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3" w15:restartNumberingAfterBreak="0">
    <w:nsid w:val="53EA0B67"/>
    <w:multiLevelType w:val="multilevel"/>
    <w:tmpl w:val="2BFA8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4" w15:restartNumberingAfterBreak="0">
    <w:nsid w:val="54E4749F"/>
    <w:multiLevelType w:val="multilevel"/>
    <w:tmpl w:val="9A9CE0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5" w15:restartNumberingAfterBreak="0">
    <w:nsid w:val="57372956"/>
    <w:multiLevelType w:val="multilevel"/>
    <w:tmpl w:val="E27AE9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6" w15:restartNumberingAfterBreak="0">
    <w:nsid w:val="57D84CAD"/>
    <w:multiLevelType w:val="multilevel"/>
    <w:tmpl w:val="B8867C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7" w15:restartNumberingAfterBreak="0">
    <w:nsid w:val="5812649A"/>
    <w:multiLevelType w:val="multilevel"/>
    <w:tmpl w:val="842890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8" w15:restartNumberingAfterBreak="0">
    <w:nsid w:val="58BD1BE8"/>
    <w:multiLevelType w:val="multilevel"/>
    <w:tmpl w:val="B33CAA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9" w15:restartNumberingAfterBreak="0">
    <w:nsid w:val="5AC91913"/>
    <w:multiLevelType w:val="multilevel"/>
    <w:tmpl w:val="55565C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0" w15:restartNumberingAfterBreak="0">
    <w:nsid w:val="5B60387B"/>
    <w:multiLevelType w:val="multilevel"/>
    <w:tmpl w:val="EAFA22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1" w15:restartNumberingAfterBreak="0">
    <w:nsid w:val="5C7E0E01"/>
    <w:multiLevelType w:val="multilevel"/>
    <w:tmpl w:val="C23629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2" w15:restartNumberingAfterBreak="0">
    <w:nsid w:val="5CEA3E2F"/>
    <w:multiLevelType w:val="multilevel"/>
    <w:tmpl w:val="9D9E3F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3" w15:restartNumberingAfterBreak="0">
    <w:nsid w:val="5D665CFF"/>
    <w:multiLevelType w:val="multilevel"/>
    <w:tmpl w:val="FB569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4" w15:restartNumberingAfterBreak="0">
    <w:nsid w:val="5DBE100F"/>
    <w:multiLevelType w:val="multilevel"/>
    <w:tmpl w:val="9D3C8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5" w15:restartNumberingAfterBreak="0">
    <w:nsid w:val="5DF41A42"/>
    <w:multiLevelType w:val="multilevel"/>
    <w:tmpl w:val="029EB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6" w15:restartNumberingAfterBreak="0">
    <w:nsid w:val="60237017"/>
    <w:multiLevelType w:val="multilevel"/>
    <w:tmpl w:val="E84074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7" w15:restartNumberingAfterBreak="0">
    <w:nsid w:val="62094B6D"/>
    <w:multiLevelType w:val="multilevel"/>
    <w:tmpl w:val="C91243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8" w15:restartNumberingAfterBreak="0">
    <w:nsid w:val="6210567A"/>
    <w:multiLevelType w:val="multilevel"/>
    <w:tmpl w:val="A5343D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36313E8"/>
    <w:multiLevelType w:val="multilevel"/>
    <w:tmpl w:val="C2BC3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0" w15:restartNumberingAfterBreak="0">
    <w:nsid w:val="67A5010F"/>
    <w:multiLevelType w:val="multilevel"/>
    <w:tmpl w:val="7BE0C6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1" w15:restartNumberingAfterBreak="0">
    <w:nsid w:val="68636AB2"/>
    <w:multiLevelType w:val="multilevel"/>
    <w:tmpl w:val="1B6425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690062A3"/>
    <w:multiLevelType w:val="multilevel"/>
    <w:tmpl w:val="A808DD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3" w15:restartNumberingAfterBreak="0">
    <w:nsid w:val="6BB37FA1"/>
    <w:multiLevelType w:val="multilevel"/>
    <w:tmpl w:val="2C507C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4" w15:restartNumberingAfterBreak="0">
    <w:nsid w:val="6C0A18F7"/>
    <w:multiLevelType w:val="multilevel"/>
    <w:tmpl w:val="E82A316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5" w15:restartNumberingAfterBreak="0">
    <w:nsid w:val="6C541D6B"/>
    <w:multiLevelType w:val="multilevel"/>
    <w:tmpl w:val="B2D87B7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DE41C72"/>
    <w:multiLevelType w:val="multilevel"/>
    <w:tmpl w:val="0D8E73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70571821"/>
    <w:multiLevelType w:val="multilevel"/>
    <w:tmpl w:val="AE3E24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15:restartNumberingAfterBreak="0">
    <w:nsid w:val="70B11238"/>
    <w:multiLevelType w:val="multilevel"/>
    <w:tmpl w:val="266663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9" w15:restartNumberingAfterBreak="0">
    <w:nsid w:val="72FC75A2"/>
    <w:multiLevelType w:val="multilevel"/>
    <w:tmpl w:val="57C0E9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15:restartNumberingAfterBreak="0">
    <w:nsid w:val="73683070"/>
    <w:multiLevelType w:val="multilevel"/>
    <w:tmpl w:val="F20672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1" w15:restartNumberingAfterBreak="0">
    <w:nsid w:val="75D71001"/>
    <w:multiLevelType w:val="multilevel"/>
    <w:tmpl w:val="755259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2" w15:restartNumberingAfterBreak="0">
    <w:nsid w:val="768070CB"/>
    <w:multiLevelType w:val="multilevel"/>
    <w:tmpl w:val="DAEE7B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3" w15:restartNumberingAfterBreak="0">
    <w:nsid w:val="795A51CA"/>
    <w:multiLevelType w:val="multilevel"/>
    <w:tmpl w:val="DC0429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4" w15:restartNumberingAfterBreak="0">
    <w:nsid w:val="7A987293"/>
    <w:multiLevelType w:val="multilevel"/>
    <w:tmpl w:val="A43AB3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5" w15:restartNumberingAfterBreak="0">
    <w:nsid w:val="7C7A3598"/>
    <w:multiLevelType w:val="multilevel"/>
    <w:tmpl w:val="A5C060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6" w15:restartNumberingAfterBreak="0">
    <w:nsid w:val="7CD42962"/>
    <w:multiLevelType w:val="multilevel"/>
    <w:tmpl w:val="B2BAFC1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7" w15:restartNumberingAfterBreak="0">
    <w:nsid w:val="7D876B0E"/>
    <w:multiLevelType w:val="multilevel"/>
    <w:tmpl w:val="89D8CE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8" w15:restartNumberingAfterBreak="0">
    <w:nsid w:val="7F180DB7"/>
    <w:multiLevelType w:val="multilevel"/>
    <w:tmpl w:val="B5A650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95"/>
  </w:num>
  <w:num w:numId="2">
    <w:abstractNumId w:val="8"/>
  </w:num>
  <w:num w:numId="3">
    <w:abstractNumId w:val="46"/>
  </w:num>
  <w:num w:numId="4">
    <w:abstractNumId w:val="32"/>
  </w:num>
  <w:num w:numId="5">
    <w:abstractNumId w:val="52"/>
  </w:num>
  <w:num w:numId="6">
    <w:abstractNumId w:val="110"/>
  </w:num>
  <w:num w:numId="7">
    <w:abstractNumId w:val="51"/>
  </w:num>
  <w:num w:numId="8">
    <w:abstractNumId w:val="47"/>
  </w:num>
  <w:num w:numId="9">
    <w:abstractNumId w:val="3"/>
  </w:num>
  <w:num w:numId="10">
    <w:abstractNumId w:val="63"/>
  </w:num>
  <w:num w:numId="11">
    <w:abstractNumId w:val="117"/>
  </w:num>
  <w:num w:numId="12">
    <w:abstractNumId w:val="92"/>
  </w:num>
  <w:num w:numId="13">
    <w:abstractNumId w:val="65"/>
  </w:num>
  <w:num w:numId="14">
    <w:abstractNumId w:val="71"/>
  </w:num>
  <w:num w:numId="15">
    <w:abstractNumId w:val="130"/>
  </w:num>
  <w:num w:numId="16">
    <w:abstractNumId w:val="7"/>
  </w:num>
  <w:num w:numId="17">
    <w:abstractNumId w:val="43"/>
  </w:num>
  <w:num w:numId="18">
    <w:abstractNumId w:val="97"/>
  </w:num>
  <w:num w:numId="19">
    <w:abstractNumId w:val="45"/>
  </w:num>
  <w:num w:numId="20">
    <w:abstractNumId w:val="90"/>
  </w:num>
  <w:num w:numId="21">
    <w:abstractNumId w:val="116"/>
  </w:num>
  <w:num w:numId="22">
    <w:abstractNumId w:val="80"/>
  </w:num>
  <w:num w:numId="23">
    <w:abstractNumId w:val="42"/>
  </w:num>
  <w:num w:numId="24">
    <w:abstractNumId w:val="89"/>
  </w:num>
  <w:num w:numId="25">
    <w:abstractNumId w:val="77"/>
  </w:num>
  <w:num w:numId="26">
    <w:abstractNumId w:val="74"/>
  </w:num>
  <w:num w:numId="27">
    <w:abstractNumId w:val="126"/>
  </w:num>
  <w:num w:numId="28">
    <w:abstractNumId w:val="115"/>
  </w:num>
  <w:num w:numId="29">
    <w:abstractNumId w:val="50"/>
  </w:num>
  <w:num w:numId="30">
    <w:abstractNumId w:val="73"/>
  </w:num>
  <w:num w:numId="31">
    <w:abstractNumId w:val="129"/>
  </w:num>
  <w:num w:numId="32">
    <w:abstractNumId w:val="10"/>
  </w:num>
  <w:num w:numId="33">
    <w:abstractNumId w:val="0"/>
  </w:num>
  <w:num w:numId="34">
    <w:abstractNumId w:val="6"/>
  </w:num>
  <w:num w:numId="35">
    <w:abstractNumId w:val="136"/>
  </w:num>
  <w:num w:numId="36">
    <w:abstractNumId w:val="112"/>
  </w:num>
  <w:num w:numId="37">
    <w:abstractNumId w:val="87"/>
  </w:num>
  <w:num w:numId="38">
    <w:abstractNumId w:val="9"/>
  </w:num>
  <w:num w:numId="39">
    <w:abstractNumId w:val="132"/>
  </w:num>
  <w:num w:numId="40">
    <w:abstractNumId w:val="94"/>
  </w:num>
  <w:num w:numId="41">
    <w:abstractNumId w:val="62"/>
  </w:num>
  <w:num w:numId="42">
    <w:abstractNumId w:val="128"/>
  </w:num>
  <w:num w:numId="43">
    <w:abstractNumId w:val="134"/>
  </w:num>
  <w:num w:numId="44">
    <w:abstractNumId w:val="84"/>
  </w:num>
  <w:num w:numId="45">
    <w:abstractNumId w:val="85"/>
  </w:num>
  <w:num w:numId="46">
    <w:abstractNumId w:val="96"/>
  </w:num>
  <w:num w:numId="47">
    <w:abstractNumId w:val="68"/>
  </w:num>
  <w:num w:numId="48">
    <w:abstractNumId w:val="24"/>
  </w:num>
  <w:num w:numId="49">
    <w:abstractNumId w:val="106"/>
  </w:num>
  <w:num w:numId="50">
    <w:abstractNumId w:val="16"/>
  </w:num>
  <w:num w:numId="51">
    <w:abstractNumId w:val="53"/>
  </w:num>
  <w:num w:numId="52">
    <w:abstractNumId w:val="55"/>
  </w:num>
  <w:num w:numId="53">
    <w:abstractNumId w:val="122"/>
  </w:num>
  <w:num w:numId="54">
    <w:abstractNumId w:val="40"/>
  </w:num>
  <w:num w:numId="55">
    <w:abstractNumId w:val="28"/>
  </w:num>
  <w:num w:numId="56">
    <w:abstractNumId w:val="20"/>
  </w:num>
  <w:num w:numId="57">
    <w:abstractNumId w:val="100"/>
  </w:num>
  <w:num w:numId="58">
    <w:abstractNumId w:val="83"/>
  </w:num>
  <w:num w:numId="59">
    <w:abstractNumId w:val="138"/>
  </w:num>
  <w:num w:numId="60">
    <w:abstractNumId w:val="27"/>
  </w:num>
  <w:num w:numId="61">
    <w:abstractNumId w:val="29"/>
  </w:num>
  <w:num w:numId="62">
    <w:abstractNumId w:val="82"/>
  </w:num>
  <w:num w:numId="63">
    <w:abstractNumId w:val="137"/>
  </w:num>
  <w:num w:numId="64">
    <w:abstractNumId w:val="107"/>
  </w:num>
  <w:num w:numId="65">
    <w:abstractNumId w:val="11"/>
  </w:num>
  <w:num w:numId="66">
    <w:abstractNumId w:val="70"/>
  </w:num>
  <w:num w:numId="67">
    <w:abstractNumId w:val="69"/>
  </w:num>
  <w:num w:numId="68">
    <w:abstractNumId w:val="93"/>
  </w:num>
  <w:num w:numId="69">
    <w:abstractNumId w:val="19"/>
  </w:num>
  <w:num w:numId="70">
    <w:abstractNumId w:val="64"/>
  </w:num>
  <w:num w:numId="71">
    <w:abstractNumId w:val="118"/>
  </w:num>
  <w:num w:numId="72">
    <w:abstractNumId w:val="18"/>
  </w:num>
  <w:num w:numId="73">
    <w:abstractNumId w:val="105"/>
  </w:num>
  <w:num w:numId="74">
    <w:abstractNumId w:val="114"/>
  </w:num>
  <w:num w:numId="75">
    <w:abstractNumId w:val="5"/>
  </w:num>
  <w:num w:numId="76">
    <w:abstractNumId w:val="2"/>
  </w:num>
  <w:num w:numId="77">
    <w:abstractNumId w:val="102"/>
  </w:num>
  <w:num w:numId="78">
    <w:abstractNumId w:val="60"/>
  </w:num>
  <w:num w:numId="79">
    <w:abstractNumId w:val="104"/>
  </w:num>
  <w:num w:numId="80">
    <w:abstractNumId w:val="123"/>
  </w:num>
  <w:num w:numId="81">
    <w:abstractNumId w:val="124"/>
  </w:num>
  <w:num w:numId="82">
    <w:abstractNumId w:val="125"/>
  </w:num>
  <w:num w:numId="83">
    <w:abstractNumId w:val="98"/>
  </w:num>
  <w:num w:numId="84">
    <w:abstractNumId w:val="15"/>
  </w:num>
  <w:num w:numId="85">
    <w:abstractNumId w:val="76"/>
  </w:num>
  <w:num w:numId="86">
    <w:abstractNumId w:val="131"/>
  </w:num>
  <w:num w:numId="87">
    <w:abstractNumId w:val="35"/>
  </w:num>
  <w:num w:numId="88">
    <w:abstractNumId w:val="56"/>
  </w:num>
  <w:num w:numId="89">
    <w:abstractNumId w:val="39"/>
  </w:num>
  <w:num w:numId="90">
    <w:abstractNumId w:val="135"/>
  </w:num>
  <w:num w:numId="91">
    <w:abstractNumId w:val="91"/>
  </w:num>
  <w:num w:numId="92">
    <w:abstractNumId w:val="37"/>
  </w:num>
  <w:num w:numId="93">
    <w:abstractNumId w:val="119"/>
  </w:num>
  <w:num w:numId="94">
    <w:abstractNumId w:val="61"/>
  </w:num>
  <w:num w:numId="95">
    <w:abstractNumId w:val="121"/>
  </w:num>
  <w:num w:numId="96">
    <w:abstractNumId w:val="17"/>
  </w:num>
  <w:num w:numId="97">
    <w:abstractNumId w:val="79"/>
  </w:num>
  <w:num w:numId="98">
    <w:abstractNumId w:val="26"/>
  </w:num>
  <w:num w:numId="99">
    <w:abstractNumId w:val="108"/>
  </w:num>
  <w:num w:numId="100">
    <w:abstractNumId w:val="4"/>
  </w:num>
  <w:num w:numId="101">
    <w:abstractNumId w:val="72"/>
  </w:num>
  <w:num w:numId="102">
    <w:abstractNumId w:val="31"/>
  </w:num>
  <w:num w:numId="103">
    <w:abstractNumId w:val="75"/>
  </w:num>
  <w:num w:numId="104">
    <w:abstractNumId w:val="21"/>
  </w:num>
  <w:num w:numId="105">
    <w:abstractNumId w:val="59"/>
  </w:num>
  <w:num w:numId="106">
    <w:abstractNumId w:val="30"/>
  </w:num>
  <w:num w:numId="107">
    <w:abstractNumId w:val="127"/>
  </w:num>
  <w:num w:numId="108">
    <w:abstractNumId w:val="54"/>
  </w:num>
  <w:num w:numId="109">
    <w:abstractNumId w:val="111"/>
  </w:num>
  <w:num w:numId="110">
    <w:abstractNumId w:val="81"/>
  </w:num>
  <w:num w:numId="111">
    <w:abstractNumId w:val="48"/>
  </w:num>
  <w:num w:numId="112">
    <w:abstractNumId w:val="66"/>
  </w:num>
  <w:num w:numId="113">
    <w:abstractNumId w:val="67"/>
  </w:num>
  <w:num w:numId="114">
    <w:abstractNumId w:val="13"/>
  </w:num>
  <w:num w:numId="115">
    <w:abstractNumId w:val="113"/>
  </w:num>
  <w:num w:numId="116">
    <w:abstractNumId w:val="14"/>
  </w:num>
  <w:num w:numId="117">
    <w:abstractNumId w:val="109"/>
  </w:num>
  <w:num w:numId="118">
    <w:abstractNumId w:val="44"/>
  </w:num>
  <w:num w:numId="119">
    <w:abstractNumId w:val="58"/>
  </w:num>
  <w:num w:numId="120">
    <w:abstractNumId w:val="22"/>
  </w:num>
  <w:num w:numId="121">
    <w:abstractNumId w:val="36"/>
  </w:num>
  <w:num w:numId="122">
    <w:abstractNumId w:val="133"/>
  </w:num>
  <w:num w:numId="123">
    <w:abstractNumId w:val="23"/>
  </w:num>
  <w:num w:numId="124">
    <w:abstractNumId w:val="86"/>
  </w:num>
  <w:num w:numId="125">
    <w:abstractNumId w:val="101"/>
  </w:num>
  <w:num w:numId="126">
    <w:abstractNumId w:val="33"/>
  </w:num>
  <w:num w:numId="127">
    <w:abstractNumId w:val="1"/>
  </w:num>
  <w:num w:numId="128">
    <w:abstractNumId w:val="49"/>
  </w:num>
  <w:num w:numId="129">
    <w:abstractNumId w:val="120"/>
  </w:num>
  <w:num w:numId="130">
    <w:abstractNumId w:val="103"/>
  </w:num>
  <w:num w:numId="131">
    <w:abstractNumId w:val="25"/>
  </w:num>
  <w:num w:numId="132">
    <w:abstractNumId w:val="34"/>
  </w:num>
  <w:num w:numId="133">
    <w:abstractNumId w:val="41"/>
  </w:num>
  <w:num w:numId="134">
    <w:abstractNumId w:val="78"/>
  </w:num>
  <w:num w:numId="135">
    <w:abstractNumId w:val="99"/>
  </w:num>
  <w:num w:numId="136">
    <w:abstractNumId w:val="88"/>
  </w:num>
  <w:num w:numId="137">
    <w:abstractNumId w:val="38"/>
  </w:num>
  <w:num w:numId="138">
    <w:abstractNumId w:val="57"/>
  </w:num>
  <w:num w:numId="139">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5BD"/>
    <w:rsid w:val="000F3B0A"/>
    <w:rsid w:val="001A05BD"/>
    <w:rsid w:val="003064DE"/>
    <w:rsid w:val="00406466"/>
    <w:rsid w:val="00524113"/>
    <w:rsid w:val="005832FE"/>
    <w:rsid w:val="005F4068"/>
    <w:rsid w:val="006F4FDA"/>
    <w:rsid w:val="009467F8"/>
    <w:rsid w:val="0097036C"/>
    <w:rsid w:val="00A36854"/>
    <w:rsid w:val="00A36B36"/>
    <w:rsid w:val="00A473B1"/>
    <w:rsid w:val="00A7597C"/>
    <w:rsid w:val="00B50569"/>
    <w:rsid w:val="00B66663"/>
    <w:rsid w:val="00B87A69"/>
    <w:rsid w:val="00D70DEF"/>
    <w:rsid w:val="00E00303"/>
    <w:rsid w:val="00E01B7A"/>
    <w:rsid w:val="00EB3D98"/>
    <w:rsid w:val="00F25F55"/>
    <w:rsid w:val="00F91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08FA"/>
  <w15:docId w15:val="{F2EEEFE1-4CC4-426D-983C-61E837B1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F4FDA"/>
    <w:pPr>
      <w:spacing w:after="0"/>
      <w:ind w:left="720"/>
      <w:contextualSpacing/>
    </w:pPr>
    <w:rPr>
      <w:rFonts w:ascii="Arial" w:eastAsia="Arial" w:hAnsi="Arial" w:cs="Arial"/>
      <w:lang w:val="en"/>
    </w:rPr>
  </w:style>
  <w:style w:type="paragraph" w:styleId="BalloonText">
    <w:name w:val="Balloon Text"/>
    <w:basedOn w:val="Normal"/>
    <w:link w:val="BalloonTextChar"/>
    <w:uiPriority w:val="99"/>
    <w:semiHidden/>
    <w:unhideWhenUsed/>
    <w:rsid w:val="00A75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11c721f48a8fc0a3f0a04e3720974aa9">
  <xsd:schema xmlns:xsd="http://www.w3.org/2001/XMLSchema" xmlns:xs="http://www.w3.org/2001/XMLSchema" xmlns:p="http://schemas.microsoft.com/office/2006/metadata/properties" xmlns:ns3="e2c2f301-4a03-4ece-b5a5-e8fe594b9300" xmlns:ns4="5ca6cff0-282a-474a-8a9a-e57004c19a3a" targetNamespace="http://schemas.microsoft.com/office/2006/metadata/properties" ma:root="true" ma:fieldsID="70b8ce6f86489f07bf11e3f6c70efa1b" ns3:_="" ns4:_="">
    <xsd:import namespace="e2c2f301-4a03-4ece-b5a5-e8fe594b9300"/>
    <xsd:import namespace="5ca6cff0-282a-474a-8a9a-e57004c19a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CEEBC-AB8E-481F-AB2F-A02C0F695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0480F4-9DF3-4B88-A3E4-6BB1B96AB04E}">
  <ds:schemaRefs>
    <ds:schemaRef ds:uri="http://schemas.microsoft.com/sharepoint/v3/contenttype/forms"/>
  </ds:schemaRefs>
</ds:datastoreItem>
</file>

<file path=customXml/itemProps3.xml><?xml version="1.0" encoding="utf-8"?>
<ds:datastoreItem xmlns:ds="http://schemas.openxmlformats.org/officeDocument/2006/customXml" ds:itemID="{E28970ED-49F2-43D9-AFA9-F3C55E07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2f301-4a03-4ece-b5a5-e8fe594b9300"/>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54</Pages>
  <Words>12305</Words>
  <Characters>70142</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Dunton, Morgan</dc:creator>
  <cp:lastModifiedBy>Dunton, Morgan</cp:lastModifiedBy>
  <cp:revision>18</cp:revision>
  <dcterms:created xsi:type="dcterms:W3CDTF">2020-03-25T17:44:00Z</dcterms:created>
  <dcterms:modified xsi:type="dcterms:W3CDTF">2021-08-10T14:55:00Z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