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137" w:rsidRDefault="00CE21C3">
      <w:r>
        <w:rPr>
          <w:b/>
        </w:rPr>
        <w:t xml:space="preserve">Life Sciences </w:t>
      </w:r>
    </w:p>
    <w:p w:rsidR="00A307E4" w:rsidRDefault="00A307E4" w:rsidP="00A307E4">
      <w:pPr>
        <w:rPr>
          <w:b/>
          <w:bCs/>
        </w:rPr>
      </w:pPr>
      <w:r w:rsidRPr="00A307E4">
        <w:rPr>
          <w:b/>
          <w:bCs/>
        </w:rPr>
        <w:t>MS-LS4 Biological Evolution: Unity and Diversity</w:t>
      </w:r>
    </w:p>
    <w:p w:rsidR="00F02137" w:rsidRPr="00447F8D" w:rsidRDefault="00CE21C3" w:rsidP="00A307E4">
      <w:pPr>
        <w:ind w:left="720"/>
        <w:rPr>
          <w:b/>
          <w:bCs/>
        </w:rPr>
      </w:pPr>
      <w:r w:rsidRPr="00447F8D">
        <w:rPr>
          <w:b/>
          <w:u w:val="single"/>
        </w:rPr>
        <w:t>MS-LS</w:t>
      </w:r>
      <w:r w:rsidR="00A307E4" w:rsidRPr="00447F8D">
        <w:rPr>
          <w:b/>
          <w:u w:val="single"/>
        </w:rPr>
        <w:t>4</w:t>
      </w:r>
      <w:r w:rsidRPr="00447F8D">
        <w:rPr>
          <w:b/>
          <w:u w:val="single"/>
        </w:rPr>
        <w:t xml:space="preserve">-1 </w:t>
      </w:r>
      <w:r w:rsidR="00A307E4" w:rsidRPr="00447F8D">
        <w:rPr>
          <w:b/>
          <w:bCs/>
        </w:rPr>
        <w:t>Analyze and interpret data for patterns in the fossil record that document the existence, diversity, extinction, and change of life forms throughout the history of life on Earth under the assumption that natural laws operate today as in the past.</w:t>
      </w:r>
    </w:p>
    <w:p w:rsidR="00F02137" w:rsidRDefault="00F02137" w:rsidP="00A307E4">
      <w:pPr>
        <w:ind w:left="720"/>
        <w:rPr>
          <w:color w:val="C00000"/>
        </w:rPr>
      </w:pPr>
      <w:r w:rsidRPr="00F02137">
        <w:rPr>
          <w:color w:val="C00000"/>
        </w:rPr>
        <w:t xml:space="preserve">Further explanation: </w:t>
      </w:r>
      <w:r w:rsidR="00A307E4" w:rsidRPr="00A307E4">
        <w:rPr>
          <w:color w:val="C00000"/>
        </w:rPr>
        <w:t>Emphasis is on finding patterns of changes in the level of complexity of ana</w:t>
      </w:r>
      <w:r w:rsidR="00A307E4">
        <w:rPr>
          <w:color w:val="C00000"/>
        </w:rPr>
        <w:t xml:space="preserve">tomical structures in organisms </w:t>
      </w:r>
      <w:r w:rsidR="00A307E4" w:rsidRPr="00A307E4">
        <w:rPr>
          <w:color w:val="C00000"/>
        </w:rPr>
        <w:t>and the chronological order of fossil</w:t>
      </w:r>
      <w:r w:rsidR="00A307E4">
        <w:rPr>
          <w:color w:val="C00000"/>
        </w:rPr>
        <w:t xml:space="preserve"> appearance in rock layers.</w:t>
      </w:r>
    </w:p>
    <w:p w:rsidR="00CE21C3" w:rsidRDefault="000E2287" w:rsidP="00F02137">
      <w:pPr>
        <w:ind w:left="720"/>
        <w:rPr>
          <w:color w:val="4F81BD" w:themeColor="accent1"/>
        </w:rPr>
      </w:pPr>
      <w:r>
        <w:rPr>
          <w:color w:val="4F81BD" w:themeColor="accent1"/>
        </w:rPr>
        <w:t xml:space="preserve">Analyzing and interpreting data; </w:t>
      </w:r>
      <w:r w:rsidRPr="000E2287">
        <w:rPr>
          <w:color w:val="F79646" w:themeColor="accent6"/>
        </w:rPr>
        <w:t xml:space="preserve">evidence of common ancestry and diversity; </w:t>
      </w:r>
      <w:r w:rsidR="00D9654F">
        <w:rPr>
          <w:color w:val="9BBB59" w:themeColor="accent3"/>
        </w:rPr>
        <w:t>patterns</w:t>
      </w:r>
      <w:r>
        <w:rPr>
          <w:color w:val="F79646" w:themeColor="accent6"/>
        </w:rPr>
        <w:t xml:space="preserve"> </w:t>
      </w:r>
    </w:p>
    <w:p w:rsidR="00F02137" w:rsidRPr="00447F8D" w:rsidRDefault="00F02137" w:rsidP="00A307E4">
      <w:pPr>
        <w:ind w:left="720"/>
        <w:rPr>
          <w:b/>
          <w:bCs/>
        </w:rPr>
      </w:pPr>
      <w:r w:rsidRPr="00447F8D">
        <w:rPr>
          <w:b/>
          <w:u w:val="single"/>
        </w:rPr>
        <w:t>MS-</w:t>
      </w:r>
      <w:r w:rsidR="00CE21C3" w:rsidRPr="00447F8D">
        <w:rPr>
          <w:b/>
          <w:u w:val="single"/>
        </w:rPr>
        <w:t>LS</w:t>
      </w:r>
      <w:r w:rsidR="00A307E4" w:rsidRPr="00447F8D">
        <w:rPr>
          <w:b/>
          <w:u w:val="single"/>
        </w:rPr>
        <w:t>4</w:t>
      </w:r>
      <w:r w:rsidRPr="00447F8D">
        <w:rPr>
          <w:b/>
          <w:u w:val="single"/>
        </w:rPr>
        <w:t>-2</w:t>
      </w:r>
      <w:r w:rsidRPr="00447F8D">
        <w:rPr>
          <w:b/>
        </w:rPr>
        <w:t xml:space="preserve"> </w:t>
      </w:r>
      <w:r w:rsidR="00A307E4" w:rsidRPr="00447F8D">
        <w:rPr>
          <w:b/>
          <w:bCs/>
        </w:rPr>
        <w:t>Apply scientific ideas to construct an explanation for the anatomical similarities and differences among modern organisms and between modern and fossil organisms to infer evolutionary relationships.</w:t>
      </w:r>
    </w:p>
    <w:p w:rsidR="00B91FFC" w:rsidRDefault="00B91FFC" w:rsidP="00A307E4">
      <w:pPr>
        <w:ind w:left="720"/>
        <w:rPr>
          <w:color w:val="C00000"/>
        </w:rPr>
      </w:pPr>
      <w:r w:rsidRPr="00F02137">
        <w:rPr>
          <w:color w:val="C00000"/>
        </w:rPr>
        <w:t>Further explanation:</w:t>
      </w:r>
      <w:r>
        <w:rPr>
          <w:color w:val="C00000"/>
        </w:rPr>
        <w:t xml:space="preserve"> </w:t>
      </w:r>
      <w:r w:rsidR="00A307E4" w:rsidRPr="00A307E4">
        <w:rPr>
          <w:color w:val="C00000"/>
        </w:rPr>
        <w:t>Emphasis is on explanations of the evolutionary relationships among organisms in terms of similarit</w:t>
      </w:r>
      <w:r w:rsidR="009D0531">
        <w:rPr>
          <w:color w:val="C00000"/>
        </w:rPr>
        <w:t>ies</w:t>
      </w:r>
      <w:r w:rsidR="00A307E4" w:rsidRPr="00A307E4">
        <w:rPr>
          <w:color w:val="C00000"/>
        </w:rPr>
        <w:t xml:space="preserve"> or differences of the g</w:t>
      </w:r>
      <w:r w:rsidR="00A307E4">
        <w:rPr>
          <w:color w:val="C00000"/>
        </w:rPr>
        <w:t>ross appearance of anatomical structures.</w:t>
      </w:r>
    </w:p>
    <w:p w:rsidR="00CE21C3" w:rsidRDefault="000E2287" w:rsidP="00F02137">
      <w:pPr>
        <w:ind w:left="720"/>
        <w:rPr>
          <w:color w:val="4F81BD" w:themeColor="accent1"/>
        </w:rPr>
      </w:pPr>
      <w:r>
        <w:rPr>
          <w:color w:val="4F81BD" w:themeColor="accent1"/>
        </w:rPr>
        <w:t xml:space="preserve">Constructing explanations and designing solutions; </w:t>
      </w:r>
      <w:r w:rsidRPr="000E2287">
        <w:rPr>
          <w:color w:val="F79646" w:themeColor="accent6"/>
        </w:rPr>
        <w:t>evidence of common ancestry and diversity;</w:t>
      </w:r>
      <w:r w:rsidR="00D9654F">
        <w:rPr>
          <w:color w:val="9BBB59" w:themeColor="accent3"/>
        </w:rPr>
        <w:t xml:space="preserve"> patterns</w:t>
      </w:r>
    </w:p>
    <w:p w:rsidR="00B91FFC" w:rsidRPr="00447F8D" w:rsidRDefault="00B91FFC" w:rsidP="00A307E4">
      <w:pPr>
        <w:ind w:left="720"/>
        <w:rPr>
          <w:b/>
          <w:bCs/>
        </w:rPr>
      </w:pPr>
      <w:r w:rsidRPr="00447F8D">
        <w:rPr>
          <w:b/>
          <w:u w:val="single"/>
        </w:rPr>
        <w:t>MS-</w:t>
      </w:r>
      <w:r w:rsidR="00CE21C3" w:rsidRPr="00447F8D">
        <w:rPr>
          <w:b/>
          <w:u w:val="single"/>
        </w:rPr>
        <w:t>LS</w:t>
      </w:r>
      <w:r w:rsidR="00A307E4" w:rsidRPr="00447F8D">
        <w:rPr>
          <w:b/>
          <w:u w:val="single"/>
        </w:rPr>
        <w:t>4</w:t>
      </w:r>
      <w:r w:rsidRPr="00447F8D">
        <w:rPr>
          <w:b/>
          <w:u w:val="single"/>
        </w:rPr>
        <w:t>-3</w:t>
      </w:r>
      <w:r w:rsidR="009D0531" w:rsidRPr="00447F8D">
        <w:rPr>
          <w:b/>
        </w:rPr>
        <w:t xml:space="preserve"> </w:t>
      </w:r>
      <w:r w:rsidR="00A307E4" w:rsidRPr="00447F8D">
        <w:rPr>
          <w:b/>
          <w:bCs/>
        </w:rPr>
        <w:t>Analyze displays of pictorial data to compare patterns of similarities in the embryological development across multiple species to identify relationships not evident in the fully formed anatomy.</w:t>
      </w:r>
    </w:p>
    <w:p w:rsidR="00B91FFC" w:rsidRDefault="00B91FFC" w:rsidP="00A307E4">
      <w:pPr>
        <w:ind w:left="720"/>
        <w:rPr>
          <w:color w:val="C00000"/>
        </w:rPr>
      </w:pPr>
      <w:r w:rsidRPr="00F02137">
        <w:rPr>
          <w:color w:val="C00000"/>
        </w:rPr>
        <w:t>Further explanation:</w:t>
      </w:r>
      <w:r>
        <w:rPr>
          <w:color w:val="C00000"/>
        </w:rPr>
        <w:t xml:space="preserve"> </w:t>
      </w:r>
      <w:r w:rsidR="00A307E4">
        <w:rPr>
          <w:color w:val="C00000"/>
        </w:rPr>
        <w:t xml:space="preserve">Emphasis is on </w:t>
      </w:r>
      <w:r w:rsidR="00A307E4" w:rsidRPr="00A307E4">
        <w:rPr>
          <w:color w:val="C00000"/>
        </w:rPr>
        <w:t>inferring general patterns of relatedness among embryos of different organisms by comparing the macroscopic appe</w:t>
      </w:r>
      <w:r w:rsidR="00A307E4">
        <w:rPr>
          <w:color w:val="C00000"/>
        </w:rPr>
        <w:t>arance of diagrams or pictures.</w:t>
      </w:r>
    </w:p>
    <w:p w:rsidR="00CE21C3" w:rsidRDefault="000E2287" w:rsidP="000E2287">
      <w:pPr>
        <w:ind w:left="720"/>
        <w:rPr>
          <w:color w:val="4F81BD" w:themeColor="accent1"/>
        </w:rPr>
      </w:pPr>
      <w:r>
        <w:rPr>
          <w:color w:val="4F81BD" w:themeColor="accent1"/>
        </w:rPr>
        <w:t xml:space="preserve">Analyzing and interpreting data; </w:t>
      </w:r>
      <w:r w:rsidRPr="000E2287">
        <w:rPr>
          <w:color w:val="F79646" w:themeColor="accent6"/>
        </w:rPr>
        <w:t>evidence of common ancestry and diversity;</w:t>
      </w:r>
      <w:r w:rsidR="00D9654F">
        <w:rPr>
          <w:color w:val="9BBB59" w:themeColor="accent3"/>
        </w:rPr>
        <w:t xml:space="preserve"> patterns</w:t>
      </w:r>
    </w:p>
    <w:p w:rsidR="000E2287" w:rsidRDefault="000E2287" w:rsidP="000E2287">
      <w:pPr>
        <w:ind w:left="720"/>
        <w:rPr>
          <w:color w:val="4F81BD" w:themeColor="accent1"/>
        </w:rPr>
      </w:pPr>
    </w:p>
    <w:p w:rsidR="00B91FFC" w:rsidRPr="00447F8D" w:rsidRDefault="00B91FFC" w:rsidP="00A307E4">
      <w:pPr>
        <w:ind w:left="720"/>
        <w:rPr>
          <w:b/>
          <w:bCs/>
        </w:rPr>
      </w:pPr>
      <w:r w:rsidRPr="00447F8D">
        <w:rPr>
          <w:b/>
          <w:u w:val="single"/>
        </w:rPr>
        <w:t>MS-</w:t>
      </w:r>
      <w:r w:rsidR="00A307E4" w:rsidRPr="00447F8D">
        <w:rPr>
          <w:b/>
          <w:u w:val="single"/>
        </w:rPr>
        <w:t>LS4</w:t>
      </w:r>
      <w:r w:rsidRPr="00447F8D">
        <w:rPr>
          <w:b/>
          <w:u w:val="single"/>
        </w:rPr>
        <w:t>-4</w:t>
      </w:r>
      <w:r w:rsidR="009D0531" w:rsidRPr="00447F8D">
        <w:rPr>
          <w:b/>
        </w:rPr>
        <w:t xml:space="preserve"> </w:t>
      </w:r>
      <w:r w:rsidR="00A307E4" w:rsidRPr="00447F8D">
        <w:rPr>
          <w:b/>
          <w:bCs/>
        </w:rPr>
        <w:t>Construct an explanation based on evidence that describes how genetic variations of traits in a population increase some individuals’ probability of surviving and reproducing in a specific environment.</w:t>
      </w:r>
    </w:p>
    <w:p w:rsidR="00B91FFC" w:rsidRDefault="00B91FFC" w:rsidP="00F02137">
      <w:pPr>
        <w:ind w:left="720"/>
        <w:rPr>
          <w:color w:val="C00000"/>
        </w:rPr>
      </w:pPr>
      <w:r>
        <w:rPr>
          <w:color w:val="C00000"/>
        </w:rPr>
        <w:t xml:space="preserve">Further explanation: </w:t>
      </w:r>
      <w:r w:rsidR="00A307E4" w:rsidRPr="00A307E4">
        <w:rPr>
          <w:color w:val="C00000"/>
        </w:rPr>
        <w:t>Emphasis is on using simple probability statements and proportional reaso</w:t>
      </w:r>
      <w:r w:rsidR="00A307E4">
        <w:rPr>
          <w:color w:val="C00000"/>
        </w:rPr>
        <w:t>ning to construct explanations.</w:t>
      </w:r>
    </w:p>
    <w:p w:rsidR="000E2287" w:rsidRDefault="000E2287" w:rsidP="000E2287">
      <w:pPr>
        <w:ind w:left="720"/>
        <w:rPr>
          <w:color w:val="4F81BD" w:themeColor="accent1"/>
        </w:rPr>
      </w:pPr>
      <w:r>
        <w:rPr>
          <w:color w:val="4F81BD" w:themeColor="accent1"/>
        </w:rPr>
        <w:t xml:space="preserve">Constructing explanations and designing solutions; </w:t>
      </w:r>
      <w:r w:rsidRPr="000E2287">
        <w:rPr>
          <w:color w:val="F79646" w:themeColor="accent6"/>
        </w:rPr>
        <w:t xml:space="preserve">natural selection; </w:t>
      </w:r>
      <w:r w:rsidR="00D9654F">
        <w:rPr>
          <w:color w:val="9BBB59" w:themeColor="accent3"/>
        </w:rPr>
        <w:t>cause and effect</w:t>
      </w:r>
      <w:r w:rsidRPr="000E2287">
        <w:rPr>
          <w:color w:val="9BBB59" w:themeColor="accent3"/>
        </w:rPr>
        <w:t xml:space="preserve"> </w:t>
      </w:r>
    </w:p>
    <w:p w:rsidR="00CE21C3" w:rsidRDefault="00CE21C3" w:rsidP="00FE2C87">
      <w:pPr>
        <w:ind w:left="720"/>
        <w:rPr>
          <w:color w:val="4F81BD" w:themeColor="accent1"/>
        </w:rPr>
      </w:pPr>
    </w:p>
    <w:p w:rsidR="00FE2C87" w:rsidRPr="00447F8D" w:rsidRDefault="00B91FFC" w:rsidP="000E2287">
      <w:pPr>
        <w:ind w:left="720"/>
        <w:rPr>
          <w:b/>
          <w:bCs/>
        </w:rPr>
      </w:pPr>
      <w:r w:rsidRPr="00447F8D">
        <w:rPr>
          <w:b/>
          <w:u w:val="single"/>
        </w:rPr>
        <w:lastRenderedPageBreak/>
        <w:t>MS</w:t>
      </w:r>
      <w:r w:rsidR="00CE21C3" w:rsidRPr="00447F8D">
        <w:rPr>
          <w:b/>
          <w:u w:val="single"/>
        </w:rPr>
        <w:t>-LS</w:t>
      </w:r>
      <w:r w:rsidR="00A307E4" w:rsidRPr="00447F8D">
        <w:rPr>
          <w:b/>
          <w:u w:val="single"/>
        </w:rPr>
        <w:t>4</w:t>
      </w:r>
      <w:r w:rsidR="00CE21C3" w:rsidRPr="00447F8D">
        <w:rPr>
          <w:b/>
          <w:u w:val="single"/>
        </w:rPr>
        <w:t>-</w:t>
      </w:r>
      <w:r w:rsidRPr="00447F8D">
        <w:rPr>
          <w:b/>
          <w:u w:val="single"/>
        </w:rPr>
        <w:t>5</w:t>
      </w:r>
      <w:r w:rsidR="009D0531" w:rsidRPr="00447F8D">
        <w:rPr>
          <w:b/>
        </w:rPr>
        <w:t xml:space="preserve"> </w:t>
      </w:r>
      <w:r w:rsidR="00A307E4" w:rsidRPr="00447F8D">
        <w:rPr>
          <w:b/>
          <w:bCs/>
        </w:rPr>
        <w:t>Gather and synthesize information about the technologies that have changed the way humans influence the inheritance of desired traits in organisms.</w:t>
      </w:r>
    </w:p>
    <w:p w:rsidR="00FE2C87" w:rsidRPr="00A307E4" w:rsidRDefault="00FE2C87" w:rsidP="009D0531">
      <w:pPr>
        <w:ind w:left="720"/>
        <w:rPr>
          <w:color w:val="C00000"/>
        </w:rPr>
      </w:pPr>
      <w:r>
        <w:rPr>
          <w:color w:val="C00000"/>
        </w:rPr>
        <w:t>Further explanation</w:t>
      </w:r>
      <w:r w:rsidR="00A307E4">
        <w:rPr>
          <w:color w:val="C00000"/>
        </w:rPr>
        <w:t xml:space="preserve">: </w:t>
      </w:r>
      <w:r w:rsidR="00A307E4" w:rsidRPr="00A307E4">
        <w:rPr>
          <w:color w:val="C00000"/>
        </w:rPr>
        <w:t>Emphasis is on synthesizing information from reliable sources about the</w:t>
      </w:r>
      <w:r w:rsidR="009D0531">
        <w:rPr>
          <w:color w:val="C00000"/>
        </w:rPr>
        <w:t xml:space="preserve"> </w:t>
      </w:r>
      <w:r w:rsidR="00A307E4" w:rsidRPr="00A307E4">
        <w:rPr>
          <w:color w:val="C00000"/>
        </w:rPr>
        <w:t xml:space="preserve">influence of humans on genetic outcomes in artificial selection (such as genetic modification, animal husbandry, </w:t>
      </w:r>
      <w:r w:rsidR="009D0531">
        <w:rPr>
          <w:color w:val="C00000"/>
        </w:rPr>
        <w:t>and gene therapy) and</w:t>
      </w:r>
      <w:r w:rsidR="00A307E4" w:rsidRPr="00A307E4">
        <w:rPr>
          <w:color w:val="C00000"/>
        </w:rPr>
        <w:t xml:space="preserve"> on the impacts these</w:t>
      </w:r>
      <w:r w:rsidR="00A307E4">
        <w:rPr>
          <w:color w:val="C00000"/>
        </w:rPr>
        <w:t xml:space="preserve"> </w:t>
      </w:r>
      <w:r w:rsidR="00A307E4" w:rsidRPr="00A307E4">
        <w:rPr>
          <w:color w:val="C00000"/>
        </w:rPr>
        <w:t>technologies have on society as well as the technologies leading t</w:t>
      </w:r>
      <w:r w:rsidR="00A307E4">
        <w:rPr>
          <w:color w:val="C00000"/>
        </w:rPr>
        <w:t xml:space="preserve">o these scientific discoveries. </w:t>
      </w:r>
    </w:p>
    <w:p w:rsidR="00CE21C3" w:rsidRDefault="000E2287" w:rsidP="000E2287">
      <w:pPr>
        <w:tabs>
          <w:tab w:val="left" w:pos="6363"/>
        </w:tabs>
        <w:ind w:left="720"/>
        <w:rPr>
          <w:color w:val="4F81BD" w:themeColor="accent1"/>
        </w:rPr>
      </w:pPr>
      <w:r>
        <w:rPr>
          <w:color w:val="4F81BD" w:themeColor="accent1"/>
        </w:rPr>
        <w:t xml:space="preserve">Obtaining, evaluating, and communicating information; </w:t>
      </w:r>
      <w:r w:rsidRPr="000E2287">
        <w:rPr>
          <w:color w:val="F79646" w:themeColor="accent6"/>
        </w:rPr>
        <w:t>natural selection;</w:t>
      </w:r>
      <w:r w:rsidR="00D9654F">
        <w:rPr>
          <w:color w:val="9BBB59" w:themeColor="accent3"/>
        </w:rPr>
        <w:t xml:space="preserve"> cause and effect</w:t>
      </w:r>
    </w:p>
    <w:p w:rsidR="00FE2C87" w:rsidRPr="00447F8D" w:rsidRDefault="00FE2C87" w:rsidP="00A307E4">
      <w:pPr>
        <w:ind w:left="720"/>
        <w:rPr>
          <w:b/>
          <w:bCs/>
        </w:rPr>
      </w:pPr>
      <w:bookmarkStart w:id="0" w:name="_GoBack"/>
      <w:r w:rsidRPr="00447F8D">
        <w:rPr>
          <w:b/>
          <w:u w:val="single"/>
        </w:rPr>
        <w:t>MS-</w:t>
      </w:r>
      <w:r w:rsidR="00CE21C3" w:rsidRPr="00447F8D">
        <w:rPr>
          <w:b/>
          <w:u w:val="single"/>
        </w:rPr>
        <w:t>LS</w:t>
      </w:r>
      <w:r w:rsidR="00A307E4" w:rsidRPr="00447F8D">
        <w:rPr>
          <w:b/>
          <w:u w:val="single"/>
        </w:rPr>
        <w:t>4</w:t>
      </w:r>
      <w:r w:rsidR="00CE21C3" w:rsidRPr="00447F8D">
        <w:rPr>
          <w:b/>
          <w:u w:val="single"/>
        </w:rPr>
        <w:t>-</w:t>
      </w:r>
      <w:r w:rsidRPr="00447F8D">
        <w:rPr>
          <w:b/>
          <w:u w:val="single"/>
        </w:rPr>
        <w:t>6</w:t>
      </w:r>
      <w:r w:rsidR="009D0531" w:rsidRPr="00447F8D">
        <w:rPr>
          <w:b/>
        </w:rPr>
        <w:t xml:space="preserve"> </w:t>
      </w:r>
      <w:r w:rsidR="00A307E4" w:rsidRPr="00447F8D">
        <w:rPr>
          <w:b/>
          <w:bCs/>
        </w:rPr>
        <w:t>Use mathematical representations to support explanations of how natural selection may lead to increases and decreases of specific traits in populations over time.</w:t>
      </w:r>
    </w:p>
    <w:bookmarkEnd w:id="0"/>
    <w:p w:rsidR="00B91FFC" w:rsidRPr="00FE2C87" w:rsidRDefault="00FE2C87" w:rsidP="00A307E4">
      <w:pPr>
        <w:ind w:left="720"/>
        <w:rPr>
          <w:color w:val="C00000"/>
        </w:rPr>
      </w:pPr>
      <w:r w:rsidRPr="00F02137">
        <w:rPr>
          <w:color w:val="C00000"/>
        </w:rPr>
        <w:t>Further explanation:</w:t>
      </w:r>
      <w:r>
        <w:rPr>
          <w:color w:val="C00000"/>
        </w:rPr>
        <w:t xml:space="preserve"> </w:t>
      </w:r>
      <w:r w:rsidR="00A307E4" w:rsidRPr="00A307E4">
        <w:rPr>
          <w:color w:val="C00000"/>
        </w:rPr>
        <w:t>Emphasis is on using m</w:t>
      </w:r>
      <w:r w:rsidR="00A307E4">
        <w:rPr>
          <w:color w:val="C00000"/>
        </w:rPr>
        <w:t xml:space="preserve">athematical models, probability </w:t>
      </w:r>
      <w:r w:rsidR="00A307E4" w:rsidRPr="00A307E4">
        <w:rPr>
          <w:color w:val="C00000"/>
        </w:rPr>
        <w:t>statements, and proportional reasoning to support explanations of trends in ch</w:t>
      </w:r>
      <w:r w:rsidR="00A307E4">
        <w:rPr>
          <w:color w:val="C00000"/>
        </w:rPr>
        <w:t xml:space="preserve">anges to populations over time. </w:t>
      </w:r>
    </w:p>
    <w:p w:rsidR="00B91FFC" w:rsidRDefault="000E2287" w:rsidP="00B91FFC">
      <w:pPr>
        <w:rPr>
          <w:color w:val="4F81BD" w:themeColor="accent1"/>
        </w:rPr>
      </w:pPr>
      <w:r>
        <w:rPr>
          <w:color w:val="4F81BD" w:themeColor="accent1"/>
        </w:rPr>
        <w:tab/>
        <w:t xml:space="preserve">Using mathematics and computational thinking; </w:t>
      </w:r>
      <w:r>
        <w:rPr>
          <w:color w:val="F79646" w:themeColor="accent6"/>
        </w:rPr>
        <w:t xml:space="preserve">adaptation; </w:t>
      </w:r>
      <w:r w:rsidR="00D9654F">
        <w:rPr>
          <w:color w:val="9BBB59" w:themeColor="accent3"/>
        </w:rPr>
        <w:t>cause and effect</w:t>
      </w: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Pr="00B91FFC" w:rsidRDefault="00B91FFC" w:rsidP="00B91FFC">
      <w:pPr>
        <w:rPr>
          <w:color w:val="C00000"/>
        </w:rPr>
      </w:pPr>
    </w:p>
    <w:sectPr w:rsidR="00B91FFC" w:rsidRPr="00B91FF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0AE" w:rsidRDefault="001650AE" w:rsidP="00F02137">
      <w:pPr>
        <w:spacing w:after="0" w:line="240" w:lineRule="auto"/>
      </w:pPr>
      <w:r>
        <w:separator/>
      </w:r>
    </w:p>
  </w:endnote>
  <w:endnote w:type="continuationSeparator" w:id="0">
    <w:p w:rsidR="001650AE" w:rsidRDefault="001650AE" w:rsidP="00F0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0AE" w:rsidRDefault="001650AE" w:rsidP="00F02137">
      <w:pPr>
        <w:spacing w:after="0" w:line="240" w:lineRule="auto"/>
      </w:pPr>
      <w:r>
        <w:separator/>
      </w:r>
    </w:p>
  </w:footnote>
  <w:footnote w:type="continuationSeparator" w:id="0">
    <w:p w:rsidR="001650AE" w:rsidRDefault="001650AE" w:rsidP="00F0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37" w:rsidRPr="00F02137" w:rsidRDefault="00F02137" w:rsidP="00F02137">
    <w:pPr>
      <w:rPr>
        <w:b/>
      </w:rPr>
    </w:pPr>
    <w:r>
      <w:rPr>
        <w:b/>
      </w:rPr>
      <w:t xml:space="preserve">MAINE SCIENCE AND ENGINEERING STANDARDS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37"/>
    <w:rsid w:val="000E2287"/>
    <w:rsid w:val="001650AE"/>
    <w:rsid w:val="0020338F"/>
    <w:rsid w:val="00344FDE"/>
    <w:rsid w:val="00345427"/>
    <w:rsid w:val="00447F8D"/>
    <w:rsid w:val="004774A7"/>
    <w:rsid w:val="005E5E5A"/>
    <w:rsid w:val="00603939"/>
    <w:rsid w:val="0078511C"/>
    <w:rsid w:val="00870DF2"/>
    <w:rsid w:val="009D0531"/>
    <w:rsid w:val="00A02923"/>
    <w:rsid w:val="00A307E4"/>
    <w:rsid w:val="00B5270B"/>
    <w:rsid w:val="00B91FFC"/>
    <w:rsid w:val="00CE21C3"/>
    <w:rsid w:val="00D9654F"/>
    <w:rsid w:val="00F02137"/>
    <w:rsid w:val="00FD465A"/>
    <w:rsid w:val="00FE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372F7-6C06-472E-93AB-A2C125EE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37"/>
  </w:style>
  <w:style w:type="paragraph" w:styleId="Footer">
    <w:name w:val="footer"/>
    <w:basedOn w:val="Normal"/>
    <w:link w:val="FooterChar"/>
    <w:uiPriority w:val="99"/>
    <w:unhideWhenUsed/>
    <w:rsid w:val="00F02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37"/>
  </w:style>
  <w:style w:type="paragraph" w:styleId="BalloonText">
    <w:name w:val="Balloon Text"/>
    <w:basedOn w:val="Normal"/>
    <w:link w:val="BalloonTextChar"/>
    <w:uiPriority w:val="99"/>
    <w:semiHidden/>
    <w:unhideWhenUsed/>
    <w:rsid w:val="00F0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Porter</dc:creator>
  <cp:lastModifiedBy>Templeton, Shari</cp:lastModifiedBy>
  <cp:revision>7</cp:revision>
  <cp:lastPrinted>2018-09-10T19:40:00Z</cp:lastPrinted>
  <dcterms:created xsi:type="dcterms:W3CDTF">2018-07-06T19:52:00Z</dcterms:created>
  <dcterms:modified xsi:type="dcterms:W3CDTF">2018-09-10T19:40:00Z</dcterms:modified>
</cp:coreProperties>
</file>