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17F" w:rsidRPr="009C4192" w:rsidRDefault="0077517F" w:rsidP="0077517F">
      <w:pPr>
        <w:jc w:val="center"/>
        <w:rPr>
          <w:b/>
          <w:sz w:val="32"/>
          <w:szCs w:val="32"/>
        </w:rPr>
      </w:pPr>
      <w:r w:rsidRPr="009C4192">
        <w:rPr>
          <w:b/>
          <w:sz w:val="32"/>
          <w:szCs w:val="32"/>
        </w:rPr>
        <w:t>Characteristics of Effective IEP Meetings</w:t>
      </w:r>
    </w:p>
    <w:p w:rsidR="0077517F" w:rsidRDefault="0077517F" w:rsidP="0077517F">
      <w:r>
        <w:rPr>
          <w:noProof/>
        </w:rPr>
        <w:drawing>
          <wp:anchor distT="0" distB="0" distL="114300" distR="114300" simplePos="0" relativeHeight="251659264" behindDoc="0" locked="0" layoutInCell="1" allowOverlap="1" wp14:anchorId="24C68555" wp14:editId="6EF5DD27">
            <wp:simplePos x="634365" y="1200150"/>
            <wp:positionH relativeFrom="column">
              <wp:align>left</wp:align>
            </wp:positionH>
            <wp:positionV relativeFrom="paragraph">
              <wp:align>top</wp:align>
            </wp:positionV>
            <wp:extent cx="2240280" cy="1682115"/>
            <wp:effectExtent l="0" t="6668" r="953" b="952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4028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Lewiston</w:t>
      </w:r>
    </w:p>
    <w:p w:rsidR="0077517F" w:rsidRDefault="0077517F" w:rsidP="0077517F">
      <w:pPr>
        <w:pStyle w:val="ListParagraph"/>
        <w:numPr>
          <w:ilvl w:val="0"/>
          <w:numId w:val="1"/>
        </w:numPr>
      </w:pPr>
      <w:r>
        <w:t>Engagement by all members</w:t>
      </w:r>
    </w:p>
    <w:p w:rsidR="0077517F" w:rsidRDefault="0077517F" w:rsidP="0077517F">
      <w:pPr>
        <w:pStyle w:val="ListParagraph"/>
        <w:numPr>
          <w:ilvl w:val="0"/>
          <w:numId w:val="1"/>
        </w:numPr>
      </w:pPr>
      <w:r>
        <w:t>Communication with families before and after meeting</w:t>
      </w:r>
    </w:p>
    <w:p w:rsidR="0077517F" w:rsidRDefault="0077517F" w:rsidP="0077517F">
      <w:pPr>
        <w:pStyle w:val="ListParagraph"/>
        <w:numPr>
          <w:ilvl w:val="0"/>
          <w:numId w:val="1"/>
        </w:numPr>
      </w:pPr>
      <w:r>
        <w:t>Student centered (script)</w:t>
      </w:r>
    </w:p>
    <w:p w:rsidR="0077517F" w:rsidRDefault="0077517F" w:rsidP="0077517F">
      <w:pPr>
        <w:pStyle w:val="ListParagraph"/>
        <w:numPr>
          <w:ilvl w:val="0"/>
          <w:numId w:val="1"/>
        </w:numPr>
      </w:pPr>
      <w:r>
        <w:t>“We” attitude</w:t>
      </w:r>
    </w:p>
    <w:p w:rsidR="0077517F" w:rsidRDefault="0077517F" w:rsidP="0077517F">
      <w:pPr>
        <w:pStyle w:val="ListParagraph"/>
        <w:numPr>
          <w:ilvl w:val="0"/>
          <w:numId w:val="1"/>
        </w:numPr>
      </w:pPr>
      <w:r>
        <w:t>Emphasize strengths</w:t>
      </w:r>
    </w:p>
    <w:p w:rsidR="0077517F" w:rsidRDefault="0077517F" w:rsidP="0077517F">
      <w:pPr>
        <w:pStyle w:val="ListParagraph"/>
        <w:numPr>
          <w:ilvl w:val="0"/>
          <w:numId w:val="1"/>
        </w:numPr>
      </w:pPr>
      <w:r>
        <w:t>Use of data</w:t>
      </w:r>
    </w:p>
    <w:p w:rsidR="0077517F" w:rsidRDefault="0077517F" w:rsidP="0077517F"/>
    <w:p w:rsidR="00231385" w:rsidRDefault="0077517F"/>
    <w:p w:rsidR="0077517F" w:rsidRDefault="0077517F"/>
    <w:p w:rsidR="0077517F" w:rsidRDefault="0077517F"/>
    <w:p w:rsidR="0077517F" w:rsidRDefault="0077517F"/>
    <w:p w:rsidR="0077517F" w:rsidRDefault="0077517F"/>
    <w:p w:rsidR="0077517F" w:rsidRPr="007F6FCE" w:rsidRDefault="0077517F" w:rsidP="0077517F">
      <w:pPr>
        <w:tabs>
          <w:tab w:val="left" w:pos="1500"/>
          <w:tab w:val="left" w:pos="2670"/>
          <w:tab w:val="center" w:pos="5400"/>
        </w:tabs>
        <w:jc w:val="center"/>
        <w:rPr>
          <w:b/>
          <w:sz w:val="32"/>
          <w:szCs w:val="32"/>
        </w:rPr>
      </w:pPr>
      <w:r w:rsidRPr="007F6FCE">
        <w:rPr>
          <w:b/>
          <w:sz w:val="32"/>
          <w:szCs w:val="32"/>
        </w:rPr>
        <w:t>Technical Assistance/Training Topics</w:t>
      </w:r>
    </w:p>
    <w:p w:rsidR="0077517F" w:rsidRDefault="0077517F" w:rsidP="0077517F">
      <w:pPr>
        <w:tabs>
          <w:tab w:val="left" w:pos="1500"/>
          <w:tab w:val="left" w:pos="2670"/>
          <w:tab w:val="center" w:pos="5400"/>
        </w:tabs>
        <w:jc w:val="center"/>
      </w:pPr>
      <w:r>
        <w:t>Lewiston</w:t>
      </w:r>
    </w:p>
    <w:p w:rsidR="0077517F" w:rsidRDefault="0077517F" w:rsidP="0077517F">
      <w:pPr>
        <w:tabs>
          <w:tab w:val="left" w:pos="1500"/>
          <w:tab w:val="left" w:pos="2670"/>
          <w:tab w:val="center" w:pos="5400"/>
        </w:tabs>
      </w:pPr>
      <w:r>
        <w:tab/>
      </w:r>
      <w:r>
        <w:tab/>
        <w:t>Lewiston</w:t>
      </w:r>
    </w:p>
    <w:p w:rsidR="0077517F" w:rsidRDefault="0077517F" w:rsidP="0077517F">
      <w:pPr>
        <w:pStyle w:val="ListParagraph"/>
        <w:numPr>
          <w:ilvl w:val="0"/>
          <w:numId w:val="2"/>
        </w:numPr>
        <w:tabs>
          <w:tab w:val="left" w:pos="1500"/>
          <w:tab w:val="left" w:pos="2670"/>
          <w:tab w:val="center" w:pos="5400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CE2DD73" wp14:editId="76563447">
            <wp:simplePos x="247015" y="7143750"/>
            <wp:positionH relativeFrom="column">
              <wp:align>left</wp:align>
            </wp:positionH>
            <wp:positionV relativeFrom="paragraph">
              <wp:align>top</wp:align>
            </wp:positionV>
            <wp:extent cx="1708150" cy="1280795"/>
            <wp:effectExtent l="4127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8150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For Gen ed – management strategies</w:t>
      </w:r>
    </w:p>
    <w:p w:rsidR="0077517F" w:rsidRDefault="0077517F" w:rsidP="0077517F">
      <w:pPr>
        <w:pStyle w:val="ListParagraph"/>
        <w:numPr>
          <w:ilvl w:val="0"/>
          <w:numId w:val="2"/>
        </w:numPr>
        <w:tabs>
          <w:tab w:val="left" w:pos="1500"/>
          <w:tab w:val="left" w:pos="2670"/>
          <w:tab w:val="center" w:pos="5400"/>
        </w:tabs>
      </w:pPr>
      <w:r>
        <w:t>Trauma-informed classrooms</w:t>
      </w:r>
    </w:p>
    <w:p w:rsidR="0077517F" w:rsidRDefault="0077517F" w:rsidP="0077517F">
      <w:pPr>
        <w:pStyle w:val="ListParagraph"/>
        <w:numPr>
          <w:ilvl w:val="0"/>
          <w:numId w:val="2"/>
        </w:numPr>
        <w:tabs>
          <w:tab w:val="left" w:pos="1500"/>
          <w:tab w:val="left" w:pos="2670"/>
          <w:tab w:val="center" w:pos="5400"/>
        </w:tabs>
      </w:pPr>
      <w:r>
        <w:t>Online modules</w:t>
      </w:r>
    </w:p>
    <w:p w:rsidR="0077517F" w:rsidRDefault="0077517F" w:rsidP="0077517F">
      <w:pPr>
        <w:tabs>
          <w:tab w:val="left" w:pos="1500"/>
          <w:tab w:val="left" w:pos="2670"/>
          <w:tab w:val="center" w:pos="5400"/>
        </w:tabs>
      </w:pPr>
    </w:p>
    <w:p w:rsidR="0077517F" w:rsidRDefault="0077517F" w:rsidP="0077517F">
      <w:pPr>
        <w:tabs>
          <w:tab w:val="left" w:pos="1500"/>
          <w:tab w:val="left" w:pos="2670"/>
          <w:tab w:val="center" w:pos="5400"/>
        </w:tabs>
      </w:pPr>
    </w:p>
    <w:p w:rsidR="0077517F" w:rsidRDefault="0077517F"/>
    <w:p w:rsidR="0077517F" w:rsidRDefault="0077517F"/>
    <w:p w:rsidR="0077517F" w:rsidRDefault="0077517F"/>
    <w:p w:rsidR="0077517F" w:rsidRDefault="0077517F"/>
    <w:p w:rsidR="0077517F" w:rsidRDefault="0077517F"/>
    <w:p w:rsidR="0077517F" w:rsidRDefault="0077517F"/>
    <w:p w:rsidR="0077517F" w:rsidRPr="00B66EC5" w:rsidRDefault="0077517F" w:rsidP="0077517F">
      <w:pPr>
        <w:tabs>
          <w:tab w:val="left" w:pos="1500"/>
          <w:tab w:val="left" w:pos="2670"/>
          <w:tab w:val="center" w:pos="5400"/>
        </w:tabs>
        <w:jc w:val="center"/>
        <w:rPr>
          <w:b/>
          <w:sz w:val="32"/>
          <w:szCs w:val="32"/>
        </w:rPr>
      </w:pPr>
      <w:r w:rsidRPr="00B66EC5">
        <w:rPr>
          <w:b/>
          <w:sz w:val="32"/>
          <w:szCs w:val="32"/>
        </w:rPr>
        <w:t>Special Ed Dessert – High Qualify Special Education Program</w:t>
      </w:r>
    </w:p>
    <w:p w:rsidR="0077517F" w:rsidRDefault="0077517F" w:rsidP="0077517F">
      <w:pPr>
        <w:tabs>
          <w:tab w:val="left" w:pos="1500"/>
          <w:tab w:val="left" w:pos="2670"/>
          <w:tab w:val="center" w:pos="5400"/>
        </w:tabs>
        <w:jc w:val="center"/>
      </w:pPr>
    </w:p>
    <w:p w:rsidR="0077517F" w:rsidRDefault="0077517F" w:rsidP="0077517F">
      <w:pPr>
        <w:tabs>
          <w:tab w:val="left" w:pos="1500"/>
          <w:tab w:val="left" w:pos="2670"/>
          <w:tab w:val="center" w:pos="5400"/>
        </w:tabs>
      </w:pPr>
    </w:p>
    <w:p w:rsidR="0077517F" w:rsidRDefault="0077517F" w:rsidP="0077517F">
      <w:pPr>
        <w:tabs>
          <w:tab w:val="left" w:pos="1500"/>
          <w:tab w:val="left" w:pos="2670"/>
          <w:tab w:val="center" w:pos="5400"/>
        </w:tabs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0F1CB56" wp14:editId="57124130">
            <wp:simplePos x="0" y="0"/>
            <wp:positionH relativeFrom="margin">
              <wp:posOffset>-237490</wp:posOffset>
            </wp:positionH>
            <wp:positionV relativeFrom="paragraph">
              <wp:posOffset>191770</wp:posOffset>
            </wp:positionV>
            <wp:extent cx="1751330" cy="1313180"/>
            <wp:effectExtent l="0" t="9525" r="0" b="0"/>
            <wp:wrapTight wrapText="bothSides">
              <wp:wrapPolygon edited="0">
                <wp:start x="-117" y="21443"/>
                <wp:lineTo x="21263" y="21443"/>
                <wp:lineTo x="21263" y="449"/>
                <wp:lineTo x="-117" y="449"/>
                <wp:lineTo x="-117" y="21443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5133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Lewiston</w:t>
      </w:r>
    </w:p>
    <w:p w:rsidR="0077517F" w:rsidRDefault="0077517F" w:rsidP="0077517F">
      <w:pPr>
        <w:tabs>
          <w:tab w:val="left" w:pos="1500"/>
          <w:tab w:val="left" w:pos="2670"/>
          <w:tab w:val="center" w:pos="5400"/>
        </w:tabs>
      </w:pPr>
      <w:r>
        <w:tab/>
      </w:r>
      <w:r>
        <w:tab/>
        <w:t>Apple Crisp</w:t>
      </w:r>
    </w:p>
    <w:p w:rsidR="0077517F" w:rsidRDefault="0077517F" w:rsidP="0077517F">
      <w:pPr>
        <w:tabs>
          <w:tab w:val="left" w:pos="1500"/>
          <w:tab w:val="left" w:pos="2670"/>
          <w:tab w:val="center" w:pos="5400"/>
        </w:tabs>
      </w:pPr>
    </w:p>
    <w:p w:rsidR="0077517F" w:rsidRDefault="0077517F" w:rsidP="0077517F">
      <w:pPr>
        <w:tabs>
          <w:tab w:val="left" w:pos="1500"/>
          <w:tab w:val="left" w:pos="2670"/>
          <w:tab w:val="center" w:pos="5400"/>
        </w:tabs>
      </w:pPr>
      <w:r>
        <w:t>Ingredients:</w:t>
      </w:r>
    </w:p>
    <w:p w:rsidR="0077517F" w:rsidRDefault="0077517F" w:rsidP="0077517F">
      <w:pPr>
        <w:tabs>
          <w:tab w:val="left" w:pos="1500"/>
          <w:tab w:val="left" w:pos="2670"/>
          <w:tab w:val="center" w:pos="5400"/>
        </w:tabs>
      </w:pPr>
      <w:r>
        <w:t>Quality apples 4 orchards full – varieties that keep in a cold room</w:t>
      </w:r>
    </w:p>
    <w:p w:rsidR="0077517F" w:rsidRDefault="0077517F" w:rsidP="0077517F">
      <w:pPr>
        <w:tabs>
          <w:tab w:val="left" w:pos="1500"/>
          <w:tab w:val="left" w:pos="2670"/>
          <w:tab w:val="center" w:pos="5400"/>
        </w:tabs>
      </w:pPr>
      <w:r>
        <w:t>Sweet cream butter</w:t>
      </w:r>
    </w:p>
    <w:p w:rsidR="0077517F" w:rsidRDefault="0077517F" w:rsidP="0077517F">
      <w:pPr>
        <w:tabs>
          <w:tab w:val="left" w:pos="1500"/>
          <w:tab w:val="left" w:pos="2670"/>
          <w:tab w:val="center" w:pos="5400"/>
        </w:tabs>
      </w:pPr>
      <w:r>
        <w:t>Brown sugar</w:t>
      </w:r>
    </w:p>
    <w:p w:rsidR="0077517F" w:rsidRDefault="0077517F" w:rsidP="0077517F">
      <w:pPr>
        <w:tabs>
          <w:tab w:val="left" w:pos="1500"/>
          <w:tab w:val="left" w:pos="2670"/>
          <w:tab w:val="center" w:pos="5400"/>
        </w:tabs>
      </w:pPr>
      <w:r>
        <w:t>Flour</w:t>
      </w:r>
    </w:p>
    <w:p w:rsidR="0077517F" w:rsidRDefault="0077517F" w:rsidP="0077517F">
      <w:pPr>
        <w:tabs>
          <w:tab w:val="left" w:pos="1500"/>
          <w:tab w:val="left" w:pos="2670"/>
          <w:tab w:val="center" w:pos="5400"/>
        </w:tabs>
      </w:pPr>
      <w:r>
        <w:t>Cinnamon – nutmeg</w:t>
      </w:r>
    </w:p>
    <w:p w:rsidR="0077517F" w:rsidRDefault="0077517F" w:rsidP="0077517F">
      <w:pPr>
        <w:tabs>
          <w:tab w:val="left" w:pos="1500"/>
          <w:tab w:val="left" w:pos="2670"/>
          <w:tab w:val="center" w:pos="5400"/>
        </w:tabs>
      </w:pPr>
    </w:p>
    <w:p w:rsidR="0077517F" w:rsidRDefault="0077517F" w:rsidP="0077517F">
      <w:pPr>
        <w:tabs>
          <w:tab w:val="left" w:pos="1500"/>
          <w:tab w:val="left" w:pos="2670"/>
          <w:tab w:val="center" w:pos="5400"/>
        </w:tabs>
      </w:pPr>
      <w:r>
        <w:t>Directions:</w:t>
      </w:r>
    </w:p>
    <w:p w:rsidR="0077517F" w:rsidRDefault="0077517F" w:rsidP="0077517F">
      <w:pPr>
        <w:pStyle w:val="ListParagraph"/>
        <w:numPr>
          <w:ilvl w:val="0"/>
          <w:numId w:val="3"/>
        </w:numPr>
        <w:tabs>
          <w:tab w:val="left" w:pos="1500"/>
          <w:tab w:val="left" w:pos="2670"/>
          <w:tab w:val="center" w:pos="5400"/>
        </w:tabs>
      </w:pPr>
      <w:r>
        <w:lastRenderedPageBreak/>
        <w:t>Carefully select a variety of apples with preferred taste that keep over the year in well-insulated room for constant access</w:t>
      </w:r>
    </w:p>
    <w:p w:rsidR="0077517F" w:rsidRDefault="0077517F" w:rsidP="0077517F">
      <w:pPr>
        <w:pStyle w:val="ListParagraph"/>
        <w:numPr>
          <w:ilvl w:val="0"/>
          <w:numId w:val="3"/>
        </w:numPr>
        <w:tabs>
          <w:tab w:val="left" w:pos="1500"/>
          <w:tab w:val="left" w:pos="2670"/>
          <w:tab w:val="center" w:pos="5400"/>
        </w:tabs>
      </w:pPr>
      <w:r>
        <w:t>Mix together the sugar, nutmeg, cinnamon to bring out flavor (uniqueness of skills) of the apple</w:t>
      </w:r>
    </w:p>
    <w:p w:rsidR="0077517F" w:rsidRDefault="0077517F" w:rsidP="0077517F">
      <w:pPr>
        <w:pStyle w:val="ListParagraph"/>
        <w:numPr>
          <w:ilvl w:val="0"/>
          <w:numId w:val="3"/>
        </w:numPr>
        <w:tabs>
          <w:tab w:val="left" w:pos="1500"/>
          <w:tab w:val="left" w:pos="2670"/>
          <w:tab w:val="center" w:pos="5400"/>
        </w:tabs>
      </w:pPr>
      <w:r>
        <w:t>Cover with mixture of brown sugar, butter, flour (the professionals) to cover all</w:t>
      </w:r>
    </w:p>
    <w:p w:rsidR="0077517F" w:rsidRDefault="0077517F" w:rsidP="0077517F">
      <w:pPr>
        <w:pStyle w:val="ListParagraph"/>
        <w:numPr>
          <w:ilvl w:val="0"/>
          <w:numId w:val="3"/>
        </w:numPr>
        <w:tabs>
          <w:tab w:val="left" w:pos="1500"/>
          <w:tab w:val="left" w:pos="2670"/>
          <w:tab w:val="center" w:pos="5400"/>
        </w:tabs>
      </w:pPr>
      <w:r>
        <w:t>Bake together for outstanding outcomes.</w:t>
      </w:r>
    </w:p>
    <w:p w:rsidR="0077517F" w:rsidRDefault="0077517F" w:rsidP="0077517F">
      <w:pPr>
        <w:tabs>
          <w:tab w:val="left" w:pos="1500"/>
          <w:tab w:val="left" w:pos="2670"/>
          <w:tab w:val="center" w:pos="5400"/>
        </w:tabs>
      </w:pPr>
    </w:p>
    <w:p w:rsidR="0077517F" w:rsidRDefault="0077517F" w:rsidP="0077517F">
      <w:pPr>
        <w:tabs>
          <w:tab w:val="left" w:pos="1500"/>
          <w:tab w:val="left" w:pos="2670"/>
          <w:tab w:val="center" w:pos="5400"/>
        </w:tabs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25BA8F3" wp14:editId="416D67C4">
            <wp:simplePos x="0" y="0"/>
            <wp:positionH relativeFrom="column">
              <wp:posOffset>-228600</wp:posOffset>
            </wp:positionH>
            <wp:positionV relativeFrom="paragraph">
              <wp:posOffset>235585</wp:posOffset>
            </wp:positionV>
            <wp:extent cx="1880235" cy="1409700"/>
            <wp:effectExtent l="6668" t="0" r="0" b="0"/>
            <wp:wrapTight wrapText="bothSides">
              <wp:wrapPolygon edited="0">
                <wp:start x="77" y="21702"/>
                <wp:lineTo x="21305" y="21702"/>
                <wp:lineTo x="21305" y="394"/>
                <wp:lineTo x="77" y="394"/>
                <wp:lineTo x="77" y="21702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8023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Lewiston</w:t>
      </w:r>
    </w:p>
    <w:p w:rsidR="0077517F" w:rsidRDefault="0077517F" w:rsidP="0077517F">
      <w:pPr>
        <w:tabs>
          <w:tab w:val="left" w:pos="1500"/>
          <w:tab w:val="left" w:pos="2670"/>
          <w:tab w:val="center" w:pos="5400"/>
        </w:tabs>
      </w:pPr>
    </w:p>
    <w:p w:rsidR="0077517F" w:rsidRDefault="0077517F" w:rsidP="0077517F">
      <w:pPr>
        <w:tabs>
          <w:tab w:val="left" w:pos="1500"/>
          <w:tab w:val="left" w:pos="2670"/>
          <w:tab w:val="center" w:pos="5400"/>
        </w:tabs>
        <w:jc w:val="center"/>
      </w:pPr>
      <w:r>
        <w:t>Whoopie Pie</w:t>
      </w:r>
    </w:p>
    <w:p w:rsidR="0077517F" w:rsidRDefault="0077517F" w:rsidP="0077517F">
      <w:pPr>
        <w:tabs>
          <w:tab w:val="left" w:pos="1500"/>
          <w:tab w:val="left" w:pos="2670"/>
          <w:tab w:val="center" w:pos="5400"/>
        </w:tabs>
        <w:jc w:val="center"/>
      </w:pPr>
    </w:p>
    <w:p w:rsidR="0077517F" w:rsidRDefault="0077517F" w:rsidP="0077517F">
      <w:pPr>
        <w:tabs>
          <w:tab w:val="left" w:pos="1500"/>
          <w:tab w:val="left" w:pos="2670"/>
          <w:tab w:val="center" w:pos="5400"/>
        </w:tabs>
      </w:pPr>
      <w:r>
        <w:t>Ingredients:</w:t>
      </w:r>
    </w:p>
    <w:p w:rsidR="0077517F" w:rsidRDefault="0077517F" w:rsidP="0077517F">
      <w:pPr>
        <w:tabs>
          <w:tab w:val="left" w:pos="1500"/>
          <w:tab w:val="left" w:pos="2670"/>
          <w:tab w:val="center" w:pos="5400"/>
        </w:tabs>
      </w:pPr>
    </w:p>
    <w:p w:rsidR="0077517F" w:rsidRDefault="0077517F" w:rsidP="0077517F">
      <w:pPr>
        <w:tabs>
          <w:tab w:val="left" w:pos="1500"/>
          <w:tab w:val="left" w:pos="2670"/>
          <w:tab w:val="center" w:pos="5400"/>
        </w:tabs>
      </w:pPr>
      <w:r>
        <w:t>Communication</w:t>
      </w:r>
    </w:p>
    <w:p w:rsidR="0077517F" w:rsidRDefault="0077517F" w:rsidP="0077517F">
      <w:pPr>
        <w:tabs>
          <w:tab w:val="left" w:pos="1500"/>
          <w:tab w:val="left" w:pos="2670"/>
          <w:tab w:val="center" w:pos="5400"/>
        </w:tabs>
      </w:pPr>
      <w:r>
        <w:t>Parents as champions</w:t>
      </w:r>
    </w:p>
    <w:p w:rsidR="0077517F" w:rsidRDefault="0077517F" w:rsidP="0077517F">
      <w:pPr>
        <w:tabs>
          <w:tab w:val="left" w:pos="1500"/>
          <w:tab w:val="left" w:pos="2670"/>
          <w:tab w:val="center" w:pos="5400"/>
        </w:tabs>
      </w:pPr>
      <w:r>
        <w:t>Knowledgeable staff and leaders</w:t>
      </w:r>
    </w:p>
    <w:p w:rsidR="0077517F" w:rsidRDefault="0077517F" w:rsidP="0077517F">
      <w:pPr>
        <w:tabs>
          <w:tab w:val="left" w:pos="1500"/>
          <w:tab w:val="left" w:pos="2670"/>
          <w:tab w:val="center" w:pos="5400"/>
        </w:tabs>
      </w:pPr>
      <w:r>
        <w:t>Best practices</w:t>
      </w:r>
    </w:p>
    <w:p w:rsidR="0077517F" w:rsidRDefault="0077517F" w:rsidP="0077517F">
      <w:pPr>
        <w:tabs>
          <w:tab w:val="left" w:pos="1500"/>
          <w:tab w:val="left" w:pos="2670"/>
          <w:tab w:val="center" w:pos="5400"/>
        </w:tabs>
      </w:pPr>
      <w:r>
        <w:tab/>
        <w:t xml:space="preserve">                 Systematic approach </w:t>
      </w:r>
    </w:p>
    <w:p w:rsidR="0077517F" w:rsidRDefault="0077517F" w:rsidP="0077517F">
      <w:pPr>
        <w:tabs>
          <w:tab w:val="left" w:pos="1500"/>
          <w:tab w:val="left" w:pos="2670"/>
          <w:tab w:val="center" w:pos="5400"/>
        </w:tabs>
      </w:pPr>
    </w:p>
    <w:p w:rsidR="0077517F" w:rsidRDefault="0077517F" w:rsidP="0077517F">
      <w:pPr>
        <w:tabs>
          <w:tab w:val="left" w:pos="1500"/>
          <w:tab w:val="left" w:pos="2670"/>
          <w:tab w:val="center" w:pos="5400"/>
        </w:tabs>
      </w:pPr>
      <w:r>
        <w:t>Directions:</w:t>
      </w:r>
    </w:p>
    <w:p w:rsidR="0077517F" w:rsidRDefault="0077517F" w:rsidP="0077517F">
      <w:pPr>
        <w:pStyle w:val="ListParagraph"/>
        <w:numPr>
          <w:ilvl w:val="0"/>
          <w:numId w:val="4"/>
        </w:numPr>
        <w:tabs>
          <w:tab w:val="left" w:pos="1500"/>
          <w:tab w:val="left" w:pos="2670"/>
          <w:tab w:val="center" w:pos="5400"/>
        </w:tabs>
      </w:pPr>
      <w:r>
        <w:t>Knowledgeable staff and leaders develop best practices</w:t>
      </w:r>
    </w:p>
    <w:p w:rsidR="0077517F" w:rsidRDefault="0077517F" w:rsidP="0077517F">
      <w:pPr>
        <w:pStyle w:val="ListParagraph"/>
        <w:numPr>
          <w:ilvl w:val="0"/>
          <w:numId w:val="4"/>
        </w:numPr>
        <w:tabs>
          <w:tab w:val="left" w:pos="1500"/>
          <w:tab w:val="left" w:pos="2670"/>
          <w:tab w:val="center" w:pos="5400"/>
        </w:tabs>
      </w:pPr>
      <w:r>
        <w:t>Meet and communicate regularly with the parents’ champions</w:t>
      </w:r>
    </w:p>
    <w:p w:rsidR="0077517F" w:rsidRDefault="0077517F" w:rsidP="0077517F">
      <w:pPr>
        <w:pStyle w:val="ListParagraph"/>
        <w:numPr>
          <w:ilvl w:val="0"/>
          <w:numId w:val="4"/>
        </w:numPr>
        <w:tabs>
          <w:tab w:val="left" w:pos="1500"/>
          <w:tab w:val="left" w:pos="2670"/>
          <w:tab w:val="center" w:pos="5400"/>
        </w:tabs>
      </w:pPr>
      <w:r>
        <w:t>Engage all leaders and school system in continuous reflection of processes</w:t>
      </w:r>
    </w:p>
    <w:p w:rsidR="0077517F" w:rsidRDefault="0077517F" w:rsidP="0077517F">
      <w:pPr>
        <w:pStyle w:val="ListParagraph"/>
        <w:numPr>
          <w:ilvl w:val="0"/>
          <w:numId w:val="4"/>
        </w:numPr>
        <w:tabs>
          <w:tab w:val="left" w:pos="1500"/>
          <w:tab w:val="left" w:pos="2670"/>
          <w:tab w:val="center" w:pos="5400"/>
        </w:tabs>
      </w:pPr>
      <w:r>
        <w:t>Through communication and community support</w:t>
      </w:r>
    </w:p>
    <w:p w:rsidR="0077517F" w:rsidRDefault="0077517F" w:rsidP="0077517F">
      <w:pPr>
        <w:pStyle w:val="ListParagraph"/>
        <w:numPr>
          <w:ilvl w:val="0"/>
          <w:numId w:val="4"/>
        </w:numPr>
        <w:tabs>
          <w:tab w:val="left" w:pos="1500"/>
          <w:tab w:val="left" w:pos="2670"/>
          <w:tab w:val="center" w:pos="5400"/>
        </w:tabs>
      </w:pPr>
      <w:r>
        <w:t>Student arrives at positive outcomes and meets goals!</w:t>
      </w:r>
    </w:p>
    <w:p w:rsidR="0077517F" w:rsidRDefault="0077517F">
      <w:bookmarkStart w:id="0" w:name="_GoBack"/>
      <w:bookmarkEnd w:id="0"/>
    </w:p>
    <w:sectPr w:rsidR="00775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F7B04"/>
    <w:multiLevelType w:val="hybridMultilevel"/>
    <w:tmpl w:val="2B96959A"/>
    <w:lvl w:ilvl="0" w:tplc="8B247F5A">
      <w:start w:val="1"/>
      <w:numFmt w:val="bullet"/>
      <w:suff w:val="space"/>
      <w:lvlText w:val=""/>
      <w:lvlJc w:val="left"/>
      <w:pPr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B41C6"/>
    <w:multiLevelType w:val="hybridMultilevel"/>
    <w:tmpl w:val="F63E4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4F01B6"/>
    <w:multiLevelType w:val="hybridMultilevel"/>
    <w:tmpl w:val="C1EC36A4"/>
    <w:lvl w:ilvl="0" w:tplc="8B247F5A">
      <w:start w:val="1"/>
      <w:numFmt w:val="bullet"/>
      <w:suff w:val="space"/>
      <w:lvlText w:val=""/>
      <w:lvlJc w:val="left"/>
      <w:pPr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1742F"/>
    <w:multiLevelType w:val="hybridMultilevel"/>
    <w:tmpl w:val="F0463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7F"/>
    <w:rsid w:val="003A0DAE"/>
    <w:rsid w:val="00530CF1"/>
    <w:rsid w:val="0077517F"/>
    <w:rsid w:val="009324D7"/>
    <w:rsid w:val="00D510EE"/>
    <w:rsid w:val="00E4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201C0"/>
  <w15:chartTrackingRefBased/>
  <w15:docId w15:val="{7984F2F7-24FD-4070-B7D3-B1548308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17F"/>
    <w:pPr>
      <w:spacing w:after="0" w:line="240" w:lineRule="auto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Landry, Sean</dc:creator>
  <cp:keywords/>
  <dc:description/>
  <cp:lastModifiedBy>Landry, Sean</cp:lastModifiedBy>
  <cp:revision>1</cp:revision>
  <dcterms:created xsi:type="dcterms:W3CDTF">2019-08-07T15:09:00Z</dcterms:created>
  <dcterms:modified xsi:type="dcterms:W3CDTF">2019-08-07T15:12:00Z</dcterms:modified>
</cp:coreProperties>
</file>